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C16" w:rsidRPr="000F2C16" w:rsidRDefault="000F2C16" w:rsidP="000F2C16">
      <w:pPr>
        <w:widowControl/>
        <w:numPr>
          <w:ilvl w:val="0"/>
          <w:numId w:val="1"/>
        </w:numPr>
        <w:pBdr>
          <w:top w:val="single" w:sz="2" w:space="0" w:color="E9E9E9"/>
          <w:left w:val="single" w:sz="2" w:space="0" w:color="E9E9E9"/>
          <w:bottom w:val="single" w:sz="2" w:space="0" w:color="E9E9E9"/>
          <w:right w:val="single" w:sz="2" w:space="0" w:color="E9E9E9"/>
        </w:pBdr>
        <w:shd w:val="clear" w:color="auto" w:fill="FFFFFF"/>
        <w:spacing w:before="30" w:line="210" w:lineRule="atLeast"/>
        <w:ind w:left="-225"/>
        <w:textAlignment w:val="top"/>
        <w:rPr>
          <w:rFonts w:ascii="Tahoma" w:eastAsia="新細明體" w:hAnsi="Tahoma" w:cs="Tahoma"/>
          <w:color w:val="333333"/>
          <w:kern w:val="0"/>
          <w:sz w:val="18"/>
          <w:szCs w:val="18"/>
        </w:rPr>
      </w:pPr>
    </w:p>
    <w:p w:rsidR="000F2C16" w:rsidRPr="000F2C16" w:rsidRDefault="000F2C16" w:rsidP="000F2C16">
      <w:pPr>
        <w:widowControl/>
        <w:numPr>
          <w:ilvl w:val="1"/>
          <w:numId w:val="1"/>
        </w:numPr>
        <w:shd w:val="clear" w:color="auto" w:fill="FFFFFF"/>
        <w:spacing w:line="210" w:lineRule="atLeast"/>
        <w:ind w:left="-225"/>
        <w:textAlignment w:val="top"/>
        <w:rPr>
          <w:rFonts w:ascii="Tahoma" w:eastAsia="新細明體" w:hAnsi="Tahoma" w:cs="Tahoma"/>
          <w:color w:val="333333"/>
          <w:kern w:val="0"/>
          <w:sz w:val="18"/>
          <w:szCs w:val="18"/>
        </w:rPr>
      </w:pP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我寫的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 xml:space="preserve"> resume 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還有去找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 xml:space="preserve"> Walk-in Advising 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修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 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br/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我有帶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 xml:space="preserve"> resume 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和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 xml:space="preserve"> VMware 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開出來的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job description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一起跟他討論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br/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br/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地點在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Student Union 110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br/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入口在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campus center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廣場裡面左邊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 xml:space="preserve"> (panda express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餐廳區在右邊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)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br/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br/>
        <w:t>" Walk-in Advising: If you just have a few quick questions, visit the Career Center from 11:30 am – 3:30 pm Monday through Friday. Bring your resume, cover letter, and any career related questions. "</w:t>
      </w:r>
    </w:p>
    <w:p w:rsidR="000F2C16" w:rsidRPr="000F2C16" w:rsidRDefault="000F2C16" w:rsidP="000F2C16">
      <w:pPr>
        <w:widowControl/>
        <w:numPr>
          <w:ilvl w:val="1"/>
          <w:numId w:val="1"/>
        </w:numPr>
        <w:shd w:val="clear" w:color="auto" w:fill="FFFFFF"/>
        <w:spacing w:before="100" w:beforeAutospacing="1" w:after="120" w:line="210" w:lineRule="atLeast"/>
        <w:ind w:left="-225"/>
        <w:textAlignment w:val="top"/>
        <w:rPr>
          <w:rFonts w:ascii="Tahoma" w:eastAsia="新細明體" w:hAnsi="Tahoma" w:cs="Tahoma"/>
          <w:color w:val="333333"/>
          <w:kern w:val="0"/>
          <w:sz w:val="18"/>
          <w:szCs w:val="18"/>
        </w:rPr>
      </w:pPr>
      <w:r>
        <w:rPr>
          <w:rFonts w:ascii="Tahoma" w:eastAsia="新細明體" w:hAnsi="Tahoma" w:cs="Tahoma"/>
          <w:noProof/>
          <w:color w:val="3B5998"/>
          <w:kern w:val="0"/>
          <w:sz w:val="18"/>
          <w:szCs w:val="18"/>
        </w:rPr>
        <w:drawing>
          <wp:inline distT="0" distB="0" distL="0" distR="0">
            <wp:extent cx="859155" cy="487680"/>
            <wp:effectExtent l="0" t="0" r="0" b="7620"/>
            <wp:docPr id="2" name="圖片 2" descr="https://fbexternal-a.akamaihd.net/safe_image.php?d=AQBx1eGXf0N7BQjL&amp;w=90&amp;h=90&amp;url=http%3A%2F%2Fcareers.usc.edu%2Fimages%2F3col%2FTHT-Web-Block.gif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bexternal-a.akamaihd.net/safe_image.php?d=AQBx1eGXf0N7BQjL&amp;w=90&amp;h=90&amp;url=http%3A%2F%2Fcareers.usc.edu%2Fimages%2F3col%2FTHT-Web-Block.gif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C16" w:rsidRPr="000F2C16" w:rsidRDefault="000F2C16" w:rsidP="000F2C16">
      <w:pPr>
        <w:widowControl/>
        <w:shd w:val="clear" w:color="auto" w:fill="FFFFFF"/>
        <w:spacing w:before="100" w:beforeAutospacing="1" w:after="120" w:line="210" w:lineRule="atLeast"/>
        <w:textAlignment w:val="top"/>
        <w:rPr>
          <w:rFonts w:ascii="Tahoma" w:eastAsia="新細明體" w:hAnsi="Tahoma" w:cs="Tahoma"/>
          <w:color w:val="333333"/>
          <w:kern w:val="0"/>
          <w:sz w:val="17"/>
          <w:szCs w:val="17"/>
        </w:rPr>
      </w:pPr>
      <w:hyperlink r:id="rId8" w:tgtFrame="_blank" w:history="1">
        <w:r w:rsidRPr="000F2C16">
          <w:rPr>
            <w:rFonts w:ascii="Tahoma" w:eastAsia="新細明體" w:hAnsi="Tahoma" w:cs="Tahoma"/>
            <w:b/>
            <w:bCs/>
            <w:color w:val="3B5998"/>
            <w:kern w:val="0"/>
            <w:sz w:val="17"/>
            <w:szCs w:val="17"/>
          </w:rPr>
          <w:t>Career Advising | USC Career Center</w:t>
        </w:r>
      </w:hyperlink>
    </w:p>
    <w:p w:rsidR="000F2C16" w:rsidRPr="000F2C16" w:rsidRDefault="000F2C16" w:rsidP="000F2C16">
      <w:pPr>
        <w:widowControl/>
        <w:shd w:val="clear" w:color="auto" w:fill="FFFFFF"/>
        <w:spacing w:before="100" w:beforeAutospacing="1" w:after="120" w:line="210" w:lineRule="atLeast"/>
        <w:textAlignment w:val="top"/>
        <w:rPr>
          <w:rFonts w:ascii="Tahoma" w:eastAsia="新細明體" w:hAnsi="Tahoma" w:cs="Tahoma"/>
          <w:color w:val="808080"/>
          <w:kern w:val="0"/>
          <w:sz w:val="17"/>
          <w:szCs w:val="17"/>
        </w:rPr>
      </w:pPr>
      <w:r w:rsidRPr="000F2C16">
        <w:rPr>
          <w:rFonts w:ascii="Tahoma" w:eastAsia="新細明體" w:hAnsi="Tahoma" w:cs="Tahoma"/>
          <w:color w:val="808080"/>
          <w:kern w:val="0"/>
          <w:sz w:val="17"/>
          <w:szCs w:val="17"/>
        </w:rPr>
        <w:t>careers.usc.edu</w:t>
      </w:r>
    </w:p>
    <w:p w:rsidR="000F2C16" w:rsidRPr="000F2C16" w:rsidRDefault="000F2C16" w:rsidP="000F2C16">
      <w:pPr>
        <w:widowControl/>
        <w:shd w:val="clear" w:color="auto" w:fill="FFFFFF"/>
        <w:spacing w:before="100" w:beforeAutospacing="1" w:line="210" w:lineRule="atLeast"/>
        <w:textAlignment w:val="top"/>
        <w:rPr>
          <w:rFonts w:ascii="Tahoma" w:eastAsia="新細明體" w:hAnsi="Tahoma" w:cs="Tahoma"/>
          <w:color w:val="808080"/>
          <w:kern w:val="0"/>
          <w:sz w:val="17"/>
          <w:szCs w:val="17"/>
        </w:rPr>
      </w:pPr>
      <w:r w:rsidRPr="000F2C16">
        <w:rPr>
          <w:rFonts w:ascii="Tahoma" w:eastAsia="新細明體" w:hAnsi="Tahoma" w:cs="Tahoma"/>
          <w:color w:val="808080"/>
          <w:kern w:val="0"/>
          <w:sz w:val="17"/>
          <w:szCs w:val="17"/>
        </w:rPr>
        <w:t>We are your “one stop shop” for information on jobs and internships. Undecided on what you want to do after graduation? Need help with a resume or cover letter? Visit the Career Center and start getting the right answers!</w:t>
      </w:r>
    </w:p>
    <w:p w:rsidR="000F2C16" w:rsidRPr="000F2C16" w:rsidRDefault="000F2C16" w:rsidP="000F2C16">
      <w:pPr>
        <w:widowControl/>
        <w:shd w:val="clear" w:color="auto" w:fill="FFFFFF"/>
        <w:spacing w:before="100" w:beforeAutospacing="1" w:after="120" w:line="210" w:lineRule="atLeast"/>
        <w:textAlignment w:val="top"/>
        <w:rPr>
          <w:rFonts w:ascii="Tahoma" w:eastAsia="新細明體" w:hAnsi="Tahoma" w:cs="Tahoma"/>
          <w:color w:val="333333"/>
          <w:kern w:val="0"/>
          <w:sz w:val="18"/>
          <w:szCs w:val="18"/>
        </w:rPr>
      </w:pPr>
      <w:hyperlink r:id="rId9" w:history="1">
        <w:r w:rsidRPr="000F2C16">
          <w:rPr>
            <w:rFonts w:ascii="Tahoma" w:eastAsia="新細明體" w:hAnsi="Tahoma" w:cs="Tahoma"/>
            <w:color w:val="3B5998"/>
            <w:kern w:val="0"/>
            <w:sz w:val="18"/>
            <w:szCs w:val="18"/>
          </w:rPr>
          <w:t>Share</w:t>
        </w:r>
      </w:hyperlink>
    </w:p>
    <w:p w:rsidR="000F2C16" w:rsidRPr="000F2C16" w:rsidRDefault="000F2C16" w:rsidP="000F2C16">
      <w:pPr>
        <w:widowControl/>
        <w:numPr>
          <w:ilvl w:val="0"/>
          <w:numId w:val="1"/>
        </w:numPr>
        <w:pBdr>
          <w:top w:val="single" w:sz="6" w:space="0" w:color="E9E9E9"/>
          <w:left w:val="single" w:sz="2" w:space="0" w:color="E9E9E9"/>
          <w:bottom w:val="single" w:sz="2" w:space="0" w:color="E9E9E9"/>
          <w:right w:val="single" w:sz="2" w:space="0" w:color="E9E9E9"/>
        </w:pBdr>
        <w:shd w:val="clear" w:color="auto" w:fill="FFFFFF"/>
        <w:spacing w:before="100" w:beforeAutospacing="1" w:after="100" w:afterAutospacing="1" w:line="210" w:lineRule="atLeast"/>
        <w:ind w:left="-225"/>
        <w:rPr>
          <w:rFonts w:ascii="Tahoma" w:eastAsia="新細明體" w:hAnsi="Tahoma" w:cs="Tahoma"/>
          <w:color w:val="333333"/>
          <w:kern w:val="0"/>
          <w:sz w:val="18"/>
          <w:szCs w:val="18"/>
        </w:rPr>
      </w:pPr>
      <w:r>
        <w:rPr>
          <w:rFonts w:ascii="Tahoma" w:eastAsia="新細明體" w:hAnsi="Tahoma" w:cs="Tahoma"/>
          <w:noProof/>
          <w:color w:val="3B5998"/>
          <w:kern w:val="0"/>
          <w:sz w:val="18"/>
          <w:szCs w:val="18"/>
        </w:rPr>
        <w:drawing>
          <wp:inline distT="0" distB="0" distL="0" distR="0">
            <wp:extent cx="476885" cy="476885"/>
            <wp:effectExtent l="0" t="0" r="0" b="0"/>
            <wp:docPr id="1" name="圖片 1" descr="Hsu Teng-Chu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su Teng-Chu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C16" w:rsidRPr="000F2C16" w:rsidRDefault="000F2C16" w:rsidP="000F2C16">
      <w:pPr>
        <w:widowControl/>
        <w:pBdr>
          <w:top w:val="single" w:sz="6" w:space="0" w:color="E9E9E9"/>
          <w:left w:val="single" w:sz="2" w:space="0" w:color="E9E9E9"/>
          <w:bottom w:val="single" w:sz="2" w:space="0" w:color="E9E9E9"/>
          <w:right w:val="single" w:sz="2" w:space="0" w:color="E9E9E9"/>
        </w:pBdr>
        <w:shd w:val="clear" w:color="auto" w:fill="FFFFFF"/>
        <w:spacing w:before="100" w:beforeAutospacing="1" w:after="100" w:afterAutospacing="1" w:line="210" w:lineRule="atLeast"/>
        <w:textAlignment w:val="top"/>
        <w:rPr>
          <w:rFonts w:ascii="Tahoma" w:eastAsia="新細明體" w:hAnsi="Tahoma" w:cs="Tahoma"/>
          <w:color w:val="333333"/>
          <w:kern w:val="0"/>
          <w:sz w:val="18"/>
          <w:szCs w:val="18"/>
        </w:rPr>
      </w:pP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3 hours ago</w:t>
      </w:r>
    </w:p>
    <w:p w:rsidR="000F2C16" w:rsidRPr="000F2C16" w:rsidRDefault="000F2C16" w:rsidP="000F2C16">
      <w:pPr>
        <w:widowControl/>
        <w:pBdr>
          <w:top w:val="single" w:sz="6" w:space="0" w:color="E9E9E9"/>
          <w:left w:val="single" w:sz="2" w:space="0" w:color="E9E9E9"/>
          <w:bottom w:val="single" w:sz="2" w:space="0" w:color="E9E9E9"/>
          <w:right w:val="single" w:sz="2" w:space="0" w:color="E9E9E9"/>
        </w:pBdr>
        <w:shd w:val="clear" w:color="auto" w:fill="FFFFFF"/>
        <w:spacing w:before="100" w:beforeAutospacing="1" w:after="100" w:afterAutospacing="1" w:line="210" w:lineRule="atLeast"/>
        <w:textAlignment w:val="top"/>
        <w:rPr>
          <w:rFonts w:ascii="Tahoma" w:eastAsia="新細明體" w:hAnsi="Tahoma" w:cs="Tahoma"/>
          <w:color w:val="333333"/>
          <w:kern w:val="0"/>
          <w:sz w:val="18"/>
          <w:szCs w:val="18"/>
        </w:rPr>
      </w:pPr>
      <w:hyperlink r:id="rId12" w:history="1">
        <w:r w:rsidRPr="000F2C16">
          <w:rPr>
            <w:rFonts w:ascii="Tahoma" w:eastAsia="新細明體" w:hAnsi="Tahoma" w:cs="Tahoma"/>
            <w:b/>
            <w:bCs/>
            <w:color w:val="3B5998"/>
            <w:kern w:val="0"/>
            <w:sz w:val="18"/>
            <w:szCs w:val="18"/>
          </w:rPr>
          <w:t>Hsu Teng-Chung</w:t>
        </w:r>
      </w:hyperlink>
    </w:p>
    <w:p w:rsidR="000F2C16" w:rsidRPr="000F2C16" w:rsidRDefault="000F2C16" w:rsidP="000F2C16">
      <w:pPr>
        <w:widowControl/>
        <w:numPr>
          <w:ilvl w:val="1"/>
          <w:numId w:val="1"/>
        </w:numPr>
        <w:shd w:val="clear" w:color="auto" w:fill="FFFFFF"/>
        <w:spacing w:line="210" w:lineRule="atLeast"/>
        <w:ind w:left="-225"/>
        <w:textAlignment w:val="top"/>
        <w:rPr>
          <w:rFonts w:ascii="Tahoma" w:eastAsia="新細明體" w:hAnsi="Tahoma" w:cs="Tahoma"/>
          <w:color w:val="333333"/>
          <w:kern w:val="0"/>
          <w:sz w:val="18"/>
          <w:szCs w:val="18"/>
        </w:rPr>
      </w:pPr>
      <w:proofErr w:type="spellStart"/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viterbi</w:t>
      </w:r>
      <w:proofErr w:type="spellEnd"/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 xml:space="preserve"> expo 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的參展公司也公布在網頁上了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br/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可以先去看看喜歡的公司要的條件有什</w:t>
      </w:r>
      <w:proofErr w:type="gramStart"/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麼</w:t>
      </w:r>
      <w:proofErr w:type="gramEnd"/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br/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設計相合的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resume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來投</w:t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t>~</w:t>
      </w:r>
      <w:bookmarkStart w:id="0" w:name="_GoBack"/>
      <w:bookmarkEnd w:id="0"/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br/>
      </w:r>
      <w:r w:rsidRPr="000F2C16">
        <w:rPr>
          <w:rFonts w:ascii="Tahoma" w:eastAsia="新細明體" w:hAnsi="Tahoma" w:cs="Tahoma"/>
          <w:color w:val="333333"/>
          <w:kern w:val="0"/>
          <w:sz w:val="18"/>
          <w:szCs w:val="18"/>
        </w:rPr>
        <w:br/>
        <w:t>viterbi.usc.edu/assets/146/81963.pdf</w:t>
      </w:r>
    </w:p>
    <w:p w:rsidR="000F2C16" w:rsidRPr="000F2C16" w:rsidRDefault="000F2C16" w:rsidP="000F2C16">
      <w:pPr>
        <w:widowControl/>
        <w:numPr>
          <w:ilvl w:val="1"/>
          <w:numId w:val="1"/>
        </w:numPr>
        <w:shd w:val="clear" w:color="auto" w:fill="FFFFFF"/>
        <w:spacing w:before="100" w:beforeAutospacing="1" w:after="120" w:line="210" w:lineRule="atLeast"/>
        <w:ind w:left="-225"/>
        <w:textAlignment w:val="top"/>
        <w:rPr>
          <w:rFonts w:ascii="Tahoma" w:eastAsia="新細明體" w:hAnsi="Tahoma" w:cs="Tahoma"/>
          <w:color w:val="333333"/>
          <w:kern w:val="0"/>
          <w:sz w:val="17"/>
          <w:szCs w:val="17"/>
        </w:rPr>
      </w:pPr>
      <w:hyperlink r:id="rId13" w:tgtFrame="_blank" w:history="1">
        <w:r w:rsidRPr="000F2C16">
          <w:rPr>
            <w:rFonts w:ascii="Tahoma" w:eastAsia="新細明體" w:hAnsi="Tahoma" w:cs="Tahoma"/>
            <w:b/>
            <w:bCs/>
            <w:color w:val="3B5998"/>
            <w:kern w:val="0"/>
            <w:sz w:val="17"/>
            <w:szCs w:val="17"/>
          </w:rPr>
          <w:t>http://viterbi.usc.edu/assets/146/81963.pdf</w:t>
        </w:r>
      </w:hyperlink>
    </w:p>
    <w:p w:rsidR="000F2C16" w:rsidRPr="000F2C16" w:rsidRDefault="000F2C16" w:rsidP="000F2C16">
      <w:pPr>
        <w:widowControl/>
        <w:shd w:val="clear" w:color="auto" w:fill="FFFFFF"/>
        <w:spacing w:before="100" w:beforeAutospacing="1" w:line="210" w:lineRule="atLeast"/>
        <w:textAlignment w:val="top"/>
        <w:rPr>
          <w:rFonts w:ascii="Tahoma" w:eastAsia="新細明體" w:hAnsi="Tahoma" w:cs="Tahoma"/>
          <w:color w:val="808080"/>
          <w:kern w:val="0"/>
          <w:sz w:val="17"/>
          <w:szCs w:val="17"/>
        </w:rPr>
      </w:pPr>
      <w:r w:rsidRPr="000F2C16">
        <w:rPr>
          <w:rFonts w:ascii="Tahoma" w:eastAsia="新細明體" w:hAnsi="Tahoma" w:cs="Tahoma"/>
          <w:color w:val="808080"/>
          <w:kern w:val="0"/>
          <w:sz w:val="17"/>
          <w:szCs w:val="17"/>
        </w:rPr>
        <w:t>viterbi.usc.edu</w:t>
      </w:r>
    </w:p>
    <w:p w:rsidR="00FF0B2F" w:rsidRDefault="00FF0B2F"/>
    <w:sectPr w:rsidR="00FF0B2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2016D4"/>
    <w:multiLevelType w:val="multilevel"/>
    <w:tmpl w:val="CB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2C16"/>
    <w:rsid w:val="000F2C16"/>
    <w:rsid w:val="00FF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0F2C1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pple-converted-space">
    <w:name w:val="apple-converted-space"/>
    <w:basedOn w:val="a0"/>
    <w:rsid w:val="000F2C16"/>
  </w:style>
  <w:style w:type="character" w:styleId="a3">
    <w:name w:val="Hyperlink"/>
    <w:basedOn w:val="a0"/>
    <w:uiPriority w:val="99"/>
    <w:semiHidden/>
    <w:unhideWhenUsed/>
    <w:rsid w:val="000F2C16"/>
    <w:rPr>
      <w:color w:val="0000FF"/>
      <w:u w:val="single"/>
    </w:rPr>
  </w:style>
  <w:style w:type="character" w:styleId="a4">
    <w:name w:val="Strong"/>
    <w:basedOn w:val="a0"/>
    <w:uiPriority w:val="22"/>
    <w:qFormat/>
    <w:rsid w:val="000F2C16"/>
    <w:rPr>
      <w:b/>
      <w:bCs/>
    </w:rPr>
  </w:style>
  <w:style w:type="character" w:customStyle="1" w:styleId="caption">
    <w:name w:val="caption"/>
    <w:basedOn w:val="a0"/>
    <w:rsid w:val="000F2C16"/>
  </w:style>
  <w:style w:type="paragraph" w:styleId="a5">
    <w:name w:val="Balloon Text"/>
    <w:basedOn w:val="a"/>
    <w:link w:val="a6"/>
    <w:uiPriority w:val="99"/>
    <w:semiHidden/>
    <w:unhideWhenUsed/>
    <w:rsid w:val="000F2C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0F2C16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0F2C1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pple-converted-space">
    <w:name w:val="apple-converted-space"/>
    <w:basedOn w:val="a0"/>
    <w:rsid w:val="000F2C16"/>
  </w:style>
  <w:style w:type="character" w:styleId="a3">
    <w:name w:val="Hyperlink"/>
    <w:basedOn w:val="a0"/>
    <w:uiPriority w:val="99"/>
    <w:semiHidden/>
    <w:unhideWhenUsed/>
    <w:rsid w:val="000F2C16"/>
    <w:rPr>
      <w:color w:val="0000FF"/>
      <w:u w:val="single"/>
    </w:rPr>
  </w:style>
  <w:style w:type="character" w:styleId="a4">
    <w:name w:val="Strong"/>
    <w:basedOn w:val="a0"/>
    <w:uiPriority w:val="22"/>
    <w:qFormat/>
    <w:rsid w:val="000F2C16"/>
    <w:rPr>
      <w:b/>
      <w:bCs/>
    </w:rPr>
  </w:style>
  <w:style w:type="character" w:customStyle="1" w:styleId="caption">
    <w:name w:val="caption"/>
    <w:basedOn w:val="a0"/>
    <w:rsid w:val="000F2C16"/>
  </w:style>
  <w:style w:type="paragraph" w:styleId="a5">
    <w:name w:val="Balloon Text"/>
    <w:basedOn w:val="a"/>
    <w:link w:val="a6"/>
    <w:uiPriority w:val="99"/>
    <w:semiHidden/>
    <w:unhideWhenUsed/>
    <w:rsid w:val="000F2C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0F2C1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67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4266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74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67903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17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33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08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6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202107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739453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39308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0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36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80885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single" w:sz="12" w:space="8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2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1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areers.usc.edu/students/career-advising" TargetMode="External"/><Relationship Id="rId13" Type="http://schemas.openxmlformats.org/officeDocument/2006/relationships/hyperlink" Target="http://viterbi.usc.edu/assets/146/81963.pdf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hyperlink" Target="https://www.facebook.com/zornt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areers.usc.edu/students/career-advising" TargetMode="Externa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facebook.com/zornt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acebook.com/ajax/sharer/?s=99&amp;appid=2309869772&amp;p%5b%5d=629525024&amp;p%5b%5d=16451607367216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Sherlock Wang</dc:creator>
  <cp:lastModifiedBy>Sherlock Wang</cp:lastModifiedBy>
  <cp:revision>1</cp:revision>
  <dcterms:created xsi:type="dcterms:W3CDTF">2012-10-02T09:12:00Z</dcterms:created>
  <dcterms:modified xsi:type="dcterms:W3CDTF">2012-10-02T09:16:00Z</dcterms:modified>
</cp:coreProperties>
</file>