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B7" w:rsidRDefault="002A7016" w:rsidP="00CE0D0E">
      <w:pPr>
        <w:spacing w:line="360" w:lineRule="auto"/>
        <w:jc w:val="both"/>
        <w:rPr>
          <w:b/>
        </w:rPr>
      </w:pPr>
      <w:r>
        <w:rPr>
          <w:b/>
        </w:rPr>
        <w:t>LAPORAN ALUR PELAPORAN</w:t>
      </w:r>
    </w:p>
    <w:p w:rsidR="00BE1DB7" w:rsidRDefault="00BE1DB7" w:rsidP="00CE0D0E">
      <w:pPr>
        <w:spacing w:line="360" w:lineRule="auto"/>
        <w:jc w:val="both"/>
        <w:rPr>
          <w:b/>
        </w:rPr>
      </w:pPr>
    </w:p>
    <w:p w:rsidR="00EF07DD" w:rsidRDefault="00C21453" w:rsidP="00BE1DB7">
      <w:pPr>
        <w:numPr>
          <w:ilvl w:val="0"/>
          <w:numId w:val="22"/>
        </w:numPr>
        <w:tabs>
          <w:tab w:val="clear" w:pos="1800"/>
        </w:tabs>
        <w:spacing w:line="360" w:lineRule="auto"/>
        <w:ind w:left="360"/>
        <w:jc w:val="both"/>
        <w:rPr>
          <w:b/>
        </w:rPr>
      </w:pPr>
      <w:r>
        <w:rPr>
          <w:b/>
          <w:noProof/>
          <w:lang w:val="en-US"/>
        </w:rPr>
        <w:pict>
          <v:group id="_x0000_s1044" style="position:absolute;left:0;text-align:left;margin-left:180pt;margin-top:18pt;width:90pt;height:5in;z-index:251656192" coordorigin="5400,1800" coordsize="1800,7200">
            <v:rect id="_x0000_s1031" style="position:absolute;left:5400;top:1800;width:1800;height:720">
              <v:textbox style="mso-next-textbox:#_x0000_s1031">
                <w:txbxContent>
                  <w:p w:rsidR="009F4D42" w:rsidRPr="009F4D42" w:rsidRDefault="009F4D42" w:rsidP="009F4D42">
                    <w:pPr>
                      <w:jc w:val="center"/>
                      <w:rPr>
                        <w:b/>
                      </w:rPr>
                    </w:pPr>
                    <w:r w:rsidRPr="009F4D42">
                      <w:rPr>
                        <w:b/>
                      </w:rPr>
                      <w:t>Poli/Unit</w:t>
                    </w:r>
                  </w:p>
                </w:txbxContent>
              </v:textbox>
            </v:rect>
            <v:line id="_x0000_s1035" style="position:absolute" from="6300,2700" to="6300,3240">
              <v:stroke endarrow="block"/>
            </v:line>
            <v:rect id="_x0000_s1037" style="position:absolute;left:5400;top:3420;width:1800;height:720">
              <v:textbox style="mso-next-textbox:#_x0000_s1037">
                <w:txbxContent>
                  <w:p w:rsidR="009F4D42" w:rsidRPr="009F4D42" w:rsidRDefault="009F4D42" w:rsidP="009F4D42">
                    <w:pPr>
                      <w:jc w:val="center"/>
                      <w:rPr>
                        <w:b/>
                      </w:rPr>
                    </w:pPr>
                    <w:r>
                      <w:rPr>
                        <w:b/>
                      </w:rPr>
                      <w:t>Unit Rekam Medis</w:t>
                    </w:r>
                  </w:p>
                </w:txbxContent>
              </v:textbox>
            </v:rect>
            <v:line id="_x0000_s1038" style="position:absolute" from="6300,4320" to="6300,4860">
              <v:stroke endarrow="block"/>
            </v:line>
            <v:rect id="_x0000_s1039" style="position:absolute;left:5400;top:5040;width:1800;height:720">
              <v:textbox style="mso-next-textbox:#_x0000_s1039">
                <w:txbxContent>
                  <w:p w:rsidR="009F4D42" w:rsidRPr="009F4D42" w:rsidRDefault="009F4D42" w:rsidP="009F4D42">
                    <w:pPr>
                      <w:jc w:val="center"/>
                      <w:rPr>
                        <w:b/>
                      </w:rPr>
                    </w:pPr>
                    <w:r>
                      <w:rPr>
                        <w:b/>
                      </w:rPr>
                      <w:t>PPL</w:t>
                    </w:r>
                  </w:p>
                </w:txbxContent>
              </v:textbox>
            </v:rect>
            <v:line id="_x0000_s1040" style="position:absolute" from="6300,5940" to="6300,6480">
              <v:stroke endarrow="block"/>
            </v:line>
            <v:rect id="_x0000_s1041" style="position:absolute;left:5400;top:6660;width:1800;height:720">
              <v:textbox style="mso-next-textbox:#_x0000_s1041">
                <w:txbxContent>
                  <w:p w:rsidR="009F4D42" w:rsidRPr="009F4D42" w:rsidRDefault="009F4D42" w:rsidP="009F4D42">
                    <w:pPr>
                      <w:jc w:val="center"/>
                      <w:rPr>
                        <w:b/>
                      </w:rPr>
                    </w:pPr>
                    <w:r>
                      <w:rPr>
                        <w:b/>
                      </w:rPr>
                      <w:t>Kepala Bagian TU</w:t>
                    </w:r>
                  </w:p>
                </w:txbxContent>
              </v:textbox>
            </v:rect>
            <v:line id="_x0000_s1042" style="position:absolute" from="6300,7560" to="6300,8100">
              <v:stroke endarrow="block"/>
            </v:line>
            <v:rect id="_x0000_s1043" style="position:absolute;left:5400;top:8280;width:1800;height:720">
              <v:textbox style="mso-next-textbox:#_x0000_s1043">
                <w:txbxContent>
                  <w:p w:rsidR="009F4D42" w:rsidRPr="009F4D42" w:rsidRDefault="009F4D42" w:rsidP="009F4D42">
                    <w:pPr>
                      <w:jc w:val="center"/>
                      <w:rPr>
                        <w:b/>
                      </w:rPr>
                    </w:pPr>
                    <w:r>
                      <w:rPr>
                        <w:b/>
                      </w:rPr>
                      <w:t>Direktur</w:t>
                    </w:r>
                  </w:p>
                </w:txbxContent>
              </v:textbox>
            </v:rect>
          </v:group>
        </w:pict>
      </w:r>
      <w:r w:rsidR="00EF07DD" w:rsidRPr="0085150F">
        <w:rPr>
          <w:b/>
        </w:rPr>
        <w:t>ALUR INFORMASI RUMAH SAKIT</w:t>
      </w: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9F4D42" w:rsidRDefault="009F4D42" w:rsidP="00B6635D">
      <w:pPr>
        <w:spacing w:line="360" w:lineRule="auto"/>
        <w:ind w:left="360"/>
        <w:jc w:val="both"/>
        <w:rPr>
          <w:b/>
        </w:rPr>
      </w:pPr>
    </w:p>
    <w:p w:rsidR="00A5050B" w:rsidRDefault="00A5050B" w:rsidP="00B6635D">
      <w:pPr>
        <w:spacing w:line="360" w:lineRule="auto"/>
        <w:jc w:val="both"/>
        <w:rPr>
          <w:b/>
        </w:rPr>
      </w:pPr>
    </w:p>
    <w:p w:rsidR="00A5050B" w:rsidRDefault="00A5050B" w:rsidP="00B6635D">
      <w:pPr>
        <w:spacing w:line="360" w:lineRule="auto"/>
        <w:jc w:val="both"/>
        <w:rPr>
          <w:b/>
        </w:rPr>
      </w:pPr>
    </w:p>
    <w:p w:rsidR="0085150F" w:rsidRPr="00233006" w:rsidRDefault="0085150F" w:rsidP="00B6635D">
      <w:pPr>
        <w:spacing w:line="360" w:lineRule="auto"/>
        <w:jc w:val="both"/>
        <w:rPr>
          <w:b/>
        </w:rPr>
      </w:pPr>
    </w:p>
    <w:p w:rsidR="0085150F" w:rsidRDefault="00A5050B" w:rsidP="00B6635D">
      <w:pPr>
        <w:numPr>
          <w:ilvl w:val="1"/>
          <w:numId w:val="1"/>
        </w:numPr>
        <w:tabs>
          <w:tab w:val="clear" w:pos="1872"/>
          <w:tab w:val="left" w:pos="900"/>
        </w:tabs>
        <w:spacing w:line="360" w:lineRule="auto"/>
        <w:ind w:left="900" w:hanging="540"/>
        <w:jc w:val="both"/>
        <w:rPr>
          <w:b/>
        </w:rPr>
      </w:pPr>
      <w:r>
        <w:rPr>
          <w:b/>
        </w:rPr>
        <w:t>Analisis Sistem</w:t>
      </w:r>
    </w:p>
    <w:p w:rsidR="00A5050B" w:rsidRDefault="00773A26" w:rsidP="00B6635D">
      <w:pPr>
        <w:numPr>
          <w:ilvl w:val="2"/>
          <w:numId w:val="1"/>
        </w:numPr>
        <w:tabs>
          <w:tab w:val="clear" w:pos="180"/>
        </w:tabs>
        <w:spacing w:line="360" w:lineRule="auto"/>
        <w:ind w:left="1260"/>
        <w:jc w:val="both"/>
      </w:pPr>
      <w:r w:rsidRPr="00773A26">
        <w:t>Input</w:t>
      </w:r>
    </w:p>
    <w:p w:rsidR="00773A26" w:rsidRDefault="00A15AC4" w:rsidP="00B6635D">
      <w:pPr>
        <w:spacing w:line="360" w:lineRule="auto"/>
        <w:ind w:left="1260"/>
        <w:jc w:val="both"/>
      </w:pPr>
      <w:r>
        <w:t>Sub komponen yang diperlukan:</w:t>
      </w:r>
    </w:p>
    <w:p w:rsidR="00A15AC4" w:rsidRDefault="00A729F3" w:rsidP="00B6635D">
      <w:pPr>
        <w:numPr>
          <w:ilvl w:val="3"/>
          <w:numId w:val="1"/>
        </w:numPr>
        <w:tabs>
          <w:tab w:val="clear" w:pos="2808"/>
        </w:tabs>
        <w:spacing w:line="360" w:lineRule="auto"/>
        <w:ind w:left="1440" w:hanging="180"/>
        <w:jc w:val="both"/>
      </w:pPr>
      <w:r>
        <w:t>Data: Data yang dimaksud dalam sub komponen ini adalah seluruh data yang dikumpulkan oleh bagian Rekam Medis untuk dikelola sehingga menghasilkan laporan statistik Rumah Sakit.</w:t>
      </w:r>
    </w:p>
    <w:p w:rsidR="00126D4B" w:rsidRDefault="00126D4B" w:rsidP="00126D4B">
      <w:pPr>
        <w:spacing w:line="360" w:lineRule="auto"/>
        <w:ind w:left="1440"/>
        <w:jc w:val="both"/>
      </w:pPr>
      <w:r>
        <w:t>Data laporan:</w:t>
      </w:r>
    </w:p>
    <w:p w:rsidR="00126D4B" w:rsidRPr="00126D4B" w:rsidRDefault="00126D4B" w:rsidP="00126D4B">
      <w:pPr>
        <w:numPr>
          <w:ilvl w:val="0"/>
          <w:numId w:val="2"/>
        </w:numPr>
        <w:spacing w:line="360" w:lineRule="auto"/>
        <w:jc w:val="both"/>
        <w:rPr>
          <w:lang w:val="sv-SE"/>
        </w:rPr>
      </w:pPr>
      <w:r w:rsidRPr="00126D4B">
        <w:rPr>
          <w:lang w:val="sv-SE"/>
        </w:rPr>
        <w:t xml:space="preserve">periode pelaporan triwulan: </w:t>
      </w:r>
      <w:r>
        <w:rPr>
          <w:lang w:val="sv-SE"/>
        </w:rPr>
        <w:t>data kegiatan rumah sakit</w:t>
      </w:r>
    </w:p>
    <w:p w:rsidR="00126D4B" w:rsidRDefault="00126D4B" w:rsidP="00126D4B">
      <w:pPr>
        <w:numPr>
          <w:ilvl w:val="0"/>
          <w:numId w:val="2"/>
        </w:numPr>
        <w:spacing w:line="360" w:lineRule="auto"/>
        <w:jc w:val="both"/>
        <w:rPr>
          <w:lang w:val="sv-SE"/>
        </w:rPr>
      </w:pPr>
      <w:r w:rsidRPr="00126D4B">
        <w:rPr>
          <w:lang w:val="sv-SE"/>
        </w:rPr>
        <w:t xml:space="preserve">periode pelaporan bulanan:  data morbiditas rawat inap, </w:t>
      </w:r>
      <w:r>
        <w:rPr>
          <w:lang w:val="sv-SE"/>
        </w:rPr>
        <w:t>data morbiditas rawat j</w:t>
      </w:r>
      <w:r w:rsidRPr="00126D4B">
        <w:rPr>
          <w:lang w:val="sv-SE"/>
        </w:rPr>
        <w:t>alan</w:t>
      </w:r>
      <w:r>
        <w:rPr>
          <w:lang w:val="sv-SE"/>
        </w:rPr>
        <w:t xml:space="preserve">, </w:t>
      </w:r>
      <w:r w:rsidR="00D27236">
        <w:rPr>
          <w:lang w:val="sv-SE"/>
        </w:rPr>
        <w:t xml:space="preserve">data keadaan penyakit khusus rawat inap, </w:t>
      </w:r>
      <w:r w:rsidR="00D27236">
        <w:rPr>
          <w:lang w:val="sv-SE"/>
        </w:rPr>
        <w:lastRenderedPageBreak/>
        <w:t>data keadaan penyakit khusus rawat jalan, data imunisasi</w:t>
      </w:r>
      <w:r w:rsidR="00B97B2D">
        <w:rPr>
          <w:lang w:val="sv-SE"/>
        </w:rPr>
        <w:t>, data infeksi nosokomial</w:t>
      </w:r>
    </w:p>
    <w:p w:rsidR="00B97B2D" w:rsidRPr="00126D4B" w:rsidRDefault="00B97B2D" w:rsidP="00126D4B">
      <w:pPr>
        <w:numPr>
          <w:ilvl w:val="0"/>
          <w:numId w:val="2"/>
        </w:numPr>
        <w:spacing w:line="360" w:lineRule="auto"/>
        <w:jc w:val="both"/>
        <w:rPr>
          <w:lang w:val="sv-SE"/>
        </w:rPr>
      </w:pPr>
      <w:r>
        <w:rPr>
          <w:lang w:val="sv-SE"/>
        </w:rPr>
        <w:t>periode pelaporan semesteran:</w:t>
      </w:r>
      <w:r w:rsidR="004330F7">
        <w:rPr>
          <w:lang w:val="sv-SE"/>
        </w:rPr>
        <w:t xml:space="preserve"> </w:t>
      </w:r>
      <w:r w:rsidR="003D4F3A">
        <w:rPr>
          <w:lang w:val="sv-SE"/>
        </w:rPr>
        <w:t>data ketenagaan</w:t>
      </w:r>
    </w:p>
    <w:p w:rsidR="00126D4B" w:rsidRDefault="00D27236" w:rsidP="003D4F3A">
      <w:pPr>
        <w:numPr>
          <w:ilvl w:val="0"/>
          <w:numId w:val="2"/>
        </w:numPr>
        <w:spacing w:line="360" w:lineRule="auto"/>
        <w:jc w:val="both"/>
        <w:rPr>
          <w:lang w:val="it-IT"/>
        </w:rPr>
      </w:pPr>
      <w:r w:rsidRPr="00B97B2D">
        <w:rPr>
          <w:lang w:val="it-IT"/>
        </w:rPr>
        <w:t xml:space="preserve">periode pelaporan tahunan: data inventarisasi pelayanan, </w:t>
      </w:r>
      <w:r w:rsidR="00B97B2D">
        <w:rPr>
          <w:lang w:val="it-IT"/>
        </w:rPr>
        <w:t>data peralatan medik</w:t>
      </w:r>
    </w:p>
    <w:p w:rsidR="00F80602" w:rsidRDefault="002177D6" w:rsidP="00F80602">
      <w:pPr>
        <w:spacing w:line="360" w:lineRule="auto"/>
        <w:ind w:left="1440"/>
        <w:jc w:val="both"/>
        <w:rPr>
          <w:lang w:val="it-IT"/>
        </w:rPr>
      </w:pPr>
      <w:r>
        <w:rPr>
          <w:lang w:val="it-IT"/>
        </w:rPr>
        <w:t>Petugas Pencatat</w:t>
      </w:r>
      <w:r w:rsidR="006E2B50">
        <w:rPr>
          <w:lang w:val="it-IT"/>
        </w:rPr>
        <w:t>:</w:t>
      </w:r>
    </w:p>
    <w:p w:rsidR="006E2B50" w:rsidRDefault="002177D6" w:rsidP="002177D6">
      <w:pPr>
        <w:numPr>
          <w:ilvl w:val="0"/>
          <w:numId w:val="4"/>
        </w:numPr>
        <w:tabs>
          <w:tab w:val="clear" w:pos="2160"/>
        </w:tabs>
        <w:spacing w:line="360" w:lineRule="auto"/>
        <w:jc w:val="both"/>
        <w:rPr>
          <w:lang w:val="it-IT"/>
        </w:rPr>
      </w:pPr>
      <w:r>
        <w:rPr>
          <w:lang w:val="it-IT"/>
        </w:rPr>
        <w:t>Ekstern: Morbiditas penyakit menular dan tidak menular, Surveillance rawat jalan dan rawat inap, GAKIN, Askes</w:t>
      </w:r>
    </w:p>
    <w:p w:rsidR="002177D6" w:rsidRDefault="002177D6" w:rsidP="002177D6">
      <w:pPr>
        <w:numPr>
          <w:ilvl w:val="0"/>
          <w:numId w:val="4"/>
        </w:numPr>
        <w:tabs>
          <w:tab w:val="clear" w:pos="2160"/>
        </w:tabs>
        <w:spacing w:line="360" w:lineRule="auto"/>
        <w:jc w:val="both"/>
        <w:rPr>
          <w:lang w:val="it-IT"/>
        </w:rPr>
      </w:pPr>
      <w:r>
        <w:rPr>
          <w:lang w:val="it-IT"/>
        </w:rPr>
        <w:t>Intern: Indikator RS, Morbiditas Rawat Inap dan Rawat Jalan, Kesehatan Jiwa, UGD, Rehab Mental dan Medik, Pasien Baru dan lama, Data penunjang, Kunjungan GAKIN, ASKES, Jamsostek, SKTM, Kunjungan Karyawan, dan Kunjungan beberapa panti.</w:t>
      </w:r>
    </w:p>
    <w:p w:rsidR="002177D6" w:rsidRPr="00B97B2D" w:rsidRDefault="002177D6" w:rsidP="002177D6">
      <w:pPr>
        <w:numPr>
          <w:ilvl w:val="0"/>
          <w:numId w:val="4"/>
        </w:numPr>
        <w:tabs>
          <w:tab w:val="clear" w:pos="2160"/>
        </w:tabs>
        <w:spacing w:line="360" w:lineRule="auto"/>
        <w:jc w:val="both"/>
        <w:rPr>
          <w:lang w:val="it-IT"/>
        </w:rPr>
      </w:pPr>
      <w:r>
        <w:rPr>
          <w:lang w:val="it-IT"/>
        </w:rPr>
        <w:t>Dari setiap unit yang berhubungan langsung/tidak langsung dengan pelayanan: Poliklinik, Sensus rawat inap dan rawat jalan, IGD, Rehab Medik dan mental</w:t>
      </w:r>
    </w:p>
    <w:p w:rsidR="00824497" w:rsidRPr="003D4F3A" w:rsidRDefault="00824497" w:rsidP="00B6635D">
      <w:pPr>
        <w:numPr>
          <w:ilvl w:val="3"/>
          <w:numId w:val="1"/>
        </w:numPr>
        <w:tabs>
          <w:tab w:val="clear" w:pos="2808"/>
        </w:tabs>
        <w:spacing w:line="360" w:lineRule="auto"/>
        <w:ind w:left="1440" w:hanging="180"/>
        <w:jc w:val="both"/>
        <w:rPr>
          <w:lang w:val="it-IT"/>
        </w:rPr>
      </w:pPr>
      <w:r w:rsidRPr="003D4F3A">
        <w:rPr>
          <w:lang w:val="it-IT"/>
        </w:rPr>
        <w:t>SDM: SDM merupakan pelaksana/pengguna sehingga SDM mempengaruhi berjalan/tidaknya sebuah sistem.</w:t>
      </w:r>
    </w:p>
    <w:p w:rsidR="00316A9F" w:rsidRDefault="00316A9F" w:rsidP="00B6635D">
      <w:pPr>
        <w:numPr>
          <w:ilvl w:val="3"/>
          <w:numId w:val="1"/>
        </w:numPr>
        <w:tabs>
          <w:tab w:val="clear" w:pos="2808"/>
        </w:tabs>
        <w:spacing w:line="360" w:lineRule="auto"/>
        <w:ind w:left="1440" w:hanging="180"/>
        <w:jc w:val="both"/>
      </w:pPr>
      <w:r>
        <w:t>Petunjuk Teknis</w:t>
      </w:r>
    </w:p>
    <w:p w:rsidR="00316A9F" w:rsidRDefault="00316A9F" w:rsidP="00B6635D">
      <w:pPr>
        <w:numPr>
          <w:ilvl w:val="3"/>
          <w:numId w:val="1"/>
        </w:numPr>
        <w:tabs>
          <w:tab w:val="clear" w:pos="2808"/>
        </w:tabs>
        <w:spacing w:line="360" w:lineRule="auto"/>
        <w:ind w:left="1440" w:hanging="180"/>
        <w:jc w:val="both"/>
      </w:pPr>
      <w:r>
        <w:t>Fasilitas/Peralatan</w:t>
      </w:r>
    </w:p>
    <w:p w:rsidR="00773A26" w:rsidRDefault="00316A9F" w:rsidP="00B6635D">
      <w:pPr>
        <w:numPr>
          <w:ilvl w:val="2"/>
          <w:numId w:val="1"/>
        </w:numPr>
        <w:tabs>
          <w:tab w:val="clear" w:pos="180"/>
        </w:tabs>
        <w:spacing w:line="360" w:lineRule="auto"/>
        <w:ind w:left="1260"/>
        <w:jc w:val="both"/>
      </w:pPr>
      <w:r>
        <w:t>Proses</w:t>
      </w:r>
    </w:p>
    <w:p w:rsidR="00316A9F" w:rsidRDefault="00BE3977" w:rsidP="00316A9F">
      <w:pPr>
        <w:spacing w:line="360" w:lineRule="auto"/>
        <w:ind w:left="1260"/>
        <w:jc w:val="both"/>
      </w:pPr>
      <w:r>
        <w:t>Memproses data sesuai dengan teori yang ada dan yang diharapkan dan membandingkannya dengan kondisi di lapangan.</w:t>
      </w:r>
    </w:p>
    <w:p w:rsidR="00773A26" w:rsidRDefault="00BE3977" w:rsidP="00B6635D">
      <w:pPr>
        <w:numPr>
          <w:ilvl w:val="2"/>
          <w:numId w:val="1"/>
        </w:numPr>
        <w:tabs>
          <w:tab w:val="clear" w:pos="180"/>
        </w:tabs>
        <w:spacing w:line="360" w:lineRule="auto"/>
        <w:ind w:left="1260"/>
        <w:jc w:val="both"/>
      </w:pPr>
      <w:r>
        <w:t>Output</w:t>
      </w:r>
    </w:p>
    <w:p w:rsidR="001E21A6" w:rsidRDefault="001E21A6" w:rsidP="001E21A6">
      <w:pPr>
        <w:spacing w:line="360" w:lineRule="auto"/>
        <w:ind w:left="1260"/>
        <w:jc w:val="both"/>
      </w:pPr>
      <w:r>
        <w:t>Output yang diharapkan dari SIM Rekam Medis Rumah sakit adalah data statistiik rumah sakit yang valid.</w:t>
      </w:r>
    </w:p>
    <w:p w:rsidR="001E21A6" w:rsidRDefault="001E21A6" w:rsidP="00B6635D">
      <w:pPr>
        <w:numPr>
          <w:ilvl w:val="2"/>
          <w:numId w:val="1"/>
        </w:numPr>
        <w:tabs>
          <w:tab w:val="clear" w:pos="180"/>
        </w:tabs>
        <w:spacing w:line="360" w:lineRule="auto"/>
        <w:ind w:left="1260"/>
        <w:jc w:val="both"/>
      </w:pPr>
      <w:r>
        <w:t>Outcome</w:t>
      </w:r>
    </w:p>
    <w:p w:rsidR="00926DDF" w:rsidRDefault="00926DDF" w:rsidP="00926DDF">
      <w:pPr>
        <w:spacing w:line="360" w:lineRule="auto"/>
        <w:ind w:left="1260"/>
        <w:jc w:val="both"/>
      </w:pPr>
      <w:r>
        <w:t>Hasil dari komponen outcome adalah terciptanya efisiensi dan efektifitas SIM RM dalam mendukung pencataan dan pelaporan.</w:t>
      </w:r>
    </w:p>
    <w:p w:rsidR="00926DDF" w:rsidRDefault="00926DDF" w:rsidP="00B6635D">
      <w:pPr>
        <w:numPr>
          <w:ilvl w:val="2"/>
          <w:numId w:val="1"/>
        </w:numPr>
        <w:tabs>
          <w:tab w:val="clear" w:pos="180"/>
        </w:tabs>
        <w:spacing w:line="360" w:lineRule="auto"/>
        <w:ind w:left="1260"/>
        <w:jc w:val="both"/>
      </w:pPr>
      <w:r>
        <w:t>Feedback</w:t>
      </w:r>
    </w:p>
    <w:p w:rsidR="00926DDF" w:rsidRDefault="00DC5D09" w:rsidP="00926DDF">
      <w:pPr>
        <w:spacing w:line="360" w:lineRule="auto"/>
        <w:ind w:left="1260"/>
        <w:jc w:val="both"/>
      </w:pPr>
      <w:r>
        <w:t>Komponen feedback yang diharapkan adalah pemanfaaatan laporan untuk perencanaan/evaluasi oleh pembuat kebijakan di Rumah Sakit.</w:t>
      </w:r>
    </w:p>
    <w:p w:rsidR="0085150F" w:rsidRDefault="0085150F" w:rsidP="00B6635D">
      <w:pPr>
        <w:spacing w:line="360" w:lineRule="auto"/>
        <w:jc w:val="both"/>
        <w:rPr>
          <w:b/>
        </w:rPr>
      </w:pPr>
    </w:p>
    <w:p w:rsidR="00CC0232" w:rsidRDefault="00F40465" w:rsidP="00F40465">
      <w:pPr>
        <w:numPr>
          <w:ilvl w:val="0"/>
          <w:numId w:val="1"/>
        </w:numPr>
        <w:tabs>
          <w:tab w:val="clear" w:pos="720"/>
        </w:tabs>
        <w:spacing w:line="360" w:lineRule="auto"/>
        <w:ind w:left="360"/>
        <w:jc w:val="both"/>
        <w:rPr>
          <w:b/>
        </w:rPr>
      </w:pPr>
      <w:r>
        <w:rPr>
          <w:b/>
        </w:rPr>
        <w:t>ALUR INFORMASI PUSKESMAS</w:t>
      </w:r>
    </w:p>
    <w:p w:rsidR="00F40465" w:rsidRPr="00BE42C8" w:rsidRDefault="00620CBA" w:rsidP="00235344">
      <w:pPr>
        <w:numPr>
          <w:ilvl w:val="0"/>
          <w:numId w:val="5"/>
        </w:numPr>
        <w:tabs>
          <w:tab w:val="clear" w:pos="3384"/>
        </w:tabs>
        <w:spacing w:line="360" w:lineRule="auto"/>
        <w:ind w:left="900" w:hanging="180"/>
        <w:jc w:val="both"/>
        <w:rPr>
          <w:b/>
        </w:rPr>
      </w:pPr>
      <w:r w:rsidRPr="00BE42C8">
        <w:rPr>
          <w:b/>
          <w:bCs/>
        </w:rPr>
        <w:t>Pencatatan Dan Pelaporan</w:t>
      </w:r>
    </w:p>
    <w:p w:rsidR="002B3255" w:rsidRDefault="002B3255" w:rsidP="002B3255">
      <w:pPr>
        <w:autoSpaceDE w:val="0"/>
        <w:autoSpaceDN w:val="0"/>
        <w:adjustRightInd w:val="0"/>
        <w:spacing w:line="360" w:lineRule="auto"/>
        <w:ind w:left="900"/>
        <w:jc w:val="both"/>
      </w:pPr>
      <w:r w:rsidRPr="002B3255">
        <w:t>Pencatatan (recording) dan pelaporan (reporting) berpedoman kepada sistem pencatatan dan pelaporan terpadu puskesmas (SP2TP). Beberapa pengertian dasar dari SP2TP menurut depkes RI (1992) adalah sebagai berikut :</w:t>
      </w:r>
      <w:bookmarkStart w:id="0" w:name="more"/>
      <w:bookmarkEnd w:id="0"/>
    </w:p>
    <w:p w:rsidR="002B3255" w:rsidRDefault="002B3255" w:rsidP="002B3255">
      <w:pPr>
        <w:numPr>
          <w:ilvl w:val="1"/>
          <w:numId w:val="5"/>
        </w:numPr>
        <w:tabs>
          <w:tab w:val="clear" w:pos="1800"/>
        </w:tabs>
        <w:autoSpaceDE w:val="0"/>
        <w:autoSpaceDN w:val="0"/>
        <w:adjustRightInd w:val="0"/>
        <w:spacing w:line="360" w:lineRule="auto"/>
        <w:ind w:left="900" w:hanging="180"/>
        <w:jc w:val="both"/>
      </w:pPr>
      <w:r w:rsidRPr="002B3255">
        <w:t>Sistem pencatatan dan pelaporan terpadu puskesmas adalah kegiatan pencatatan dan pelaporan data umum, sarana, tenaga dan upaya pelayanan kesehatan di puskesmas termasuk puskesmas pembantu, yang ditetapkan melalui surat keputusan Menteri Kesehatan RI No.63/Menkes/SK/II/1981.</w:t>
      </w:r>
    </w:p>
    <w:p w:rsidR="002B3255" w:rsidRDefault="002B3255" w:rsidP="002B3255">
      <w:pPr>
        <w:numPr>
          <w:ilvl w:val="1"/>
          <w:numId w:val="5"/>
        </w:numPr>
        <w:tabs>
          <w:tab w:val="clear" w:pos="1800"/>
        </w:tabs>
        <w:autoSpaceDE w:val="0"/>
        <w:autoSpaceDN w:val="0"/>
        <w:adjustRightInd w:val="0"/>
        <w:spacing w:line="360" w:lineRule="auto"/>
        <w:ind w:left="900" w:hanging="180"/>
        <w:jc w:val="both"/>
      </w:pPr>
      <w:r w:rsidRPr="002B3255">
        <w:t>Sistem adalah satu kesatuan yang terdiri atas beberapa komponen yang saling berkaitan, berintegrasi dan mempunyai tujuan tertentu.</w:t>
      </w:r>
    </w:p>
    <w:p w:rsidR="00BE42C8" w:rsidRPr="002B3255" w:rsidRDefault="002B3255" w:rsidP="008048F7">
      <w:pPr>
        <w:numPr>
          <w:ilvl w:val="1"/>
          <w:numId w:val="5"/>
        </w:numPr>
        <w:tabs>
          <w:tab w:val="clear" w:pos="1800"/>
        </w:tabs>
        <w:autoSpaceDE w:val="0"/>
        <w:autoSpaceDN w:val="0"/>
        <w:adjustRightInd w:val="0"/>
        <w:spacing w:line="360" w:lineRule="auto"/>
        <w:ind w:left="900" w:hanging="180"/>
        <w:jc w:val="both"/>
      </w:pPr>
      <w:r w:rsidRPr="002B3255">
        <w:t>Terpadu merupakan gabungan dari berbagai macam kegiatan pelayanan kesehatan</w:t>
      </w:r>
      <w:r>
        <w:t xml:space="preserve"> </w:t>
      </w:r>
      <w:r w:rsidRPr="002B3255">
        <w:t>puskesmas, untuk menghindari adanya pencatatan dan pelaporan lain yang dapat</w:t>
      </w:r>
      <w:r>
        <w:t xml:space="preserve"> </w:t>
      </w:r>
      <w:r w:rsidRPr="002B3255">
        <w:t xml:space="preserve">memperberat beban kerja petugas puskesmas. </w:t>
      </w:r>
    </w:p>
    <w:p w:rsidR="008048F7" w:rsidRPr="008048F7" w:rsidRDefault="008048F7" w:rsidP="008048F7">
      <w:pPr>
        <w:numPr>
          <w:ilvl w:val="0"/>
          <w:numId w:val="5"/>
        </w:numPr>
        <w:tabs>
          <w:tab w:val="clear" w:pos="3384"/>
        </w:tabs>
        <w:spacing w:line="360" w:lineRule="auto"/>
        <w:ind w:left="900" w:hanging="180"/>
        <w:jc w:val="both"/>
        <w:rPr>
          <w:b/>
        </w:rPr>
      </w:pPr>
      <w:r>
        <w:rPr>
          <w:b/>
          <w:bCs/>
        </w:rPr>
        <w:t>Tujuan Pencatatan dan Pelaporan</w:t>
      </w:r>
    </w:p>
    <w:p w:rsidR="008048F7" w:rsidRDefault="008048F7" w:rsidP="008048F7">
      <w:pPr>
        <w:numPr>
          <w:ilvl w:val="1"/>
          <w:numId w:val="5"/>
        </w:numPr>
        <w:tabs>
          <w:tab w:val="clear" w:pos="1800"/>
        </w:tabs>
        <w:autoSpaceDE w:val="0"/>
        <w:autoSpaceDN w:val="0"/>
        <w:adjustRightInd w:val="0"/>
        <w:spacing w:line="360" w:lineRule="auto"/>
        <w:ind w:left="900" w:hanging="180"/>
      </w:pPr>
      <w:r w:rsidRPr="008048F7">
        <w:t>Tujuan Umum</w:t>
      </w:r>
    </w:p>
    <w:p w:rsidR="008048F7" w:rsidRDefault="008048F7" w:rsidP="008048F7">
      <w:pPr>
        <w:autoSpaceDE w:val="0"/>
        <w:autoSpaceDN w:val="0"/>
        <w:adjustRightInd w:val="0"/>
        <w:spacing w:line="360" w:lineRule="auto"/>
        <w:ind w:left="900"/>
        <w:jc w:val="both"/>
      </w:pPr>
      <w:r>
        <w:t>A</w:t>
      </w:r>
      <w:r w:rsidRPr="008048F7">
        <w:t>gar semua hasil kegiatan puskesmas (di dalam dan di luar gedung) dapat dicatat serta dilaporkan ke jenjang selanjutnya sesuai dengan kebutuhan secara benar, berkala, dan teratur, guna menunjang pengelolaan upaya kesehatan masyarakat.</w:t>
      </w:r>
    </w:p>
    <w:p w:rsidR="008048F7" w:rsidRDefault="008048F7" w:rsidP="008048F7">
      <w:pPr>
        <w:numPr>
          <w:ilvl w:val="0"/>
          <w:numId w:val="6"/>
        </w:numPr>
        <w:tabs>
          <w:tab w:val="clear" w:pos="1620"/>
        </w:tabs>
        <w:autoSpaceDE w:val="0"/>
        <w:autoSpaceDN w:val="0"/>
        <w:adjustRightInd w:val="0"/>
        <w:spacing w:line="360" w:lineRule="auto"/>
        <w:ind w:left="900" w:hanging="180"/>
        <w:jc w:val="both"/>
      </w:pPr>
      <w:r w:rsidRPr="008048F7">
        <w:t>Tujuan Khusus</w:t>
      </w:r>
    </w:p>
    <w:p w:rsidR="008048F7" w:rsidRDefault="008048F7" w:rsidP="008048F7">
      <w:pPr>
        <w:numPr>
          <w:ilvl w:val="1"/>
          <w:numId w:val="6"/>
        </w:numPr>
        <w:tabs>
          <w:tab w:val="clear" w:pos="2268"/>
        </w:tabs>
        <w:autoSpaceDE w:val="0"/>
        <w:autoSpaceDN w:val="0"/>
        <w:adjustRightInd w:val="0"/>
        <w:spacing w:line="360" w:lineRule="auto"/>
        <w:ind w:left="1260"/>
        <w:jc w:val="both"/>
      </w:pPr>
      <w:r w:rsidRPr="008048F7">
        <w:t>Tercatatnya semua data hasil kegiatan puskesmas sesuai kebutuhan secara benar,</w:t>
      </w:r>
      <w:r>
        <w:t xml:space="preserve"> </w:t>
      </w:r>
      <w:r w:rsidRPr="008048F7">
        <w:t>berkelanjutan, dan teratur.</w:t>
      </w:r>
    </w:p>
    <w:p w:rsidR="008048F7" w:rsidRPr="00BE42C8" w:rsidRDefault="008048F7" w:rsidP="008048F7">
      <w:pPr>
        <w:numPr>
          <w:ilvl w:val="1"/>
          <w:numId w:val="6"/>
        </w:numPr>
        <w:tabs>
          <w:tab w:val="clear" w:pos="2268"/>
        </w:tabs>
        <w:autoSpaceDE w:val="0"/>
        <w:autoSpaceDN w:val="0"/>
        <w:adjustRightInd w:val="0"/>
        <w:spacing w:line="360" w:lineRule="auto"/>
        <w:ind w:left="1260"/>
        <w:jc w:val="both"/>
        <w:rPr>
          <w:b/>
        </w:rPr>
      </w:pPr>
      <w:r w:rsidRPr="008048F7">
        <w:t>Terlaporkannya data ke jenjang administrasi berikutnya sesuai kebutuhan dengan</w:t>
      </w:r>
      <w:r>
        <w:t xml:space="preserve"> </w:t>
      </w:r>
      <w:r w:rsidRPr="008048F7">
        <w:t>menggunakan format yang telah ditetapkan secara benar, berkelanjutan, dan</w:t>
      </w:r>
      <w:r>
        <w:t xml:space="preserve"> </w:t>
      </w:r>
      <w:r w:rsidRPr="008048F7">
        <w:t>teratur.</w:t>
      </w:r>
    </w:p>
    <w:p w:rsidR="00BE42C8" w:rsidRPr="009B0B8F" w:rsidRDefault="009B0B8F" w:rsidP="00235344">
      <w:pPr>
        <w:numPr>
          <w:ilvl w:val="0"/>
          <w:numId w:val="5"/>
        </w:numPr>
        <w:tabs>
          <w:tab w:val="clear" w:pos="3384"/>
        </w:tabs>
        <w:spacing w:line="360" w:lineRule="auto"/>
        <w:ind w:left="900" w:hanging="180"/>
        <w:jc w:val="both"/>
        <w:rPr>
          <w:b/>
        </w:rPr>
      </w:pPr>
      <w:r>
        <w:rPr>
          <w:b/>
          <w:bCs/>
        </w:rPr>
        <w:t>Pengelolaan pencatatan</w:t>
      </w:r>
    </w:p>
    <w:p w:rsidR="009B0B8F" w:rsidRDefault="009B0B8F" w:rsidP="009B0B8F">
      <w:pPr>
        <w:autoSpaceDE w:val="0"/>
        <w:autoSpaceDN w:val="0"/>
        <w:adjustRightInd w:val="0"/>
        <w:spacing w:line="360" w:lineRule="auto"/>
        <w:ind w:left="900"/>
        <w:jc w:val="both"/>
      </w:pPr>
      <w:r w:rsidRPr="009B0B8F">
        <w:t xml:space="preserve">Semua kegiatan pokok baik didalam maupun diluar gedung puskesmas, puskesmas pembantu, dan bidan di desa harus dicatat. Untuk memudahkan </w:t>
      </w:r>
      <w:r w:rsidRPr="009B0B8F">
        <w:lastRenderedPageBreak/>
        <w:t>dapat menggunakan formulir standar yang telah ditetapkan dalam SP2TP. Jenis formulir standar yang digunakan dalam pen</w:t>
      </w:r>
      <w:r>
        <w:t>catatan adalah sebagai berikut:</w:t>
      </w:r>
    </w:p>
    <w:p w:rsidR="00D31BE5" w:rsidRDefault="009B0B8F" w:rsidP="00D31BE5">
      <w:pPr>
        <w:numPr>
          <w:ilvl w:val="1"/>
          <w:numId w:val="7"/>
        </w:numPr>
        <w:tabs>
          <w:tab w:val="clear" w:pos="2340"/>
        </w:tabs>
        <w:autoSpaceDE w:val="0"/>
        <w:autoSpaceDN w:val="0"/>
        <w:adjustRightInd w:val="0"/>
        <w:spacing w:line="360" w:lineRule="auto"/>
        <w:ind w:left="900" w:hanging="180"/>
        <w:jc w:val="both"/>
      </w:pPr>
      <w:r w:rsidRPr="00502AE1">
        <w:rPr>
          <w:b/>
          <w:u w:val="single"/>
        </w:rPr>
        <w:t>Rekam kesehatan keluarga (RKK)</w:t>
      </w:r>
      <w:r w:rsidR="00D31BE5">
        <w:t xml:space="preserve">: </w:t>
      </w:r>
      <w:r w:rsidRPr="009B0B8F">
        <w:t>Rekam kesehatan keluarga atau yang disebut family folder adalah himpunan kartu</w:t>
      </w:r>
      <w:r w:rsidR="00D31BE5">
        <w:t xml:space="preserve"> </w:t>
      </w:r>
      <w:r w:rsidRPr="009B0B8F">
        <w:t>kartu</w:t>
      </w:r>
      <w:r w:rsidR="00D31BE5">
        <w:t xml:space="preserve"> in</w:t>
      </w:r>
      <w:r w:rsidRPr="009B0B8F">
        <w:t>dividu suatu keluarga yang memperoleh pelayanan kesehatan di</w:t>
      </w:r>
      <w:r w:rsidR="00D31BE5">
        <w:t xml:space="preserve"> </w:t>
      </w:r>
      <w:r w:rsidRPr="009B0B8F">
        <w:t>puskesmas.</w:t>
      </w:r>
      <w:r w:rsidR="00D31BE5">
        <w:t xml:space="preserve"> </w:t>
      </w:r>
      <w:r w:rsidRPr="009B0B8F">
        <w:t>Kegunaan dari RKK adalah untuk mengikuti keadaan kesehatan dan gambaran penyakit di suatu keluarga.</w:t>
      </w:r>
      <w:r w:rsidR="00D31BE5">
        <w:t xml:space="preserve"> </w:t>
      </w:r>
      <w:r w:rsidRPr="009B0B8F">
        <w:t>Pengguna RKK diutamakan pada anggota keluarga yang mengidap salah satu penyakit atau kondisi, misalnya penderita TBC paru, kusta, keluarga resiko tinggi yaitu ibu hamil resiko tinggi, neonatus resiko tinggi (BBLR), balita kurang energi kronis (KEK).</w:t>
      </w:r>
    </w:p>
    <w:p w:rsidR="00D31BE5" w:rsidRDefault="009B0B8F" w:rsidP="00D31BE5">
      <w:pPr>
        <w:numPr>
          <w:ilvl w:val="1"/>
          <w:numId w:val="7"/>
        </w:numPr>
        <w:tabs>
          <w:tab w:val="clear" w:pos="2340"/>
        </w:tabs>
        <w:autoSpaceDE w:val="0"/>
        <w:autoSpaceDN w:val="0"/>
        <w:adjustRightInd w:val="0"/>
        <w:spacing w:line="360" w:lineRule="auto"/>
        <w:ind w:left="900" w:hanging="180"/>
        <w:jc w:val="both"/>
      </w:pPr>
      <w:r w:rsidRPr="00502AE1">
        <w:rPr>
          <w:b/>
          <w:u w:val="single"/>
        </w:rPr>
        <w:t>Kartu rawat jalan</w:t>
      </w:r>
      <w:r w:rsidR="00D31BE5">
        <w:t xml:space="preserve">: </w:t>
      </w:r>
      <w:r w:rsidRPr="009B0B8F">
        <w:t>kartu rawat jalan atau lebih dikenal dengan kartu rekam medik pasien merupakan alat untuk mencatat identitas dan status pasien rawat jalan yang berkunjung ke puskesmas.</w:t>
      </w:r>
    </w:p>
    <w:p w:rsidR="00D44B69" w:rsidRDefault="009B0B8F" w:rsidP="00D44B69">
      <w:pPr>
        <w:numPr>
          <w:ilvl w:val="1"/>
          <w:numId w:val="7"/>
        </w:numPr>
        <w:tabs>
          <w:tab w:val="clear" w:pos="2340"/>
        </w:tabs>
        <w:autoSpaceDE w:val="0"/>
        <w:autoSpaceDN w:val="0"/>
        <w:adjustRightInd w:val="0"/>
        <w:spacing w:line="360" w:lineRule="auto"/>
        <w:ind w:left="900" w:hanging="180"/>
        <w:jc w:val="both"/>
        <w:rPr>
          <w:u w:val="single"/>
        </w:rPr>
      </w:pPr>
      <w:r w:rsidRPr="00502AE1">
        <w:rPr>
          <w:b/>
          <w:u w:val="single"/>
        </w:rPr>
        <w:t>Kartu indeks penyakit</w:t>
      </w:r>
      <w:r w:rsidR="00D31BE5" w:rsidRPr="00D31BE5">
        <w:t>:</w:t>
      </w:r>
      <w:r w:rsidR="00D31BE5">
        <w:t xml:space="preserve"> </w:t>
      </w:r>
      <w:r w:rsidR="00D44B69">
        <w:t>k</w:t>
      </w:r>
      <w:r w:rsidRPr="009B0B8F">
        <w:t>artu indeks penyakit merupakan alat bantu untuk mencatat identitas pasien, riwayat, dan perkembangan penyakit. Kartu indeks penyakit diperuntukan khusus penderita penyakit TBC paru dan kusta.</w:t>
      </w:r>
    </w:p>
    <w:p w:rsidR="00D44B69" w:rsidRDefault="009B0B8F" w:rsidP="00D44B69">
      <w:pPr>
        <w:numPr>
          <w:ilvl w:val="1"/>
          <w:numId w:val="7"/>
        </w:numPr>
        <w:tabs>
          <w:tab w:val="clear" w:pos="2340"/>
        </w:tabs>
        <w:autoSpaceDE w:val="0"/>
        <w:autoSpaceDN w:val="0"/>
        <w:adjustRightInd w:val="0"/>
        <w:spacing w:line="360" w:lineRule="auto"/>
        <w:ind w:left="900" w:hanging="180"/>
        <w:jc w:val="both"/>
        <w:rPr>
          <w:u w:val="single"/>
        </w:rPr>
      </w:pPr>
      <w:r w:rsidRPr="00D44B69">
        <w:rPr>
          <w:u w:val="single"/>
        </w:rPr>
        <w:t>Kartu ibu</w:t>
      </w:r>
      <w:r w:rsidR="00D44B69">
        <w:t xml:space="preserve">: </w:t>
      </w:r>
      <w:r w:rsidRPr="009B0B8F">
        <w:t>Kartu ibu merupakan alat bantu untuk mengetahui identitas, status kesehatan, dan riwayat kehamilan sampai kelahiran.</w:t>
      </w:r>
    </w:p>
    <w:p w:rsidR="00D44B69" w:rsidRDefault="009B0B8F" w:rsidP="00D44B69">
      <w:pPr>
        <w:numPr>
          <w:ilvl w:val="1"/>
          <w:numId w:val="7"/>
        </w:numPr>
        <w:tabs>
          <w:tab w:val="clear" w:pos="2340"/>
        </w:tabs>
        <w:autoSpaceDE w:val="0"/>
        <w:autoSpaceDN w:val="0"/>
        <w:adjustRightInd w:val="0"/>
        <w:spacing w:line="360" w:lineRule="auto"/>
        <w:ind w:left="900" w:hanging="180"/>
        <w:jc w:val="both"/>
        <w:rPr>
          <w:u w:val="single"/>
        </w:rPr>
      </w:pPr>
      <w:r w:rsidRPr="00D44B69">
        <w:rPr>
          <w:u w:val="single"/>
        </w:rPr>
        <w:t>Kartu anak</w:t>
      </w:r>
      <w:r w:rsidR="00D44B69">
        <w:t xml:space="preserve">: </w:t>
      </w:r>
      <w:r w:rsidRPr="009B0B8F">
        <w:t>Kartu anak adalah alat bantu untuk mencatat identitas, status kesehatan, pelayanan preventif-promotif-kuratif-rehabilitatif yang diberikan kepada balita dan anak prasekolah.</w:t>
      </w:r>
    </w:p>
    <w:p w:rsidR="000E3BC3" w:rsidRDefault="009B0B8F" w:rsidP="000E3BC3">
      <w:pPr>
        <w:numPr>
          <w:ilvl w:val="1"/>
          <w:numId w:val="7"/>
        </w:numPr>
        <w:tabs>
          <w:tab w:val="clear" w:pos="2340"/>
        </w:tabs>
        <w:autoSpaceDE w:val="0"/>
        <w:autoSpaceDN w:val="0"/>
        <w:adjustRightInd w:val="0"/>
        <w:spacing w:line="360" w:lineRule="auto"/>
        <w:ind w:left="900" w:hanging="180"/>
        <w:jc w:val="both"/>
        <w:rPr>
          <w:u w:val="single"/>
        </w:rPr>
      </w:pPr>
      <w:r w:rsidRPr="00502AE1">
        <w:rPr>
          <w:b/>
          <w:u w:val="single"/>
        </w:rPr>
        <w:t>KMS balita, anak sekolah</w:t>
      </w:r>
      <w:r w:rsidR="000E3BC3">
        <w:t xml:space="preserve">: </w:t>
      </w:r>
      <w:r w:rsidRPr="009B0B8F">
        <w:t>Merupakan alat bantu untuk mencatat identitas, pelayanan, dan pertumbuhan yang telah diperoleh balita dan anak sekolah.</w:t>
      </w:r>
    </w:p>
    <w:p w:rsidR="000E3BC3" w:rsidRDefault="009B0B8F" w:rsidP="000E3BC3">
      <w:pPr>
        <w:numPr>
          <w:ilvl w:val="1"/>
          <w:numId w:val="7"/>
        </w:numPr>
        <w:tabs>
          <w:tab w:val="clear" w:pos="2340"/>
        </w:tabs>
        <w:autoSpaceDE w:val="0"/>
        <w:autoSpaceDN w:val="0"/>
        <w:adjustRightInd w:val="0"/>
        <w:spacing w:line="360" w:lineRule="auto"/>
        <w:ind w:left="900" w:hanging="180"/>
        <w:jc w:val="both"/>
        <w:rPr>
          <w:u w:val="single"/>
        </w:rPr>
      </w:pPr>
      <w:r w:rsidRPr="000E3BC3">
        <w:rPr>
          <w:u w:val="single"/>
        </w:rPr>
        <w:t>KMS ibu hamil</w:t>
      </w:r>
      <w:r w:rsidR="000E3BC3">
        <w:t xml:space="preserve">: </w:t>
      </w:r>
      <w:r w:rsidRPr="009B0B8F">
        <w:t>Merupakan alat untuk mengetahui identitas dan mencatat perkembangan kesehatan ibu hamil dan pelayanan kesehatan yang diterima ibu hamil.</w:t>
      </w:r>
    </w:p>
    <w:p w:rsidR="00F13E40" w:rsidRDefault="009B0B8F" w:rsidP="00F13E40">
      <w:pPr>
        <w:numPr>
          <w:ilvl w:val="1"/>
          <w:numId w:val="7"/>
        </w:numPr>
        <w:tabs>
          <w:tab w:val="clear" w:pos="2340"/>
        </w:tabs>
        <w:autoSpaceDE w:val="0"/>
        <w:autoSpaceDN w:val="0"/>
        <w:adjustRightInd w:val="0"/>
        <w:spacing w:line="360" w:lineRule="auto"/>
        <w:ind w:left="900" w:hanging="180"/>
        <w:jc w:val="both"/>
        <w:rPr>
          <w:u w:val="single"/>
        </w:rPr>
      </w:pPr>
      <w:r w:rsidRPr="000E3BC3">
        <w:rPr>
          <w:u w:val="single"/>
        </w:rPr>
        <w:t>KMS usia lanjut</w:t>
      </w:r>
      <w:r w:rsidR="000E3BC3">
        <w:t>: KMS</w:t>
      </w:r>
      <w:r w:rsidRPr="009B0B8F">
        <w:t xml:space="preserve"> usia lanjut merupakan alat untuk mencatat kesehatan usia lanjut secara pribadi baik fisik maupun psikososial, dan digunakan un</w:t>
      </w:r>
      <w:r w:rsidR="00F13E40">
        <w:t>tuk memantau kesehatan, deteksi</w:t>
      </w:r>
      <w:r w:rsidRPr="009B0B8F">
        <w:t xml:space="preserve"> dini penyakit, dan evaluasi kemajuan kesehatan usia lanjut.</w:t>
      </w:r>
    </w:p>
    <w:p w:rsidR="009B0B8F" w:rsidRPr="00F13E40" w:rsidRDefault="009B0B8F" w:rsidP="00F13E40">
      <w:pPr>
        <w:numPr>
          <w:ilvl w:val="1"/>
          <w:numId w:val="7"/>
        </w:numPr>
        <w:tabs>
          <w:tab w:val="clear" w:pos="2340"/>
        </w:tabs>
        <w:autoSpaceDE w:val="0"/>
        <w:autoSpaceDN w:val="0"/>
        <w:adjustRightInd w:val="0"/>
        <w:spacing w:line="360" w:lineRule="auto"/>
        <w:ind w:left="900" w:hanging="180"/>
        <w:jc w:val="both"/>
        <w:rPr>
          <w:u w:val="single"/>
        </w:rPr>
      </w:pPr>
      <w:r w:rsidRPr="00F13E40">
        <w:rPr>
          <w:u w:val="single"/>
        </w:rPr>
        <w:lastRenderedPageBreak/>
        <w:t>Register</w:t>
      </w:r>
      <w:r w:rsidR="00F13E40" w:rsidRPr="00F13E40">
        <w:t>:</w:t>
      </w:r>
      <w:r w:rsidR="00F13E40">
        <w:t xml:space="preserve"> </w:t>
      </w:r>
      <w:r w:rsidRPr="009B0B8F">
        <w:t>Register merupak</w:t>
      </w:r>
      <w:r w:rsidR="00F13E40">
        <w:t>a</w:t>
      </w:r>
      <w:r w:rsidRPr="009B0B8F">
        <w:t>n formulir untuk mencatat atau merekap data kegiatan didalam dan di luar gedung puskesmas, yang telah dicatat di kartu dan catatan lainnya.</w:t>
      </w:r>
    </w:p>
    <w:p w:rsidR="00BE42C8" w:rsidRPr="003F3E9F" w:rsidRDefault="003F3E9F" w:rsidP="00235344">
      <w:pPr>
        <w:numPr>
          <w:ilvl w:val="0"/>
          <w:numId w:val="5"/>
        </w:numPr>
        <w:tabs>
          <w:tab w:val="clear" w:pos="3384"/>
        </w:tabs>
        <w:spacing w:line="360" w:lineRule="auto"/>
        <w:ind w:left="900" w:hanging="180"/>
        <w:jc w:val="both"/>
        <w:rPr>
          <w:b/>
        </w:rPr>
      </w:pPr>
      <w:r>
        <w:rPr>
          <w:b/>
          <w:bCs/>
        </w:rPr>
        <w:t>Pengelolaan Laporan</w:t>
      </w:r>
    </w:p>
    <w:p w:rsidR="00417D6C" w:rsidRDefault="004E0E22" w:rsidP="00417D6C">
      <w:pPr>
        <w:autoSpaceDE w:val="0"/>
        <w:autoSpaceDN w:val="0"/>
        <w:adjustRightInd w:val="0"/>
        <w:spacing w:line="360" w:lineRule="auto"/>
        <w:ind w:left="900"/>
        <w:jc w:val="both"/>
      </w:pPr>
      <w:r w:rsidRPr="004E0E22">
        <w:t>Sesuai dengan Keputusan Direktur Jendral Pembinaan Kesehatan masyarakat No.590/BM/DJ/Info/Info/96, pelaporan puskesmas menggunakan tahun kalender yaitu dari bulan Januari sampai dengan Desember dalam tahun yang sama. Formulir pelaporan dikembangkan sesuai dengan kebutuhan dan kemampuan/beban kerja di puskesmas.</w:t>
      </w:r>
    </w:p>
    <w:p w:rsidR="00417D6C" w:rsidRDefault="004E0E22" w:rsidP="00417D6C">
      <w:pPr>
        <w:autoSpaceDE w:val="0"/>
        <w:autoSpaceDN w:val="0"/>
        <w:adjustRightInd w:val="0"/>
        <w:spacing w:line="360" w:lineRule="auto"/>
        <w:ind w:left="900"/>
        <w:jc w:val="both"/>
        <w:rPr>
          <w:lang w:val="sv-SE"/>
        </w:rPr>
      </w:pPr>
      <w:r w:rsidRPr="00502AE1">
        <w:rPr>
          <w:b/>
          <w:lang w:val="sv-SE"/>
        </w:rPr>
        <w:t>Formulir Laporan dari Puskesmas ke kabupaten</w:t>
      </w:r>
      <w:r w:rsidR="00417D6C">
        <w:rPr>
          <w:lang w:val="sv-SE"/>
        </w:rPr>
        <w:t>:</w:t>
      </w:r>
    </w:p>
    <w:p w:rsidR="00417D6C" w:rsidRDefault="004E0E22" w:rsidP="00417D6C">
      <w:pPr>
        <w:numPr>
          <w:ilvl w:val="1"/>
          <w:numId w:val="8"/>
        </w:numPr>
        <w:tabs>
          <w:tab w:val="clear" w:pos="2340"/>
        </w:tabs>
        <w:autoSpaceDE w:val="0"/>
        <w:autoSpaceDN w:val="0"/>
        <w:adjustRightInd w:val="0"/>
        <w:spacing w:line="360" w:lineRule="auto"/>
        <w:ind w:left="900" w:hanging="180"/>
        <w:jc w:val="both"/>
        <w:rPr>
          <w:lang w:val="sv-SE"/>
        </w:rPr>
      </w:pPr>
      <w:r w:rsidRPr="00502AE1">
        <w:rPr>
          <w:b/>
          <w:lang w:val="sv-SE"/>
        </w:rPr>
        <w:t>Laporan Bulanan</w:t>
      </w:r>
      <w:r w:rsidR="00417D6C" w:rsidRPr="00417D6C">
        <w:rPr>
          <w:lang w:val="sv-SE"/>
        </w:rPr>
        <w:t xml:space="preserve">: </w:t>
      </w:r>
      <w:r w:rsidRPr="00417D6C">
        <w:rPr>
          <w:lang w:val="sv-SE"/>
        </w:rPr>
        <w:t>Data Kesakitan (LB 1)</w:t>
      </w:r>
      <w:r w:rsidR="00417D6C" w:rsidRPr="00417D6C">
        <w:rPr>
          <w:lang w:val="sv-SE"/>
        </w:rPr>
        <w:t xml:space="preserve">; </w:t>
      </w:r>
      <w:r w:rsidRPr="00417D6C">
        <w:rPr>
          <w:lang w:val="sv-SE"/>
        </w:rPr>
        <w:t>Data obat-obatan (LB 2)</w:t>
      </w:r>
      <w:r w:rsidR="00417D6C">
        <w:rPr>
          <w:lang w:val="sv-SE"/>
        </w:rPr>
        <w:t xml:space="preserve">; </w:t>
      </w:r>
      <w:r w:rsidRPr="00417D6C">
        <w:rPr>
          <w:lang w:val="sv-SE"/>
        </w:rPr>
        <w:t>Data kegiatan gizi, KIA/KB,imunisasi termasuk pengamatan penyakit menular (LB 3)</w:t>
      </w:r>
    </w:p>
    <w:p w:rsidR="00417D6C" w:rsidRDefault="004E0E22" w:rsidP="00417D6C">
      <w:pPr>
        <w:numPr>
          <w:ilvl w:val="1"/>
          <w:numId w:val="8"/>
        </w:numPr>
        <w:tabs>
          <w:tab w:val="clear" w:pos="2340"/>
          <w:tab w:val="left" w:pos="900"/>
        </w:tabs>
        <w:autoSpaceDE w:val="0"/>
        <w:autoSpaceDN w:val="0"/>
        <w:adjustRightInd w:val="0"/>
        <w:spacing w:line="360" w:lineRule="auto"/>
        <w:ind w:left="900" w:hanging="180"/>
        <w:jc w:val="both"/>
        <w:rPr>
          <w:lang w:val="sv-SE"/>
        </w:rPr>
      </w:pPr>
      <w:r w:rsidRPr="004E0E22">
        <w:rPr>
          <w:lang w:val="fi-FI"/>
        </w:rPr>
        <w:t>Laporan Sentinel</w:t>
      </w:r>
    </w:p>
    <w:p w:rsidR="00417D6C" w:rsidRDefault="004E0E22" w:rsidP="00417D6C">
      <w:pPr>
        <w:numPr>
          <w:ilvl w:val="2"/>
          <w:numId w:val="8"/>
        </w:numPr>
        <w:tabs>
          <w:tab w:val="clear" w:pos="3168"/>
        </w:tabs>
        <w:autoSpaceDE w:val="0"/>
        <w:autoSpaceDN w:val="0"/>
        <w:adjustRightInd w:val="0"/>
        <w:spacing w:line="360" w:lineRule="auto"/>
        <w:ind w:left="1080" w:hanging="180"/>
        <w:jc w:val="both"/>
        <w:rPr>
          <w:lang w:val="sv-SE"/>
        </w:rPr>
      </w:pPr>
      <w:r w:rsidRPr="004E0E22">
        <w:rPr>
          <w:lang w:val="fi-FI"/>
        </w:rPr>
        <w:t>Laporan bulan sentinel (LB 1S)</w:t>
      </w:r>
    </w:p>
    <w:p w:rsidR="00417D6C" w:rsidRDefault="004E0E22" w:rsidP="00417D6C">
      <w:pPr>
        <w:autoSpaceDE w:val="0"/>
        <w:autoSpaceDN w:val="0"/>
        <w:adjustRightInd w:val="0"/>
        <w:spacing w:line="360" w:lineRule="auto"/>
        <w:ind w:left="1080"/>
        <w:jc w:val="both"/>
        <w:rPr>
          <w:lang w:val="sv-SE"/>
        </w:rPr>
      </w:pPr>
      <w:r w:rsidRPr="00417D6C">
        <w:rPr>
          <w:lang w:val="sv-SE"/>
        </w:rPr>
        <w:t>Lapotan yang memuat data penderita penyakit yang dapat dicegah dengan imunisasi (PD31), penyakit infeksi</w:t>
      </w:r>
      <w:r w:rsidR="00417D6C">
        <w:rPr>
          <w:lang w:val="sv-SE"/>
        </w:rPr>
        <w:t xml:space="preserve"> saluran pernafasan akut (ISPA),</w:t>
      </w:r>
      <w:r w:rsidRPr="00417D6C">
        <w:rPr>
          <w:lang w:val="sv-SE"/>
        </w:rPr>
        <w:t xml:space="preserve"> </w:t>
      </w:r>
      <w:r w:rsidR="00417D6C">
        <w:rPr>
          <w:lang w:val="sv-SE"/>
        </w:rPr>
        <w:t>dan diare</w:t>
      </w:r>
      <w:r w:rsidRPr="00417D6C">
        <w:rPr>
          <w:lang w:val="sv-SE"/>
        </w:rPr>
        <w:t xml:space="preserve"> men</w:t>
      </w:r>
      <w:r w:rsidR="00417D6C">
        <w:rPr>
          <w:lang w:val="sv-SE"/>
        </w:rPr>
        <w:t>urut umur dan status imunisasi.</w:t>
      </w:r>
    </w:p>
    <w:p w:rsidR="00417D6C" w:rsidRDefault="004E0E22" w:rsidP="00417D6C">
      <w:pPr>
        <w:numPr>
          <w:ilvl w:val="0"/>
          <w:numId w:val="10"/>
        </w:numPr>
        <w:tabs>
          <w:tab w:val="clear" w:pos="4896"/>
        </w:tabs>
        <w:autoSpaceDE w:val="0"/>
        <w:autoSpaceDN w:val="0"/>
        <w:adjustRightInd w:val="0"/>
        <w:spacing w:line="360" w:lineRule="auto"/>
        <w:ind w:left="1080" w:hanging="180"/>
        <w:jc w:val="both"/>
        <w:rPr>
          <w:lang w:val="fi-FI"/>
        </w:rPr>
      </w:pPr>
      <w:r w:rsidRPr="004E0E22">
        <w:rPr>
          <w:lang w:val="fi-FI"/>
        </w:rPr>
        <w:t>Laporan bulanan sentinel (LB 2S)</w:t>
      </w:r>
    </w:p>
    <w:p w:rsidR="004E0E22" w:rsidRPr="00417D6C" w:rsidRDefault="004E0E22" w:rsidP="00417D6C">
      <w:pPr>
        <w:autoSpaceDE w:val="0"/>
        <w:autoSpaceDN w:val="0"/>
        <w:adjustRightInd w:val="0"/>
        <w:spacing w:line="360" w:lineRule="auto"/>
        <w:ind w:left="1080"/>
        <w:jc w:val="both"/>
        <w:rPr>
          <w:lang w:val="fi-FI"/>
        </w:rPr>
      </w:pPr>
      <w:r w:rsidRPr="004E0E22">
        <w:rPr>
          <w:lang w:val="fi-FI"/>
        </w:rPr>
        <w:t xml:space="preserve">Dalam laporan ini memuat data KIA, gizi, tetanus neonatorum, dan penyakit akibat kerja. </w:t>
      </w:r>
      <w:r w:rsidRPr="004E0E22">
        <w:rPr>
          <w:lang w:val="sv-SE"/>
        </w:rPr>
        <w:t xml:space="preserve">Laporan bulanan sentinel hanya diperuntukkan bagi puskesmas rawat inap. Laporan ini dilaporkan ke dinas kesehatan </w:t>
      </w:r>
    </w:p>
    <w:p w:rsidR="003F3E9F" w:rsidRPr="00417D6C" w:rsidRDefault="004E0E22" w:rsidP="00417D6C">
      <w:pPr>
        <w:numPr>
          <w:ilvl w:val="1"/>
          <w:numId w:val="10"/>
        </w:numPr>
        <w:autoSpaceDE w:val="0"/>
        <w:autoSpaceDN w:val="0"/>
        <w:adjustRightInd w:val="0"/>
        <w:spacing w:line="360" w:lineRule="auto"/>
        <w:ind w:left="900" w:hanging="180"/>
        <w:jc w:val="both"/>
        <w:rPr>
          <w:lang w:val="fi-FI"/>
        </w:rPr>
      </w:pPr>
      <w:r w:rsidRPr="00417D6C">
        <w:rPr>
          <w:lang w:val="fi-FI"/>
        </w:rPr>
        <w:t>Laporan Tahunan</w:t>
      </w:r>
      <w:r w:rsidR="00417D6C" w:rsidRPr="00417D6C">
        <w:rPr>
          <w:lang w:val="fi-FI"/>
        </w:rPr>
        <w:t xml:space="preserve">: </w:t>
      </w:r>
      <w:r w:rsidRPr="00417D6C">
        <w:rPr>
          <w:lang w:val="fi-FI"/>
        </w:rPr>
        <w:t>Data dasar puskesmas (LT-1)</w:t>
      </w:r>
      <w:r w:rsidR="00417D6C" w:rsidRPr="00417D6C">
        <w:rPr>
          <w:lang w:val="fi-FI"/>
        </w:rPr>
        <w:t xml:space="preserve">; </w:t>
      </w:r>
      <w:r w:rsidRPr="00417D6C">
        <w:rPr>
          <w:lang w:val="fi-FI"/>
        </w:rPr>
        <w:t>Data kepegawaian (LT-2)</w:t>
      </w:r>
      <w:r w:rsidR="00417D6C" w:rsidRPr="00417D6C">
        <w:rPr>
          <w:lang w:val="fi-FI"/>
        </w:rPr>
        <w:t xml:space="preserve">; </w:t>
      </w:r>
      <w:r w:rsidRPr="00417D6C">
        <w:rPr>
          <w:lang w:val="fi-FI"/>
        </w:rPr>
        <w:t>Data peralatan (LT-3)</w:t>
      </w:r>
    </w:p>
    <w:p w:rsidR="00BE42C8" w:rsidRPr="00435766" w:rsidRDefault="00875636" w:rsidP="00235344">
      <w:pPr>
        <w:numPr>
          <w:ilvl w:val="0"/>
          <w:numId w:val="5"/>
        </w:numPr>
        <w:tabs>
          <w:tab w:val="clear" w:pos="3384"/>
        </w:tabs>
        <w:spacing w:line="360" w:lineRule="auto"/>
        <w:ind w:left="900" w:hanging="180"/>
        <w:jc w:val="both"/>
        <w:rPr>
          <w:b/>
        </w:rPr>
      </w:pPr>
      <w:r>
        <w:rPr>
          <w:b/>
          <w:bCs/>
        </w:rPr>
        <w:t>Mekanisme Pelaporan</w:t>
      </w:r>
    </w:p>
    <w:p w:rsidR="00D757B2" w:rsidRPr="00D757B2" w:rsidRDefault="00D757B2" w:rsidP="00D757B2">
      <w:pPr>
        <w:autoSpaceDE w:val="0"/>
        <w:autoSpaceDN w:val="0"/>
        <w:adjustRightInd w:val="0"/>
        <w:spacing w:line="360" w:lineRule="auto"/>
        <w:ind w:left="180" w:firstLine="720"/>
        <w:jc w:val="both"/>
        <w:rPr>
          <w:i/>
        </w:rPr>
      </w:pPr>
      <w:r w:rsidRPr="00D757B2">
        <w:rPr>
          <w:i/>
        </w:rPr>
        <w:t>Tingkat puskesmas</w:t>
      </w:r>
    </w:p>
    <w:p w:rsidR="00D757B2" w:rsidRDefault="00D757B2" w:rsidP="00D757B2">
      <w:pPr>
        <w:numPr>
          <w:ilvl w:val="3"/>
          <w:numId w:val="5"/>
        </w:numPr>
        <w:tabs>
          <w:tab w:val="clear" w:pos="3240"/>
        </w:tabs>
        <w:autoSpaceDE w:val="0"/>
        <w:autoSpaceDN w:val="0"/>
        <w:adjustRightInd w:val="0"/>
        <w:spacing w:line="360" w:lineRule="auto"/>
        <w:ind w:left="900"/>
        <w:jc w:val="both"/>
        <w:rPr>
          <w:lang w:val="es-ES"/>
        </w:rPr>
      </w:pPr>
      <w:r w:rsidRPr="00D757B2">
        <w:rPr>
          <w:lang w:val="es-ES"/>
        </w:rPr>
        <w:t>Laporan dari puskesmas pembantu dan bidan di desa disampaikan ke pelaksana kegiatan di puskesmas</w:t>
      </w:r>
    </w:p>
    <w:p w:rsidR="00D757B2" w:rsidRDefault="00D757B2" w:rsidP="00D757B2">
      <w:pPr>
        <w:numPr>
          <w:ilvl w:val="3"/>
          <w:numId w:val="5"/>
        </w:numPr>
        <w:tabs>
          <w:tab w:val="clear" w:pos="3240"/>
        </w:tabs>
        <w:autoSpaceDE w:val="0"/>
        <w:autoSpaceDN w:val="0"/>
        <w:adjustRightInd w:val="0"/>
        <w:spacing w:line="360" w:lineRule="auto"/>
        <w:ind w:left="900"/>
        <w:jc w:val="both"/>
        <w:rPr>
          <w:lang w:val="es-ES"/>
        </w:rPr>
      </w:pPr>
      <w:r w:rsidRPr="00D757B2">
        <w:rPr>
          <w:lang w:val="es-ES"/>
        </w:rPr>
        <w:t>Pelaksana pelaksana merekapitulasi yang dicatat baik didalam maupun diluar gedung serta</w:t>
      </w:r>
      <w:r>
        <w:rPr>
          <w:lang w:val="es-ES"/>
        </w:rPr>
        <w:t xml:space="preserve"> </w:t>
      </w:r>
      <w:r w:rsidRPr="00D757B2">
        <w:rPr>
          <w:lang w:val="es-ES"/>
        </w:rPr>
        <w:t>laporan yang diterima dari puskesmas ppembantu dan bidan di desa.</w:t>
      </w:r>
    </w:p>
    <w:p w:rsidR="00D757B2" w:rsidRDefault="00D757B2" w:rsidP="00D757B2">
      <w:pPr>
        <w:numPr>
          <w:ilvl w:val="3"/>
          <w:numId w:val="5"/>
        </w:numPr>
        <w:tabs>
          <w:tab w:val="clear" w:pos="3240"/>
        </w:tabs>
        <w:autoSpaceDE w:val="0"/>
        <w:autoSpaceDN w:val="0"/>
        <w:adjustRightInd w:val="0"/>
        <w:spacing w:line="360" w:lineRule="auto"/>
        <w:ind w:left="900"/>
        <w:jc w:val="both"/>
        <w:rPr>
          <w:lang w:val="es-ES"/>
        </w:rPr>
      </w:pPr>
      <w:r w:rsidRPr="00D757B2">
        <w:rPr>
          <w:lang w:val="es-ES"/>
        </w:rPr>
        <w:lastRenderedPageBreak/>
        <w:t>Hasil rekapitulasi pelaksanaan kegiatan dimasukkan ke formulir laporan sebanyak dua</w:t>
      </w:r>
      <w:r>
        <w:rPr>
          <w:lang w:val="es-ES"/>
        </w:rPr>
        <w:t xml:space="preserve"> </w:t>
      </w:r>
      <w:r w:rsidRPr="00D757B2">
        <w:rPr>
          <w:lang w:val="es-ES"/>
        </w:rPr>
        <w:t xml:space="preserve">rangkap, untuk disampaikan kepada koordinator </w:t>
      </w:r>
      <w:r w:rsidRPr="00502AE1">
        <w:rPr>
          <w:b/>
          <w:lang w:val="es-ES"/>
        </w:rPr>
        <w:t>SP2TP</w:t>
      </w:r>
      <w:r>
        <w:rPr>
          <w:lang w:val="es-ES"/>
        </w:rPr>
        <w:t>.</w:t>
      </w:r>
    </w:p>
    <w:p w:rsidR="00D757B2" w:rsidRPr="00D757B2" w:rsidRDefault="00D757B2" w:rsidP="00D757B2">
      <w:pPr>
        <w:numPr>
          <w:ilvl w:val="3"/>
          <w:numId w:val="5"/>
        </w:numPr>
        <w:tabs>
          <w:tab w:val="clear" w:pos="3240"/>
        </w:tabs>
        <w:autoSpaceDE w:val="0"/>
        <w:autoSpaceDN w:val="0"/>
        <w:adjustRightInd w:val="0"/>
        <w:spacing w:line="360" w:lineRule="auto"/>
        <w:ind w:left="900"/>
        <w:jc w:val="both"/>
        <w:rPr>
          <w:lang w:val="es-ES"/>
        </w:rPr>
      </w:pPr>
      <w:r w:rsidRPr="00D757B2">
        <w:rPr>
          <w:lang w:val="es-ES"/>
        </w:rPr>
        <w:t>Hasil rekapitulasi pelaksanaan kegiatan diolah dan dimanfaatkan untuk tindak lanj</w:t>
      </w:r>
      <w:r>
        <w:rPr>
          <w:lang w:val="es-ES"/>
        </w:rPr>
        <w:t xml:space="preserve">ut yang </w:t>
      </w:r>
      <w:r w:rsidRPr="00D757B2">
        <w:rPr>
          <w:lang w:val="es-ES"/>
        </w:rPr>
        <w:t>diperlukan untuk meningkatkan kinerja kegiatan.</w:t>
      </w:r>
    </w:p>
    <w:p w:rsidR="00D757B2" w:rsidRDefault="00D757B2" w:rsidP="00D757B2">
      <w:pPr>
        <w:autoSpaceDE w:val="0"/>
        <w:autoSpaceDN w:val="0"/>
        <w:adjustRightInd w:val="0"/>
        <w:spacing w:line="360" w:lineRule="auto"/>
        <w:ind w:left="900"/>
        <w:jc w:val="both"/>
        <w:rPr>
          <w:i/>
          <w:lang w:val="fi-FI"/>
        </w:rPr>
      </w:pPr>
      <w:r w:rsidRPr="00D757B2">
        <w:rPr>
          <w:i/>
          <w:lang w:val="fi-FI"/>
        </w:rPr>
        <w:t>Tingkat Kabupaten/Kota</w:t>
      </w:r>
    </w:p>
    <w:p w:rsidR="00D757B2" w:rsidRDefault="00D757B2" w:rsidP="00D757B2">
      <w:pPr>
        <w:numPr>
          <w:ilvl w:val="0"/>
          <w:numId w:val="11"/>
        </w:numPr>
        <w:tabs>
          <w:tab w:val="clear" w:pos="1620"/>
        </w:tabs>
        <w:autoSpaceDE w:val="0"/>
        <w:autoSpaceDN w:val="0"/>
        <w:adjustRightInd w:val="0"/>
        <w:spacing w:line="360" w:lineRule="auto"/>
        <w:ind w:left="900"/>
        <w:jc w:val="both"/>
        <w:rPr>
          <w:i/>
          <w:lang w:val="fi-FI"/>
        </w:rPr>
      </w:pPr>
      <w:r w:rsidRPr="00D757B2">
        <w:rPr>
          <w:lang w:val="fi-FI"/>
        </w:rPr>
        <w:t xml:space="preserve">Pengolahan data SP2TP di kab/kota </w:t>
      </w:r>
      <w:r w:rsidRPr="00502AE1">
        <w:rPr>
          <w:lang w:val="es-ES"/>
        </w:rPr>
        <w:t>menggunakan</w:t>
      </w:r>
      <w:r w:rsidRPr="00D757B2">
        <w:rPr>
          <w:lang w:val="fi-FI"/>
        </w:rPr>
        <w:t xml:space="preserve"> perangkat lunak yang ditetapkan oleh Kementrian Kesehatan</w:t>
      </w:r>
    </w:p>
    <w:p w:rsidR="00D757B2" w:rsidRDefault="00D757B2" w:rsidP="00D757B2">
      <w:pPr>
        <w:numPr>
          <w:ilvl w:val="0"/>
          <w:numId w:val="11"/>
        </w:numPr>
        <w:tabs>
          <w:tab w:val="clear" w:pos="1620"/>
        </w:tabs>
        <w:autoSpaceDE w:val="0"/>
        <w:autoSpaceDN w:val="0"/>
        <w:adjustRightInd w:val="0"/>
        <w:spacing w:line="360" w:lineRule="auto"/>
        <w:ind w:left="900"/>
        <w:jc w:val="both"/>
        <w:rPr>
          <w:i/>
          <w:lang w:val="fi-FI"/>
        </w:rPr>
      </w:pPr>
      <w:r w:rsidRPr="00D757B2">
        <w:rPr>
          <w:lang w:val="fi-FI"/>
        </w:rPr>
        <w:t>Laporan SP2TP dari puskesmas yang diterima dinas kesehatan kab/kota disampaikan kepada</w:t>
      </w:r>
      <w:r>
        <w:rPr>
          <w:lang w:val="fi-FI"/>
        </w:rPr>
        <w:t xml:space="preserve"> </w:t>
      </w:r>
      <w:r w:rsidRPr="00D757B2">
        <w:rPr>
          <w:lang w:val="fi-FI"/>
        </w:rPr>
        <w:t>pelaksana SP2TP untuk direkapitulasi / entri data.</w:t>
      </w:r>
    </w:p>
    <w:p w:rsidR="00D757B2" w:rsidRDefault="00D757B2" w:rsidP="00D757B2">
      <w:pPr>
        <w:numPr>
          <w:ilvl w:val="0"/>
          <w:numId w:val="11"/>
        </w:numPr>
        <w:tabs>
          <w:tab w:val="clear" w:pos="1620"/>
        </w:tabs>
        <w:autoSpaceDE w:val="0"/>
        <w:autoSpaceDN w:val="0"/>
        <w:adjustRightInd w:val="0"/>
        <w:spacing w:line="360" w:lineRule="auto"/>
        <w:ind w:left="900"/>
        <w:jc w:val="both"/>
        <w:rPr>
          <w:i/>
          <w:lang w:val="fi-FI"/>
        </w:rPr>
      </w:pPr>
      <w:r w:rsidRPr="00D757B2">
        <w:rPr>
          <w:lang w:val="fi-FI"/>
        </w:rPr>
        <w:t>Hasil rekapitulasi dikoreksi, diolah, serta dimanfaatkan se</w:t>
      </w:r>
      <w:r>
        <w:rPr>
          <w:lang w:val="fi-FI"/>
        </w:rPr>
        <w:t xml:space="preserve">bagai bahan untuk umpan balik, </w:t>
      </w:r>
      <w:r w:rsidRPr="00D757B2">
        <w:rPr>
          <w:lang w:val="fi-FI"/>
        </w:rPr>
        <w:t>bimbingan teknis ke puskesmas dan tindak lanjut untuk meningkat kinerja program.</w:t>
      </w:r>
    </w:p>
    <w:p w:rsidR="00D757B2" w:rsidRPr="00D757B2" w:rsidRDefault="00D757B2" w:rsidP="00D757B2">
      <w:pPr>
        <w:numPr>
          <w:ilvl w:val="0"/>
          <w:numId w:val="11"/>
        </w:numPr>
        <w:tabs>
          <w:tab w:val="clear" w:pos="1620"/>
        </w:tabs>
        <w:autoSpaceDE w:val="0"/>
        <w:autoSpaceDN w:val="0"/>
        <w:adjustRightInd w:val="0"/>
        <w:spacing w:line="360" w:lineRule="auto"/>
        <w:ind w:left="900"/>
        <w:jc w:val="both"/>
        <w:rPr>
          <w:i/>
          <w:lang w:val="fi-FI"/>
        </w:rPr>
      </w:pPr>
      <w:r w:rsidRPr="00D757B2">
        <w:rPr>
          <w:lang w:val="fi-FI"/>
        </w:rPr>
        <w:t>Hasi</w:t>
      </w:r>
      <w:r>
        <w:rPr>
          <w:lang w:val="fi-FI"/>
        </w:rPr>
        <w:t>l rekapitulasi data setiap 3 bu</w:t>
      </w:r>
      <w:r w:rsidRPr="00D757B2">
        <w:rPr>
          <w:lang w:val="fi-FI"/>
        </w:rPr>
        <w:t>l</w:t>
      </w:r>
      <w:r>
        <w:rPr>
          <w:lang w:val="fi-FI"/>
        </w:rPr>
        <w:t>a</w:t>
      </w:r>
      <w:r w:rsidRPr="00D757B2">
        <w:rPr>
          <w:lang w:val="fi-FI"/>
        </w:rPr>
        <w:t xml:space="preserve">n dibuta dalam rangkap 3 (dalam bentuk </w:t>
      </w:r>
      <w:r w:rsidRPr="00D757B2">
        <w:rPr>
          <w:i/>
          <w:iCs/>
          <w:lang w:val="fi-FI"/>
        </w:rPr>
        <w:t>soft file</w:t>
      </w:r>
      <w:r>
        <w:rPr>
          <w:lang w:val="fi-FI"/>
        </w:rPr>
        <w:t xml:space="preserve">) untuk </w:t>
      </w:r>
      <w:r w:rsidRPr="00D757B2">
        <w:rPr>
          <w:lang w:val="fi-FI"/>
        </w:rPr>
        <w:t>dikirimkan ke dinas kesehatan Dati I</w:t>
      </w:r>
      <w:r>
        <w:rPr>
          <w:lang w:val="fi-FI"/>
        </w:rPr>
        <w:t>, kanwil depkes Provinsi dan Dep</w:t>
      </w:r>
      <w:r w:rsidRPr="00D757B2">
        <w:rPr>
          <w:lang w:val="fi-FI"/>
        </w:rPr>
        <w:t>artemen Kesehatan.</w:t>
      </w:r>
    </w:p>
    <w:p w:rsidR="00D757B2" w:rsidRDefault="00D757B2" w:rsidP="00D757B2">
      <w:pPr>
        <w:autoSpaceDE w:val="0"/>
        <w:autoSpaceDN w:val="0"/>
        <w:adjustRightInd w:val="0"/>
        <w:spacing w:line="360" w:lineRule="auto"/>
        <w:ind w:firstLine="900"/>
        <w:jc w:val="both"/>
        <w:rPr>
          <w:i/>
          <w:lang w:val="fi-FI"/>
        </w:rPr>
      </w:pPr>
      <w:r w:rsidRPr="00D757B2">
        <w:rPr>
          <w:i/>
          <w:lang w:val="fi-FI"/>
        </w:rPr>
        <w:t>Tingkat Provinsi</w:t>
      </w:r>
    </w:p>
    <w:p w:rsidR="00D757B2" w:rsidRDefault="00D757B2" w:rsidP="00D757B2">
      <w:pPr>
        <w:numPr>
          <w:ilvl w:val="0"/>
          <w:numId w:val="14"/>
        </w:numPr>
        <w:tabs>
          <w:tab w:val="clear" w:pos="1620"/>
        </w:tabs>
        <w:autoSpaceDE w:val="0"/>
        <w:autoSpaceDN w:val="0"/>
        <w:adjustRightInd w:val="0"/>
        <w:spacing w:line="360" w:lineRule="auto"/>
        <w:ind w:left="900"/>
        <w:jc w:val="both"/>
        <w:rPr>
          <w:i/>
          <w:lang w:val="sv-SE"/>
        </w:rPr>
      </w:pPr>
      <w:r w:rsidRPr="00D757B2">
        <w:rPr>
          <w:lang w:val="sv-SE"/>
        </w:rPr>
        <w:t>Pengolahan dan pemanfaatan data SP2TP di provinsi mempergunakan perangkat lunak sama</w:t>
      </w:r>
      <w:r w:rsidRPr="00D757B2">
        <w:rPr>
          <w:i/>
          <w:lang w:val="sv-SE"/>
        </w:rPr>
        <w:t xml:space="preserve"> </w:t>
      </w:r>
      <w:r w:rsidRPr="00D757B2">
        <w:rPr>
          <w:lang w:val="sv-SE"/>
        </w:rPr>
        <w:t>dengan kab/kota</w:t>
      </w:r>
    </w:p>
    <w:p w:rsidR="00D757B2" w:rsidRDefault="00D757B2" w:rsidP="00D757B2">
      <w:pPr>
        <w:numPr>
          <w:ilvl w:val="0"/>
          <w:numId w:val="14"/>
        </w:numPr>
        <w:tabs>
          <w:tab w:val="clear" w:pos="1620"/>
        </w:tabs>
        <w:autoSpaceDE w:val="0"/>
        <w:autoSpaceDN w:val="0"/>
        <w:adjustRightInd w:val="0"/>
        <w:spacing w:line="360" w:lineRule="auto"/>
        <w:ind w:left="900"/>
        <w:jc w:val="both"/>
        <w:rPr>
          <w:i/>
          <w:lang w:val="sv-SE"/>
        </w:rPr>
      </w:pPr>
      <w:r w:rsidRPr="00D757B2">
        <w:rPr>
          <w:lang w:val="sv-SE"/>
        </w:rPr>
        <w:t xml:space="preserve">Laporan dari dinkes kab/kota, diterima oleh dinas kesehatan provinsi dalam bentuk </w:t>
      </w:r>
      <w:r w:rsidRPr="00D757B2">
        <w:rPr>
          <w:i/>
          <w:iCs/>
          <w:lang w:val="sv-SE"/>
        </w:rPr>
        <w:t> soft file</w:t>
      </w:r>
      <w:r>
        <w:rPr>
          <w:i/>
          <w:iCs/>
          <w:lang w:val="sv-SE"/>
        </w:rPr>
        <w:t xml:space="preserve"> </w:t>
      </w:r>
      <w:r w:rsidRPr="00D757B2">
        <w:rPr>
          <w:lang w:val="sv-SE"/>
        </w:rPr>
        <w:t>dikompilasi / direkapitulasi.</w:t>
      </w:r>
    </w:p>
    <w:p w:rsidR="00D757B2" w:rsidRPr="00D757B2" w:rsidRDefault="00D757B2" w:rsidP="00D757B2">
      <w:pPr>
        <w:numPr>
          <w:ilvl w:val="0"/>
          <w:numId w:val="14"/>
        </w:numPr>
        <w:tabs>
          <w:tab w:val="clear" w:pos="1620"/>
        </w:tabs>
        <w:autoSpaceDE w:val="0"/>
        <w:autoSpaceDN w:val="0"/>
        <w:adjustRightInd w:val="0"/>
        <w:spacing w:line="360" w:lineRule="auto"/>
        <w:ind w:left="900"/>
        <w:jc w:val="both"/>
        <w:rPr>
          <w:i/>
          <w:lang w:val="sv-SE"/>
        </w:rPr>
      </w:pPr>
      <w:r w:rsidRPr="00D757B2">
        <w:rPr>
          <w:lang w:val="sv-SE"/>
        </w:rPr>
        <w:t>Hasil rekapitulasi disampaikan ke pengelola program ti</w:t>
      </w:r>
      <w:r>
        <w:rPr>
          <w:lang w:val="sv-SE"/>
        </w:rPr>
        <w:t xml:space="preserve">ngkat provinsi untuk diolah dan </w:t>
      </w:r>
      <w:r w:rsidRPr="00D757B2">
        <w:t>dimanfaatkan serta dilakukan tindak lanjut, bimbingan dan pengendalian.</w:t>
      </w:r>
    </w:p>
    <w:p w:rsidR="00C247E7" w:rsidRDefault="00D757B2" w:rsidP="00C247E7">
      <w:pPr>
        <w:autoSpaceDE w:val="0"/>
        <w:autoSpaceDN w:val="0"/>
        <w:adjustRightInd w:val="0"/>
        <w:spacing w:line="360" w:lineRule="auto"/>
        <w:ind w:left="900"/>
        <w:jc w:val="both"/>
      </w:pPr>
      <w:r>
        <w:rPr>
          <w:i/>
        </w:rPr>
        <w:t>Tingkat Pusat</w:t>
      </w:r>
    </w:p>
    <w:p w:rsidR="00435766" w:rsidRDefault="00D757B2" w:rsidP="0071468D">
      <w:pPr>
        <w:numPr>
          <w:ilvl w:val="0"/>
          <w:numId w:val="17"/>
        </w:numPr>
        <w:tabs>
          <w:tab w:val="clear" w:pos="1620"/>
        </w:tabs>
        <w:autoSpaceDE w:val="0"/>
        <w:autoSpaceDN w:val="0"/>
        <w:adjustRightInd w:val="0"/>
        <w:spacing w:line="360" w:lineRule="auto"/>
        <w:ind w:left="900"/>
        <w:jc w:val="both"/>
      </w:pPr>
      <w:r w:rsidRPr="00D757B2">
        <w:t>Hasil olahan yang dilaksanakan Ditjen BUK paling lambat 2 bulan setelah berakhirnya triwulan tersebut disampaikan kepada pengelola program terkait dan Pusat Data Kesehatan untuk dianalisis dan dimanfaatkan sebagai umpan balik, kemudian dikirimkan ke Dinkes Provinsi.</w:t>
      </w:r>
    </w:p>
    <w:p w:rsidR="0071468D" w:rsidRDefault="0071468D" w:rsidP="007159B3">
      <w:pPr>
        <w:autoSpaceDE w:val="0"/>
        <w:autoSpaceDN w:val="0"/>
        <w:adjustRightInd w:val="0"/>
        <w:spacing w:line="360" w:lineRule="auto"/>
        <w:jc w:val="both"/>
      </w:pPr>
    </w:p>
    <w:p w:rsidR="007159B3" w:rsidRPr="007159B3" w:rsidRDefault="007159B3" w:rsidP="007159B3">
      <w:pPr>
        <w:numPr>
          <w:ilvl w:val="1"/>
          <w:numId w:val="17"/>
        </w:numPr>
        <w:tabs>
          <w:tab w:val="clear" w:pos="1440"/>
        </w:tabs>
        <w:autoSpaceDE w:val="0"/>
        <w:autoSpaceDN w:val="0"/>
        <w:adjustRightInd w:val="0"/>
        <w:spacing w:line="360" w:lineRule="auto"/>
        <w:ind w:left="360"/>
        <w:jc w:val="both"/>
      </w:pPr>
      <w:r>
        <w:rPr>
          <w:b/>
        </w:rPr>
        <w:t>ALUR INFORMASI SURVEILLANCE</w:t>
      </w:r>
    </w:p>
    <w:p w:rsidR="001953CB" w:rsidRDefault="001953CB" w:rsidP="007159B3">
      <w:pPr>
        <w:autoSpaceDE w:val="0"/>
        <w:autoSpaceDN w:val="0"/>
        <w:adjustRightInd w:val="0"/>
        <w:spacing w:line="360" w:lineRule="auto"/>
        <w:ind w:left="360"/>
        <w:jc w:val="both"/>
      </w:pPr>
    </w:p>
    <w:p w:rsidR="001953CB" w:rsidRDefault="001953CB" w:rsidP="007159B3">
      <w:pPr>
        <w:autoSpaceDE w:val="0"/>
        <w:autoSpaceDN w:val="0"/>
        <w:adjustRightInd w:val="0"/>
        <w:spacing w:line="360" w:lineRule="auto"/>
        <w:ind w:left="360"/>
        <w:jc w:val="both"/>
      </w:pPr>
    </w:p>
    <w:p w:rsidR="001953CB" w:rsidRDefault="001953CB" w:rsidP="007159B3">
      <w:pPr>
        <w:autoSpaceDE w:val="0"/>
        <w:autoSpaceDN w:val="0"/>
        <w:adjustRightInd w:val="0"/>
        <w:spacing w:line="360" w:lineRule="auto"/>
        <w:ind w:left="360"/>
        <w:jc w:val="both"/>
      </w:pPr>
    </w:p>
    <w:p w:rsidR="001953CB" w:rsidRDefault="007E63E0" w:rsidP="007159B3">
      <w:pPr>
        <w:autoSpaceDE w:val="0"/>
        <w:autoSpaceDN w:val="0"/>
        <w:adjustRightInd w:val="0"/>
        <w:spacing w:line="360" w:lineRule="auto"/>
        <w:ind w:left="360"/>
        <w:jc w:val="both"/>
      </w:pPr>
      <w:r>
        <w:rPr>
          <w:noProof/>
          <w:lang w:val="en-US"/>
        </w:rPr>
        <w:pict>
          <v:group id="_x0000_s1074" style="position:absolute;left:0;text-align:left;margin-left:117pt;margin-top:252pt;width:234pt;height:189pt;z-index:251657216" coordorigin="4140,6480" coordsize="4680,378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8" type="#_x0000_t67" style="position:absolute;left:5400;top:6480;width:360;height:900"/>
            <v:line id="_x0000_s1069" style="position:absolute;flip:y" from="6840,6480" to="6841,7380">
              <v:stroke endarrow="block"/>
            </v:line>
            <v:rect id="_x0000_s1070" style="position:absolute;left:4140;top:7560;width:4680;height:720">
              <v:textbox style="mso-next-textbox:#_x0000_s1070">
                <w:txbxContent>
                  <w:p w:rsidR="007E63E0" w:rsidRPr="001953CB" w:rsidRDefault="007E63E0" w:rsidP="007E63E0">
                    <w:pPr>
                      <w:jc w:val="center"/>
                      <w:rPr>
                        <w:sz w:val="32"/>
                        <w:szCs w:val="32"/>
                      </w:rPr>
                    </w:pPr>
                    <w:r>
                      <w:rPr>
                        <w:sz w:val="32"/>
                        <w:szCs w:val="32"/>
                      </w:rPr>
                      <w:t>Survaillance Dinkes Kab/Kota</w:t>
                    </w:r>
                  </w:p>
                </w:txbxContent>
              </v:textbox>
            </v:rect>
            <v:rect id="_x0000_s1071" style="position:absolute;left:4140;top:9540;width:4680;height:720">
              <v:textbox style="mso-next-textbox:#_x0000_s1071">
                <w:txbxContent>
                  <w:p w:rsidR="007E63E0" w:rsidRPr="001953CB" w:rsidRDefault="007E63E0" w:rsidP="007E63E0">
                    <w:pPr>
                      <w:jc w:val="center"/>
                      <w:rPr>
                        <w:sz w:val="32"/>
                        <w:szCs w:val="32"/>
                      </w:rPr>
                    </w:pPr>
                    <w:r>
                      <w:rPr>
                        <w:sz w:val="32"/>
                        <w:szCs w:val="32"/>
                      </w:rPr>
                      <w:t>Survaillance Dinkes Provinsi</w:t>
                    </w:r>
                  </w:p>
                </w:txbxContent>
              </v:textbox>
            </v:rect>
            <v:shape id="_x0000_s1072" type="#_x0000_t67" style="position:absolute;left:5400;top:8460;width:360;height:900"/>
            <v:line id="_x0000_s1073" style="position:absolute;flip:y" from="6840,8460" to="6841,9360">
              <v:stroke endarrow="block"/>
            </v:line>
          </v:group>
        </w:pict>
      </w:r>
      <w:r w:rsidR="001953CB">
        <w:rPr>
          <w:noProof/>
          <w:lang w:val="en-US"/>
        </w:rPr>
      </w:r>
      <w:r w:rsidR="001953CB">
        <w:pict>
          <v:group id="_x0000_s1059" editas="canvas" style="width:6in;height:252pt;mso-position-horizontal-relative:char;mso-position-vertical-relative:line" coordorigin="2160,1440" coordsize="864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2160;top:1440;width:8640;height:5040" o:preferrelative="f">
              <v:fill o:detectmouseclick="t"/>
              <v:path o:extrusionok="t" o:connecttype="none"/>
              <o:lock v:ext="edit" text="t"/>
            </v:shape>
            <v:group id="_x0000_s1075" style="position:absolute;left:3960;top:1440;width:4860;height:4860" coordorigin="3960,1440" coordsize="4860,4860">
              <v:rect id="_x0000_s1060" style="position:absolute;left:3960;top:1440;width:4680;height:720">
                <v:textbox style="mso-next-textbox:#_x0000_s1060">
                  <w:txbxContent>
                    <w:p w:rsidR="001953CB" w:rsidRPr="001953CB" w:rsidRDefault="001953CB" w:rsidP="007E63E0">
                      <w:pPr>
                        <w:jc w:val="center"/>
                        <w:rPr>
                          <w:sz w:val="32"/>
                          <w:szCs w:val="32"/>
                        </w:rPr>
                      </w:pPr>
                      <w:r w:rsidRPr="001953CB">
                        <w:rPr>
                          <w:sz w:val="32"/>
                          <w:szCs w:val="32"/>
                        </w:rPr>
                        <w:t>Surveillance berbasis Masyarakat</w:t>
                      </w:r>
                    </w:p>
                  </w:txbxContent>
                </v:textbox>
              </v:rect>
              <v:rect id="_x0000_s1061" style="position:absolute;left:4140;top:3420;width:4680;height:720">
                <v:textbox style="mso-next-textbox:#_x0000_s1061">
                  <w:txbxContent>
                    <w:p w:rsidR="007E63E0" w:rsidRPr="001953CB" w:rsidRDefault="007E63E0" w:rsidP="007E63E0">
                      <w:pPr>
                        <w:jc w:val="center"/>
                        <w:rPr>
                          <w:sz w:val="32"/>
                          <w:szCs w:val="32"/>
                        </w:rPr>
                      </w:pPr>
                      <w:r>
                        <w:rPr>
                          <w:sz w:val="32"/>
                          <w:szCs w:val="32"/>
                        </w:rPr>
                        <w:t>Poskesdes/Polindes/Pustu</w:t>
                      </w:r>
                    </w:p>
                  </w:txbxContent>
                </v:textbox>
              </v:rect>
              <v:shape id="_x0000_s1064" type="#_x0000_t67" style="position:absolute;left:5400;top:2340;width:360;height:900"/>
              <v:rect id="_x0000_s1065" style="position:absolute;left:4140;top:5580;width:4680;height:720">
                <v:textbox style="mso-next-textbox:#_x0000_s1065">
                  <w:txbxContent>
                    <w:p w:rsidR="007E63E0" w:rsidRPr="001953CB" w:rsidRDefault="007E63E0" w:rsidP="007E63E0">
                      <w:pPr>
                        <w:jc w:val="center"/>
                        <w:rPr>
                          <w:sz w:val="32"/>
                          <w:szCs w:val="32"/>
                        </w:rPr>
                      </w:pPr>
                      <w:r>
                        <w:rPr>
                          <w:sz w:val="32"/>
                          <w:szCs w:val="32"/>
                        </w:rPr>
                        <w:t>Survaillance Puskesmas</w:t>
                      </w:r>
                    </w:p>
                  </w:txbxContent>
                </v:textbox>
              </v:rect>
              <v:shape id="_x0000_s1066" type="#_x0000_t67" style="position:absolute;left:5400;top:4320;width:360;height:900"/>
              <v:line id="_x0000_s1067" style="position:absolute;flip:y" from="6840,4320" to="6841,5220">
                <v:stroke endarrow="block"/>
              </v:line>
            </v:group>
            <w10:anchorlock/>
          </v:group>
        </w:pict>
      </w:r>
    </w:p>
    <w:p w:rsidR="001953CB" w:rsidRDefault="001953CB" w:rsidP="007159B3">
      <w:pPr>
        <w:autoSpaceDE w:val="0"/>
        <w:autoSpaceDN w:val="0"/>
        <w:adjustRightInd w:val="0"/>
        <w:spacing w:line="360" w:lineRule="auto"/>
        <w:ind w:left="360"/>
        <w:jc w:val="both"/>
      </w:pPr>
    </w:p>
    <w:p w:rsidR="001953CB" w:rsidRDefault="001953CB" w:rsidP="007159B3">
      <w:pPr>
        <w:autoSpaceDE w:val="0"/>
        <w:autoSpaceDN w:val="0"/>
        <w:adjustRightInd w:val="0"/>
        <w:spacing w:line="360" w:lineRule="auto"/>
        <w:ind w:left="360"/>
        <w:jc w:val="both"/>
      </w:pPr>
    </w:p>
    <w:p w:rsidR="001953CB" w:rsidRDefault="001953CB" w:rsidP="007159B3">
      <w:pPr>
        <w:autoSpaceDE w:val="0"/>
        <w:autoSpaceDN w:val="0"/>
        <w:adjustRightInd w:val="0"/>
        <w:spacing w:line="360" w:lineRule="auto"/>
        <w:ind w:left="360"/>
        <w:jc w:val="both"/>
      </w:pPr>
    </w:p>
    <w:p w:rsidR="001953CB" w:rsidRDefault="001953CB" w:rsidP="007159B3">
      <w:pPr>
        <w:autoSpaceDE w:val="0"/>
        <w:autoSpaceDN w:val="0"/>
        <w:adjustRightInd w:val="0"/>
        <w:spacing w:line="360" w:lineRule="auto"/>
        <w:ind w:left="360"/>
        <w:jc w:val="both"/>
      </w:pPr>
    </w:p>
    <w:p w:rsidR="001953CB" w:rsidRDefault="001953CB" w:rsidP="007159B3">
      <w:pPr>
        <w:autoSpaceDE w:val="0"/>
        <w:autoSpaceDN w:val="0"/>
        <w:adjustRightInd w:val="0"/>
        <w:spacing w:line="360" w:lineRule="auto"/>
        <w:ind w:left="360"/>
        <w:jc w:val="both"/>
      </w:pPr>
    </w:p>
    <w:p w:rsidR="001953CB" w:rsidRDefault="00CE0D0E" w:rsidP="007159B3">
      <w:pPr>
        <w:autoSpaceDE w:val="0"/>
        <w:autoSpaceDN w:val="0"/>
        <w:adjustRightInd w:val="0"/>
        <w:spacing w:line="360" w:lineRule="auto"/>
        <w:ind w:left="360"/>
        <w:jc w:val="both"/>
      </w:pPr>
      <w:r>
        <w:rPr>
          <w:noProof/>
          <w:lang w:val="en-US"/>
        </w:rPr>
        <w:pict>
          <v:group id="_x0000_s1081" style="position:absolute;left:0;text-align:left;margin-left:-1in;margin-top:6.15pt;width:153pt;height:1in;z-index:251658240" coordorigin="360,8280" coordsize="3060,1440">
            <v:rect id="_x0000_s1078" style="position:absolute;left:360;top:8280;width:3060;height:1440">
              <v:textbox>
                <w:txbxContent>
                  <w:p w:rsidR="00CE0D0E" w:rsidRDefault="00CE0D0E">
                    <w:r>
                      <w:t>Ket:</w:t>
                    </w:r>
                  </w:p>
                  <w:p w:rsidR="00CE0D0E" w:rsidRDefault="00CE0D0E">
                    <w:r>
                      <w:t>Alur laporan</w:t>
                    </w:r>
                  </w:p>
                  <w:p w:rsidR="00CE0D0E" w:rsidRDefault="00CE0D0E"/>
                  <w:p w:rsidR="00CE0D0E" w:rsidRDefault="00CE0D0E">
                    <w:r>
                      <w:t xml:space="preserve">Alur umpan balik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9" type="#_x0000_t13" style="position:absolute;left:2160;top:8640;width:720;height:360"/>
            <v:line id="_x0000_s1080" style="position:absolute" from="2340,9360" to="3240,9360">
              <v:stroke endarrow="block"/>
            </v:line>
          </v:group>
        </w:pict>
      </w:r>
    </w:p>
    <w:p w:rsidR="001953CB" w:rsidRDefault="001953CB" w:rsidP="007159B3">
      <w:pPr>
        <w:autoSpaceDE w:val="0"/>
        <w:autoSpaceDN w:val="0"/>
        <w:adjustRightInd w:val="0"/>
        <w:spacing w:line="360" w:lineRule="auto"/>
        <w:ind w:left="360"/>
        <w:jc w:val="both"/>
      </w:pPr>
    </w:p>
    <w:p w:rsidR="001953CB" w:rsidRPr="0040321C" w:rsidRDefault="001953CB" w:rsidP="007159B3">
      <w:pPr>
        <w:autoSpaceDE w:val="0"/>
        <w:autoSpaceDN w:val="0"/>
        <w:adjustRightInd w:val="0"/>
        <w:spacing w:line="360" w:lineRule="auto"/>
        <w:ind w:left="360"/>
        <w:jc w:val="both"/>
      </w:pPr>
    </w:p>
    <w:sectPr w:rsidR="001953CB" w:rsidRPr="0040321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4F4"/>
    <w:multiLevelType w:val="hybridMultilevel"/>
    <w:tmpl w:val="86F4C62E"/>
    <w:lvl w:ilvl="0" w:tplc="43A21BDE">
      <w:start w:val="1"/>
      <w:numFmt w:val="bullet"/>
      <w:lvlText w:val=""/>
      <w:lvlJc w:val="left"/>
      <w:pPr>
        <w:tabs>
          <w:tab w:val="num" w:pos="5796"/>
        </w:tabs>
        <w:ind w:left="5796" w:hanging="288"/>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
    <w:nsid w:val="1A8D3D3F"/>
    <w:multiLevelType w:val="hybridMultilevel"/>
    <w:tmpl w:val="ADDA348C"/>
    <w:lvl w:ilvl="0" w:tplc="B7DC1470">
      <w:start w:val="3"/>
      <w:numFmt w:val="decimal"/>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1C0B3B"/>
    <w:multiLevelType w:val="hybridMultilevel"/>
    <w:tmpl w:val="21AE87FC"/>
    <w:lvl w:ilvl="0" w:tplc="05A01130">
      <w:start w:val="1"/>
      <w:numFmt w:val="decimal"/>
      <w:lvlText w:val="%1."/>
      <w:lvlJc w:val="left"/>
      <w:pPr>
        <w:tabs>
          <w:tab w:val="num" w:pos="2520"/>
        </w:tabs>
        <w:ind w:left="2520" w:hanging="360"/>
      </w:pPr>
      <w:rPr>
        <w:i w:val="0"/>
      </w:rPr>
    </w:lvl>
    <w:lvl w:ilvl="1" w:tplc="04090019">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
    <w:nsid w:val="221A065E"/>
    <w:multiLevelType w:val="hybridMultilevel"/>
    <w:tmpl w:val="CED44B14"/>
    <w:lvl w:ilvl="0" w:tplc="05A01130">
      <w:start w:val="1"/>
      <w:numFmt w:val="decimal"/>
      <w:lvlText w:val="%1."/>
      <w:lvlJc w:val="left"/>
      <w:pPr>
        <w:tabs>
          <w:tab w:val="num" w:pos="3600"/>
        </w:tabs>
        <w:ind w:left="3600" w:hanging="360"/>
      </w:pPr>
      <w:rPr>
        <w:i w:val="0"/>
      </w:rPr>
    </w:lvl>
    <w:lvl w:ilvl="1" w:tplc="04090019" w:tentative="1">
      <w:start w:val="1"/>
      <w:numFmt w:val="lowerLetter"/>
      <w:lvlText w:val="%2."/>
      <w:lvlJc w:val="left"/>
      <w:pPr>
        <w:tabs>
          <w:tab w:val="num" w:pos="3420"/>
        </w:tabs>
        <w:ind w:left="3420" w:hanging="360"/>
      </w:p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4">
    <w:nsid w:val="22D8722C"/>
    <w:multiLevelType w:val="hybridMultilevel"/>
    <w:tmpl w:val="03E25D32"/>
    <w:lvl w:ilvl="0" w:tplc="37F2C462">
      <w:start w:val="1"/>
      <w:numFmt w:val="decimal"/>
      <w:lvlText w:val="2.%1."/>
      <w:lvlJc w:val="right"/>
      <w:pPr>
        <w:tabs>
          <w:tab w:val="num" w:pos="3384"/>
        </w:tabs>
        <w:ind w:left="3384" w:hanging="144"/>
      </w:pPr>
      <w:rPr>
        <w:rFonts w:hint="default"/>
      </w:rPr>
    </w:lvl>
    <w:lvl w:ilvl="1" w:tplc="08BA33FA">
      <w:start w:val="1"/>
      <w:numFmt w:val="bullet"/>
      <w:lvlText w:val="-"/>
      <w:lvlJc w:val="left"/>
      <w:pPr>
        <w:tabs>
          <w:tab w:val="num" w:pos="1800"/>
        </w:tabs>
        <w:ind w:left="1800" w:hanging="360"/>
      </w:pPr>
      <w:rPr>
        <w:rFonts w:ascii="Trebuchet MS" w:hAnsi="Trebuchet MS" w:hint="default"/>
      </w:r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69D0D5F"/>
    <w:multiLevelType w:val="hybridMultilevel"/>
    <w:tmpl w:val="67FED654"/>
    <w:lvl w:ilvl="0" w:tplc="05A01130">
      <w:start w:val="1"/>
      <w:numFmt w:val="decimal"/>
      <w:lvlText w:val="%1."/>
      <w:lvlJc w:val="left"/>
      <w:pPr>
        <w:tabs>
          <w:tab w:val="num" w:pos="3600"/>
        </w:tabs>
        <w:ind w:left="3600" w:hanging="360"/>
      </w:pPr>
      <w:rPr>
        <w:i w:val="0"/>
      </w:rPr>
    </w:lvl>
    <w:lvl w:ilvl="1" w:tplc="04090019" w:tentative="1">
      <w:start w:val="1"/>
      <w:numFmt w:val="lowerLetter"/>
      <w:lvlText w:val="%2."/>
      <w:lvlJc w:val="left"/>
      <w:pPr>
        <w:tabs>
          <w:tab w:val="num" w:pos="3420"/>
        </w:tabs>
        <w:ind w:left="3420" w:hanging="360"/>
      </w:p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6">
    <w:nsid w:val="29513945"/>
    <w:multiLevelType w:val="hybridMultilevel"/>
    <w:tmpl w:val="8DE63B42"/>
    <w:lvl w:ilvl="0" w:tplc="B7DC1470">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nsid w:val="2B2E3C2E"/>
    <w:multiLevelType w:val="hybridMultilevel"/>
    <w:tmpl w:val="C6203074"/>
    <w:lvl w:ilvl="0" w:tplc="B7DC1470">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nsid w:val="3B7C5011"/>
    <w:multiLevelType w:val="hybridMultilevel"/>
    <w:tmpl w:val="B32E6DB8"/>
    <w:lvl w:ilvl="0" w:tplc="08BA33FA">
      <w:start w:val="1"/>
      <w:numFmt w:val="bullet"/>
      <w:lvlText w:val="-"/>
      <w:lvlJc w:val="left"/>
      <w:pPr>
        <w:tabs>
          <w:tab w:val="num" w:pos="2160"/>
        </w:tabs>
        <w:ind w:left="2160" w:hanging="360"/>
      </w:pPr>
      <w:rPr>
        <w:rFonts w:ascii="Trebuchet MS" w:hAnsi="Trebuchet M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E7C695E"/>
    <w:multiLevelType w:val="hybridMultilevel"/>
    <w:tmpl w:val="42F41910"/>
    <w:lvl w:ilvl="0" w:tplc="43A21BDE">
      <w:start w:val="1"/>
      <w:numFmt w:val="bullet"/>
      <w:lvlText w:val=""/>
      <w:lvlJc w:val="left"/>
      <w:pPr>
        <w:tabs>
          <w:tab w:val="num" w:pos="4896"/>
        </w:tabs>
        <w:ind w:left="4896" w:hanging="288"/>
      </w:pPr>
      <w:rPr>
        <w:rFonts w:ascii="Symbol" w:hAnsi="Symbol" w:hint="default"/>
      </w:rPr>
    </w:lvl>
    <w:lvl w:ilvl="1" w:tplc="87D45FA2">
      <w:start w:val="3"/>
      <w:numFmt w:val="lowerLetter"/>
      <w:lvlText w:val="%2."/>
      <w:lvlJc w:val="left"/>
      <w:pPr>
        <w:tabs>
          <w:tab w:val="num" w:pos="-72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3C7E1F"/>
    <w:multiLevelType w:val="hybridMultilevel"/>
    <w:tmpl w:val="7EEA3C44"/>
    <w:lvl w:ilvl="0" w:tplc="43A21BDE">
      <w:start w:val="1"/>
      <w:numFmt w:val="bullet"/>
      <w:lvlText w:val=""/>
      <w:lvlJc w:val="left"/>
      <w:pPr>
        <w:tabs>
          <w:tab w:val="num" w:pos="5976"/>
        </w:tabs>
        <w:ind w:left="5976" w:hanging="288"/>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55C10FDD"/>
    <w:multiLevelType w:val="hybridMultilevel"/>
    <w:tmpl w:val="A4A4C646"/>
    <w:lvl w:ilvl="0" w:tplc="B7DC1470">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56084937"/>
    <w:multiLevelType w:val="hybridMultilevel"/>
    <w:tmpl w:val="EAF2C8B2"/>
    <w:lvl w:ilvl="0" w:tplc="05A01130">
      <w:start w:val="1"/>
      <w:numFmt w:val="decimal"/>
      <w:lvlText w:val="%1."/>
      <w:lvlJc w:val="left"/>
      <w:pPr>
        <w:tabs>
          <w:tab w:val="num" w:pos="1620"/>
        </w:tabs>
        <w:ind w:left="16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DE58AE"/>
    <w:multiLevelType w:val="hybridMultilevel"/>
    <w:tmpl w:val="CFA68B8A"/>
    <w:lvl w:ilvl="0" w:tplc="08BA33FA">
      <w:start w:val="1"/>
      <w:numFmt w:val="bullet"/>
      <w:lvlText w:val="-"/>
      <w:lvlJc w:val="left"/>
      <w:pPr>
        <w:tabs>
          <w:tab w:val="num" w:pos="1620"/>
        </w:tabs>
        <w:ind w:left="1620" w:hanging="360"/>
      </w:pPr>
      <w:rPr>
        <w:rFonts w:ascii="Trebuchet MS" w:hAnsi="Trebuchet MS" w:hint="default"/>
      </w:rPr>
    </w:lvl>
    <w:lvl w:ilvl="1" w:tplc="43A21BDE">
      <w:start w:val="1"/>
      <w:numFmt w:val="bullet"/>
      <w:lvlText w:val=""/>
      <w:lvlJc w:val="left"/>
      <w:pPr>
        <w:tabs>
          <w:tab w:val="num" w:pos="2268"/>
        </w:tabs>
        <w:ind w:left="2268" w:hanging="288"/>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4">
    <w:nsid w:val="5D107C11"/>
    <w:multiLevelType w:val="hybridMultilevel"/>
    <w:tmpl w:val="B76C320C"/>
    <w:lvl w:ilvl="0" w:tplc="05A01130">
      <w:start w:val="1"/>
      <w:numFmt w:val="decimal"/>
      <w:lvlText w:val="%1."/>
      <w:lvlJc w:val="left"/>
      <w:pPr>
        <w:tabs>
          <w:tab w:val="num" w:pos="2520"/>
        </w:tabs>
        <w:ind w:left="2520" w:hanging="360"/>
      </w:pPr>
      <w:rPr>
        <w:i w:val="0"/>
      </w:rPr>
    </w:lvl>
    <w:lvl w:ilvl="1" w:tplc="04090019">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5">
    <w:nsid w:val="63E0621A"/>
    <w:multiLevelType w:val="hybridMultilevel"/>
    <w:tmpl w:val="93F0C4C8"/>
    <w:lvl w:ilvl="0" w:tplc="08BA33FA">
      <w:start w:val="1"/>
      <w:numFmt w:val="bullet"/>
      <w:lvlText w:val="-"/>
      <w:lvlJc w:val="left"/>
      <w:pPr>
        <w:tabs>
          <w:tab w:val="num" w:pos="2160"/>
        </w:tabs>
        <w:ind w:left="2160" w:hanging="360"/>
      </w:pPr>
      <w:rPr>
        <w:rFonts w:ascii="Trebuchet MS" w:hAnsi="Trebuchet M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652F0F01"/>
    <w:multiLevelType w:val="hybridMultilevel"/>
    <w:tmpl w:val="B0C021B2"/>
    <w:lvl w:ilvl="0" w:tplc="0409000F">
      <w:start w:val="1"/>
      <w:numFmt w:val="decimal"/>
      <w:lvlText w:val="%1."/>
      <w:lvlJc w:val="left"/>
      <w:pPr>
        <w:tabs>
          <w:tab w:val="num" w:pos="720"/>
        </w:tabs>
        <w:ind w:left="720" w:hanging="360"/>
      </w:pPr>
    </w:lvl>
    <w:lvl w:ilvl="1" w:tplc="211C9D22">
      <w:start w:val="1"/>
      <w:numFmt w:val="decimal"/>
      <w:lvlText w:val="1.%2."/>
      <w:lvlJc w:val="left"/>
      <w:pPr>
        <w:tabs>
          <w:tab w:val="num" w:pos="1872"/>
        </w:tabs>
        <w:ind w:left="1872" w:hanging="792"/>
      </w:pPr>
      <w:rPr>
        <w:rFonts w:hint="default"/>
      </w:rPr>
    </w:lvl>
    <w:lvl w:ilvl="2" w:tplc="F6FA9220">
      <w:start w:val="1"/>
      <w:numFmt w:val="lowerLetter"/>
      <w:lvlText w:val="%3."/>
      <w:lvlJc w:val="left"/>
      <w:pPr>
        <w:tabs>
          <w:tab w:val="num" w:pos="180"/>
        </w:tabs>
        <w:ind w:left="2340" w:hanging="360"/>
      </w:pPr>
      <w:rPr>
        <w:rFonts w:hint="default"/>
      </w:rPr>
    </w:lvl>
    <w:lvl w:ilvl="3" w:tplc="43A21BDE">
      <w:start w:val="1"/>
      <w:numFmt w:val="bullet"/>
      <w:lvlText w:val=""/>
      <w:lvlJc w:val="left"/>
      <w:pPr>
        <w:tabs>
          <w:tab w:val="num" w:pos="2808"/>
        </w:tabs>
        <w:ind w:left="2808" w:hanging="288"/>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3E4F68"/>
    <w:multiLevelType w:val="hybridMultilevel"/>
    <w:tmpl w:val="6E6EECFC"/>
    <w:lvl w:ilvl="0" w:tplc="05A01130">
      <w:start w:val="1"/>
      <w:numFmt w:val="decimal"/>
      <w:lvlText w:val="%1."/>
      <w:lvlJc w:val="left"/>
      <w:pPr>
        <w:tabs>
          <w:tab w:val="num" w:pos="1620"/>
        </w:tabs>
        <w:ind w:left="1620" w:hanging="360"/>
      </w:pPr>
      <w:rPr>
        <w:i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8">
    <w:nsid w:val="68776167"/>
    <w:multiLevelType w:val="hybridMultilevel"/>
    <w:tmpl w:val="098C8A6E"/>
    <w:lvl w:ilvl="0" w:tplc="8FD8CE9E">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B125D26"/>
    <w:multiLevelType w:val="hybridMultilevel"/>
    <w:tmpl w:val="CAA4A904"/>
    <w:lvl w:ilvl="0" w:tplc="F6FA9220">
      <w:start w:val="1"/>
      <w:numFmt w:val="lowerLetter"/>
      <w:lvlText w:val="%1."/>
      <w:lvlJc w:val="left"/>
      <w:pPr>
        <w:tabs>
          <w:tab w:val="num" w:pos="2340"/>
        </w:tabs>
        <w:ind w:left="4500" w:hanging="360"/>
      </w:pPr>
      <w:rPr>
        <w:rFonts w:hint="default"/>
      </w:rPr>
    </w:lvl>
    <w:lvl w:ilvl="1" w:tplc="04090019">
      <w:start w:val="1"/>
      <w:numFmt w:val="lowerLetter"/>
      <w:lvlText w:val="%2."/>
      <w:lvlJc w:val="left"/>
      <w:pPr>
        <w:tabs>
          <w:tab w:val="num" w:pos="2340"/>
        </w:tabs>
        <w:ind w:left="2340" w:hanging="360"/>
      </w:pPr>
    </w:lvl>
    <w:lvl w:ilvl="2" w:tplc="43A21BDE">
      <w:start w:val="1"/>
      <w:numFmt w:val="bullet"/>
      <w:lvlText w:val=""/>
      <w:lvlJc w:val="left"/>
      <w:pPr>
        <w:tabs>
          <w:tab w:val="num" w:pos="3168"/>
        </w:tabs>
        <w:ind w:left="3168" w:hanging="288"/>
      </w:pPr>
      <w:rPr>
        <w:rFonts w:ascii="Symbol" w:hAnsi="Symbol"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0">
    <w:nsid w:val="71884955"/>
    <w:multiLevelType w:val="hybridMultilevel"/>
    <w:tmpl w:val="20A256A6"/>
    <w:lvl w:ilvl="0" w:tplc="05A01130">
      <w:start w:val="1"/>
      <w:numFmt w:val="decimal"/>
      <w:lvlText w:val="%1."/>
      <w:lvlJc w:val="left"/>
      <w:pPr>
        <w:tabs>
          <w:tab w:val="num" w:pos="1620"/>
        </w:tabs>
        <w:ind w:left="1620" w:hanging="360"/>
      </w:pPr>
      <w:rPr>
        <w:i w:val="0"/>
      </w:rPr>
    </w:lvl>
    <w:lvl w:ilvl="1" w:tplc="B7DC1470">
      <w:start w:val="3"/>
      <w:numFmt w:val="decimal"/>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949406A"/>
    <w:multiLevelType w:val="hybridMultilevel"/>
    <w:tmpl w:val="D0BA0716"/>
    <w:lvl w:ilvl="0" w:tplc="59AA277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8"/>
  </w:num>
  <w:num w:numId="3">
    <w:abstractNumId w:val="18"/>
  </w:num>
  <w:num w:numId="4">
    <w:abstractNumId w:val="15"/>
  </w:num>
  <w:num w:numId="5">
    <w:abstractNumId w:val="4"/>
  </w:num>
  <w:num w:numId="6">
    <w:abstractNumId w:val="13"/>
  </w:num>
  <w:num w:numId="7">
    <w:abstractNumId w:val="0"/>
  </w:num>
  <w:num w:numId="8">
    <w:abstractNumId w:val="19"/>
  </w:num>
  <w:num w:numId="9">
    <w:abstractNumId w:val="10"/>
  </w:num>
  <w:num w:numId="10">
    <w:abstractNumId w:val="9"/>
  </w:num>
  <w:num w:numId="11">
    <w:abstractNumId w:val="17"/>
  </w:num>
  <w:num w:numId="12">
    <w:abstractNumId w:val="14"/>
  </w:num>
  <w:num w:numId="13">
    <w:abstractNumId w:val="3"/>
  </w:num>
  <w:num w:numId="14">
    <w:abstractNumId w:val="12"/>
  </w:num>
  <w:num w:numId="15">
    <w:abstractNumId w:val="2"/>
  </w:num>
  <w:num w:numId="16">
    <w:abstractNumId w:val="5"/>
  </w:num>
  <w:num w:numId="17">
    <w:abstractNumId w:val="20"/>
  </w:num>
  <w:num w:numId="18">
    <w:abstractNumId w:val="1"/>
  </w:num>
  <w:num w:numId="19">
    <w:abstractNumId w:val="7"/>
  </w:num>
  <w:num w:numId="20">
    <w:abstractNumId w:val="6"/>
  </w:num>
  <w:num w:numId="21">
    <w:abstractNumId w:val="11"/>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F07DD"/>
    <w:rsid w:val="000E3BC3"/>
    <w:rsid w:val="000F7CE1"/>
    <w:rsid w:val="00126D4B"/>
    <w:rsid w:val="001953CB"/>
    <w:rsid w:val="001E21A6"/>
    <w:rsid w:val="002177D6"/>
    <w:rsid w:val="00233006"/>
    <w:rsid w:val="00235344"/>
    <w:rsid w:val="002A7016"/>
    <w:rsid w:val="002B3255"/>
    <w:rsid w:val="00316A9F"/>
    <w:rsid w:val="00392A77"/>
    <w:rsid w:val="003D4F3A"/>
    <w:rsid w:val="003F3E9F"/>
    <w:rsid w:val="00401497"/>
    <w:rsid w:val="0040321C"/>
    <w:rsid w:val="00417D6C"/>
    <w:rsid w:val="004330F7"/>
    <w:rsid w:val="00435766"/>
    <w:rsid w:val="004E0E22"/>
    <w:rsid w:val="00502AE1"/>
    <w:rsid w:val="005D43F9"/>
    <w:rsid w:val="00620CBA"/>
    <w:rsid w:val="006E2B50"/>
    <w:rsid w:val="0071468D"/>
    <w:rsid w:val="007159B3"/>
    <w:rsid w:val="00773A26"/>
    <w:rsid w:val="007E63E0"/>
    <w:rsid w:val="008048F7"/>
    <w:rsid w:val="00824497"/>
    <w:rsid w:val="00841BAA"/>
    <w:rsid w:val="0085150F"/>
    <w:rsid w:val="00875636"/>
    <w:rsid w:val="008F1A2B"/>
    <w:rsid w:val="00926DDF"/>
    <w:rsid w:val="009B0B8F"/>
    <w:rsid w:val="009B6EF6"/>
    <w:rsid w:val="009F4D42"/>
    <w:rsid w:val="00A15AC4"/>
    <w:rsid w:val="00A5050B"/>
    <w:rsid w:val="00A729F3"/>
    <w:rsid w:val="00B46991"/>
    <w:rsid w:val="00B6635D"/>
    <w:rsid w:val="00B97B2D"/>
    <w:rsid w:val="00BE1DB7"/>
    <w:rsid w:val="00BE3977"/>
    <w:rsid w:val="00BE42C8"/>
    <w:rsid w:val="00C21453"/>
    <w:rsid w:val="00C247E7"/>
    <w:rsid w:val="00CB4915"/>
    <w:rsid w:val="00CC0232"/>
    <w:rsid w:val="00CE0D0E"/>
    <w:rsid w:val="00D27236"/>
    <w:rsid w:val="00D31BE5"/>
    <w:rsid w:val="00D44B69"/>
    <w:rsid w:val="00D757B2"/>
    <w:rsid w:val="00DC5D09"/>
    <w:rsid w:val="00DC67B8"/>
    <w:rsid w:val="00DE6E5E"/>
    <w:rsid w:val="00EF07DD"/>
    <w:rsid w:val="00F13E40"/>
    <w:rsid w:val="00F40465"/>
    <w:rsid w:val="00F63B03"/>
    <w:rsid w:val="00F80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pt-P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B49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1079623">
      <w:bodyDiv w:val="1"/>
      <w:marLeft w:val="0"/>
      <w:marRight w:val="0"/>
      <w:marTop w:val="0"/>
      <w:marBottom w:val="0"/>
      <w:divBdr>
        <w:top w:val="none" w:sz="0" w:space="0" w:color="auto"/>
        <w:left w:val="none" w:sz="0" w:space="0" w:color="auto"/>
        <w:bottom w:val="none" w:sz="0" w:space="0" w:color="auto"/>
        <w:right w:val="none" w:sz="0" w:space="0" w:color="auto"/>
      </w:divBdr>
      <w:divsChild>
        <w:div w:id="440298205">
          <w:marLeft w:val="0"/>
          <w:marRight w:val="0"/>
          <w:marTop w:val="0"/>
          <w:marBottom w:val="0"/>
          <w:divBdr>
            <w:top w:val="none" w:sz="0" w:space="0" w:color="auto"/>
            <w:left w:val="none" w:sz="0" w:space="0" w:color="auto"/>
            <w:bottom w:val="none" w:sz="0" w:space="0" w:color="auto"/>
            <w:right w:val="none" w:sz="0" w:space="0" w:color="auto"/>
          </w:divBdr>
        </w:div>
        <w:div w:id="622539999">
          <w:marLeft w:val="0"/>
          <w:marRight w:val="0"/>
          <w:marTop w:val="0"/>
          <w:marBottom w:val="0"/>
          <w:divBdr>
            <w:top w:val="none" w:sz="0" w:space="0" w:color="auto"/>
            <w:left w:val="none" w:sz="0" w:space="0" w:color="auto"/>
            <w:bottom w:val="none" w:sz="0" w:space="0" w:color="auto"/>
            <w:right w:val="none" w:sz="0" w:space="0" w:color="auto"/>
          </w:divBdr>
        </w:div>
        <w:div w:id="878129404">
          <w:marLeft w:val="0"/>
          <w:marRight w:val="0"/>
          <w:marTop w:val="0"/>
          <w:marBottom w:val="0"/>
          <w:divBdr>
            <w:top w:val="none" w:sz="0" w:space="0" w:color="auto"/>
            <w:left w:val="none" w:sz="0" w:space="0" w:color="auto"/>
            <w:bottom w:val="none" w:sz="0" w:space="0" w:color="auto"/>
            <w:right w:val="none" w:sz="0" w:space="0" w:color="auto"/>
          </w:divBdr>
        </w:div>
        <w:div w:id="1025406638">
          <w:marLeft w:val="0"/>
          <w:marRight w:val="0"/>
          <w:marTop w:val="0"/>
          <w:marBottom w:val="0"/>
          <w:divBdr>
            <w:top w:val="none" w:sz="0" w:space="0" w:color="auto"/>
            <w:left w:val="none" w:sz="0" w:space="0" w:color="auto"/>
            <w:bottom w:val="none" w:sz="0" w:space="0" w:color="auto"/>
            <w:right w:val="none" w:sz="0" w:space="0" w:color="auto"/>
          </w:divBdr>
        </w:div>
        <w:div w:id="1258059771">
          <w:marLeft w:val="0"/>
          <w:marRight w:val="0"/>
          <w:marTop w:val="0"/>
          <w:marBottom w:val="0"/>
          <w:divBdr>
            <w:top w:val="none" w:sz="0" w:space="0" w:color="auto"/>
            <w:left w:val="none" w:sz="0" w:space="0" w:color="auto"/>
            <w:bottom w:val="none" w:sz="0" w:space="0" w:color="auto"/>
            <w:right w:val="none" w:sz="0" w:space="0" w:color="auto"/>
          </w:divBdr>
        </w:div>
        <w:div w:id="1854301886">
          <w:marLeft w:val="0"/>
          <w:marRight w:val="0"/>
          <w:marTop w:val="0"/>
          <w:marBottom w:val="0"/>
          <w:divBdr>
            <w:top w:val="none" w:sz="0" w:space="0" w:color="auto"/>
            <w:left w:val="none" w:sz="0" w:space="0" w:color="auto"/>
            <w:bottom w:val="none" w:sz="0" w:space="0" w:color="auto"/>
            <w:right w:val="none" w:sz="0" w:space="0" w:color="auto"/>
          </w:divBdr>
        </w:div>
      </w:divsChild>
    </w:div>
    <w:div w:id="869756538">
      <w:bodyDiv w:val="1"/>
      <w:marLeft w:val="0"/>
      <w:marRight w:val="0"/>
      <w:marTop w:val="0"/>
      <w:marBottom w:val="0"/>
      <w:divBdr>
        <w:top w:val="none" w:sz="0" w:space="0" w:color="auto"/>
        <w:left w:val="none" w:sz="0" w:space="0" w:color="auto"/>
        <w:bottom w:val="none" w:sz="0" w:space="0" w:color="auto"/>
        <w:right w:val="none" w:sz="0" w:space="0" w:color="auto"/>
      </w:divBdr>
      <w:divsChild>
        <w:div w:id="6175106">
          <w:marLeft w:val="0"/>
          <w:marRight w:val="0"/>
          <w:marTop w:val="0"/>
          <w:marBottom w:val="0"/>
          <w:divBdr>
            <w:top w:val="none" w:sz="0" w:space="0" w:color="auto"/>
            <w:left w:val="none" w:sz="0" w:space="0" w:color="auto"/>
            <w:bottom w:val="none" w:sz="0" w:space="0" w:color="auto"/>
            <w:right w:val="none" w:sz="0" w:space="0" w:color="auto"/>
          </w:divBdr>
        </w:div>
        <w:div w:id="75978869">
          <w:marLeft w:val="0"/>
          <w:marRight w:val="0"/>
          <w:marTop w:val="0"/>
          <w:marBottom w:val="0"/>
          <w:divBdr>
            <w:top w:val="none" w:sz="0" w:space="0" w:color="auto"/>
            <w:left w:val="none" w:sz="0" w:space="0" w:color="auto"/>
            <w:bottom w:val="none" w:sz="0" w:space="0" w:color="auto"/>
            <w:right w:val="none" w:sz="0" w:space="0" w:color="auto"/>
          </w:divBdr>
        </w:div>
        <w:div w:id="76249431">
          <w:marLeft w:val="0"/>
          <w:marRight w:val="0"/>
          <w:marTop w:val="0"/>
          <w:marBottom w:val="0"/>
          <w:divBdr>
            <w:top w:val="none" w:sz="0" w:space="0" w:color="auto"/>
            <w:left w:val="none" w:sz="0" w:space="0" w:color="auto"/>
            <w:bottom w:val="none" w:sz="0" w:space="0" w:color="auto"/>
            <w:right w:val="none" w:sz="0" w:space="0" w:color="auto"/>
          </w:divBdr>
        </w:div>
        <w:div w:id="384523606">
          <w:marLeft w:val="0"/>
          <w:marRight w:val="0"/>
          <w:marTop w:val="0"/>
          <w:marBottom w:val="0"/>
          <w:divBdr>
            <w:top w:val="none" w:sz="0" w:space="0" w:color="auto"/>
            <w:left w:val="none" w:sz="0" w:space="0" w:color="auto"/>
            <w:bottom w:val="none" w:sz="0" w:space="0" w:color="auto"/>
            <w:right w:val="none" w:sz="0" w:space="0" w:color="auto"/>
          </w:divBdr>
        </w:div>
        <w:div w:id="660932544">
          <w:marLeft w:val="720"/>
          <w:marRight w:val="0"/>
          <w:marTop w:val="0"/>
          <w:marBottom w:val="0"/>
          <w:divBdr>
            <w:top w:val="none" w:sz="0" w:space="0" w:color="auto"/>
            <w:left w:val="none" w:sz="0" w:space="0" w:color="auto"/>
            <w:bottom w:val="none" w:sz="0" w:space="0" w:color="auto"/>
            <w:right w:val="none" w:sz="0" w:space="0" w:color="auto"/>
          </w:divBdr>
        </w:div>
        <w:div w:id="751658700">
          <w:marLeft w:val="0"/>
          <w:marRight w:val="0"/>
          <w:marTop w:val="0"/>
          <w:marBottom w:val="0"/>
          <w:divBdr>
            <w:top w:val="none" w:sz="0" w:space="0" w:color="auto"/>
            <w:left w:val="none" w:sz="0" w:space="0" w:color="auto"/>
            <w:bottom w:val="none" w:sz="0" w:space="0" w:color="auto"/>
            <w:right w:val="none" w:sz="0" w:space="0" w:color="auto"/>
          </w:divBdr>
        </w:div>
        <w:div w:id="833569995">
          <w:marLeft w:val="0"/>
          <w:marRight w:val="0"/>
          <w:marTop w:val="0"/>
          <w:marBottom w:val="0"/>
          <w:divBdr>
            <w:top w:val="none" w:sz="0" w:space="0" w:color="auto"/>
            <w:left w:val="none" w:sz="0" w:space="0" w:color="auto"/>
            <w:bottom w:val="none" w:sz="0" w:space="0" w:color="auto"/>
            <w:right w:val="none" w:sz="0" w:space="0" w:color="auto"/>
          </w:divBdr>
        </w:div>
        <w:div w:id="880674142">
          <w:marLeft w:val="0"/>
          <w:marRight w:val="0"/>
          <w:marTop w:val="0"/>
          <w:marBottom w:val="0"/>
          <w:divBdr>
            <w:top w:val="none" w:sz="0" w:space="0" w:color="auto"/>
            <w:left w:val="none" w:sz="0" w:space="0" w:color="auto"/>
            <w:bottom w:val="none" w:sz="0" w:space="0" w:color="auto"/>
            <w:right w:val="none" w:sz="0" w:space="0" w:color="auto"/>
          </w:divBdr>
        </w:div>
        <w:div w:id="917255131">
          <w:marLeft w:val="0"/>
          <w:marRight w:val="0"/>
          <w:marTop w:val="0"/>
          <w:marBottom w:val="0"/>
          <w:divBdr>
            <w:top w:val="none" w:sz="0" w:space="0" w:color="auto"/>
            <w:left w:val="none" w:sz="0" w:space="0" w:color="auto"/>
            <w:bottom w:val="none" w:sz="0" w:space="0" w:color="auto"/>
            <w:right w:val="none" w:sz="0" w:space="0" w:color="auto"/>
          </w:divBdr>
        </w:div>
        <w:div w:id="948774774">
          <w:marLeft w:val="0"/>
          <w:marRight w:val="0"/>
          <w:marTop w:val="0"/>
          <w:marBottom w:val="0"/>
          <w:divBdr>
            <w:top w:val="none" w:sz="0" w:space="0" w:color="auto"/>
            <w:left w:val="none" w:sz="0" w:space="0" w:color="auto"/>
            <w:bottom w:val="none" w:sz="0" w:space="0" w:color="auto"/>
            <w:right w:val="none" w:sz="0" w:space="0" w:color="auto"/>
          </w:divBdr>
        </w:div>
        <w:div w:id="1285651794">
          <w:marLeft w:val="0"/>
          <w:marRight w:val="0"/>
          <w:marTop w:val="0"/>
          <w:marBottom w:val="0"/>
          <w:divBdr>
            <w:top w:val="none" w:sz="0" w:space="0" w:color="auto"/>
            <w:left w:val="none" w:sz="0" w:space="0" w:color="auto"/>
            <w:bottom w:val="none" w:sz="0" w:space="0" w:color="auto"/>
            <w:right w:val="none" w:sz="0" w:space="0" w:color="auto"/>
          </w:divBdr>
        </w:div>
        <w:div w:id="1461998854">
          <w:marLeft w:val="0"/>
          <w:marRight w:val="0"/>
          <w:marTop w:val="0"/>
          <w:marBottom w:val="0"/>
          <w:divBdr>
            <w:top w:val="none" w:sz="0" w:space="0" w:color="auto"/>
            <w:left w:val="none" w:sz="0" w:space="0" w:color="auto"/>
            <w:bottom w:val="none" w:sz="0" w:space="0" w:color="auto"/>
            <w:right w:val="none" w:sz="0" w:space="0" w:color="auto"/>
          </w:divBdr>
        </w:div>
        <w:div w:id="1471168234">
          <w:marLeft w:val="720"/>
          <w:marRight w:val="0"/>
          <w:marTop w:val="0"/>
          <w:marBottom w:val="0"/>
          <w:divBdr>
            <w:top w:val="none" w:sz="0" w:space="0" w:color="auto"/>
            <w:left w:val="none" w:sz="0" w:space="0" w:color="auto"/>
            <w:bottom w:val="none" w:sz="0" w:space="0" w:color="auto"/>
            <w:right w:val="none" w:sz="0" w:space="0" w:color="auto"/>
          </w:divBdr>
        </w:div>
        <w:div w:id="1643655758">
          <w:marLeft w:val="0"/>
          <w:marRight w:val="0"/>
          <w:marTop w:val="0"/>
          <w:marBottom w:val="0"/>
          <w:divBdr>
            <w:top w:val="none" w:sz="0" w:space="0" w:color="auto"/>
            <w:left w:val="none" w:sz="0" w:space="0" w:color="auto"/>
            <w:bottom w:val="none" w:sz="0" w:space="0" w:color="auto"/>
            <w:right w:val="none" w:sz="0" w:space="0" w:color="auto"/>
          </w:divBdr>
        </w:div>
        <w:div w:id="1660959823">
          <w:marLeft w:val="0"/>
          <w:marRight w:val="0"/>
          <w:marTop w:val="0"/>
          <w:marBottom w:val="0"/>
          <w:divBdr>
            <w:top w:val="none" w:sz="0" w:space="0" w:color="auto"/>
            <w:left w:val="none" w:sz="0" w:space="0" w:color="auto"/>
            <w:bottom w:val="none" w:sz="0" w:space="0" w:color="auto"/>
            <w:right w:val="none" w:sz="0" w:space="0" w:color="auto"/>
          </w:divBdr>
        </w:div>
        <w:div w:id="1697344754">
          <w:marLeft w:val="720"/>
          <w:marRight w:val="0"/>
          <w:marTop w:val="0"/>
          <w:marBottom w:val="0"/>
          <w:divBdr>
            <w:top w:val="none" w:sz="0" w:space="0" w:color="auto"/>
            <w:left w:val="none" w:sz="0" w:space="0" w:color="auto"/>
            <w:bottom w:val="none" w:sz="0" w:space="0" w:color="auto"/>
            <w:right w:val="none" w:sz="0" w:space="0" w:color="auto"/>
          </w:divBdr>
        </w:div>
        <w:div w:id="1706250063">
          <w:marLeft w:val="0"/>
          <w:marRight w:val="0"/>
          <w:marTop w:val="0"/>
          <w:marBottom w:val="0"/>
          <w:divBdr>
            <w:top w:val="none" w:sz="0" w:space="0" w:color="auto"/>
            <w:left w:val="none" w:sz="0" w:space="0" w:color="auto"/>
            <w:bottom w:val="none" w:sz="0" w:space="0" w:color="auto"/>
            <w:right w:val="none" w:sz="0" w:space="0" w:color="auto"/>
          </w:divBdr>
        </w:div>
        <w:div w:id="1786119488">
          <w:marLeft w:val="0"/>
          <w:marRight w:val="0"/>
          <w:marTop w:val="0"/>
          <w:marBottom w:val="0"/>
          <w:divBdr>
            <w:top w:val="none" w:sz="0" w:space="0" w:color="auto"/>
            <w:left w:val="none" w:sz="0" w:space="0" w:color="auto"/>
            <w:bottom w:val="none" w:sz="0" w:space="0" w:color="auto"/>
            <w:right w:val="none" w:sz="0" w:space="0" w:color="auto"/>
          </w:divBdr>
        </w:div>
        <w:div w:id="1900239061">
          <w:marLeft w:val="0"/>
          <w:marRight w:val="0"/>
          <w:marTop w:val="0"/>
          <w:marBottom w:val="0"/>
          <w:divBdr>
            <w:top w:val="none" w:sz="0" w:space="0" w:color="auto"/>
            <w:left w:val="none" w:sz="0" w:space="0" w:color="auto"/>
            <w:bottom w:val="none" w:sz="0" w:space="0" w:color="auto"/>
            <w:right w:val="none" w:sz="0" w:space="0" w:color="auto"/>
          </w:divBdr>
        </w:div>
      </w:divsChild>
    </w:div>
    <w:div w:id="1050375488">
      <w:bodyDiv w:val="1"/>
      <w:marLeft w:val="0"/>
      <w:marRight w:val="0"/>
      <w:marTop w:val="0"/>
      <w:marBottom w:val="0"/>
      <w:divBdr>
        <w:top w:val="none" w:sz="0" w:space="0" w:color="auto"/>
        <w:left w:val="none" w:sz="0" w:space="0" w:color="auto"/>
        <w:bottom w:val="none" w:sz="0" w:space="0" w:color="auto"/>
        <w:right w:val="none" w:sz="0" w:space="0" w:color="auto"/>
      </w:divBdr>
      <w:divsChild>
        <w:div w:id="14622453">
          <w:marLeft w:val="0"/>
          <w:marRight w:val="0"/>
          <w:marTop w:val="0"/>
          <w:marBottom w:val="0"/>
          <w:divBdr>
            <w:top w:val="none" w:sz="0" w:space="0" w:color="auto"/>
            <w:left w:val="none" w:sz="0" w:space="0" w:color="auto"/>
            <w:bottom w:val="none" w:sz="0" w:space="0" w:color="auto"/>
            <w:right w:val="none" w:sz="0" w:space="0" w:color="auto"/>
          </w:divBdr>
        </w:div>
        <w:div w:id="87508542">
          <w:marLeft w:val="0"/>
          <w:marRight w:val="0"/>
          <w:marTop w:val="0"/>
          <w:marBottom w:val="0"/>
          <w:divBdr>
            <w:top w:val="none" w:sz="0" w:space="0" w:color="auto"/>
            <w:left w:val="none" w:sz="0" w:space="0" w:color="auto"/>
            <w:bottom w:val="none" w:sz="0" w:space="0" w:color="auto"/>
            <w:right w:val="none" w:sz="0" w:space="0" w:color="auto"/>
          </w:divBdr>
        </w:div>
        <w:div w:id="362290274">
          <w:marLeft w:val="0"/>
          <w:marRight w:val="0"/>
          <w:marTop w:val="0"/>
          <w:marBottom w:val="0"/>
          <w:divBdr>
            <w:top w:val="none" w:sz="0" w:space="0" w:color="auto"/>
            <w:left w:val="none" w:sz="0" w:space="0" w:color="auto"/>
            <w:bottom w:val="none" w:sz="0" w:space="0" w:color="auto"/>
            <w:right w:val="none" w:sz="0" w:space="0" w:color="auto"/>
          </w:divBdr>
        </w:div>
        <w:div w:id="377510382">
          <w:marLeft w:val="0"/>
          <w:marRight w:val="0"/>
          <w:marTop w:val="0"/>
          <w:marBottom w:val="0"/>
          <w:divBdr>
            <w:top w:val="none" w:sz="0" w:space="0" w:color="auto"/>
            <w:left w:val="none" w:sz="0" w:space="0" w:color="auto"/>
            <w:bottom w:val="none" w:sz="0" w:space="0" w:color="auto"/>
            <w:right w:val="none" w:sz="0" w:space="0" w:color="auto"/>
          </w:divBdr>
        </w:div>
        <w:div w:id="382869935">
          <w:marLeft w:val="0"/>
          <w:marRight w:val="0"/>
          <w:marTop w:val="0"/>
          <w:marBottom w:val="0"/>
          <w:divBdr>
            <w:top w:val="none" w:sz="0" w:space="0" w:color="auto"/>
            <w:left w:val="none" w:sz="0" w:space="0" w:color="auto"/>
            <w:bottom w:val="none" w:sz="0" w:space="0" w:color="auto"/>
            <w:right w:val="none" w:sz="0" w:space="0" w:color="auto"/>
          </w:divBdr>
        </w:div>
        <w:div w:id="446051500">
          <w:marLeft w:val="0"/>
          <w:marRight w:val="0"/>
          <w:marTop w:val="0"/>
          <w:marBottom w:val="0"/>
          <w:divBdr>
            <w:top w:val="none" w:sz="0" w:space="0" w:color="auto"/>
            <w:left w:val="none" w:sz="0" w:space="0" w:color="auto"/>
            <w:bottom w:val="none" w:sz="0" w:space="0" w:color="auto"/>
            <w:right w:val="none" w:sz="0" w:space="0" w:color="auto"/>
          </w:divBdr>
        </w:div>
        <w:div w:id="665473758">
          <w:marLeft w:val="0"/>
          <w:marRight w:val="0"/>
          <w:marTop w:val="0"/>
          <w:marBottom w:val="0"/>
          <w:divBdr>
            <w:top w:val="none" w:sz="0" w:space="0" w:color="auto"/>
            <w:left w:val="none" w:sz="0" w:space="0" w:color="auto"/>
            <w:bottom w:val="none" w:sz="0" w:space="0" w:color="auto"/>
            <w:right w:val="none" w:sz="0" w:space="0" w:color="auto"/>
          </w:divBdr>
        </w:div>
        <w:div w:id="930165008">
          <w:marLeft w:val="0"/>
          <w:marRight w:val="0"/>
          <w:marTop w:val="0"/>
          <w:marBottom w:val="0"/>
          <w:divBdr>
            <w:top w:val="none" w:sz="0" w:space="0" w:color="auto"/>
            <w:left w:val="none" w:sz="0" w:space="0" w:color="auto"/>
            <w:bottom w:val="none" w:sz="0" w:space="0" w:color="auto"/>
            <w:right w:val="none" w:sz="0" w:space="0" w:color="auto"/>
          </w:divBdr>
        </w:div>
        <w:div w:id="995113664">
          <w:marLeft w:val="0"/>
          <w:marRight w:val="0"/>
          <w:marTop w:val="0"/>
          <w:marBottom w:val="0"/>
          <w:divBdr>
            <w:top w:val="none" w:sz="0" w:space="0" w:color="auto"/>
            <w:left w:val="none" w:sz="0" w:space="0" w:color="auto"/>
            <w:bottom w:val="none" w:sz="0" w:space="0" w:color="auto"/>
            <w:right w:val="none" w:sz="0" w:space="0" w:color="auto"/>
          </w:divBdr>
        </w:div>
        <w:div w:id="1027099293">
          <w:marLeft w:val="0"/>
          <w:marRight w:val="0"/>
          <w:marTop w:val="0"/>
          <w:marBottom w:val="0"/>
          <w:divBdr>
            <w:top w:val="none" w:sz="0" w:space="0" w:color="auto"/>
            <w:left w:val="none" w:sz="0" w:space="0" w:color="auto"/>
            <w:bottom w:val="none" w:sz="0" w:space="0" w:color="auto"/>
            <w:right w:val="none" w:sz="0" w:space="0" w:color="auto"/>
          </w:divBdr>
        </w:div>
        <w:div w:id="1050228255">
          <w:marLeft w:val="0"/>
          <w:marRight w:val="0"/>
          <w:marTop w:val="0"/>
          <w:marBottom w:val="0"/>
          <w:divBdr>
            <w:top w:val="none" w:sz="0" w:space="0" w:color="auto"/>
            <w:left w:val="none" w:sz="0" w:space="0" w:color="auto"/>
            <w:bottom w:val="none" w:sz="0" w:space="0" w:color="auto"/>
            <w:right w:val="none" w:sz="0" w:space="0" w:color="auto"/>
          </w:divBdr>
        </w:div>
        <w:div w:id="1057313447">
          <w:marLeft w:val="0"/>
          <w:marRight w:val="0"/>
          <w:marTop w:val="0"/>
          <w:marBottom w:val="0"/>
          <w:divBdr>
            <w:top w:val="none" w:sz="0" w:space="0" w:color="auto"/>
            <w:left w:val="none" w:sz="0" w:space="0" w:color="auto"/>
            <w:bottom w:val="none" w:sz="0" w:space="0" w:color="auto"/>
            <w:right w:val="none" w:sz="0" w:space="0" w:color="auto"/>
          </w:divBdr>
        </w:div>
        <w:div w:id="1071850393">
          <w:marLeft w:val="0"/>
          <w:marRight w:val="0"/>
          <w:marTop w:val="0"/>
          <w:marBottom w:val="0"/>
          <w:divBdr>
            <w:top w:val="none" w:sz="0" w:space="0" w:color="auto"/>
            <w:left w:val="none" w:sz="0" w:space="0" w:color="auto"/>
            <w:bottom w:val="none" w:sz="0" w:space="0" w:color="auto"/>
            <w:right w:val="none" w:sz="0" w:space="0" w:color="auto"/>
          </w:divBdr>
        </w:div>
        <w:div w:id="1085106039">
          <w:marLeft w:val="0"/>
          <w:marRight w:val="0"/>
          <w:marTop w:val="0"/>
          <w:marBottom w:val="0"/>
          <w:divBdr>
            <w:top w:val="none" w:sz="0" w:space="0" w:color="auto"/>
            <w:left w:val="none" w:sz="0" w:space="0" w:color="auto"/>
            <w:bottom w:val="none" w:sz="0" w:space="0" w:color="auto"/>
            <w:right w:val="none" w:sz="0" w:space="0" w:color="auto"/>
          </w:divBdr>
        </w:div>
        <w:div w:id="1213543497">
          <w:marLeft w:val="0"/>
          <w:marRight w:val="0"/>
          <w:marTop w:val="0"/>
          <w:marBottom w:val="0"/>
          <w:divBdr>
            <w:top w:val="none" w:sz="0" w:space="0" w:color="auto"/>
            <w:left w:val="none" w:sz="0" w:space="0" w:color="auto"/>
            <w:bottom w:val="none" w:sz="0" w:space="0" w:color="auto"/>
            <w:right w:val="none" w:sz="0" w:space="0" w:color="auto"/>
          </w:divBdr>
        </w:div>
        <w:div w:id="1334841055">
          <w:marLeft w:val="0"/>
          <w:marRight w:val="0"/>
          <w:marTop w:val="0"/>
          <w:marBottom w:val="0"/>
          <w:divBdr>
            <w:top w:val="none" w:sz="0" w:space="0" w:color="auto"/>
            <w:left w:val="none" w:sz="0" w:space="0" w:color="auto"/>
            <w:bottom w:val="none" w:sz="0" w:space="0" w:color="auto"/>
            <w:right w:val="none" w:sz="0" w:space="0" w:color="auto"/>
          </w:divBdr>
        </w:div>
        <w:div w:id="1352293964">
          <w:marLeft w:val="0"/>
          <w:marRight w:val="0"/>
          <w:marTop w:val="0"/>
          <w:marBottom w:val="0"/>
          <w:divBdr>
            <w:top w:val="none" w:sz="0" w:space="0" w:color="auto"/>
            <w:left w:val="none" w:sz="0" w:space="0" w:color="auto"/>
            <w:bottom w:val="none" w:sz="0" w:space="0" w:color="auto"/>
            <w:right w:val="none" w:sz="0" w:space="0" w:color="auto"/>
          </w:divBdr>
        </w:div>
        <w:div w:id="1357275106">
          <w:marLeft w:val="0"/>
          <w:marRight w:val="0"/>
          <w:marTop w:val="0"/>
          <w:marBottom w:val="0"/>
          <w:divBdr>
            <w:top w:val="none" w:sz="0" w:space="0" w:color="auto"/>
            <w:left w:val="none" w:sz="0" w:space="0" w:color="auto"/>
            <w:bottom w:val="none" w:sz="0" w:space="0" w:color="auto"/>
            <w:right w:val="none" w:sz="0" w:space="0" w:color="auto"/>
          </w:divBdr>
        </w:div>
        <w:div w:id="1396125938">
          <w:marLeft w:val="0"/>
          <w:marRight w:val="0"/>
          <w:marTop w:val="0"/>
          <w:marBottom w:val="0"/>
          <w:divBdr>
            <w:top w:val="none" w:sz="0" w:space="0" w:color="auto"/>
            <w:left w:val="none" w:sz="0" w:space="0" w:color="auto"/>
            <w:bottom w:val="none" w:sz="0" w:space="0" w:color="auto"/>
            <w:right w:val="none" w:sz="0" w:space="0" w:color="auto"/>
          </w:divBdr>
        </w:div>
        <w:div w:id="1562211030">
          <w:marLeft w:val="0"/>
          <w:marRight w:val="0"/>
          <w:marTop w:val="0"/>
          <w:marBottom w:val="0"/>
          <w:divBdr>
            <w:top w:val="none" w:sz="0" w:space="0" w:color="auto"/>
            <w:left w:val="none" w:sz="0" w:space="0" w:color="auto"/>
            <w:bottom w:val="none" w:sz="0" w:space="0" w:color="auto"/>
            <w:right w:val="none" w:sz="0" w:space="0" w:color="auto"/>
          </w:divBdr>
        </w:div>
        <w:div w:id="1583486609">
          <w:marLeft w:val="0"/>
          <w:marRight w:val="0"/>
          <w:marTop w:val="0"/>
          <w:marBottom w:val="0"/>
          <w:divBdr>
            <w:top w:val="none" w:sz="0" w:space="0" w:color="auto"/>
            <w:left w:val="none" w:sz="0" w:space="0" w:color="auto"/>
            <w:bottom w:val="none" w:sz="0" w:space="0" w:color="auto"/>
            <w:right w:val="none" w:sz="0" w:space="0" w:color="auto"/>
          </w:divBdr>
        </w:div>
        <w:div w:id="1774669542">
          <w:marLeft w:val="0"/>
          <w:marRight w:val="0"/>
          <w:marTop w:val="0"/>
          <w:marBottom w:val="0"/>
          <w:divBdr>
            <w:top w:val="none" w:sz="0" w:space="0" w:color="auto"/>
            <w:left w:val="none" w:sz="0" w:space="0" w:color="auto"/>
            <w:bottom w:val="none" w:sz="0" w:space="0" w:color="auto"/>
            <w:right w:val="none" w:sz="0" w:space="0" w:color="auto"/>
          </w:divBdr>
        </w:div>
        <w:div w:id="1781219465">
          <w:marLeft w:val="0"/>
          <w:marRight w:val="0"/>
          <w:marTop w:val="0"/>
          <w:marBottom w:val="0"/>
          <w:divBdr>
            <w:top w:val="none" w:sz="0" w:space="0" w:color="auto"/>
            <w:left w:val="none" w:sz="0" w:space="0" w:color="auto"/>
            <w:bottom w:val="none" w:sz="0" w:space="0" w:color="auto"/>
            <w:right w:val="none" w:sz="0" w:space="0" w:color="auto"/>
          </w:divBdr>
        </w:div>
        <w:div w:id="1845708071">
          <w:marLeft w:val="0"/>
          <w:marRight w:val="0"/>
          <w:marTop w:val="0"/>
          <w:marBottom w:val="0"/>
          <w:divBdr>
            <w:top w:val="none" w:sz="0" w:space="0" w:color="auto"/>
            <w:left w:val="none" w:sz="0" w:space="0" w:color="auto"/>
            <w:bottom w:val="none" w:sz="0" w:space="0" w:color="auto"/>
            <w:right w:val="none" w:sz="0" w:space="0" w:color="auto"/>
          </w:divBdr>
        </w:div>
        <w:div w:id="1872188651">
          <w:marLeft w:val="0"/>
          <w:marRight w:val="0"/>
          <w:marTop w:val="0"/>
          <w:marBottom w:val="0"/>
          <w:divBdr>
            <w:top w:val="none" w:sz="0" w:space="0" w:color="auto"/>
            <w:left w:val="none" w:sz="0" w:space="0" w:color="auto"/>
            <w:bottom w:val="none" w:sz="0" w:space="0" w:color="auto"/>
            <w:right w:val="none" w:sz="0" w:space="0" w:color="auto"/>
          </w:divBdr>
        </w:div>
        <w:div w:id="2000383669">
          <w:marLeft w:val="0"/>
          <w:marRight w:val="0"/>
          <w:marTop w:val="0"/>
          <w:marBottom w:val="0"/>
          <w:divBdr>
            <w:top w:val="none" w:sz="0" w:space="0" w:color="auto"/>
            <w:left w:val="none" w:sz="0" w:space="0" w:color="auto"/>
            <w:bottom w:val="none" w:sz="0" w:space="0" w:color="auto"/>
            <w:right w:val="none" w:sz="0" w:space="0" w:color="auto"/>
          </w:divBdr>
        </w:div>
        <w:div w:id="2039162147">
          <w:marLeft w:val="0"/>
          <w:marRight w:val="0"/>
          <w:marTop w:val="0"/>
          <w:marBottom w:val="0"/>
          <w:divBdr>
            <w:top w:val="none" w:sz="0" w:space="0" w:color="auto"/>
            <w:left w:val="none" w:sz="0" w:space="0" w:color="auto"/>
            <w:bottom w:val="none" w:sz="0" w:space="0" w:color="auto"/>
            <w:right w:val="none" w:sz="0" w:space="0" w:color="auto"/>
          </w:divBdr>
        </w:div>
        <w:div w:id="2054232784">
          <w:marLeft w:val="0"/>
          <w:marRight w:val="0"/>
          <w:marTop w:val="0"/>
          <w:marBottom w:val="0"/>
          <w:divBdr>
            <w:top w:val="none" w:sz="0" w:space="0" w:color="auto"/>
            <w:left w:val="none" w:sz="0" w:space="0" w:color="auto"/>
            <w:bottom w:val="none" w:sz="0" w:space="0" w:color="auto"/>
            <w:right w:val="none" w:sz="0" w:space="0" w:color="auto"/>
          </w:divBdr>
        </w:div>
        <w:div w:id="2090692492">
          <w:marLeft w:val="0"/>
          <w:marRight w:val="0"/>
          <w:marTop w:val="0"/>
          <w:marBottom w:val="0"/>
          <w:divBdr>
            <w:top w:val="none" w:sz="0" w:space="0" w:color="auto"/>
            <w:left w:val="none" w:sz="0" w:space="0" w:color="auto"/>
            <w:bottom w:val="none" w:sz="0" w:space="0" w:color="auto"/>
            <w:right w:val="none" w:sz="0" w:space="0" w:color="auto"/>
          </w:divBdr>
        </w:div>
        <w:div w:id="2103843042">
          <w:marLeft w:val="0"/>
          <w:marRight w:val="0"/>
          <w:marTop w:val="0"/>
          <w:marBottom w:val="0"/>
          <w:divBdr>
            <w:top w:val="none" w:sz="0" w:space="0" w:color="auto"/>
            <w:left w:val="none" w:sz="0" w:space="0" w:color="auto"/>
            <w:bottom w:val="none" w:sz="0" w:space="0" w:color="auto"/>
            <w:right w:val="none" w:sz="0" w:space="0" w:color="auto"/>
          </w:divBdr>
        </w:div>
      </w:divsChild>
    </w:div>
    <w:div w:id="1320302592">
      <w:bodyDiv w:val="1"/>
      <w:marLeft w:val="0"/>
      <w:marRight w:val="0"/>
      <w:marTop w:val="0"/>
      <w:marBottom w:val="0"/>
      <w:divBdr>
        <w:top w:val="none" w:sz="0" w:space="0" w:color="auto"/>
        <w:left w:val="none" w:sz="0" w:space="0" w:color="auto"/>
        <w:bottom w:val="none" w:sz="0" w:space="0" w:color="auto"/>
        <w:right w:val="none" w:sz="0" w:space="0" w:color="auto"/>
      </w:divBdr>
      <w:divsChild>
        <w:div w:id="233394050">
          <w:marLeft w:val="0"/>
          <w:marRight w:val="0"/>
          <w:marTop w:val="0"/>
          <w:marBottom w:val="0"/>
          <w:divBdr>
            <w:top w:val="none" w:sz="0" w:space="0" w:color="auto"/>
            <w:left w:val="none" w:sz="0" w:space="0" w:color="auto"/>
            <w:bottom w:val="none" w:sz="0" w:space="0" w:color="auto"/>
            <w:right w:val="none" w:sz="0" w:space="0" w:color="auto"/>
          </w:divBdr>
        </w:div>
        <w:div w:id="397483963">
          <w:marLeft w:val="0"/>
          <w:marRight w:val="0"/>
          <w:marTop w:val="0"/>
          <w:marBottom w:val="0"/>
          <w:divBdr>
            <w:top w:val="none" w:sz="0" w:space="0" w:color="auto"/>
            <w:left w:val="none" w:sz="0" w:space="0" w:color="auto"/>
            <w:bottom w:val="none" w:sz="0" w:space="0" w:color="auto"/>
            <w:right w:val="none" w:sz="0" w:space="0" w:color="auto"/>
          </w:divBdr>
        </w:div>
        <w:div w:id="491062987">
          <w:marLeft w:val="0"/>
          <w:marRight w:val="0"/>
          <w:marTop w:val="0"/>
          <w:marBottom w:val="0"/>
          <w:divBdr>
            <w:top w:val="none" w:sz="0" w:space="0" w:color="auto"/>
            <w:left w:val="none" w:sz="0" w:space="0" w:color="auto"/>
            <w:bottom w:val="none" w:sz="0" w:space="0" w:color="auto"/>
            <w:right w:val="none" w:sz="0" w:space="0" w:color="auto"/>
          </w:divBdr>
        </w:div>
        <w:div w:id="595601985">
          <w:marLeft w:val="0"/>
          <w:marRight w:val="0"/>
          <w:marTop w:val="0"/>
          <w:marBottom w:val="0"/>
          <w:divBdr>
            <w:top w:val="none" w:sz="0" w:space="0" w:color="auto"/>
            <w:left w:val="none" w:sz="0" w:space="0" w:color="auto"/>
            <w:bottom w:val="none" w:sz="0" w:space="0" w:color="auto"/>
            <w:right w:val="none" w:sz="0" w:space="0" w:color="auto"/>
          </w:divBdr>
        </w:div>
        <w:div w:id="627473554">
          <w:marLeft w:val="0"/>
          <w:marRight w:val="0"/>
          <w:marTop w:val="0"/>
          <w:marBottom w:val="0"/>
          <w:divBdr>
            <w:top w:val="none" w:sz="0" w:space="0" w:color="auto"/>
            <w:left w:val="none" w:sz="0" w:space="0" w:color="auto"/>
            <w:bottom w:val="none" w:sz="0" w:space="0" w:color="auto"/>
            <w:right w:val="none" w:sz="0" w:space="0" w:color="auto"/>
          </w:divBdr>
        </w:div>
        <w:div w:id="892618823">
          <w:marLeft w:val="0"/>
          <w:marRight w:val="0"/>
          <w:marTop w:val="0"/>
          <w:marBottom w:val="0"/>
          <w:divBdr>
            <w:top w:val="none" w:sz="0" w:space="0" w:color="auto"/>
            <w:left w:val="none" w:sz="0" w:space="0" w:color="auto"/>
            <w:bottom w:val="none" w:sz="0" w:space="0" w:color="auto"/>
            <w:right w:val="none" w:sz="0" w:space="0" w:color="auto"/>
          </w:divBdr>
        </w:div>
        <w:div w:id="1701391612">
          <w:marLeft w:val="0"/>
          <w:marRight w:val="0"/>
          <w:marTop w:val="0"/>
          <w:marBottom w:val="0"/>
          <w:divBdr>
            <w:top w:val="none" w:sz="0" w:space="0" w:color="auto"/>
            <w:left w:val="none" w:sz="0" w:space="0" w:color="auto"/>
            <w:bottom w:val="none" w:sz="0" w:space="0" w:color="auto"/>
            <w:right w:val="none" w:sz="0" w:space="0" w:color="auto"/>
          </w:divBdr>
        </w:div>
        <w:div w:id="1741557474">
          <w:marLeft w:val="0"/>
          <w:marRight w:val="0"/>
          <w:marTop w:val="0"/>
          <w:marBottom w:val="0"/>
          <w:divBdr>
            <w:top w:val="none" w:sz="0" w:space="0" w:color="auto"/>
            <w:left w:val="none" w:sz="0" w:space="0" w:color="auto"/>
            <w:bottom w:val="none" w:sz="0" w:space="0" w:color="auto"/>
            <w:right w:val="none" w:sz="0" w:space="0" w:color="auto"/>
          </w:divBdr>
        </w:div>
        <w:div w:id="1821460059">
          <w:marLeft w:val="0"/>
          <w:marRight w:val="0"/>
          <w:marTop w:val="0"/>
          <w:marBottom w:val="0"/>
          <w:divBdr>
            <w:top w:val="none" w:sz="0" w:space="0" w:color="auto"/>
            <w:left w:val="none" w:sz="0" w:space="0" w:color="auto"/>
            <w:bottom w:val="none" w:sz="0" w:space="0" w:color="auto"/>
            <w:right w:val="none" w:sz="0" w:space="0" w:color="auto"/>
          </w:divBdr>
        </w:div>
        <w:div w:id="1924365614">
          <w:marLeft w:val="0"/>
          <w:marRight w:val="0"/>
          <w:marTop w:val="0"/>
          <w:marBottom w:val="0"/>
          <w:divBdr>
            <w:top w:val="none" w:sz="0" w:space="0" w:color="auto"/>
            <w:left w:val="none" w:sz="0" w:space="0" w:color="auto"/>
            <w:bottom w:val="none" w:sz="0" w:space="0" w:color="auto"/>
            <w:right w:val="none" w:sz="0" w:space="0" w:color="auto"/>
          </w:divBdr>
        </w:div>
        <w:div w:id="2044550612">
          <w:marLeft w:val="0"/>
          <w:marRight w:val="0"/>
          <w:marTop w:val="0"/>
          <w:marBottom w:val="0"/>
          <w:divBdr>
            <w:top w:val="none" w:sz="0" w:space="0" w:color="auto"/>
            <w:left w:val="none" w:sz="0" w:space="0" w:color="auto"/>
            <w:bottom w:val="none" w:sz="0" w:space="0" w:color="auto"/>
            <w:right w:val="none" w:sz="0" w:space="0" w:color="auto"/>
          </w:divBdr>
        </w:div>
      </w:divsChild>
    </w:div>
    <w:div w:id="1819567599">
      <w:bodyDiv w:val="1"/>
      <w:marLeft w:val="0"/>
      <w:marRight w:val="0"/>
      <w:marTop w:val="0"/>
      <w:marBottom w:val="0"/>
      <w:divBdr>
        <w:top w:val="none" w:sz="0" w:space="0" w:color="auto"/>
        <w:left w:val="none" w:sz="0" w:space="0" w:color="auto"/>
        <w:bottom w:val="none" w:sz="0" w:space="0" w:color="auto"/>
        <w:right w:val="none" w:sz="0" w:space="0" w:color="auto"/>
      </w:divBdr>
      <w:divsChild>
        <w:div w:id="49038283">
          <w:marLeft w:val="0"/>
          <w:marRight w:val="0"/>
          <w:marTop w:val="0"/>
          <w:marBottom w:val="0"/>
          <w:divBdr>
            <w:top w:val="none" w:sz="0" w:space="0" w:color="auto"/>
            <w:left w:val="none" w:sz="0" w:space="0" w:color="auto"/>
            <w:bottom w:val="none" w:sz="0" w:space="0" w:color="auto"/>
            <w:right w:val="none" w:sz="0" w:space="0" w:color="auto"/>
          </w:divBdr>
        </w:div>
        <w:div w:id="54159496">
          <w:marLeft w:val="0"/>
          <w:marRight w:val="0"/>
          <w:marTop w:val="0"/>
          <w:marBottom w:val="0"/>
          <w:divBdr>
            <w:top w:val="none" w:sz="0" w:space="0" w:color="auto"/>
            <w:left w:val="none" w:sz="0" w:space="0" w:color="auto"/>
            <w:bottom w:val="none" w:sz="0" w:space="0" w:color="auto"/>
            <w:right w:val="none" w:sz="0" w:space="0" w:color="auto"/>
          </w:divBdr>
        </w:div>
        <w:div w:id="170266034">
          <w:marLeft w:val="0"/>
          <w:marRight w:val="0"/>
          <w:marTop w:val="0"/>
          <w:marBottom w:val="0"/>
          <w:divBdr>
            <w:top w:val="none" w:sz="0" w:space="0" w:color="auto"/>
            <w:left w:val="none" w:sz="0" w:space="0" w:color="auto"/>
            <w:bottom w:val="none" w:sz="0" w:space="0" w:color="auto"/>
            <w:right w:val="none" w:sz="0" w:space="0" w:color="auto"/>
          </w:divBdr>
        </w:div>
        <w:div w:id="213275439">
          <w:marLeft w:val="0"/>
          <w:marRight w:val="0"/>
          <w:marTop w:val="0"/>
          <w:marBottom w:val="0"/>
          <w:divBdr>
            <w:top w:val="none" w:sz="0" w:space="0" w:color="auto"/>
            <w:left w:val="none" w:sz="0" w:space="0" w:color="auto"/>
            <w:bottom w:val="none" w:sz="0" w:space="0" w:color="auto"/>
            <w:right w:val="none" w:sz="0" w:space="0" w:color="auto"/>
          </w:divBdr>
        </w:div>
        <w:div w:id="278225573">
          <w:marLeft w:val="0"/>
          <w:marRight w:val="0"/>
          <w:marTop w:val="0"/>
          <w:marBottom w:val="0"/>
          <w:divBdr>
            <w:top w:val="none" w:sz="0" w:space="0" w:color="auto"/>
            <w:left w:val="none" w:sz="0" w:space="0" w:color="auto"/>
            <w:bottom w:val="none" w:sz="0" w:space="0" w:color="auto"/>
            <w:right w:val="none" w:sz="0" w:space="0" w:color="auto"/>
          </w:divBdr>
        </w:div>
        <w:div w:id="292829711">
          <w:marLeft w:val="0"/>
          <w:marRight w:val="0"/>
          <w:marTop w:val="0"/>
          <w:marBottom w:val="0"/>
          <w:divBdr>
            <w:top w:val="none" w:sz="0" w:space="0" w:color="auto"/>
            <w:left w:val="none" w:sz="0" w:space="0" w:color="auto"/>
            <w:bottom w:val="none" w:sz="0" w:space="0" w:color="auto"/>
            <w:right w:val="none" w:sz="0" w:space="0" w:color="auto"/>
          </w:divBdr>
        </w:div>
        <w:div w:id="331179563">
          <w:marLeft w:val="0"/>
          <w:marRight w:val="0"/>
          <w:marTop w:val="0"/>
          <w:marBottom w:val="0"/>
          <w:divBdr>
            <w:top w:val="none" w:sz="0" w:space="0" w:color="auto"/>
            <w:left w:val="none" w:sz="0" w:space="0" w:color="auto"/>
            <w:bottom w:val="none" w:sz="0" w:space="0" w:color="auto"/>
            <w:right w:val="none" w:sz="0" w:space="0" w:color="auto"/>
          </w:divBdr>
        </w:div>
        <w:div w:id="479231750">
          <w:marLeft w:val="0"/>
          <w:marRight w:val="0"/>
          <w:marTop w:val="0"/>
          <w:marBottom w:val="0"/>
          <w:divBdr>
            <w:top w:val="none" w:sz="0" w:space="0" w:color="auto"/>
            <w:left w:val="none" w:sz="0" w:space="0" w:color="auto"/>
            <w:bottom w:val="none" w:sz="0" w:space="0" w:color="auto"/>
            <w:right w:val="none" w:sz="0" w:space="0" w:color="auto"/>
          </w:divBdr>
        </w:div>
        <w:div w:id="481239012">
          <w:marLeft w:val="0"/>
          <w:marRight w:val="0"/>
          <w:marTop w:val="0"/>
          <w:marBottom w:val="0"/>
          <w:divBdr>
            <w:top w:val="none" w:sz="0" w:space="0" w:color="auto"/>
            <w:left w:val="none" w:sz="0" w:space="0" w:color="auto"/>
            <w:bottom w:val="none" w:sz="0" w:space="0" w:color="auto"/>
            <w:right w:val="none" w:sz="0" w:space="0" w:color="auto"/>
          </w:divBdr>
        </w:div>
        <w:div w:id="621696251">
          <w:marLeft w:val="0"/>
          <w:marRight w:val="0"/>
          <w:marTop w:val="0"/>
          <w:marBottom w:val="0"/>
          <w:divBdr>
            <w:top w:val="none" w:sz="0" w:space="0" w:color="auto"/>
            <w:left w:val="none" w:sz="0" w:space="0" w:color="auto"/>
            <w:bottom w:val="none" w:sz="0" w:space="0" w:color="auto"/>
            <w:right w:val="none" w:sz="0" w:space="0" w:color="auto"/>
          </w:divBdr>
        </w:div>
        <w:div w:id="718016193">
          <w:marLeft w:val="0"/>
          <w:marRight w:val="0"/>
          <w:marTop w:val="0"/>
          <w:marBottom w:val="0"/>
          <w:divBdr>
            <w:top w:val="none" w:sz="0" w:space="0" w:color="auto"/>
            <w:left w:val="none" w:sz="0" w:space="0" w:color="auto"/>
            <w:bottom w:val="none" w:sz="0" w:space="0" w:color="auto"/>
            <w:right w:val="none" w:sz="0" w:space="0" w:color="auto"/>
          </w:divBdr>
        </w:div>
        <w:div w:id="1011176198">
          <w:marLeft w:val="0"/>
          <w:marRight w:val="0"/>
          <w:marTop w:val="0"/>
          <w:marBottom w:val="0"/>
          <w:divBdr>
            <w:top w:val="none" w:sz="0" w:space="0" w:color="auto"/>
            <w:left w:val="none" w:sz="0" w:space="0" w:color="auto"/>
            <w:bottom w:val="none" w:sz="0" w:space="0" w:color="auto"/>
            <w:right w:val="none" w:sz="0" w:space="0" w:color="auto"/>
          </w:divBdr>
        </w:div>
        <w:div w:id="1091511873">
          <w:marLeft w:val="0"/>
          <w:marRight w:val="0"/>
          <w:marTop w:val="0"/>
          <w:marBottom w:val="0"/>
          <w:divBdr>
            <w:top w:val="none" w:sz="0" w:space="0" w:color="auto"/>
            <w:left w:val="none" w:sz="0" w:space="0" w:color="auto"/>
            <w:bottom w:val="none" w:sz="0" w:space="0" w:color="auto"/>
            <w:right w:val="none" w:sz="0" w:space="0" w:color="auto"/>
          </w:divBdr>
        </w:div>
        <w:div w:id="1136294227">
          <w:marLeft w:val="0"/>
          <w:marRight w:val="0"/>
          <w:marTop w:val="0"/>
          <w:marBottom w:val="0"/>
          <w:divBdr>
            <w:top w:val="none" w:sz="0" w:space="0" w:color="auto"/>
            <w:left w:val="none" w:sz="0" w:space="0" w:color="auto"/>
            <w:bottom w:val="none" w:sz="0" w:space="0" w:color="auto"/>
            <w:right w:val="none" w:sz="0" w:space="0" w:color="auto"/>
          </w:divBdr>
        </w:div>
        <w:div w:id="1205563257">
          <w:marLeft w:val="0"/>
          <w:marRight w:val="0"/>
          <w:marTop w:val="0"/>
          <w:marBottom w:val="0"/>
          <w:divBdr>
            <w:top w:val="none" w:sz="0" w:space="0" w:color="auto"/>
            <w:left w:val="none" w:sz="0" w:space="0" w:color="auto"/>
            <w:bottom w:val="none" w:sz="0" w:space="0" w:color="auto"/>
            <w:right w:val="none" w:sz="0" w:space="0" w:color="auto"/>
          </w:divBdr>
        </w:div>
        <w:div w:id="1323436937">
          <w:marLeft w:val="0"/>
          <w:marRight w:val="0"/>
          <w:marTop w:val="0"/>
          <w:marBottom w:val="0"/>
          <w:divBdr>
            <w:top w:val="none" w:sz="0" w:space="0" w:color="auto"/>
            <w:left w:val="none" w:sz="0" w:space="0" w:color="auto"/>
            <w:bottom w:val="none" w:sz="0" w:space="0" w:color="auto"/>
            <w:right w:val="none" w:sz="0" w:space="0" w:color="auto"/>
          </w:divBdr>
        </w:div>
        <w:div w:id="1453592224">
          <w:marLeft w:val="0"/>
          <w:marRight w:val="0"/>
          <w:marTop w:val="0"/>
          <w:marBottom w:val="0"/>
          <w:divBdr>
            <w:top w:val="none" w:sz="0" w:space="0" w:color="auto"/>
            <w:left w:val="none" w:sz="0" w:space="0" w:color="auto"/>
            <w:bottom w:val="none" w:sz="0" w:space="0" w:color="auto"/>
            <w:right w:val="none" w:sz="0" w:space="0" w:color="auto"/>
          </w:divBdr>
        </w:div>
        <w:div w:id="1708218424">
          <w:marLeft w:val="0"/>
          <w:marRight w:val="0"/>
          <w:marTop w:val="0"/>
          <w:marBottom w:val="0"/>
          <w:divBdr>
            <w:top w:val="none" w:sz="0" w:space="0" w:color="auto"/>
            <w:left w:val="none" w:sz="0" w:space="0" w:color="auto"/>
            <w:bottom w:val="none" w:sz="0" w:space="0" w:color="auto"/>
            <w:right w:val="none" w:sz="0" w:space="0" w:color="auto"/>
          </w:divBdr>
        </w:div>
        <w:div w:id="1784492516">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ALUR INFORMASI RUMAH SAKIT</vt:lpstr>
    </vt:vector>
  </TitlesOfParts>
  <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ALUR INFORMASI RUMAH SAKIT</dc:title>
  <dc:subject/>
  <dc:creator>ed</dc:creator>
  <cp:keywords/>
  <dc:description/>
  <cp:lastModifiedBy>user</cp:lastModifiedBy>
  <cp:revision>2</cp:revision>
  <dcterms:created xsi:type="dcterms:W3CDTF">2017-12-12T04:47:00Z</dcterms:created>
  <dcterms:modified xsi:type="dcterms:W3CDTF">2017-12-12T04:47:00Z</dcterms:modified>
</cp:coreProperties>
</file>