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EEB" w:rsidRPr="000757A6" w:rsidRDefault="000A1EEB" w:rsidP="000757A6">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 xml:space="preserve"> KEPUTUSAN DIREKTUR</w:t>
      </w:r>
    </w:p>
    <w:p w:rsidR="007D0DCA" w:rsidRPr="000757A6" w:rsidRDefault="007D0DCA" w:rsidP="000757A6">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RUMAH SAKIT IBU DAN ANAK CATHERINE BOOTH MAKASSAR</w:t>
      </w:r>
    </w:p>
    <w:p w:rsidR="000A1EEB" w:rsidRPr="000757A6" w:rsidRDefault="000A1EEB" w:rsidP="000757A6">
      <w:pPr>
        <w:spacing w:before="100"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 xml:space="preserve">Nomor   : </w:t>
      </w:r>
    </w:p>
    <w:p w:rsidR="000A1EEB" w:rsidRPr="000757A6" w:rsidRDefault="000A1EEB" w:rsidP="000757A6">
      <w:pPr>
        <w:spacing w:before="100" w:after="0" w:line="360" w:lineRule="auto"/>
        <w:jc w:val="center"/>
        <w:rPr>
          <w:rFonts w:ascii="Times New Roman" w:hAnsi="Times New Roman" w:cs="Times New Roman"/>
          <w:sz w:val="24"/>
          <w:szCs w:val="24"/>
        </w:rPr>
      </w:pPr>
    </w:p>
    <w:p w:rsidR="000A1EEB" w:rsidRPr="000757A6" w:rsidRDefault="000A1EEB" w:rsidP="000757A6">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Tentang</w:t>
      </w:r>
    </w:p>
    <w:p w:rsidR="000A1EEB" w:rsidRPr="000757A6" w:rsidRDefault="000A1EEB" w:rsidP="000757A6">
      <w:pPr>
        <w:spacing w:after="0" w:line="360" w:lineRule="auto"/>
        <w:jc w:val="center"/>
        <w:rPr>
          <w:rFonts w:ascii="Times New Roman" w:hAnsi="Times New Roman" w:cs="Times New Roman"/>
          <w:sz w:val="24"/>
          <w:szCs w:val="24"/>
        </w:rPr>
      </w:pPr>
    </w:p>
    <w:p w:rsidR="005150A3" w:rsidRPr="000757A6" w:rsidRDefault="005150A3" w:rsidP="000757A6">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 xml:space="preserve">KEBIJAKAN </w:t>
      </w:r>
      <w:r w:rsidR="00A81337">
        <w:rPr>
          <w:rFonts w:ascii="Times New Roman" w:hAnsi="Times New Roman" w:cs="Times New Roman"/>
          <w:b/>
          <w:sz w:val="24"/>
          <w:szCs w:val="24"/>
        </w:rPr>
        <w:t>PENYELENGGARAAN REKAM MEDIS</w:t>
      </w:r>
    </w:p>
    <w:p w:rsidR="005150A3" w:rsidRPr="000757A6" w:rsidRDefault="005150A3" w:rsidP="000757A6">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DI RUMAH SAKIT IBU DAN ANAK CATHERINE BOOTH MAKASSAR</w:t>
      </w:r>
    </w:p>
    <w:p w:rsidR="005150A3" w:rsidRPr="000757A6" w:rsidRDefault="00443028" w:rsidP="000757A6">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2.35pt;margin-top:1.05pt;width:414.4pt;height:.05pt;z-index:251658240" o:connectortype="straight"/>
        </w:pict>
      </w:r>
      <w:r w:rsidR="005150A3" w:rsidRPr="000757A6">
        <w:rPr>
          <w:rFonts w:ascii="Times New Roman" w:hAnsi="Times New Roman" w:cs="Times New Roman"/>
          <w:b/>
          <w:sz w:val="24"/>
          <w:szCs w:val="24"/>
        </w:rPr>
        <w:t>DIREKTUR RUMAH SAKIT IBU DAN ANAK CATHERINE BOOTH MAKASSAR</w:t>
      </w:r>
    </w:p>
    <w:p w:rsidR="005150A3" w:rsidRPr="000757A6" w:rsidRDefault="005150A3" w:rsidP="000757A6">
      <w:pPr>
        <w:spacing w:after="0" w:line="360" w:lineRule="auto"/>
        <w:jc w:val="center"/>
        <w:rPr>
          <w:rFonts w:ascii="Times New Roman" w:hAnsi="Times New Roman" w:cs="Times New Roman"/>
          <w:b/>
          <w:sz w:val="24"/>
          <w:szCs w:val="24"/>
        </w:rPr>
      </w:pPr>
    </w:p>
    <w:p w:rsidR="005150A3" w:rsidRPr="000757A6" w:rsidRDefault="005150A3" w:rsidP="007B4C95">
      <w:pPr>
        <w:tabs>
          <w:tab w:val="left" w:pos="1560"/>
        </w:tabs>
        <w:spacing w:after="0" w:line="360" w:lineRule="auto"/>
        <w:ind w:left="1985" w:hanging="1985"/>
        <w:jc w:val="both"/>
        <w:rPr>
          <w:rFonts w:ascii="Times New Roman" w:hAnsi="Times New Roman" w:cs="Times New Roman"/>
          <w:sz w:val="24"/>
          <w:szCs w:val="24"/>
        </w:rPr>
      </w:pPr>
      <w:r w:rsidRPr="000757A6">
        <w:rPr>
          <w:rFonts w:ascii="Times New Roman" w:hAnsi="Times New Roman" w:cs="Times New Roman"/>
          <w:sz w:val="24"/>
          <w:szCs w:val="24"/>
        </w:rPr>
        <w:t>Menimbang</w:t>
      </w:r>
      <w:r w:rsidRPr="000757A6">
        <w:rPr>
          <w:rFonts w:ascii="Times New Roman" w:hAnsi="Times New Roman" w:cs="Times New Roman"/>
          <w:sz w:val="24"/>
          <w:szCs w:val="24"/>
        </w:rPr>
        <w:tab/>
        <w:t xml:space="preserve">: </w:t>
      </w:r>
    </w:p>
    <w:p w:rsidR="00E433E0" w:rsidRDefault="00A81337" w:rsidP="00F419EA">
      <w:pPr>
        <w:pStyle w:val="ListParagraph"/>
        <w:numPr>
          <w:ilvl w:val="0"/>
          <w:numId w:val="2"/>
        </w:numPr>
        <w:tabs>
          <w:tab w:val="left" w:pos="1600"/>
        </w:tabs>
        <w:spacing w:line="360" w:lineRule="auto"/>
        <w:jc w:val="both"/>
        <w:rPr>
          <w:rFonts w:ascii="Times New Roman" w:hAnsi="Times New Roman" w:cs="Times New Roman"/>
          <w:sz w:val="24"/>
          <w:szCs w:val="24"/>
        </w:rPr>
      </w:pPr>
      <w:r>
        <w:rPr>
          <w:rFonts w:ascii="Times New Roman" w:hAnsi="Times New Roman" w:cs="Times New Roman"/>
          <w:sz w:val="24"/>
          <w:szCs w:val="24"/>
        </w:rPr>
        <w:t>Bahwa dalam upaya meningkatkan mutu pelayanan Rumah Sakit, maka diperlukan penyelenggaraan rekam medis yang bermutu tinggi</w:t>
      </w:r>
    </w:p>
    <w:p w:rsidR="00A81337" w:rsidRPr="00E433E0" w:rsidRDefault="00A81337" w:rsidP="00F419EA">
      <w:pPr>
        <w:pStyle w:val="ListParagraph"/>
        <w:numPr>
          <w:ilvl w:val="0"/>
          <w:numId w:val="2"/>
        </w:numPr>
        <w:tabs>
          <w:tab w:val="left" w:pos="1600"/>
        </w:tabs>
        <w:spacing w:line="360" w:lineRule="auto"/>
        <w:jc w:val="both"/>
        <w:rPr>
          <w:rFonts w:ascii="Times New Roman" w:hAnsi="Times New Roman" w:cs="Times New Roman"/>
          <w:sz w:val="24"/>
          <w:szCs w:val="24"/>
        </w:rPr>
      </w:pPr>
      <w:r>
        <w:rPr>
          <w:rFonts w:ascii="Times New Roman" w:hAnsi="Times New Roman" w:cs="Times New Roman"/>
          <w:sz w:val="24"/>
          <w:szCs w:val="24"/>
        </w:rPr>
        <w:t>Bahwa agar pelayanan rekam medis di Rumah Sakit terlaksana dengan baik, perlu adanya kebijakan Direktur Rumah Sakit sebagai landasan bagi penyelenggara rekam medis di Rumah Sakit</w:t>
      </w:r>
    </w:p>
    <w:p w:rsidR="00E433E0" w:rsidRPr="00E433E0" w:rsidRDefault="00C6501E" w:rsidP="00F419EA">
      <w:pPr>
        <w:pStyle w:val="ListParagraph"/>
        <w:numPr>
          <w:ilvl w:val="0"/>
          <w:numId w:val="2"/>
        </w:numPr>
        <w:tabs>
          <w:tab w:val="left" w:pos="2000"/>
        </w:tabs>
        <w:spacing w:line="360" w:lineRule="auto"/>
        <w:jc w:val="both"/>
        <w:rPr>
          <w:rFonts w:ascii="Times New Roman" w:hAnsi="Times New Roman" w:cs="Times New Roman"/>
          <w:sz w:val="24"/>
          <w:szCs w:val="24"/>
        </w:rPr>
      </w:pPr>
      <w:r>
        <w:rPr>
          <w:rFonts w:ascii="Times New Roman" w:hAnsi="Times New Roman" w:cs="Times New Roman"/>
          <w:sz w:val="24"/>
          <w:szCs w:val="24"/>
        </w:rPr>
        <w:t>Bahwa sehubungan dengan hal tersebut di atas perlu ditetapkan Kebijakan Penyelenggaraan Rekam Medis Rumah Sakit</w:t>
      </w:r>
      <w:r w:rsidR="00E433E0" w:rsidRPr="00E433E0">
        <w:rPr>
          <w:rFonts w:ascii="Times New Roman" w:hAnsi="Times New Roman" w:cs="Times New Roman"/>
          <w:sz w:val="24"/>
          <w:szCs w:val="24"/>
        </w:rPr>
        <w:t>;</w:t>
      </w:r>
    </w:p>
    <w:p w:rsidR="005150A3" w:rsidRPr="00612DF0" w:rsidRDefault="005150A3" w:rsidP="00612DF0">
      <w:pPr>
        <w:tabs>
          <w:tab w:val="left" w:pos="1560"/>
        </w:tabs>
        <w:spacing w:after="0" w:line="360" w:lineRule="auto"/>
        <w:jc w:val="both"/>
        <w:rPr>
          <w:rFonts w:ascii="Times New Roman" w:hAnsi="Times New Roman" w:cs="Times New Roman"/>
          <w:sz w:val="24"/>
          <w:szCs w:val="24"/>
        </w:rPr>
      </w:pPr>
      <w:r w:rsidRPr="00612DF0">
        <w:rPr>
          <w:rFonts w:ascii="Times New Roman" w:hAnsi="Times New Roman" w:cs="Times New Roman"/>
          <w:sz w:val="24"/>
          <w:szCs w:val="24"/>
        </w:rPr>
        <w:t>Mengingat</w:t>
      </w:r>
      <w:r w:rsidRPr="00612DF0">
        <w:rPr>
          <w:rFonts w:ascii="Times New Roman" w:hAnsi="Times New Roman" w:cs="Times New Roman"/>
          <w:sz w:val="24"/>
          <w:szCs w:val="24"/>
        </w:rPr>
        <w:tab/>
        <w:t xml:space="preserve">: </w:t>
      </w:r>
    </w:p>
    <w:p w:rsidR="00C6501E" w:rsidRPr="00C6501E" w:rsidRDefault="00C6501E" w:rsidP="00F419EA">
      <w:pPr>
        <w:pStyle w:val="ListParagraph"/>
        <w:numPr>
          <w:ilvl w:val="0"/>
          <w:numId w:val="1"/>
        </w:numPr>
        <w:tabs>
          <w:tab w:val="left" w:pos="1600"/>
        </w:tabs>
        <w:spacing w:line="360" w:lineRule="auto"/>
        <w:jc w:val="both"/>
        <w:rPr>
          <w:rFonts w:ascii="Times New Roman" w:hAnsi="Times New Roman" w:cs="Times New Roman"/>
          <w:sz w:val="24"/>
          <w:szCs w:val="24"/>
          <w:lang w:val="nb-NO"/>
        </w:rPr>
      </w:pPr>
      <w:r>
        <w:rPr>
          <w:rFonts w:ascii="Times New Roman" w:hAnsi="Times New Roman" w:cs="Times New Roman"/>
          <w:sz w:val="24"/>
          <w:szCs w:val="24"/>
          <w:lang w:val="nb-NO"/>
        </w:rPr>
        <w:t>Undang – undang Nomor 29 Tahun 2009 Praktek Kedokteran</w:t>
      </w:r>
    </w:p>
    <w:p w:rsidR="00E433E0" w:rsidRPr="00E433E0" w:rsidRDefault="00E433E0" w:rsidP="00F419EA">
      <w:pPr>
        <w:pStyle w:val="ListParagraph"/>
        <w:numPr>
          <w:ilvl w:val="0"/>
          <w:numId w:val="1"/>
        </w:numPr>
        <w:tabs>
          <w:tab w:val="left" w:pos="1600"/>
        </w:tabs>
        <w:spacing w:line="360" w:lineRule="auto"/>
        <w:jc w:val="both"/>
        <w:rPr>
          <w:rFonts w:ascii="Times New Roman" w:hAnsi="Times New Roman" w:cs="Times New Roman"/>
          <w:sz w:val="24"/>
          <w:szCs w:val="24"/>
          <w:lang w:val="nb-NO"/>
        </w:rPr>
      </w:pPr>
      <w:r w:rsidRPr="00E433E0">
        <w:rPr>
          <w:rFonts w:ascii="Times New Roman" w:hAnsi="Times New Roman" w:cs="Times New Roman"/>
          <w:sz w:val="24"/>
          <w:szCs w:val="24"/>
          <w:lang w:val="es-ES"/>
        </w:rPr>
        <w:t xml:space="preserve">Undang-Undang Republik Indonesia </w:t>
      </w:r>
      <w:r w:rsidRPr="00E433E0">
        <w:rPr>
          <w:rFonts w:ascii="Times New Roman" w:hAnsi="Times New Roman" w:cs="Times New Roman"/>
          <w:sz w:val="24"/>
          <w:szCs w:val="24"/>
          <w:lang w:val="nb-NO"/>
        </w:rPr>
        <w:t>Nomor 36 tahun 2009 tentang Kesehatan;</w:t>
      </w:r>
    </w:p>
    <w:p w:rsidR="00C6501E" w:rsidRDefault="00C6501E" w:rsidP="00F419EA">
      <w:pPr>
        <w:pStyle w:val="ListParagraph"/>
        <w:numPr>
          <w:ilvl w:val="0"/>
          <w:numId w:val="1"/>
        </w:numPr>
        <w:tabs>
          <w:tab w:val="left" w:pos="2000"/>
        </w:tabs>
        <w:spacing w:line="360" w:lineRule="auto"/>
        <w:jc w:val="both"/>
        <w:rPr>
          <w:rFonts w:ascii="Times New Roman" w:hAnsi="Times New Roman" w:cs="Times New Roman"/>
          <w:sz w:val="24"/>
          <w:szCs w:val="24"/>
          <w:lang w:val="nb-NO"/>
        </w:rPr>
      </w:pPr>
      <w:r>
        <w:rPr>
          <w:rFonts w:ascii="Times New Roman" w:hAnsi="Times New Roman" w:cs="Times New Roman"/>
          <w:sz w:val="24"/>
          <w:szCs w:val="24"/>
          <w:lang w:val="nb-NO"/>
        </w:rPr>
        <w:t>Undang – undang Nomor 44 Tahun 2009 Tentang Rumah Sakit</w:t>
      </w:r>
    </w:p>
    <w:p w:rsidR="00C6501E" w:rsidRDefault="00C6501E" w:rsidP="00F419EA">
      <w:pPr>
        <w:pStyle w:val="ListParagraph"/>
        <w:numPr>
          <w:ilvl w:val="0"/>
          <w:numId w:val="1"/>
        </w:numPr>
        <w:tabs>
          <w:tab w:val="left" w:pos="2000"/>
        </w:tabs>
        <w:spacing w:line="360" w:lineRule="auto"/>
        <w:jc w:val="both"/>
        <w:rPr>
          <w:rFonts w:ascii="Times New Roman" w:hAnsi="Times New Roman" w:cs="Times New Roman"/>
          <w:sz w:val="24"/>
          <w:szCs w:val="24"/>
          <w:lang w:val="nb-NO"/>
        </w:rPr>
      </w:pPr>
      <w:r>
        <w:rPr>
          <w:rFonts w:ascii="Times New Roman" w:hAnsi="Times New Roman" w:cs="Times New Roman"/>
          <w:sz w:val="24"/>
          <w:szCs w:val="24"/>
          <w:lang w:val="nb-NO"/>
        </w:rPr>
        <w:t>Peraturan Menteri Kesehatan Republik Indonesia Nomor 147/Menkes/Per/I/2010 tentang Perijinan Rumah Sakit</w:t>
      </w:r>
    </w:p>
    <w:p w:rsidR="00E433E0" w:rsidRPr="00E433E0" w:rsidRDefault="00E433E0" w:rsidP="00F419EA">
      <w:pPr>
        <w:pStyle w:val="ListParagraph"/>
        <w:numPr>
          <w:ilvl w:val="0"/>
          <w:numId w:val="1"/>
        </w:numPr>
        <w:tabs>
          <w:tab w:val="left" w:pos="2000"/>
        </w:tabs>
        <w:spacing w:line="360" w:lineRule="auto"/>
        <w:jc w:val="both"/>
        <w:rPr>
          <w:rFonts w:ascii="Times New Roman" w:hAnsi="Times New Roman" w:cs="Times New Roman"/>
          <w:sz w:val="24"/>
          <w:szCs w:val="24"/>
          <w:lang w:val="nb-NO"/>
        </w:rPr>
      </w:pPr>
      <w:r w:rsidRPr="00E433E0">
        <w:rPr>
          <w:rFonts w:ascii="Times New Roman" w:hAnsi="Times New Roman" w:cs="Times New Roman"/>
          <w:sz w:val="24"/>
          <w:szCs w:val="24"/>
          <w:lang w:val="nb-NO"/>
        </w:rPr>
        <w:t xml:space="preserve">Peraturan Menteri Kesehatan Nomor 269/Menkes/Per/III/2008 tentang Rekam </w:t>
      </w:r>
      <w:r w:rsidRPr="00E433E0">
        <w:rPr>
          <w:rFonts w:ascii="Times New Roman" w:hAnsi="Times New Roman" w:cs="Times New Roman"/>
          <w:sz w:val="24"/>
          <w:szCs w:val="24"/>
          <w:lang w:val="nb-NO"/>
        </w:rPr>
        <w:lastRenderedPageBreak/>
        <w:t>Medis</w:t>
      </w:r>
    </w:p>
    <w:p w:rsidR="005150A3" w:rsidRPr="000757A6" w:rsidRDefault="005150A3" w:rsidP="000757A6">
      <w:pPr>
        <w:tabs>
          <w:tab w:val="left" w:pos="1560"/>
        </w:tabs>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MEMUTUSKAN</w:t>
      </w:r>
    </w:p>
    <w:p w:rsidR="00F96C97" w:rsidRPr="000757A6" w:rsidRDefault="00F96C97" w:rsidP="000757A6">
      <w:pPr>
        <w:tabs>
          <w:tab w:val="left" w:pos="1560"/>
        </w:tabs>
        <w:spacing w:after="0" w:line="360" w:lineRule="auto"/>
        <w:jc w:val="center"/>
        <w:rPr>
          <w:rFonts w:ascii="Times New Roman" w:hAnsi="Times New Roman" w:cs="Times New Roman"/>
          <w:b/>
          <w:sz w:val="24"/>
          <w:szCs w:val="24"/>
        </w:rPr>
      </w:pPr>
    </w:p>
    <w:p w:rsidR="005150A3" w:rsidRPr="000757A6" w:rsidRDefault="005150A3" w:rsidP="000757A6">
      <w:pPr>
        <w:tabs>
          <w:tab w:val="left" w:pos="1560"/>
        </w:tabs>
        <w:spacing w:after="0" w:line="360" w:lineRule="auto"/>
        <w:ind w:left="1843" w:hanging="1843"/>
        <w:jc w:val="both"/>
        <w:rPr>
          <w:rFonts w:ascii="Times New Roman" w:hAnsi="Times New Roman" w:cs="Times New Roman"/>
          <w:sz w:val="24"/>
          <w:szCs w:val="24"/>
        </w:rPr>
      </w:pPr>
      <w:r w:rsidRPr="000757A6">
        <w:rPr>
          <w:rFonts w:ascii="Times New Roman" w:hAnsi="Times New Roman" w:cs="Times New Roman"/>
          <w:sz w:val="24"/>
          <w:szCs w:val="24"/>
        </w:rPr>
        <w:t>Menetapkan</w:t>
      </w:r>
      <w:r w:rsidRPr="000757A6">
        <w:rPr>
          <w:rFonts w:ascii="Times New Roman" w:hAnsi="Times New Roman" w:cs="Times New Roman"/>
          <w:sz w:val="24"/>
          <w:szCs w:val="24"/>
        </w:rPr>
        <w:tab/>
        <w:t>:</w:t>
      </w:r>
      <w:r w:rsidRPr="000757A6">
        <w:rPr>
          <w:rFonts w:ascii="Times New Roman" w:hAnsi="Times New Roman" w:cs="Times New Roman"/>
          <w:sz w:val="24"/>
          <w:szCs w:val="24"/>
        </w:rPr>
        <w:tab/>
        <w:t xml:space="preserve">KEPUTUSAN DIREKTUR RUMAH SAKIT IBU DAN ANAK CATHERINE BOOTH MAKASSAR TENTANG </w:t>
      </w:r>
      <w:r w:rsidR="0003634A">
        <w:rPr>
          <w:rFonts w:ascii="Times New Roman" w:hAnsi="Times New Roman" w:cs="Times New Roman"/>
          <w:sz w:val="24"/>
          <w:szCs w:val="24"/>
        </w:rPr>
        <w:t xml:space="preserve">KEBIJAKAN PENYELENGGARAAN REKAM MEDIS </w:t>
      </w:r>
      <w:r w:rsidRPr="000757A6">
        <w:rPr>
          <w:rFonts w:ascii="Times New Roman" w:hAnsi="Times New Roman" w:cs="Times New Roman"/>
          <w:sz w:val="24"/>
          <w:szCs w:val="24"/>
        </w:rPr>
        <w:t>DI RUMAH SAKIT IBU DAN ANAK CATHERINE BOOTH MAKASSAR</w:t>
      </w:r>
    </w:p>
    <w:p w:rsidR="005150A3" w:rsidRPr="003F7212" w:rsidRDefault="005150A3" w:rsidP="003F7212">
      <w:pPr>
        <w:tabs>
          <w:tab w:val="left" w:pos="1560"/>
        </w:tabs>
        <w:spacing w:after="0" w:line="360" w:lineRule="auto"/>
        <w:ind w:left="1843" w:hanging="1843"/>
        <w:jc w:val="both"/>
        <w:rPr>
          <w:rFonts w:ascii="Times New Roman" w:hAnsi="Times New Roman" w:cs="Times New Roman"/>
          <w:sz w:val="24"/>
          <w:szCs w:val="24"/>
        </w:rPr>
      </w:pPr>
      <w:r w:rsidRPr="000757A6">
        <w:rPr>
          <w:rFonts w:ascii="Times New Roman" w:hAnsi="Times New Roman" w:cs="Times New Roman"/>
          <w:sz w:val="24"/>
          <w:szCs w:val="24"/>
        </w:rPr>
        <w:t>Kesatu</w:t>
      </w:r>
      <w:r w:rsidRPr="000757A6">
        <w:rPr>
          <w:rFonts w:ascii="Times New Roman" w:hAnsi="Times New Roman" w:cs="Times New Roman"/>
          <w:sz w:val="24"/>
          <w:szCs w:val="24"/>
        </w:rPr>
        <w:tab/>
        <w:t xml:space="preserve">: </w:t>
      </w:r>
      <w:r w:rsidRPr="000757A6">
        <w:rPr>
          <w:rFonts w:ascii="Times New Roman" w:hAnsi="Times New Roman" w:cs="Times New Roman"/>
          <w:sz w:val="24"/>
          <w:szCs w:val="24"/>
        </w:rPr>
        <w:tab/>
      </w:r>
      <w:r w:rsidR="0003634A">
        <w:rPr>
          <w:rFonts w:ascii="Times New Roman" w:hAnsi="Times New Roman" w:cs="Times New Roman"/>
          <w:sz w:val="24"/>
          <w:szCs w:val="24"/>
        </w:rPr>
        <w:t>Kebijakan Penyelenggaraan Rekam Medis Rumah Sakit sebagaimana terlampir dalam keputusan ini</w:t>
      </w:r>
    </w:p>
    <w:p w:rsidR="005150A3" w:rsidRPr="003F7212" w:rsidRDefault="0003634A" w:rsidP="003F7212">
      <w:pPr>
        <w:tabs>
          <w:tab w:val="left" w:pos="1560"/>
        </w:tabs>
        <w:spacing w:after="0" w:line="360" w:lineRule="auto"/>
        <w:ind w:left="1843" w:hanging="1843"/>
        <w:jc w:val="both"/>
        <w:rPr>
          <w:rFonts w:ascii="Times New Roman" w:hAnsi="Times New Roman" w:cs="Times New Roman"/>
          <w:sz w:val="24"/>
          <w:szCs w:val="24"/>
        </w:rPr>
      </w:pPr>
      <w:r>
        <w:rPr>
          <w:rFonts w:ascii="Times New Roman" w:hAnsi="Times New Roman" w:cs="Times New Roman"/>
          <w:sz w:val="24"/>
          <w:szCs w:val="24"/>
        </w:rPr>
        <w:t>Kedua</w:t>
      </w:r>
      <w:r w:rsidR="003F7212" w:rsidRPr="003F7212">
        <w:rPr>
          <w:rFonts w:ascii="Times New Roman" w:hAnsi="Times New Roman" w:cs="Times New Roman"/>
          <w:sz w:val="24"/>
          <w:szCs w:val="24"/>
        </w:rPr>
        <w:tab/>
        <w:t>:</w:t>
      </w:r>
      <w:r w:rsidR="003F7212" w:rsidRPr="003F7212">
        <w:rPr>
          <w:rFonts w:ascii="Times New Roman" w:hAnsi="Times New Roman" w:cs="Times New Roman"/>
          <w:sz w:val="24"/>
          <w:szCs w:val="24"/>
        </w:rPr>
        <w:tab/>
      </w:r>
      <w:r w:rsidR="005150A3" w:rsidRPr="003F7212">
        <w:rPr>
          <w:rFonts w:ascii="Times New Roman" w:hAnsi="Times New Roman" w:cs="Times New Roman"/>
          <w:sz w:val="24"/>
          <w:szCs w:val="24"/>
        </w:rPr>
        <w:t>Keputusan ini berlaku sejak tanggal ditetapkan, apabila dikemudian hari terdapat kekeliruan dalam surat keputusan</w:t>
      </w:r>
      <w:r w:rsidR="00C9426E" w:rsidRPr="003F7212">
        <w:rPr>
          <w:rFonts w:ascii="Times New Roman" w:hAnsi="Times New Roman" w:cs="Times New Roman"/>
          <w:sz w:val="24"/>
          <w:szCs w:val="24"/>
        </w:rPr>
        <w:t xml:space="preserve"> ini akan diubah dan diperbaiki sebagaimana mestinya</w:t>
      </w:r>
    </w:p>
    <w:p w:rsidR="00C9426E" w:rsidRPr="000757A6" w:rsidRDefault="000A1EEB" w:rsidP="000757A6">
      <w:pPr>
        <w:pStyle w:val="NoSpacing"/>
        <w:spacing w:line="360" w:lineRule="auto"/>
        <w:jc w:val="both"/>
        <w:rPr>
          <w:rFonts w:ascii="Times New Roman" w:hAnsi="Times New Roman" w:cs="Times New Roman"/>
          <w:sz w:val="24"/>
          <w:szCs w:val="24"/>
          <w:lang w:val="sv-SE"/>
        </w:rPr>
      </w:pPr>
      <w:r w:rsidRPr="000757A6">
        <w:rPr>
          <w:rFonts w:ascii="Times New Roman" w:eastAsia="Calibri" w:hAnsi="Times New Roman" w:cs="Times New Roman"/>
          <w:sz w:val="24"/>
          <w:szCs w:val="24"/>
          <w:lang w:val="sv-SE"/>
        </w:rPr>
        <w:t xml:space="preserve">                                                            </w:t>
      </w:r>
      <w:r w:rsidRPr="000757A6">
        <w:rPr>
          <w:rFonts w:ascii="Times New Roman" w:hAnsi="Times New Roman" w:cs="Times New Roman"/>
          <w:sz w:val="24"/>
          <w:szCs w:val="24"/>
          <w:lang w:val="sv-SE"/>
        </w:rPr>
        <w:tab/>
      </w:r>
    </w:p>
    <w:p w:rsidR="00C9426E" w:rsidRPr="000757A6" w:rsidRDefault="00C9426E" w:rsidP="000757A6">
      <w:pPr>
        <w:pStyle w:val="NoSpacing"/>
        <w:spacing w:line="360" w:lineRule="auto"/>
        <w:jc w:val="both"/>
        <w:rPr>
          <w:rFonts w:ascii="Times New Roman" w:hAnsi="Times New Roman" w:cs="Times New Roman"/>
          <w:sz w:val="24"/>
          <w:szCs w:val="24"/>
          <w:lang w:val="sv-SE"/>
        </w:rPr>
      </w:pPr>
    </w:p>
    <w:p w:rsidR="000A1EEB" w:rsidRPr="000757A6" w:rsidRDefault="000A1EEB" w:rsidP="000757A6">
      <w:pPr>
        <w:pStyle w:val="NoSpacing"/>
        <w:spacing w:line="360" w:lineRule="auto"/>
        <w:ind w:left="3600" w:firstLine="720"/>
        <w:jc w:val="both"/>
        <w:rPr>
          <w:rFonts w:ascii="Times New Roman" w:eastAsia="Calibri" w:hAnsi="Times New Roman" w:cs="Times New Roman"/>
          <w:sz w:val="24"/>
          <w:szCs w:val="24"/>
          <w:lang w:val="sv-SE"/>
        </w:rPr>
      </w:pPr>
      <w:r w:rsidRPr="000757A6">
        <w:rPr>
          <w:rFonts w:ascii="Times New Roman" w:eastAsia="Calibri" w:hAnsi="Times New Roman" w:cs="Times New Roman"/>
          <w:sz w:val="24"/>
          <w:szCs w:val="24"/>
          <w:lang w:val="sv-SE"/>
        </w:rPr>
        <w:t>Ditetapkan di</w:t>
      </w:r>
      <w:r w:rsidRPr="000757A6">
        <w:rPr>
          <w:rFonts w:ascii="Times New Roman" w:hAnsi="Times New Roman" w:cs="Times New Roman"/>
          <w:sz w:val="24"/>
          <w:szCs w:val="24"/>
          <w:lang w:val="sv-SE"/>
        </w:rPr>
        <w:tab/>
      </w:r>
      <w:r w:rsidRPr="000757A6">
        <w:rPr>
          <w:rFonts w:ascii="Times New Roman" w:eastAsia="Calibri" w:hAnsi="Times New Roman" w:cs="Times New Roman"/>
          <w:sz w:val="24"/>
          <w:szCs w:val="24"/>
          <w:lang w:val="sv-SE"/>
        </w:rPr>
        <w:t>: Makassar</w:t>
      </w:r>
    </w:p>
    <w:p w:rsidR="000A1EEB" w:rsidRPr="000757A6" w:rsidRDefault="000A1EEB" w:rsidP="000757A6">
      <w:pPr>
        <w:pStyle w:val="NoSpacing"/>
        <w:spacing w:line="360" w:lineRule="auto"/>
        <w:jc w:val="both"/>
        <w:rPr>
          <w:rFonts w:ascii="Times New Roman" w:eastAsia="Calibri" w:hAnsi="Times New Roman" w:cs="Times New Roman"/>
          <w:sz w:val="24"/>
          <w:szCs w:val="24"/>
          <w:lang w:val="sv-SE"/>
        </w:rPr>
      </w:pPr>
      <w:r w:rsidRPr="000757A6">
        <w:rPr>
          <w:rFonts w:ascii="Times New Roman" w:eastAsia="Calibri" w:hAnsi="Times New Roman" w:cs="Times New Roman"/>
          <w:sz w:val="24"/>
          <w:szCs w:val="24"/>
          <w:lang w:val="sv-SE"/>
        </w:rPr>
        <w:t xml:space="preserve">                                                                  </w:t>
      </w:r>
      <w:r w:rsidRPr="000757A6">
        <w:rPr>
          <w:rFonts w:ascii="Times New Roman" w:eastAsia="Calibri" w:hAnsi="Times New Roman" w:cs="Times New Roman"/>
          <w:sz w:val="24"/>
          <w:szCs w:val="24"/>
          <w:lang w:val="sv-SE"/>
        </w:rPr>
        <w:tab/>
        <w:t>Pada tanggal</w:t>
      </w:r>
      <w:r w:rsidRPr="000757A6">
        <w:rPr>
          <w:rFonts w:ascii="Times New Roman" w:hAnsi="Times New Roman" w:cs="Times New Roman"/>
          <w:sz w:val="24"/>
          <w:szCs w:val="24"/>
          <w:lang w:val="sv-SE"/>
        </w:rPr>
        <w:tab/>
      </w:r>
      <w:r w:rsidRPr="000757A6">
        <w:rPr>
          <w:rFonts w:ascii="Times New Roman" w:eastAsia="Calibri" w:hAnsi="Times New Roman" w:cs="Times New Roman"/>
          <w:sz w:val="24"/>
          <w:szCs w:val="24"/>
          <w:lang w:val="sv-SE"/>
        </w:rPr>
        <w:t xml:space="preserve">: </w:t>
      </w:r>
    </w:p>
    <w:p w:rsidR="000A1EEB" w:rsidRPr="000757A6" w:rsidRDefault="000A1EEB" w:rsidP="000757A6">
      <w:pPr>
        <w:pStyle w:val="NoSpacing"/>
        <w:spacing w:line="360" w:lineRule="auto"/>
        <w:jc w:val="both"/>
        <w:rPr>
          <w:rFonts w:ascii="Times New Roman" w:eastAsia="Calibri" w:hAnsi="Times New Roman" w:cs="Times New Roman"/>
          <w:sz w:val="24"/>
          <w:szCs w:val="24"/>
          <w:lang w:val="sv-SE"/>
        </w:rPr>
      </w:pPr>
      <w:r w:rsidRPr="000757A6">
        <w:rPr>
          <w:rFonts w:ascii="Times New Roman" w:eastAsia="Calibri" w:hAnsi="Times New Roman" w:cs="Times New Roman"/>
          <w:sz w:val="24"/>
          <w:szCs w:val="24"/>
          <w:lang w:val="sv-SE"/>
        </w:rPr>
        <w:t xml:space="preserve">                                                                  Direktur RSIA Catherine Booth</w:t>
      </w:r>
      <w:r w:rsidR="00F64A78" w:rsidRPr="000757A6">
        <w:rPr>
          <w:rFonts w:ascii="Times New Roman" w:eastAsia="Calibri" w:hAnsi="Times New Roman" w:cs="Times New Roman"/>
          <w:sz w:val="24"/>
          <w:szCs w:val="24"/>
          <w:lang w:val="sv-SE"/>
        </w:rPr>
        <w:t xml:space="preserve"> Makassar</w:t>
      </w:r>
    </w:p>
    <w:p w:rsidR="000A1EEB" w:rsidRPr="000757A6" w:rsidRDefault="000A1EEB" w:rsidP="000757A6">
      <w:pPr>
        <w:pStyle w:val="NoSpacing"/>
        <w:spacing w:line="360" w:lineRule="auto"/>
        <w:jc w:val="both"/>
        <w:rPr>
          <w:rFonts w:ascii="Times New Roman" w:eastAsia="Calibri" w:hAnsi="Times New Roman" w:cs="Times New Roman"/>
          <w:sz w:val="24"/>
          <w:szCs w:val="24"/>
          <w:u w:val="single"/>
          <w:lang w:val="sv-SE"/>
        </w:rPr>
      </w:pPr>
    </w:p>
    <w:p w:rsidR="000A1EEB" w:rsidRPr="000757A6" w:rsidRDefault="000A1EEB" w:rsidP="000757A6">
      <w:pPr>
        <w:pStyle w:val="NoSpacing"/>
        <w:spacing w:line="360" w:lineRule="auto"/>
        <w:jc w:val="both"/>
        <w:rPr>
          <w:rFonts w:ascii="Times New Roman" w:eastAsia="Calibri" w:hAnsi="Times New Roman" w:cs="Times New Roman"/>
          <w:sz w:val="24"/>
          <w:szCs w:val="24"/>
          <w:u w:val="single"/>
          <w:lang w:val="sv-SE"/>
        </w:rPr>
      </w:pPr>
    </w:p>
    <w:p w:rsidR="000A1EEB" w:rsidRPr="000757A6" w:rsidRDefault="000A1EEB" w:rsidP="000757A6">
      <w:pPr>
        <w:pStyle w:val="NoSpacing"/>
        <w:spacing w:line="360" w:lineRule="auto"/>
        <w:jc w:val="both"/>
        <w:rPr>
          <w:rFonts w:ascii="Times New Roman" w:eastAsia="Calibri" w:hAnsi="Times New Roman" w:cs="Times New Roman"/>
          <w:sz w:val="24"/>
          <w:szCs w:val="24"/>
        </w:rPr>
      </w:pPr>
      <w:r w:rsidRPr="000757A6">
        <w:rPr>
          <w:rFonts w:ascii="Times New Roman" w:eastAsia="Calibri" w:hAnsi="Times New Roman" w:cs="Times New Roman"/>
          <w:sz w:val="24"/>
          <w:szCs w:val="24"/>
        </w:rPr>
        <w:t xml:space="preserve">                                                                   </w:t>
      </w:r>
    </w:p>
    <w:p w:rsidR="000A1EEB" w:rsidRPr="000757A6" w:rsidRDefault="000A1EEB" w:rsidP="000757A6">
      <w:pPr>
        <w:tabs>
          <w:tab w:val="left" w:pos="3969"/>
        </w:tabs>
        <w:spacing w:line="360" w:lineRule="auto"/>
        <w:jc w:val="both"/>
        <w:rPr>
          <w:rFonts w:ascii="Times New Roman" w:hAnsi="Times New Roman" w:cs="Times New Roman"/>
          <w:b/>
          <w:sz w:val="24"/>
          <w:szCs w:val="24"/>
          <w:u w:val="single"/>
        </w:rPr>
      </w:pPr>
      <w:r w:rsidRPr="000757A6">
        <w:rPr>
          <w:rFonts w:ascii="Times New Roman" w:hAnsi="Times New Roman" w:cs="Times New Roman"/>
          <w:sz w:val="24"/>
          <w:szCs w:val="24"/>
        </w:rPr>
        <w:tab/>
      </w:r>
      <w:r w:rsidR="00F64A78" w:rsidRPr="000757A6">
        <w:rPr>
          <w:rFonts w:ascii="Times New Roman" w:hAnsi="Times New Roman" w:cs="Times New Roman"/>
          <w:sz w:val="24"/>
          <w:szCs w:val="24"/>
        </w:rPr>
        <w:tab/>
      </w:r>
      <w:r w:rsidRPr="000757A6">
        <w:rPr>
          <w:rFonts w:ascii="Times New Roman" w:hAnsi="Times New Roman" w:cs="Times New Roman"/>
          <w:b/>
          <w:sz w:val="24"/>
          <w:szCs w:val="24"/>
          <w:u w:val="single"/>
        </w:rPr>
        <w:t xml:space="preserve">dr. </w:t>
      </w:r>
      <w:r w:rsidR="00F64A78" w:rsidRPr="000757A6">
        <w:rPr>
          <w:rFonts w:ascii="Times New Roman" w:hAnsi="Times New Roman" w:cs="Times New Roman"/>
          <w:b/>
          <w:sz w:val="24"/>
          <w:szCs w:val="24"/>
          <w:u w:val="single"/>
        </w:rPr>
        <w:t>Rita Gaby Samahati,AAK</w:t>
      </w:r>
    </w:p>
    <w:p w:rsidR="008F7C75" w:rsidRDefault="0003634A" w:rsidP="000757A6">
      <w:pPr>
        <w:tabs>
          <w:tab w:val="left" w:pos="3969"/>
        </w:tabs>
        <w:spacing w:line="360" w:lineRule="auto"/>
        <w:jc w:val="both"/>
        <w:rPr>
          <w:rFonts w:ascii="Times New Roman" w:hAnsi="Times New Roman" w:cs="Times New Roman"/>
          <w:sz w:val="24"/>
          <w:szCs w:val="24"/>
        </w:rPr>
      </w:pPr>
      <w:r w:rsidRPr="0003634A">
        <w:rPr>
          <w:rFonts w:ascii="Times New Roman" w:hAnsi="Times New Roman" w:cs="Times New Roman"/>
          <w:sz w:val="24"/>
          <w:szCs w:val="24"/>
        </w:rPr>
        <w:t>Tembusan :</w:t>
      </w:r>
    </w:p>
    <w:p w:rsidR="0003634A" w:rsidRDefault="0003634A" w:rsidP="00F419EA">
      <w:pPr>
        <w:pStyle w:val="ListParagraph"/>
        <w:numPr>
          <w:ilvl w:val="0"/>
          <w:numId w:val="3"/>
        </w:numPr>
        <w:tabs>
          <w:tab w:val="left" w:pos="3969"/>
        </w:tabs>
        <w:spacing w:line="360" w:lineRule="auto"/>
        <w:jc w:val="both"/>
        <w:rPr>
          <w:rFonts w:ascii="Times New Roman" w:hAnsi="Times New Roman" w:cs="Times New Roman"/>
          <w:sz w:val="24"/>
          <w:szCs w:val="24"/>
        </w:rPr>
      </w:pPr>
      <w:r>
        <w:rPr>
          <w:rFonts w:ascii="Times New Roman" w:hAnsi="Times New Roman" w:cs="Times New Roman"/>
          <w:sz w:val="24"/>
          <w:szCs w:val="24"/>
        </w:rPr>
        <w:t>Kepala Instalasi Rekam Medis</w:t>
      </w:r>
    </w:p>
    <w:p w:rsidR="0003634A" w:rsidRDefault="002A7464" w:rsidP="00F419EA">
      <w:pPr>
        <w:pStyle w:val="ListParagraph"/>
        <w:numPr>
          <w:ilvl w:val="0"/>
          <w:numId w:val="3"/>
        </w:numPr>
        <w:tabs>
          <w:tab w:val="left" w:pos="3969"/>
        </w:tabs>
        <w:spacing w:line="360" w:lineRule="auto"/>
        <w:jc w:val="both"/>
        <w:rPr>
          <w:rFonts w:ascii="Times New Roman" w:hAnsi="Times New Roman" w:cs="Times New Roman"/>
          <w:sz w:val="24"/>
          <w:szCs w:val="24"/>
        </w:rPr>
      </w:pPr>
      <w:r>
        <w:rPr>
          <w:rFonts w:ascii="Times New Roman" w:hAnsi="Times New Roman" w:cs="Times New Roman"/>
          <w:sz w:val="24"/>
          <w:szCs w:val="24"/>
        </w:rPr>
        <w:t>Kabag Penunjang Medis</w:t>
      </w:r>
    </w:p>
    <w:p w:rsidR="002A7464" w:rsidRDefault="002A7464" w:rsidP="00F419EA">
      <w:pPr>
        <w:pStyle w:val="ListParagraph"/>
        <w:numPr>
          <w:ilvl w:val="0"/>
          <w:numId w:val="3"/>
        </w:numPr>
        <w:tabs>
          <w:tab w:val="left" w:pos="3969"/>
        </w:tabs>
        <w:spacing w:line="360" w:lineRule="auto"/>
        <w:jc w:val="both"/>
        <w:rPr>
          <w:rFonts w:ascii="Times New Roman" w:hAnsi="Times New Roman" w:cs="Times New Roman"/>
          <w:sz w:val="24"/>
          <w:szCs w:val="24"/>
        </w:rPr>
      </w:pPr>
      <w:r>
        <w:rPr>
          <w:rFonts w:ascii="Times New Roman" w:hAnsi="Times New Roman" w:cs="Times New Roman"/>
          <w:sz w:val="24"/>
          <w:szCs w:val="24"/>
        </w:rPr>
        <w:t>Penanggung jawab Pelayan RM Rawat Inap dan Rawat Jalan</w:t>
      </w:r>
    </w:p>
    <w:p w:rsidR="002A7464" w:rsidRPr="0003634A" w:rsidRDefault="002A7464" w:rsidP="00F419EA">
      <w:pPr>
        <w:pStyle w:val="ListParagraph"/>
        <w:numPr>
          <w:ilvl w:val="0"/>
          <w:numId w:val="3"/>
        </w:numPr>
        <w:tabs>
          <w:tab w:val="left" w:pos="3969"/>
        </w:tabs>
        <w:spacing w:line="360" w:lineRule="auto"/>
        <w:jc w:val="both"/>
        <w:rPr>
          <w:rFonts w:ascii="Times New Roman" w:hAnsi="Times New Roman" w:cs="Times New Roman"/>
          <w:sz w:val="24"/>
          <w:szCs w:val="24"/>
        </w:rPr>
      </w:pPr>
      <w:r>
        <w:rPr>
          <w:rFonts w:ascii="Times New Roman" w:hAnsi="Times New Roman" w:cs="Times New Roman"/>
          <w:sz w:val="24"/>
          <w:szCs w:val="24"/>
        </w:rPr>
        <w:t>Arsip</w:t>
      </w:r>
    </w:p>
    <w:p w:rsidR="008F7C75" w:rsidRPr="000757A6" w:rsidRDefault="008F7C75" w:rsidP="000757A6">
      <w:pPr>
        <w:tabs>
          <w:tab w:val="left" w:pos="3969"/>
        </w:tabs>
        <w:spacing w:line="360" w:lineRule="auto"/>
        <w:jc w:val="both"/>
        <w:rPr>
          <w:rFonts w:ascii="Times New Roman" w:hAnsi="Times New Roman" w:cs="Times New Roman"/>
          <w:b/>
          <w:i/>
          <w:sz w:val="24"/>
          <w:szCs w:val="24"/>
        </w:rPr>
      </w:pPr>
      <w:r w:rsidRPr="000757A6">
        <w:rPr>
          <w:rFonts w:ascii="Times New Roman" w:hAnsi="Times New Roman" w:cs="Times New Roman"/>
          <w:b/>
          <w:i/>
          <w:sz w:val="24"/>
          <w:szCs w:val="24"/>
        </w:rPr>
        <w:lastRenderedPageBreak/>
        <w:t>Lampiran</w:t>
      </w:r>
      <w:r w:rsidR="007D0DCA" w:rsidRPr="000757A6">
        <w:rPr>
          <w:rFonts w:ascii="Times New Roman" w:hAnsi="Times New Roman" w:cs="Times New Roman"/>
          <w:b/>
          <w:i/>
          <w:sz w:val="24"/>
          <w:szCs w:val="24"/>
        </w:rPr>
        <w:t xml:space="preserve"> Keputusan</w:t>
      </w:r>
      <w:r w:rsidRPr="000757A6">
        <w:rPr>
          <w:rFonts w:ascii="Times New Roman" w:hAnsi="Times New Roman" w:cs="Times New Roman"/>
          <w:b/>
          <w:i/>
          <w:sz w:val="24"/>
          <w:szCs w:val="24"/>
        </w:rPr>
        <w:t xml:space="preserve"> Direktur </w:t>
      </w:r>
      <w:r w:rsidR="007D0DCA" w:rsidRPr="000757A6">
        <w:rPr>
          <w:rFonts w:ascii="Times New Roman" w:hAnsi="Times New Roman" w:cs="Times New Roman"/>
          <w:b/>
          <w:i/>
          <w:sz w:val="24"/>
          <w:szCs w:val="24"/>
        </w:rPr>
        <w:t>RSIA Catherine Booth Makassar</w:t>
      </w:r>
    </w:p>
    <w:p w:rsidR="008F7C75" w:rsidRPr="000757A6" w:rsidRDefault="00C9426E" w:rsidP="000757A6">
      <w:pPr>
        <w:spacing w:line="360" w:lineRule="auto"/>
        <w:jc w:val="both"/>
        <w:rPr>
          <w:rFonts w:ascii="Times New Roman" w:hAnsi="Times New Roman" w:cs="Times New Roman"/>
          <w:sz w:val="24"/>
          <w:szCs w:val="24"/>
        </w:rPr>
      </w:pPr>
      <w:r w:rsidRPr="000757A6">
        <w:rPr>
          <w:rFonts w:ascii="Times New Roman" w:hAnsi="Times New Roman" w:cs="Times New Roman"/>
          <w:sz w:val="24"/>
          <w:szCs w:val="24"/>
        </w:rPr>
        <w:t>Nomor</w:t>
      </w:r>
      <w:r w:rsidRPr="000757A6">
        <w:rPr>
          <w:rFonts w:ascii="Times New Roman" w:hAnsi="Times New Roman" w:cs="Times New Roman"/>
          <w:sz w:val="24"/>
          <w:szCs w:val="24"/>
        </w:rPr>
        <w:tab/>
        <w:t xml:space="preserve"> </w:t>
      </w:r>
      <w:r w:rsidRPr="000757A6">
        <w:rPr>
          <w:rFonts w:ascii="Times New Roman" w:hAnsi="Times New Roman" w:cs="Times New Roman"/>
          <w:sz w:val="24"/>
          <w:szCs w:val="24"/>
        </w:rPr>
        <w:tab/>
        <w:t xml:space="preserve">: </w:t>
      </w:r>
    </w:p>
    <w:p w:rsidR="008F7C75" w:rsidRPr="000757A6" w:rsidRDefault="00C9426E" w:rsidP="000757A6">
      <w:pPr>
        <w:spacing w:line="360" w:lineRule="auto"/>
        <w:jc w:val="both"/>
        <w:rPr>
          <w:rFonts w:ascii="Times New Roman" w:hAnsi="Times New Roman" w:cs="Times New Roman"/>
          <w:sz w:val="24"/>
          <w:szCs w:val="24"/>
        </w:rPr>
      </w:pPr>
      <w:r w:rsidRPr="000757A6">
        <w:rPr>
          <w:rFonts w:ascii="Times New Roman" w:hAnsi="Times New Roman" w:cs="Times New Roman"/>
          <w:sz w:val="24"/>
          <w:szCs w:val="24"/>
        </w:rPr>
        <w:t>Tanggal</w:t>
      </w:r>
      <w:r w:rsidRPr="000757A6">
        <w:rPr>
          <w:rFonts w:ascii="Times New Roman" w:hAnsi="Times New Roman" w:cs="Times New Roman"/>
          <w:sz w:val="24"/>
          <w:szCs w:val="24"/>
        </w:rPr>
        <w:tab/>
        <w:t xml:space="preserve">: </w:t>
      </w:r>
    </w:p>
    <w:p w:rsidR="007D0DCA" w:rsidRPr="000757A6" w:rsidRDefault="007D0DCA" w:rsidP="000757A6">
      <w:pPr>
        <w:spacing w:line="360" w:lineRule="auto"/>
        <w:jc w:val="both"/>
        <w:rPr>
          <w:rFonts w:ascii="Times New Roman" w:hAnsi="Times New Roman" w:cs="Times New Roman"/>
          <w:sz w:val="24"/>
          <w:szCs w:val="24"/>
        </w:rPr>
      </w:pPr>
      <w:r w:rsidRPr="000757A6">
        <w:rPr>
          <w:rFonts w:ascii="Times New Roman" w:hAnsi="Times New Roman" w:cs="Times New Roman"/>
          <w:sz w:val="24"/>
          <w:szCs w:val="24"/>
        </w:rPr>
        <w:t>Tentang</w:t>
      </w:r>
      <w:r w:rsidRPr="000757A6">
        <w:rPr>
          <w:rFonts w:ascii="Times New Roman" w:hAnsi="Times New Roman" w:cs="Times New Roman"/>
          <w:sz w:val="24"/>
          <w:szCs w:val="24"/>
        </w:rPr>
        <w:tab/>
        <w:t>:</w:t>
      </w:r>
    </w:p>
    <w:p w:rsidR="001B3C83" w:rsidRDefault="003F7212" w:rsidP="000757A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KEBIJAKAN TENTANG </w:t>
      </w:r>
      <w:r w:rsidR="0003634A">
        <w:rPr>
          <w:rFonts w:ascii="Times New Roman" w:hAnsi="Times New Roman" w:cs="Times New Roman"/>
          <w:sz w:val="24"/>
          <w:szCs w:val="24"/>
        </w:rPr>
        <w:t>PENYELENGGARAAN REKAM MEDIS</w:t>
      </w:r>
    </w:p>
    <w:p w:rsidR="008F7C75" w:rsidRDefault="008F7C75" w:rsidP="000757A6">
      <w:pPr>
        <w:spacing w:line="360" w:lineRule="auto"/>
        <w:jc w:val="center"/>
        <w:rPr>
          <w:rFonts w:ascii="Times New Roman" w:hAnsi="Times New Roman" w:cs="Times New Roman"/>
          <w:sz w:val="24"/>
          <w:szCs w:val="24"/>
        </w:rPr>
      </w:pPr>
      <w:r w:rsidRPr="000757A6">
        <w:rPr>
          <w:rFonts w:ascii="Times New Roman" w:hAnsi="Times New Roman" w:cs="Times New Roman"/>
          <w:sz w:val="24"/>
          <w:szCs w:val="24"/>
        </w:rPr>
        <w:t>DI RSIA CATHERINE BOOTH MAKASSAR</w:t>
      </w:r>
    </w:p>
    <w:p w:rsidR="0003634A" w:rsidRDefault="002A7464" w:rsidP="002A7464">
      <w:pPr>
        <w:spacing w:line="360" w:lineRule="auto"/>
        <w:rPr>
          <w:rFonts w:ascii="Times New Roman" w:hAnsi="Times New Roman" w:cs="Times New Roman"/>
          <w:sz w:val="24"/>
          <w:szCs w:val="24"/>
        </w:rPr>
      </w:pPr>
      <w:r>
        <w:rPr>
          <w:rFonts w:ascii="Times New Roman" w:hAnsi="Times New Roman" w:cs="Times New Roman"/>
          <w:sz w:val="24"/>
          <w:szCs w:val="24"/>
        </w:rPr>
        <w:t>Kebijakan Umum</w:t>
      </w:r>
    </w:p>
    <w:p w:rsidR="002A7464" w:rsidRDefault="002A7464" w:rsidP="00F419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Pela</w:t>
      </w:r>
      <w:r w:rsidR="00C368E2">
        <w:rPr>
          <w:rFonts w:ascii="Times New Roman" w:hAnsi="Times New Roman" w:cs="Times New Roman"/>
          <w:sz w:val="24"/>
          <w:szCs w:val="24"/>
        </w:rPr>
        <w:t>yanan di unit harus selalu beror</w:t>
      </w:r>
      <w:r>
        <w:rPr>
          <w:rFonts w:ascii="Times New Roman" w:hAnsi="Times New Roman" w:cs="Times New Roman"/>
          <w:sz w:val="24"/>
          <w:szCs w:val="24"/>
        </w:rPr>
        <w:t>ientasi pada mutu dan keselamatan pasien</w:t>
      </w:r>
    </w:p>
    <w:p w:rsidR="002A7464" w:rsidRDefault="00C368E2" w:rsidP="00F419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Setiap petugas harus bekerja sesuai standar profesi,standar prosedur operasional yang berlaku, etika profesi, etika umum dan menghormati hak pasien</w:t>
      </w:r>
    </w:p>
    <w:p w:rsidR="00C368E2" w:rsidRDefault="00C368E2" w:rsidP="00F419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Peralatan di unit harus selalu dilakukan pemeliharaan secara teratur dan kalibrasi sesuai ketentuan yang berlaku</w:t>
      </w:r>
    </w:p>
    <w:p w:rsidR="00C368E2" w:rsidRDefault="00C368E2" w:rsidP="00F419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Dalam melaksanakan tugasnya sebagai tugasnya setiap petugas wajib mematuhi ketentuan dalam K3 (Keselamatan dan Kesehatan Kerja)</w:t>
      </w:r>
    </w:p>
    <w:p w:rsidR="00C368E2" w:rsidRDefault="00C368E2" w:rsidP="00F419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Pelayanan unit dilaksanakan dalam 24 jam kecuali unit – unit tertentu</w:t>
      </w:r>
    </w:p>
    <w:p w:rsidR="00C368E2" w:rsidRDefault="00C368E2" w:rsidP="00F419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Penyediaan tenaga harus mengacu pada pola ketenagaan</w:t>
      </w:r>
    </w:p>
    <w:p w:rsidR="00C368E2" w:rsidRDefault="00C368E2" w:rsidP="00F419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melaksanakan koordinasi dan evaluasi wajib dilaksanakan rapat rutin satu </w:t>
      </w:r>
      <w:r w:rsidR="00B711D2">
        <w:rPr>
          <w:rFonts w:ascii="Times New Roman" w:hAnsi="Times New Roman" w:cs="Times New Roman"/>
          <w:sz w:val="24"/>
          <w:szCs w:val="24"/>
        </w:rPr>
        <w:t>bulan sekali</w:t>
      </w:r>
    </w:p>
    <w:p w:rsidR="00B711D2" w:rsidRDefault="00B711D2" w:rsidP="00F419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Semua unit wajib membuat laporan bulanan, triwulan dan tahunan</w:t>
      </w:r>
    </w:p>
    <w:p w:rsidR="00B711D2" w:rsidRDefault="00B711D2" w:rsidP="00B711D2">
      <w:pPr>
        <w:spacing w:line="360" w:lineRule="auto"/>
        <w:jc w:val="both"/>
        <w:rPr>
          <w:rFonts w:ascii="Times New Roman" w:hAnsi="Times New Roman" w:cs="Times New Roman"/>
          <w:sz w:val="24"/>
          <w:szCs w:val="24"/>
        </w:rPr>
      </w:pPr>
      <w:r>
        <w:rPr>
          <w:rFonts w:ascii="Times New Roman" w:hAnsi="Times New Roman" w:cs="Times New Roman"/>
          <w:sz w:val="24"/>
          <w:szCs w:val="24"/>
        </w:rPr>
        <w:t>Kebijakan Khusus</w:t>
      </w:r>
    </w:p>
    <w:p w:rsidR="00B711D2" w:rsidRDefault="00B711D2"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Rekam medis adalah berkas yang berisikan catatan dan dokumen tentang identitas pasien, pemeriksaan, pengobatan, tindakan dan pelayanan lain yang </w:t>
      </w:r>
      <w:r>
        <w:rPr>
          <w:rFonts w:ascii="Times New Roman" w:hAnsi="Times New Roman" w:cs="Times New Roman"/>
          <w:sz w:val="24"/>
          <w:szCs w:val="24"/>
        </w:rPr>
        <w:lastRenderedPageBreak/>
        <w:t>telah diberikan kepada pasien</w:t>
      </w:r>
    </w:p>
    <w:p w:rsidR="00B711D2" w:rsidRDefault="00B711D2"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Catatan adalah tulisan yang dibuat oleh dokter, dokter gigi, tenaga kesehatan tertentu tentang segala tindakan yang dilakukan kepada pasien dalam rangka pemberian pelayanan kesehatan</w:t>
      </w:r>
    </w:p>
    <w:p w:rsidR="00B711D2" w:rsidRDefault="00B711D2"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 adalah catatan dokter, dokter gigi</w:t>
      </w:r>
      <w:r w:rsidR="00095295">
        <w:rPr>
          <w:rFonts w:ascii="Times New Roman" w:hAnsi="Times New Roman" w:cs="Times New Roman"/>
          <w:sz w:val="24"/>
          <w:szCs w:val="24"/>
        </w:rPr>
        <w:t>, dan/atau tenaga kesehatan tertentu, laporan hasil pemeriksaan penunjang, catatan observasi dan pengobatan harian dan semua rekaman, baik berupa foto radiologi dan rekaman elektro diagnostic</w:t>
      </w:r>
    </w:p>
    <w:p w:rsidR="00095295" w:rsidRDefault="00095295"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Rekaman medis harus dibuat secara tertulis, lengkap dan jelas atau secara elektronik</w:t>
      </w:r>
    </w:p>
    <w:p w:rsidR="00095295" w:rsidRDefault="00095295"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Pengisian rekam medis dilakukan oleh dokter, dokter gigi, perawat dan tenaga kesehatan penunjang medis yang ikut memberikan kesehatan secara langsung kepada pasien</w:t>
      </w:r>
    </w:p>
    <w:p w:rsidR="00095295" w:rsidRDefault="00095295"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Dokter,dokter gigi dan tenaga kesehatan tertentu yang memiliki kewenangan untuk melaksanakan profesi dan mengisi rekam medis sesuai dengan peraturan yang berlaku</w:t>
      </w:r>
    </w:p>
    <w:p w:rsidR="00095295" w:rsidRDefault="00095295"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Isi rekam medis untuk pasien rawat jalan pada sarana pelayanan kesehatan sekurang – kurangnya memuat :</w:t>
      </w:r>
    </w:p>
    <w:p w:rsidR="00095295" w:rsidRDefault="00095295" w:rsidP="00F419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Identitas pasien</w:t>
      </w:r>
    </w:p>
    <w:p w:rsidR="00095295" w:rsidRDefault="00095295" w:rsidP="00F419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tanggal dan waktu</w:t>
      </w:r>
    </w:p>
    <w:p w:rsidR="00095295" w:rsidRDefault="00095295" w:rsidP="00F419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Hasil anamnesis, mencakup sekurang – kurangnya keluhan dan riwayat penyakit</w:t>
      </w:r>
    </w:p>
    <w:p w:rsidR="00095295" w:rsidRDefault="00095295" w:rsidP="00F419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Diagnosis</w:t>
      </w:r>
    </w:p>
    <w:p w:rsidR="00095295" w:rsidRDefault="00095295" w:rsidP="00F419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Pengobatan dan/atau tindakan</w:t>
      </w:r>
    </w:p>
    <w:p w:rsidR="00095295" w:rsidRDefault="00095295" w:rsidP="00F419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Pelayanan lain yang telah diberikan kepada pasien</w:t>
      </w:r>
    </w:p>
    <w:p w:rsidR="00095295" w:rsidRDefault="00095295" w:rsidP="00F419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Persetujuan tindakan bila perlu</w:t>
      </w:r>
    </w:p>
    <w:p w:rsidR="00095295" w:rsidRDefault="00095295" w:rsidP="00F419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Nama dan tanda tangan dokter, dokter gigi atau tenaga kesehatan tertentu yang memberikan pelayanan kesehatan</w:t>
      </w:r>
    </w:p>
    <w:p w:rsidR="00095295" w:rsidRDefault="00330E4F"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Isi rekam medis untuk rawat inap dan perawatan sekurang – kurangnya memuat :</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Identitas pasien</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Tanggal dan waktu</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Hasil anamnesis, mencakup sekurang – kurangnya keluhan dan riwayat penyakit</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Hasil pemeriksaan fisik dan penunjang medis</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Diagnosis</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Rencana penatalaksanaan</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Pengobatan dan/atau tindakan</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Persetujuan tindakan bila diperlukan</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Catatan observasi klinis dan hasil pengobatan</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Ringkasan pulang atau resume medis (discharge summary)</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Nama dan tanda tangan dokter, dokter gigi, atau tenaga keehatan yang memberikan pelayanan kesehatan</w:t>
      </w:r>
    </w:p>
    <w:p w:rsidR="00330E4F" w:rsidRDefault="00330E4F" w:rsidP="00F419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Pelayanan lain yang dilakukan oleh tenaga kesehatan tertentu</w:t>
      </w:r>
    </w:p>
    <w:p w:rsidR="00330E4F" w:rsidRDefault="00330E4F"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Isi rekam medis untuk pasien gawat darurat, sekurang – kurangnya memuat :</w:t>
      </w:r>
    </w:p>
    <w:p w:rsidR="00330E4F" w:rsidRDefault="00330E4F" w:rsidP="00F419E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Identitas</w:t>
      </w:r>
    </w:p>
    <w:p w:rsidR="00330E4F" w:rsidRDefault="00330E4F" w:rsidP="00F419E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Kondisi saat pasien tiba disarana pelayanan kesehatan</w:t>
      </w:r>
    </w:p>
    <w:p w:rsidR="00330E4F" w:rsidRDefault="00330E4F" w:rsidP="00F419E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Identitas pengantar pasien</w:t>
      </w:r>
    </w:p>
    <w:p w:rsidR="00330E4F" w:rsidRDefault="00330E4F" w:rsidP="00F419E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Tanggal dan waktu</w:t>
      </w:r>
    </w:p>
    <w:p w:rsidR="00330E4F" w:rsidRDefault="00330E4F" w:rsidP="00F419E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Hasil anamnesis, mencakup sekurang – kurangnya keluhan dan riwayat pasien</w:t>
      </w:r>
    </w:p>
    <w:p w:rsidR="00330E4F" w:rsidRDefault="00330E4F" w:rsidP="00F419E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Hasil secara fisik dan penunjang medis</w:t>
      </w:r>
    </w:p>
    <w:p w:rsidR="00330E4F" w:rsidRDefault="00330E4F" w:rsidP="00F419E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Diagnosis</w:t>
      </w:r>
    </w:p>
    <w:p w:rsidR="00330E4F" w:rsidRDefault="00330E4F" w:rsidP="00F419E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Pengobatan dan/atau tindakan</w:t>
      </w:r>
    </w:p>
    <w:p w:rsidR="00330E4F" w:rsidRDefault="00330E4F" w:rsidP="00F419E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Ringkasan kondisi pasien sebelum meninggalkan pelayanan unit gawat darurat dan rencana tindak lanjut</w:t>
      </w:r>
    </w:p>
    <w:p w:rsidR="00330E4F" w:rsidRDefault="008C0D95"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Ringkasan pulang atau resume</w:t>
      </w:r>
      <w:r w:rsidR="00E94681">
        <w:rPr>
          <w:rFonts w:ascii="Times New Roman" w:hAnsi="Times New Roman" w:cs="Times New Roman"/>
          <w:sz w:val="24"/>
          <w:szCs w:val="24"/>
        </w:rPr>
        <w:t xml:space="preserve"> medis harus dibuat oleh dokter atau dokter gigi atau tenaga kesehatan yang bertanggung jawab atas pelayananperawatan pasien rawat inap</w:t>
      </w:r>
    </w:p>
    <w:p w:rsidR="00E94681" w:rsidRDefault="00E94681"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Isi ringkasan pulang atau resume medis sekurang – kurangnya memuat :</w:t>
      </w:r>
    </w:p>
    <w:p w:rsidR="00E94681" w:rsidRDefault="00E94681" w:rsidP="00F419E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Identitas pasien</w:t>
      </w:r>
    </w:p>
    <w:p w:rsidR="00E94681" w:rsidRDefault="00E94681" w:rsidP="00F419E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Diagnosis masuk dan indikasi pasien dirawat</w:t>
      </w:r>
    </w:p>
    <w:p w:rsidR="00E94681" w:rsidRDefault="00E94681" w:rsidP="00F419E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Ringkasan hasil pemeriksaan fisik dan penunjang medis, diagnosis akhir, operasi/tindakan, pengobatan dan tindak lanjut</w:t>
      </w:r>
    </w:p>
    <w:p w:rsidR="00E94681" w:rsidRDefault="00E94681" w:rsidP="00F419E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Nama dan tanda tangan dokter atau dokter gigi atau tenaga kesehatan tertentu yang bertanggung jawab atas pelayanan/perawatan pasien</w:t>
      </w:r>
    </w:p>
    <w:p w:rsidR="00E94681" w:rsidRDefault="005D6528"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Setiap dokter atau dokter gigi atau tenaga kesehatan tertentu dalam menjalankan pelayanan kepada pasien wajib membuat rekam medis</w:t>
      </w:r>
    </w:p>
    <w:p w:rsidR="005D6528" w:rsidRDefault="005D6528"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Rekam medis rawat inap harus dibuat segera dan dilengkapi setelah pasien wajib membuat rekam medis</w:t>
      </w:r>
    </w:p>
    <w:p w:rsidR="005D6528" w:rsidRDefault="005D6528"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Pembuatan rekam medis dilaksanakan melalui pencatatan dan pendokumentasian hasil pemeriksaan, pengobatan, tindakan, dan pelayanan lain yang telah diberikan kepada pasien berurutan sejak awal pertama kali pasien dilayani sampai dengan selesainya pelayanan atau berakhirnya pelayanan pasien</w:t>
      </w:r>
    </w:p>
    <w:p w:rsidR="005D6528" w:rsidRDefault="005D6528"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Setiap</w:t>
      </w:r>
      <w:r w:rsidR="002B1727">
        <w:rPr>
          <w:rFonts w:ascii="Times New Roman" w:hAnsi="Times New Roman" w:cs="Times New Roman"/>
          <w:sz w:val="24"/>
          <w:szCs w:val="24"/>
        </w:rPr>
        <w:t xml:space="preserve"> pencatatan ke dalam rekam medis</w:t>
      </w:r>
      <w:r>
        <w:rPr>
          <w:rFonts w:ascii="Times New Roman" w:hAnsi="Times New Roman" w:cs="Times New Roman"/>
          <w:sz w:val="24"/>
          <w:szCs w:val="24"/>
        </w:rPr>
        <w:t xml:space="preserve"> harus dibubuhi tanggal, waktu, tanda tangan dan nama serta</w:t>
      </w:r>
      <w:r w:rsidR="00AB2506">
        <w:rPr>
          <w:rFonts w:ascii="Times New Roman" w:hAnsi="Times New Roman" w:cs="Times New Roman"/>
          <w:sz w:val="24"/>
          <w:szCs w:val="24"/>
        </w:rPr>
        <w:t xml:space="preserve"> gelar dokter, dokter gigi atau tenaga kesehatan lain yang memberikan pelayanan kesehatan secara langsung</w:t>
      </w:r>
    </w:p>
    <w:p w:rsidR="00AB2506" w:rsidRDefault="00B046AF"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Dalam hal terjadi kesalahan dalam melakukan pencatatan pada rekam medis dapat dilakukan pembetulan dengan cara pencoretan tanpa menghilang catatan yang betulkan dan dibubuhi paraf dokter,dokter gigi atau tenaga kesehatan lain yang bersangkutan</w:t>
      </w:r>
    </w:p>
    <w:p w:rsidR="00B046AF" w:rsidRDefault="00B046AF"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Dokter, dokter gigi dan/atau tenaga kesehatan lain bertanggung jawab atas catatan dan/atau dokumen yang dibuat pada rekam medis</w:t>
      </w:r>
    </w:p>
    <w:p w:rsidR="00B046AF" w:rsidRDefault="00B046AF" w:rsidP="00F419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Rumah sakit menyediakan fasilitas yang diperlukan dalam rangka penyelenggaran rekam medis</w:t>
      </w:r>
    </w:p>
    <w:p w:rsidR="00B046AF" w:rsidRDefault="00B046AF"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Penyimpanan Rekam Medis</w:t>
      </w:r>
    </w:p>
    <w:p w:rsidR="00B046AF" w:rsidRDefault="00B046AF" w:rsidP="00F419E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Rekam Medis pasien rawat inap dan rawat jalan wa</w:t>
      </w:r>
      <w:r w:rsidR="00BB7E48">
        <w:rPr>
          <w:rFonts w:ascii="Times New Roman" w:hAnsi="Times New Roman" w:cs="Times New Roman"/>
          <w:sz w:val="24"/>
          <w:szCs w:val="24"/>
        </w:rPr>
        <w:t xml:space="preserve">jib sekurang – kurangnya untuk jangka waktu 5 (lima) tahun terhitung dari tanggal terakhir pasien berobat atau dipulangkan. setelah batas waktu 5 (lima) tahun dilampaui, rekam medis dapat disimpan sebagai berkas rekam medis in aktif selama 2 (dua) tahun kemudian dapat dimusnahkan kecuali ringkasan pulang, Patologi Anatomi (PA), Ringkasan masuk dan keluar pasien, Surat kelahiran dan persetujuan tindakan medis </w:t>
      </w:r>
    </w:p>
    <w:p w:rsidR="00BB7E48" w:rsidRDefault="00BB7E48" w:rsidP="00F419E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Ringkasan pulang, Patologi Anatomi (PA)</w:t>
      </w:r>
      <w:r w:rsidR="00D74009">
        <w:rPr>
          <w:rFonts w:ascii="Times New Roman" w:hAnsi="Times New Roman" w:cs="Times New Roman"/>
          <w:sz w:val="24"/>
          <w:szCs w:val="24"/>
        </w:rPr>
        <w:t>, Ringkasan masuk dan keluar pasien, Surat Kelahiran dan persetujuan tindakan medis sebagaimana dimaksud diatas harus disimpan untuk jangka waktu 15 (lima belas) tahun terhitung dari tanggal dibuatnya ringksan tersebut</w:t>
      </w:r>
    </w:p>
    <w:p w:rsidR="00D74009" w:rsidRDefault="00D74009" w:rsidP="00F419E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Penyimpanan rekam medis dan ringkasan pulang dilaksanakan oleh petugas rekam medis</w:t>
      </w:r>
    </w:p>
    <w:p w:rsidR="00D64EC2" w:rsidRDefault="00D64EC2"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Kerahasiaan Rekam Medis</w:t>
      </w:r>
    </w:p>
    <w:p w:rsidR="00D64EC2" w:rsidRDefault="00D64EC2" w:rsidP="00F419E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Informasi tentang identitas, diagnosis, riwayat penyakit, riwayat pemeriksaan dan riwayat pengobatan pasien harus dijaga kerahasiaan oleh dokter, dokter gigi, tenaga kesehatan tertentu, petugas pengelola dan pimpinan rumah sakit sesuai dengan peraturan perundangan yang berlaku</w:t>
      </w:r>
    </w:p>
    <w:p w:rsidR="00D64EC2" w:rsidRDefault="00D64EC2" w:rsidP="00F419E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Informasi tentang identitas, diagnosis, riwayat penyakit, riwayat pemeriksaan dan riwayat pengobatan dapat dibuka dalam hal :</w:t>
      </w:r>
    </w:p>
    <w:p w:rsidR="00D64EC2" w:rsidRDefault="00AA2785" w:rsidP="00F419EA">
      <w:pPr>
        <w:pStyle w:val="ListParagraph"/>
        <w:numPr>
          <w:ilvl w:val="0"/>
          <w:numId w:val="13"/>
        </w:numPr>
        <w:spacing w:line="360" w:lineRule="auto"/>
        <w:ind w:left="2552"/>
        <w:jc w:val="both"/>
        <w:rPr>
          <w:rFonts w:ascii="Times New Roman" w:hAnsi="Times New Roman" w:cs="Times New Roman"/>
          <w:sz w:val="24"/>
          <w:szCs w:val="24"/>
        </w:rPr>
      </w:pPr>
      <w:r>
        <w:rPr>
          <w:rFonts w:ascii="Times New Roman" w:hAnsi="Times New Roman" w:cs="Times New Roman"/>
          <w:sz w:val="24"/>
          <w:szCs w:val="24"/>
        </w:rPr>
        <w:t>Untuk kepentingan kesehatan pasien</w:t>
      </w:r>
    </w:p>
    <w:p w:rsidR="00AA2785" w:rsidRDefault="00AA2785" w:rsidP="00F419EA">
      <w:pPr>
        <w:pStyle w:val="ListParagraph"/>
        <w:numPr>
          <w:ilvl w:val="0"/>
          <w:numId w:val="13"/>
        </w:numPr>
        <w:spacing w:line="360" w:lineRule="auto"/>
        <w:ind w:left="2552"/>
        <w:jc w:val="both"/>
        <w:rPr>
          <w:rFonts w:ascii="Times New Roman" w:hAnsi="Times New Roman" w:cs="Times New Roman"/>
          <w:sz w:val="24"/>
          <w:szCs w:val="24"/>
        </w:rPr>
      </w:pPr>
      <w:r>
        <w:rPr>
          <w:rFonts w:ascii="Times New Roman" w:hAnsi="Times New Roman" w:cs="Times New Roman"/>
          <w:sz w:val="24"/>
          <w:szCs w:val="24"/>
        </w:rPr>
        <w:lastRenderedPageBreak/>
        <w:t>Memenuhi permintaan penegak hukum dalam rangka penegakan hukum atas pengendalian</w:t>
      </w:r>
    </w:p>
    <w:p w:rsidR="00AA2785" w:rsidRDefault="00AA2785" w:rsidP="00F419EA">
      <w:pPr>
        <w:pStyle w:val="ListParagraph"/>
        <w:numPr>
          <w:ilvl w:val="0"/>
          <w:numId w:val="13"/>
        </w:numPr>
        <w:spacing w:line="360" w:lineRule="auto"/>
        <w:ind w:left="2552"/>
        <w:jc w:val="both"/>
        <w:rPr>
          <w:rFonts w:ascii="Times New Roman" w:hAnsi="Times New Roman" w:cs="Times New Roman"/>
          <w:sz w:val="24"/>
          <w:szCs w:val="24"/>
        </w:rPr>
      </w:pPr>
      <w:r>
        <w:rPr>
          <w:rFonts w:ascii="Times New Roman" w:hAnsi="Times New Roman" w:cs="Times New Roman"/>
          <w:sz w:val="24"/>
          <w:szCs w:val="24"/>
        </w:rPr>
        <w:t>Permintaan dan/atau persetujuan pasien sendiri untuk kepentingan asuransi</w:t>
      </w:r>
    </w:p>
    <w:p w:rsidR="00AA2785" w:rsidRDefault="00AA2785" w:rsidP="00F419EA">
      <w:pPr>
        <w:pStyle w:val="ListParagraph"/>
        <w:numPr>
          <w:ilvl w:val="0"/>
          <w:numId w:val="13"/>
        </w:numPr>
        <w:spacing w:line="360" w:lineRule="auto"/>
        <w:ind w:left="2552"/>
        <w:jc w:val="both"/>
        <w:rPr>
          <w:rFonts w:ascii="Times New Roman" w:hAnsi="Times New Roman" w:cs="Times New Roman"/>
          <w:sz w:val="24"/>
          <w:szCs w:val="24"/>
        </w:rPr>
      </w:pPr>
      <w:r>
        <w:rPr>
          <w:rFonts w:ascii="Times New Roman" w:hAnsi="Times New Roman" w:cs="Times New Roman"/>
          <w:sz w:val="24"/>
          <w:szCs w:val="24"/>
        </w:rPr>
        <w:t>Permintaan institusi/lembaga berdasarkan ketentuan perundang-undangan</w:t>
      </w:r>
    </w:p>
    <w:p w:rsidR="00AA2785" w:rsidRDefault="00AA2785" w:rsidP="00F419EA">
      <w:pPr>
        <w:pStyle w:val="ListParagraph"/>
        <w:numPr>
          <w:ilvl w:val="0"/>
          <w:numId w:val="13"/>
        </w:numPr>
        <w:spacing w:line="360" w:lineRule="auto"/>
        <w:ind w:left="2552"/>
        <w:jc w:val="both"/>
        <w:rPr>
          <w:rFonts w:ascii="Times New Roman" w:hAnsi="Times New Roman" w:cs="Times New Roman"/>
          <w:sz w:val="24"/>
          <w:szCs w:val="24"/>
        </w:rPr>
      </w:pPr>
      <w:r>
        <w:rPr>
          <w:rFonts w:ascii="Times New Roman" w:hAnsi="Times New Roman" w:cs="Times New Roman"/>
          <w:sz w:val="24"/>
          <w:szCs w:val="24"/>
        </w:rPr>
        <w:t>Untuk kepentingan penelitian, pendidikan, audit medis dan audit rekam medis sepanjang tidak menyebarkan identitas pasien</w:t>
      </w:r>
    </w:p>
    <w:p w:rsidR="00AA2785" w:rsidRDefault="00AA2785" w:rsidP="00F419E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Penjelasan tentang isi rekam medis hanya boleh</w:t>
      </w:r>
      <w:r w:rsidR="000A3F7B">
        <w:rPr>
          <w:rFonts w:ascii="Times New Roman" w:hAnsi="Times New Roman" w:cs="Times New Roman"/>
          <w:sz w:val="24"/>
          <w:szCs w:val="24"/>
        </w:rPr>
        <w:t xml:space="preserve"> dilakukan oleh dokter atau dokter gigi yang merawat pasien dengan izin tertulis pasien atau berdasarkan peraturan perundang-undangan</w:t>
      </w:r>
    </w:p>
    <w:p w:rsidR="000A3F7B" w:rsidRDefault="000A3F7B"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Pengelolaan Berkas Rekam Medis</w:t>
      </w:r>
    </w:p>
    <w:p w:rsidR="000A3F7B" w:rsidRDefault="000A3F7B" w:rsidP="00F419E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Berkas rekam medis milik rumah sakit</w:t>
      </w:r>
    </w:p>
    <w:p w:rsidR="000A3F7B" w:rsidRDefault="000A3F7B" w:rsidP="00F419E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Isi rekam medis merupakan milik pasien</w:t>
      </w:r>
    </w:p>
    <w:p w:rsidR="000A3F7B" w:rsidRDefault="000A3F7B" w:rsidP="00F419E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Isi rekam medis dalam bentuk ringkasan/resume rekam medis</w:t>
      </w:r>
    </w:p>
    <w:p w:rsidR="000A3F7B" w:rsidRDefault="000A3F7B" w:rsidP="00F419E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Ringkasan rekam medis dapat diberikan, dicatat, atau dicopy oleh pasien atau orang yang diberi kuasa atau atas persetujuan tertulis pasien atau keluarga pasien yang berhak untuk ringkasan rekam medis tersebut</w:t>
      </w:r>
    </w:p>
    <w:p w:rsidR="000A3F7B" w:rsidRDefault="000A3F7B" w:rsidP="00F419E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Permintaan ringkasan rekam medis pasien harus dilakukan secara tertulis kepada dokter yang merawat</w:t>
      </w:r>
    </w:p>
    <w:p w:rsidR="000A3F7B" w:rsidRDefault="000A3F7B" w:rsidP="00F419E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Berkas rekam medis milik rumah sakit dan dikelola oleh instalasi rekam medis</w:t>
      </w:r>
    </w:p>
    <w:p w:rsidR="000A3F7B" w:rsidRDefault="000A3F7B"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Pemanfaatan Rekam Medis</w:t>
      </w:r>
    </w:p>
    <w:p w:rsidR="000E7077" w:rsidRDefault="000E7077" w:rsidP="00F419EA">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Pemanfaatan rekam medis dapat dipakai sebagai :</w:t>
      </w:r>
    </w:p>
    <w:p w:rsidR="000A3F7B" w:rsidRDefault="000A3F7B" w:rsidP="00F419EA">
      <w:pPr>
        <w:pStyle w:val="ListParagraph"/>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Pemeliharaan kesehatan dan pengobatan pasien</w:t>
      </w:r>
    </w:p>
    <w:p w:rsidR="000A3F7B" w:rsidRDefault="000A3F7B" w:rsidP="00F419EA">
      <w:pPr>
        <w:pStyle w:val="ListParagraph"/>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lastRenderedPageBreak/>
        <w:t>Alat bukti dalam proses</w:t>
      </w:r>
      <w:r w:rsidR="000E7077">
        <w:rPr>
          <w:rFonts w:ascii="Times New Roman" w:hAnsi="Times New Roman" w:cs="Times New Roman"/>
          <w:sz w:val="24"/>
          <w:szCs w:val="24"/>
        </w:rPr>
        <w:t xml:space="preserve"> penegakan hukum, disiplin kedokteran dan kedokteran gigi dan penegakan etika kedokteran gigi</w:t>
      </w:r>
    </w:p>
    <w:p w:rsidR="000E7077" w:rsidRDefault="000E7077" w:rsidP="00F419EA">
      <w:pPr>
        <w:pStyle w:val="ListParagraph"/>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Keperluan pendidikan dan penelitian</w:t>
      </w:r>
    </w:p>
    <w:p w:rsidR="000E7077" w:rsidRDefault="000E7077" w:rsidP="00F419EA">
      <w:pPr>
        <w:pStyle w:val="ListParagraph"/>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Dasar pembayar biaya pelayanan kesehatan</w:t>
      </w:r>
    </w:p>
    <w:p w:rsidR="000E7077" w:rsidRDefault="000E7077" w:rsidP="00F419EA">
      <w:pPr>
        <w:pStyle w:val="ListParagraph"/>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Data statistic kesehatan</w:t>
      </w:r>
    </w:p>
    <w:p w:rsidR="000E7077" w:rsidRDefault="000E7077" w:rsidP="00F419EA">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Pemanfaatan rekam medis dilaksanakan sesuai dengan peraturan yang berlaku</w:t>
      </w:r>
    </w:p>
    <w:p w:rsidR="000E7077" w:rsidRDefault="000E7077"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Perlindungan Berkas Rekam Medis di Rumah Sakit</w:t>
      </w:r>
    </w:p>
    <w:p w:rsidR="000E7077" w:rsidRDefault="000E7077" w:rsidP="00F419E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Pimpinan sarana pelayanan kesehatan bertanggung</w:t>
      </w:r>
      <w:r w:rsidR="00EF1CE9">
        <w:rPr>
          <w:rFonts w:ascii="Times New Roman" w:hAnsi="Times New Roman" w:cs="Times New Roman"/>
          <w:sz w:val="24"/>
          <w:szCs w:val="24"/>
        </w:rPr>
        <w:t xml:space="preserve"> jawab atas hilang, rusak, pemalsuan, dan/atau penggunaan oleh orang atau badan yang tidak berhak terhadap rekam medis</w:t>
      </w:r>
    </w:p>
    <w:p w:rsidR="00EF1CE9" w:rsidRDefault="00EF1CE9" w:rsidP="00F419E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Rumah sakit menyediakan tempat untuk penyimpanan berkas rekam medis yang memenuhi aspek keamanan, kesehatan dan kenyamanan yang mendukung kepuasan pasien</w:t>
      </w:r>
    </w:p>
    <w:p w:rsidR="00EF1CE9" w:rsidRDefault="00EF1CE9" w:rsidP="00F419E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Rumah Sakit menetapkan peraturan tentang :</w:t>
      </w:r>
    </w:p>
    <w:p w:rsidR="00EF1CE9" w:rsidRDefault="00EF1CE9" w:rsidP="00F419E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Hak akses terhadap rekam medis</w:t>
      </w:r>
    </w:p>
    <w:p w:rsidR="00EF1CE9" w:rsidRDefault="00EF1CE9" w:rsidP="00F419E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Peminjaman dan pengembalian berkas rekam medis intern dan eksternal</w:t>
      </w:r>
    </w:p>
    <w:p w:rsidR="00EF1CE9" w:rsidRDefault="00EF1CE9" w:rsidP="00F419E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Retensi dan pemusnahan berkas rekam medis</w:t>
      </w:r>
    </w:p>
    <w:p w:rsidR="00EF1CE9" w:rsidRDefault="00EF1CE9"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Hak Akses Terhadap Informasi Kesehatan Pasien</w:t>
      </w:r>
    </w:p>
    <w:p w:rsidR="00EF1CE9" w:rsidRDefault="00EF1CE9" w:rsidP="00F419E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Hak akses petugas kesehatan pada berkas rekam medis diberikan kepada semua petugas yang terkait dengan pelaksanaan pelayanan pasien dan kepada manajemen yang terkait denagn keadministrasian dan pengelolaan</w:t>
      </w:r>
      <w:r w:rsidR="00EC56B3">
        <w:rPr>
          <w:rFonts w:ascii="Times New Roman" w:hAnsi="Times New Roman" w:cs="Times New Roman"/>
          <w:sz w:val="24"/>
          <w:szCs w:val="24"/>
        </w:rPr>
        <w:t xml:space="preserve"> rekam medis dengan pengaturan sesuai keperluannya dan terbatas serta diatur dalam Standar Prosedur Operasional Peminjaman rekam medis internal dan eksternal</w:t>
      </w:r>
    </w:p>
    <w:p w:rsidR="00EC56B3" w:rsidRDefault="00EC56B3" w:rsidP="00F419E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Hak akses pasien untuk mendapatkan informasi dalam rekam medis diatur sesuai peraturan dan perundangan yang berlaku dan dibuatkan dalam Standar Prosedur Operasional Pelayanan asuransi</w:t>
      </w:r>
    </w:p>
    <w:p w:rsidR="00EC56B3" w:rsidRDefault="00EC56B3" w:rsidP="00F419E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 yang dapat menulis/mengisi rekam medis adalah semua petugas yang terkait dengan pelayanan</w:t>
      </w:r>
    </w:p>
    <w:p w:rsidR="00EC56B3" w:rsidRDefault="00EC56B3"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Identitas Pasien dan Sistem Penomoran Rekam Medis</w:t>
      </w:r>
    </w:p>
    <w:p w:rsidR="00EC56B3" w:rsidRDefault="00EC56B3" w:rsidP="00F419E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Pemberian identitas pasien meliputi : Nama,umur, jenis kelamin, tempat dan tanggal lahir, agama, pendidikan, pekerjaan, alamat, nomor rekam medis dan nomor telepon</w:t>
      </w:r>
    </w:p>
    <w:p w:rsidR="00EC56B3" w:rsidRDefault="00EC56B3" w:rsidP="00F419E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penomoran rekam medis</w:t>
      </w:r>
    </w:p>
    <w:p w:rsidR="00EC56B3" w:rsidRDefault="00EC56B3" w:rsidP="00F419E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yang digunakan adalah unit Numbering System yaitu setiap pasien memperoleh</w:t>
      </w:r>
      <w:r w:rsidR="00AC5B89">
        <w:rPr>
          <w:rFonts w:ascii="Times New Roman" w:hAnsi="Times New Roman" w:cs="Times New Roman"/>
          <w:sz w:val="24"/>
          <w:szCs w:val="24"/>
        </w:rPr>
        <w:t xml:space="preserve"> satu nomor pada waktu kunjungan pertama dan berlaku untuk seterusnya</w:t>
      </w:r>
    </w:p>
    <w:p w:rsidR="00AC5B89" w:rsidRDefault="00AC5B89" w:rsidP="00F419E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Nomor rekam medis diatur secara berurutan dan berkesinambungan y</w:t>
      </w:r>
      <w:r w:rsidR="00B9682F">
        <w:rPr>
          <w:rFonts w:ascii="Times New Roman" w:hAnsi="Times New Roman" w:cs="Times New Roman"/>
          <w:sz w:val="24"/>
          <w:szCs w:val="24"/>
        </w:rPr>
        <w:t>ang dalam sistem telah dirancang secara online</w:t>
      </w:r>
    </w:p>
    <w:p w:rsidR="00B9682F" w:rsidRDefault="00B9682F" w:rsidP="00F419E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Nomor rekam medis terdiri dari 6 digit </w:t>
      </w:r>
    </w:p>
    <w:p w:rsidR="00B9682F" w:rsidRDefault="00B9682F" w:rsidP="00F419E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Bayi yang baru lahir di rumah sakit akan memperoleh nomor rekam medis sendiri diluar nomor rekam medis ibunya</w:t>
      </w:r>
    </w:p>
    <w:p w:rsidR="00B9682F" w:rsidRDefault="00B9682F"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Pengelolaan Alat dan Pemeliharaan Sumber Daya Manusia</w:t>
      </w:r>
    </w:p>
    <w:p w:rsidR="00B9682F" w:rsidRDefault="00B9682F" w:rsidP="00F419E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Peralatan di instalasi rekam medis selalu dilakukan pemeliharaan sesuai dengan ketentuan yang berlaku</w:t>
      </w:r>
    </w:p>
    <w:p w:rsidR="00B9682F" w:rsidRDefault="00B9682F" w:rsidP="00F419E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Semua petugas atau staf instalasi rekam medis harus meningkatkan kompetensinya melalui pelatihan yang sudah diprogramkan</w:t>
      </w:r>
    </w:p>
    <w:p w:rsidR="00B9682F" w:rsidRDefault="00B9682F" w:rsidP="00F419E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Setiap petugas harus bekerja sesuai dengan standar profesi, menghormati hak pasien dan mengutamakan keselamatan pasien</w:t>
      </w:r>
    </w:p>
    <w:p w:rsidR="00B9682F" w:rsidRDefault="00B9682F" w:rsidP="00F419E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Penyediaan tenaga harus mengacu kepada pola ketenagaan</w:t>
      </w:r>
    </w:p>
    <w:p w:rsidR="00B9682F" w:rsidRDefault="00817724"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Pelaksanaan Pelayanan dan Pengorganisasian Rekam Medis</w:t>
      </w:r>
    </w:p>
    <w:p w:rsidR="00817724" w:rsidRDefault="00817724"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Setiap yang mendaftar/berobat/masuk ke rumah sakit dientri melalui admisi atau pendaftaran dengan tata cara yang sudah ditetapkan rumah sakit</w:t>
      </w:r>
    </w:p>
    <w:p w:rsidR="00817724" w:rsidRDefault="00817724"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Setiap pasien yang men</w:t>
      </w:r>
      <w:r w:rsidR="0082046E">
        <w:rPr>
          <w:rFonts w:ascii="Times New Roman" w:hAnsi="Times New Roman" w:cs="Times New Roman"/>
          <w:sz w:val="24"/>
          <w:szCs w:val="24"/>
        </w:rPr>
        <w:t>dapatkan/dilakukan pengkajian atau assesmen wajib dibuatkan rekam medis dengan cara manual dan atau elektronik</w:t>
      </w:r>
    </w:p>
    <w:p w:rsidR="0082046E" w:rsidRDefault="0082046E"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Setiap selesai penggunaan rekam medis oleh unit – unit pelaksana maka berkas rekam medis segera dikembalikan ke instalasi</w:t>
      </w:r>
      <w:r w:rsidR="00713C89">
        <w:rPr>
          <w:rFonts w:ascii="Times New Roman" w:hAnsi="Times New Roman" w:cs="Times New Roman"/>
          <w:sz w:val="24"/>
          <w:szCs w:val="24"/>
        </w:rPr>
        <w:t xml:space="preserve"> rekam medis segera dikembalikan ke instalasi rekam medis secara lengkap (termasuk didalamnya hasil – hasil pemeriksaan penunjang</w:t>
      </w:r>
      <w:r w:rsidR="0003166B">
        <w:rPr>
          <w:rFonts w:ascii="Times New Roman" w:hAnsi="Times New Roman" w:cs="Times New Roman"/>
          <w:sz w:val="24"/>
          <w:szCs w:val="24"/>
        </w:rPr>
        <w:t xml:space="preserve"> atau hasil pemeriksaan lainnya yang semuanya terkait dengan hasil pelayanan pasien sesuai dengan ketetapan yang sudah ditentukan</w:t>
      </w:r>
    </w:p>
    <w:p w:rsidR="0003166B" w:rsidRDefault="0003166B"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 rekam medis bertanggung jawab atas pendistribusian, pengembalian dan penyimpanan serta pengelolaan berkas rekam medis</w:t>
      </w:r>
    </w:p>
    <w:p w:rsidR="0003166B" w:rsidRDefault="0003166B"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Penyimpanan rekam medis pasien rawat jalan dan rawat inap disimpan didalam ruang terpisah</w:t>
      </w:r>
    </w:p>
    <w:p w:rsidR="0003166B" w:rsidRDefault="0003166B"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berkas rekam medis masing – masing pasien rawat jalan dan rawat inap disimpan sendiri – sendiri/ditempat yang berbeda</w:t>
      </w:r>
    </w:p>
    <w:p w:rsidR="0003166B" w:rsidRDefault="0003166B"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Peminjaman serta pengembalian berkas rekam medis diatur dengan tata cara yang sudah ditentukan</w:t>
      </w:r>
    </w:p>
    <w:p w:rsidR="0003166B" w:rsidRDefault="0003166B"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Retensi berkas rekam medis dilakukan</w:t>
      </w:r>
      <w:r w:rsidR="00A7611D">
        <w:rPr>
          <w:rFonts w:ascii="Times New Roman" w:hAnsi="Times New Roman" w:cs="Times New Roman"/>
          <w:sz w:val="24"/>
          <w:szCs w:val="24"/>
        </w:rPr>
        <w:t xml:space="preserve"> sesuai dengan ketentuan perundang-undangan dan peraturan yang telah ditetapkan</w:t>
      </w:r>
    </w:p>
    <w:p w:rsidR="00A7611D" w:rsidRDefault="00646CB4"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Pemusnahan</w:t>
      </w:r>
      <w:r w:rsidR="00A7611D">
        <w:rPr>
          <w:rFonts w:ascii="Times New Roman" w:hAnsi="Times New Roman" w:cs="Times New Roman"/>
          <w:sz w:val="24"/>
          <w:szCs w:val="24"/>
        </w:rPr>
        <w:t xml:space="preserve"> rekam medis dilakukan oleh unit sekertariat dan bagian hukum rumah sakit (tidak dilakukan oleh instalasi rekam medis sendiri)</w:t>
      </w:r>
    </w:p>
    <w:p w:rsidR="00A7611D" w:rsidRDefault="00A7611D"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Instalasi rekam medis membuat laporan intern dan laporan eksternal secara periodik dan penggunaannya sesuai dengan ketentuan</w:t>
      </w:r>
      <w:r w:rsidR="00646CB4">
        <w:rPr>
          <w:rFonts w:ascii="Times New Roman" w:hAnsi="Times New Roman" w:cs="Times New Roman"/>
          <w:sz w:val="24"/>
          <w:szCs w:val="24"/>
        </w:rPr>
        <w:t xml:space="preserve"> perundang – undangan dan peraturan yang berlaku</w:t>
      </w:r>
    </w:p>
    <w:p w:rsidR="00646CB4" w:rsidRDefault="0038170D"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Instalasi rekam medis menyediakan data dan informasi sesuai dengan keperluan dan ketentuan yang sudah ditetapkan</w:t>
      </w:r>
    </w:p>
    <w:p w:rsidR="0038170D" w:rsidRDefault="0038170D"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melaksanakan koordinasi dan evaluasi dilaksanakan rapat rutin bulanan</w:t>
      </w:r>
    </w:p>
    <w:p w:rsidR="0038170D" w:rsidRDefault="0038170D" w:rsidP="00F419E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Instalasi rekam medis menerima kegiatan magang mahasiswa terkait rekam medis</w:t>
      </w:r>
    </w:p>
    <w:p w:rsidR="0038170D" w:rsidRDefault="003A506A"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Transfer Pasien</w:t>
      </w:r>
    </w:p>
    <w:p w:rsidR="003A506A" w:rsidRDefault="003A506A" w:rsidP="003A506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Transfer pasien adalah perpindahan pasien dari unit ke unit lainnya didalam rumah sakit atau dari rumah sakit keluar menuju suatu unit pelayanan kesehatan lain atau ke rumah sakit lain. diatur dalam Standar Prosedur Operasional Transfer pasien</w:t>
      </w:r>
    </w:p>
    <w:p w:rsidR="003A506A" w:rsidRDefault="003A506A" w:rsidP="00F419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Standar Kode, Prosedur/Tindakan dan Simbol</w:t>
      </w:r>
    </w:p>
    <w:p w:rsidR="003A506A" w:rsidRDefault="003A506A" w:rsidP="003A506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Instalasi rekam medis menggunakan standar kode diagnosa (ICD-10), kode prosedur atau tindakan (ICD – 9), simbol dan singkatan</w:t>
      </w:r>
    </w:p>
    <w:p w:rsidR="003A506A" w:rsidRDefault="003A506A" w:rsidP="00F419EA">
      <w:pPr>
        <w:pStyle w:val="ListParagraph"/>
        <w:numPr>
          <w:ilvl w:val="0"/>
          <w:numId w:val="10"/>
        </w:numPr>
        <w:spacing w:line="360" w:lineRule="auto"/>
        <w:jc w:val="both"/>
        <w:rPr>
          <w:rFonts w:ascii="Times New Roman" w:hAnsi="Times New Roman" w:cs="Times New Roman"/>
          <w:sz w:val="24"/>
          <w:szCs w:val="24"/>
        </w:rPr>
      </w:pPr>
      <w:r w:rsidRPr="003A506A">
        <w:rPr>
          <w:rFonts w:ascii="Times New Roman" w:hAnsi="Times New Roman" w:cs="Times New Roman"/>
          <w:sz w:val="24"/>
          <w:szCs w:val="24"/>
        </w:rPr>
        <w:t>Mutu</w:t>
      </w:r>
    </w:p>
    <w:p w:rsidR="003A506A" w:rsidRDefault="003A506A" w:rsidP="00F419E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Instalasi rekam medis mengkoordinasikan unit – unit lainnya untuk melaksanakan review rekam medis sesuai dengan ketentuan yang telah ditetapkan oleh rumah sakit</w:t>
      </w:r>
    </w:p>
    <w:p w:rsidR="003A506A" w:rsidRDefault="003A506A" w:rsidP="00F419E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Instalasi rekam medis menentukan sasaran mutu atau indikator </w:t>
      </w:r>
      <w:r>
        <w:rPr>
          <w:rFonts w:ascii="Times New Roman" w:hAnsi="Times New Roman" w:cs="Times New Roman"/>
          <w:sz w:val="24"/>
          <w:szCs w:val="24"/>
        </w:rPr>
        <w:lastRenderedPageBreak/>
        <w:t>mutu</w:t>
      </w:r>
    </w:p>
    <w:p w:rsidR="003A506A" w:rsidRDefault="003A506A" w:rsidP="00F419E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Instalasi </w:t>
      </w:r>
      <w:r w:rsidR="008302FA">
        <w:rPr>
          <w:rFonts w:ascii="Times New Roman" w:hAnsi="Times New Roman" w:cs="Times New Roman"/>
          <w:sz w:val="24"/>
          <w:szCs w:val="24"/>
        </w:rPr>
        <w:t>rekam medsi menentukan Key Performance Indicator (KPI)</w:t>
      </w:r>
    </w:p>
    <w:p w:rsidR="008302FA" w:rsidRPr="003A506A" w:rsidRDefault="008302FA" w:rsidP="00F419E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Instalasi rekam medis membuat program kerja tahunan dan melaporkan hasil kegiatan program secara periodik</w:t>
      </w:r>
    </w:p>
    <w:p w:rsidR="003A506A" w:rsidRPr="003A506A" w:rsidRDefault="003A506A" w:rsidP="003A506A">
      <w:pPr>
        <w:pStyle w:val="ListParagraph"/>
        <w:spacing w:line="360" w:lineRule="auto"/>
        <w:ind w:left="2160"/>
        <w:jc w:val="both"/>
        <w:rPr>
          <w:rFonts w:ascii="Times New Roman" w:hAnsi="Times New Roman" w:cs="Times New Roman"/>
          <w:sz w:val="24"/>
          <w:szCs w:val="24"/>
        </w:rPr>
      </w:pPr>
    </w:p>
    <w:sectPr w:rsidR="003A506A" w:rsidRPr="003A506A" w:rsidSect="000A1EEB">
      <w:headerReference w:type="default" r:id="rId7"/>
      <w:footerReference w:type="default" r:id="rId8"/>
      <w:pgSz w:w="12240" w:h="15840"/>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19EA" w:rsidRDefault="00F419EA" w:rsidP="000A1EEB">
      <w:pPr>
        <w:spacing w:after="0" w:line="240" w:lineRule="auto"/>
      </w:pPr>
      <w:r>
        <w:separator/>
      </w:r>
    </w:p>
  </w:endnote>
  <w:endnote w:type="continuationSeparator" w:id="1">
    <w:p w:rsidR="00F419EA" w:rsidRDefault="00F419EA" w:rsidP="000A1E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DCA" w:rsidRDefault="007D0DCA">
    <w:pPr>
      <w:pStyle w:val="Footer"/>
    </w:pPr>
    <w:r w:rsidRPr="007D0DCA">
      <w:rPr>
        <w:noProof/>
      </w:rPr>
      <w:drawing>
        <wp:anchor distT="0" distB="0" distL="114300" distR="114300" simplePos="0" relativeHeight="251661312" behindDoc="0" locked="0" layoutInCell="1" allowOverlap="1">
          <wp:simplePos x="0" y="0"/>
          <wp:positionH relativeFrom="column">
            <wp:posOffset>-1275715</wp:posOffset>
          </wp:positionH>
          <wp:positionV relativeFrom="paragraph">
            <wp:posOffset>-636905</wp:posOffset>
          </wp:positionV>
          <wp:extent cx="7285990" cy="583565"/>
          <wp:effectExtent l="19050" t="0" r="0" b="0"/>
          <wp:wrapThrough wrapText="bothSides">
            <wp:wrapPolygon edited="0">
              <wp:start x="-56" y="0"/>
              <wp:lineTo x="-56" y="21153"/>
              <wp:lineTo x="21574" y="21153"/>
              <wp:lineTo x="21574" y="0"/>
              <wp:lineTo x="-56" y="0"/>
            </wp:wrapPolygon>
          </wp:wrapThrough>
          <wp:docPr id="3" name="Picture 6" descr="Contoh Kop Surat Yay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oh Kop Surat Yayasan"/>
                  <pic:cNvPicPr>
                    <a:picLocks noChangeAspect="1" noChangeArrowheads="1"/>
                  </pic:cNvPicPr>
                </pic:nvPicPr>
                <pic:blipFill>
                  <a:blip r:embed="rId1"/>
                  <a:srcRect l="1631" t="93590" r="1595" b="1025"/>
                  <a:stretch>
                    <a:fillRect/>
                  </a:stretch>
                </pic:blipFill>
                <pic:spPr bwMode="auto">
                  <a:xfrm>
                    <a:off x="0" y="0"/>
                    <a:ext cx="7285990" cy="583565"/>
                  </a:xfrm>
                  <a:prstGeom prst="rect">
                    <a:avLst/>
                  </a:prstGeom>
                  <a:blipFill dpi="0" rotWithShape="1">
                    <a:blip r:embed="rId2"/>
                    <a:srcRect/>
                    <a:tile tx="0" ty="0" sx="100000" sy="100000" flip="none" algn="tl"/>
                  </a:blipFill>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19EA" w:rsidRDefault="00F419EA" w:rsidP="000A1EEB">
      <w:pPr>
        <w:spacing w:after="0" w:line="240" w:lineRule="auto"/>
      </w:pPr>
      <w:r>
        <w:separator/>
      </w:r>
    </w:p>
  </w:footnote>
  <w:footnote w:type="continuationSeparator" w:id="1">
    <w:p w:rsidR="00F419EA" w:rsidRDefault="00F419EA" w:rsidP="000A1E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EEB" w:rsidRPr="000A1EEB" w:rsidRDefault="00226CEA" w:rsidP="000A1EEB">
    <w:pPr>
      <w:pStyle w:val="Header"/>
      <w:tabs>
        <w:tab w:val="clear" w:pos="4680"/>
        <w:tab w:val="clear" w:pos="9360"/>
        <w:tab w:val="left" w:pos="7323"/>
      </w:tabs>
    </w:pPr>
    <w:r w:rsidRPr="00226CEA">
      <w:rPr>
        <w:noProof/>
      </w:rPr>
      <w:drawing>
        <wp:anchor distT="0" distB="0" distL="114300" distR="114300" simplePos="0" relativeHeight="251663360" behindDoc="1" locked="0" layoutInCell="1" allowOverlap="1">
          <wp:simplePos x="0" y="0"/>
          <wp:positionH relativeFrom="column">
            <wp:posOffset>-467995</wp:posOffset>
          </wp:positionH>
          <wp:positionV relativeFrom="paragraph">
            <wp:posOffset>-144145</wp:posOffset>
          </wp:positionV>
          <wp:extent cx="6157595" cy="1517015"/>
          <wp:effectExtent l="19050" t="0" r="0" b="0"/>
          <wp:wrapThrough wrapText="bothSides">
            <wp:wrapPolygon edited="0">
              <wp:start x="1604" y="271"/>
              <wp:lineTo x="468" y="542"/>
              <wp:lineTo x="401" y="11121"/>
              <wp:lineTo x="3408" y="13291"/>
              <wp:lineTo x="-67" y="14105"/>
              <wp:lineTo x="-67" y="15461"/>
              <wp:lineTo x="21584" y="15461"/>
              <wp:lineTo x="21584" y="14105"/>
              <wp:lineTo x="19580" y="13291"/>
              <wp:lineTo x="21518" y="11935"/>
              <wp:lineTo x="21584" y="271"/>
              <wp:lineTo x="1938" y="271"/>
              <wp:lineTo x="1604" y="271"/>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57595" cy="1517015"/>
                  </a:xfrm>
                  <a:prstGeom prst="rect">
                    <a:avLst/>
                  </a:prstGeom>
                  <a:noFill/>
                  <a:ln>
                    <a:noFill/>
                  </a:ln>
                </pic:spPr>
              </pic:pic>
            </a:graphicData>
          </a:graphic>
        </wp:anchor>
      </w:drawing>
    </w:r>
    <w:r w:rsidR="000A1EEB">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75333"/>
    <w:multiLevelType w:val="hybridMultilevel"/>
    <w:tmpl w:val="0144C91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25425C"/>
    <w:multiLevelType w:val="hybridMultilevel"/>
    <w:tmpl w:val="F72283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849D4"/>
    <w:multiLevelType w:val="hybridMultilevel"/>
    <w:tmpl w:val="1730E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F56082"/>
    <w:multiLevelType w:val="hybridMultilevel"/>
    <w:tmpl w:val="2F5C3F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DF01B4"/>
    <w:multiLevelType w:val="hybridMultilevel"/>
    <w:tmpl w:val="EF16D80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C6E5CAD"/>
    <w:multiLevelType w:val="hybridMultilevel"/>
    <w:tmpl w:val="61068DF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E461992"/>
    <w:multiLevelType w:val="hybridMultilevel"/>
    <w:tmpl w:val="4DFE808E"/>
    <w:lvl w:ilvl="0" w:tplc="04090019">
      <w:start w:val="1"/>
      <w:numFmt w:val="lowerLetter"/>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7">
    <w:nsid w:val="2D7F2312"/>
    <w:multiLevelType w:val="hybridMultilevel"/>
    <w:tmpl w:val="64F440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3435A63"/>
    <w:multiLevelType w:val="hybridMultilevel"/>
    <w:tmpl w:val="966E966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184344C"/>
    <w:multiLevelType w:val="hybridMultilevel"/>
    <w:tmpl w:val="1C600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5A0A24"/>
    <w:multiLevelType w:val="hybridMultilevel"/>
    <w:tmpl w:val="5382243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4AEE50ED"/>
    <w:multiLevelType w:val="hybridMultilevel"/>
    <w:tmpl w:val="C64AB4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95197A"/>
    <w:multiLevelType w:val="hybridMultilevel"/>
    <w:tmpl w:val="ADECDA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687389A"/>
    <w:multiLevelType w:val="hybridMultilevel"/>
    <w:tmpl w:val="7B086550"/>
    <w:lvl w:ilvl="0" w:tplc="9B687A68">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5C11309F"/>
    <w:multiLevelType w:val="hybridMultilevel"/>
    <w:tmpl w:val="E81AE3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DB76D55"/>
    <w:multiLevelType w:val="hybridMultilevel"/>
    <w:tmpl w:val="44C48CE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638C2EB4"/>
    <w:multiLevelType w:val="hybridMultilevel"/>
    <w:tmpl w:val="D598C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533828"/>
    <w:multiLevelType w:val="hybridMultilevel"/>
    <w:tmpl w:val="0E16B07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6E087BD1"/>
    <w:multiLevelType w:val="hybridMultilevel"/>
    <w:tmpl w:val="44C48CE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6F625B3F"/>
    <w:multiLevelType w:val="hybridMultilevel"/>
    <w:tmpl w:val="9B56BBB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718269DA"/>
    <w:multiLevelType w:val="hybridMultilevel"/>
    <w:tmpl w:val="2928456E"/>
    <w:lvl w:ilvl="0" w:tplc="9B687A6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2F209E9"/>
    <w:multiLevelType w:val="hybridMultilevel"/>
    <w:tmpl w:val="B9907E16"/>
    <w:lvl w:ilvl="0" w:tplc="9B687A6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5AB02E5"/>
    <w:multiLevelType w:val="hybridMultilevel"/>
    <w:tmpl w:val="50DEDD0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7D963A28"/>
    <w:multiLevelType w:val="hybridMultilevel"/>
    <w:tmpl w:val="9BAA6AD8"/>
    <w:lvl w:ilvl="0" w:tplc="9B687A68">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1"/>
  </w:num>
  <w:num w:numId="2">
    <w:abstractNumId w:val="1"/>
  </w:num>
  <w:num w:numId="3">
    <w:abstractNumId w:val="9"/>
  </w:num>
  <w:num w:numId="4">
    <w:abstractNumId w:val="16"/>
  </w:num>
  <w:num w:numId="5">
    <w:abstractNumId w:val="2"/>
  </w:num>
  <w:num w:numId="6">
    <w:abstractNumId w:val="14"/>
  </w:num>
  <w:num w:numId="7">
    <w:abstractNumId w:val="7"/>
  </w:num>
  <w:num w:numId="8">
    <w:abstractNumId w:val="3"/>
  </w:num>
  <w:num w:numId="9">
    <w:abstractNumId w:val="6"/>
  </w:num>
  <w:num w:numId="10">
    <w:abstractNumId w:val="12"/>
  </w:num>
  <w:num w:numId="11">
    <w:abstractNumId w:val="4"/>
  </w:num>
  <w:num w:numId="12">
    <w:abstractNumId w:val="0"/>
  </w:num>
  <w:num w:numId="13">
    <w:abstractNumId w:val="20"/>
  </w:num>
  <w:num w:numId="14">
    <w:abstractNumId w:val="22"/>
  </w:num>
  <w:num w:numId="15">
    <w:abstractNumId w:val="21"/>
  </w:num>
  <w:num w:numId="16">
    <w:abstractNumId w:val="15"/>
  </w:num>
  <w:num w:numId="17">
    <w:abstractNumId w:val="18"/>
  </w:num>
  <w:num w:numId="18">
    <w:abstractNumId w:val="23"/>
  </w:num>
  <w:num w:numId="19">
    <w:abstractNumId w:val="8"/>
  </w:num>
  <w:num w:numId="20">
    <w:abstractNumId w:val="17"/>
  </w:num>
  <w:num w:numId="21">
    <w:abstractNumId w:val="13"/>
  </w:num>
  <w:num w:numId="22">
    <w:abstractNumId w:val="19"/>
  </w:num>
  <w:num w:numId="23">
    <w:abstractNumId w:val="10"/>
  </w:num>
  <w:num w:numId="24">
    <w:abstractNumId w:val="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28674"/>
  </w:hdrShapeDefaults>
  <w:footnotePr>
    <w:footnote w:id="0"/>
    <w:footnote w:id="1"/>
  </w:footnotePr>
  <w:endnotePr>
    <w:endnote w:id="0"/>
    <w:endnote w:id="1"/>
  </w:endnotePr>
  <w:compat/>
  <w:rsids>
    <w:rsidRoot w:val="000A1EEB"/>
    <w:rsid w:val="0003166B"/>
    <w:rsid w:val="0003634A"/>
    <w:rsid w:val="000757A6"/>
    <w:rsid w:val="00095295"/>
    <w:rsid w:val="000A1EEB"/>
    <w:rsid w:val="000A3F7B"/>
    <w:rsid w:val="000E49CF"/>
    <w:rsid w:val="000E7077"/>
    <w:rsid w:val="000E7A8D"/>
    <w:rsid w:val="0011027C"/>
    <w:rsid w:val="00167BA3"/>
    <w:rsid w:val="00196728"/>
    <w:rsid w:val="001B3C83"/>
    <w:rsid w:val="001C2140"/>
    <w:rsid w:val="002172A3"/>
    <w:rsid w:val="00226CEA"/>
    <w:rsid w:val="0023161C"/>
    <w:rsid w:val="00286BEC"/>
    <w:rsid w:val="002A7464"/>
    <w:rsid w:val="002B1727"/>
    <w:rsid w:val="00330E4F"/>
    <w:rsid w:val="00360615"/>
    <w:rsid w:val="0038170D"/>
    <w:rsid w:val="003A506A"/>
    <w:rsid w:val="003C2655"/>
    <w:rsid w:val="003D1BC3"/>
    <w:rsid w:val="003F7212"/>
    <w:rsid w:val="00443028"/>
    <w:rsid w:val="004A34F3"/>
    <w:rsid w:val="005150A3"/>
    <w:rsid w:val="005D6528"/>
    <w:rsid w:val="005F4E8A"/>
    <w:rsid w:val="00607DDD"/>
    <w:rsid w:val="00612DF0"/>
    <w:rsid w:val="00646CB4"/>
    <w:rsid w:val="006A66C3"/>
    <w:rsid w:val="006E230F"/>
    <w:rsid w:val="006F6F39"/>
    <w:rsid w:val="00713C89"/>
    <w:rsid w:val="007539B5"/>
    <w:rsid w:val="007B4C95"/>
    <w:rsid w:val="007B7560"/>
    <w:rsid w:val="007D0DCA"/>
    <w:rsid w:val="007D14AA"/>
    <w:rsid w:val="00817724"/>
    <w:rsid w:val="0082046E"/>
    <w:rsid w:val="008302FA"/>
    <w:rsid w:val="00875E39"/>
    <w:rsid w:val="00883277"/>
    <w:rsid w:val="00884B95"/>
    <w:rsid w:val="008A0BAA"/>
    <w:rsid w:val="008C0D95"/>
    <w:rsid w:val="008E1219"/>
    <w:rsid w:val="008F0179"/>
    <w:rsid w:val="008F7C75"/>
    <w:rsid w:val="00904C7B"/>
    <w:rsid w:val="009D1B35"/>
    <w:rsid w:val="009F2142"/>
    <w:rsid w:val="00A568B9"/>
    <w:rsid w:val="00A7611D"/>
    <w:rsid w:val="00A81337"/>
    <w:rsid w:val="00AA2785"/>
    <w:rsid w:val="00AA3E51"/>
    <w:rsid w:val="00AB2506"/>
    <w:rsid w:val="00AC5B89"/>
    <w:rsid w:val="00AC5E21"/>
    <w:rsid w:val="00B031EE"/>
    <w:rsid w:val="00B046AF"/>
    <w:rsid w:val="00B1131C"/>
    <w:rsid w:val="00B40BA1"/>
    <w:rsid w:val="00B64B57"/>
    <w:rsid w:val="00B711D2"/>
    <w:rsid w:val="00B87577"/>
    <w:rsid w:val="00B9682F"/>
    <w:rsid w:val="00BB7E48"/>
    <w:rsid w:val="00BD605C"/>
    <w:rsid w:val="00C368E2"/>
    <w:rsid w:val="00C6501E"/>
    <w:rsid w:val="00C9426E"/>
    <w:rsid w:val="00CC0937"/>
    <w:rsid w:val="00D64EC2"/>
    <w:rsid w:val="00D74009"/>
    <w:rsid w:val="00DB7E67"/>
    <w:rsid w:val="00DD09A6"/>
    <w:rsid w:val="00E14DF6"/>
    <w:rsid w:val="00E2282B"/>
    <w:rsid w:val="00E433E0"/>
    <w:rsid w:val="00E94681"/>
    <w:rsid w:val="00EB0610"/>
    <w:rsid w:val="00EB7E36"/>
    <w:rsid w:val="00EC56B3"/>
    <w:rsid w:val="00EF1CE9"/>
    <w:rsid w:val="00EF4177"/>
    <w:rsid w:val="00F419EA"/>
    <w:rsid w:val="00F50B9D"/>
    <w:rsid w:val="00F64A78"/>
    <w:rsid w:val="00F96C97"/>
    <w:rsid w:val="00FA4B73"/>
    <w:rsid w:val="00FC7B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EE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A1E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1EEB"/>
  </w:style>
  <w:style w:type="paragraph" w:styleId="Footer">
    <w:name w:val="footer"/>
    <w:basedOn w:val="Normal"/>
    <w:link w:val="FooterChar"/>
    <w:uiPriority w:val="99"/>
    <w:semiHidden/>
    <w:unhideWhenUsed/>
    <w:rsid w:val="000A1E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A1EEB"/>
  </w:style>
  <w:style w:type="paragraph" w:styleId="NoSpacing">
    <w:name w:val="No Spacing"/>
    <w:uiPriority w:val="1"/>
    <w:qFormat/>
    <w:rsid w:val="000A1EEB"/>
    <w:pPr>
      <w:spacing w:after="0" w:line="240" w:lineRule="auto"/>
    </w:pPr>
  </w:style>
  <w:style w:type="paragraph" w:styleId="ListParagraph">
    <w:name w:val="List Paragraph"/>
    <w:basedOn w:val="Normal"/>
    <w:uiPriority w:val="99"/>
    <w:qFormat/>
    <w:rsid w:val="008F7C75"/>
    <w:pPr>
      <w:ind w:left="720"/>
      <w:contextualSpacing/>
    </w:pPr>
  </w:style>
  <w:style w:type="paragraph" w:styleId="PlainText">
    <w:name w:val="Plain Text"/>
    <w:basedOn w:val="Normal"/>
    <w:link w:val="PlainTextChar"/>
    <w:uiPriority w:val="99"/>
    <w:rsid w:val="00CC0937"/>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CC0937"/>
    <w:rPr>
      <w:rFonts w:ascii="Consolas" w:eastAsia="Calibri" w:hAnsi="Consolas" w:cs="Times New Roman"/>
      <w:sz w:val="21"/>
      <w:szCs w:val="21"/>
    </w:rPr>
  </w:style>
  <w:style w:type="paragraph" w:styleId="BodyText">
    <w:name w:val="Body Text"/>
    <w:basedOn w:val="Normal"/>
    <w:link w:val="BodyTextChar"/>
    <w:rsid w:val="00CC0937"/>
    <w:pPr>
      <w:spacing w:after="0" w:line="240" w:lineRule="auto"/>
      <w:jc w:val="center"/>
    </w:pPr>
    <w:rPr>
      <w:rFonts w:ascii="Times New Roman" w:eastAsia="Times New Roman" w:hAnsi="Times New Roman" w:cs="Times New Roman"/>
      <w:b/>
      <w:sz w:val="24"/>
      <w:szCs w:val="20"/>
    </w:rPr>
  </w:style>
  <w:style w:type="character" w:customStyle="1" w:styleId="BodyTextChar">
    <w:name w:val="Body Text Char"/>
    <w:basedOn w:val="DefaultParagraphFont"/>
    <w:link w:val="BodyText"/>
    <w:rsid w:val="00CC0937"/>
    <w:rPr>
      <w:rFonts w:ascii="Times New Roman" w:eastAsia="Times New Roman" w:hAnsi="Times New Roman" w:cs="Times New Roman"/>
      <w:b/>
      <w:sz w:val="24"/>
      <w:szCs w:val="20"/>
    </w:rPr>
  </w:style>
  <w:style w:type="character" w:customStyle="1" w:styleId="BodyTextIndentCharCharCharChar">
    <w:name w:val="Body Text Indent Char Char Char Char"/>
    <w:basedOn w:val="DefaultParagraphFont"/>
    <w:link w:val="BodyTextIndentCharChar"/>
    <w:rsid w:val="00C9426E"/>
    <w:rPr>
      <w:rFonts w:ascii="Times New Roman" w:eastAsia="Times New Roman" w:hAnsi="Times New Roman" w:cs="Times New Roman"/>
      <w:sz w:val="24"/>
      <w:szCs w:val="24"/>
    </w:rPr>
  </w:style>
  <w:style w:type="paragraph" w:customStyle="1" w:styleId="BodyTextIndentCharChar">
    <w:name w:val="Body Text Indent Char Char"/>
    <w:basedOn w:val="Normal"/>
    <w:link w:val="BodyTextIndentCharCharCharChar"/>
    <w:rsid w:val="00C9426E"/>
    <w:pPr>
      <w:tabs>
        <w:tab w:val="left" w:pos="1800"/>
        <w:tab w:val="left" w:pos="2160"/>
        <w:tab w:val="left" w:pos="2520"/>
      </w:tabs>
      <w:spacing w:after="0" w:line="240" w:lineRule="auto"/>
      <w:ind w:left="2520" w:hanging="2520"/>
      <w:jc w:val="both"/>
    </w:pPr>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F50B9D"/>
    <w:pPr>
      <w:spacing w:after="120" w:line="480" w:lineRule="auto"/>
    </w:pPr>
  </w:style>
  <w:style w:type="character" w:customStyle="1" w:styleId="BodyText2Char">
    <w:name w:val="Body Text 2 Char"/>
    <w:basedOn w:val="DefaultParagraphFont"/>
    <w:link w:val="BodyText2"/>
    <w:uiPriority w:val="99"/>
    <w:semiHidden/>
    <w:rsid w:val="00F50B9D"/>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527</TotalTime>
  <Pages>13</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cp:lastPrinted>2016-04-05T05:24:00Z</cp:lastPrinted>
  <dcterms:created xsi:type="dcterms:W3CDTF">2016-01-20T04:29:00Z</dcterms:created>
  <dcterms:modified xsi:type="dcterms:W3CDTF">2018-06-28T05:08:00Z</dcterms:modified>
</cp:coreProperties>
</file>