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1EEB" w:rsidRDefault="000A1EEB" w:rsidP="000A1EEB">
      <w:pPr>
        <w:spacing w:after="0" w:line="360" w:lineRule="auto"/>
        <w:jc w:val="center"/>
        <w:rPr>
          <w:rFonts w:ascii="Times New Roman" w:hAnsi="Times New Roman" w:cs="Times New Roman"/>
          <w:b/>
          <w:sz w:val="24"/>
        </w:rPr>
      </w:pPr>
      <w:r w:rsidRPr="0033747D">
        <w:rPr>
          <w:rFonts w:ascii="Times New Roman" w:hAnsi="Times New Roman" w:cs="Times New Roman"/>
          <w:b/>
          <w:sz w:val="24"/>
        </w:rPr>
        <w:t xml:space="preserve"> KEPUTUSAN DIREKTUR</w:t>
      </w:r>
    </w:p>
    <w:p w:rsidR="007D0DCA" w:rsidRPr="0033747D" w:rsidRDefault="007D0DCA" w:rsidP="000A1EEB">
      <w:pPr>
        <w:spacing w:after="0" w:line="36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RUMAH SAKIT IBU DAN ANAK CATHERINE BOOTH MAKASSAR</w:t>
      </w:r>
    </w:p>
    <w:p w:rsidR="000A1EEB" w:rsidRDefault="000A1EEB" w:rsidP="000A1EEB">
      <w:pPr>
        <w:spacing w:before="100" w:after="0" w:line="360" w:lineRule="auto"/>
        <w:jc w:val="center"/>
        <w:rPr>
          <w:rFonts w:ascii="Times New Roman" w:hAnsi="Times New Roman" w:cs="Times New Roman"/>
          <w:b/>
          <w:sz w:val="24"/>
        </w:rPr>
      </w:pPr>
      <w:r w:rsidRPr="0033747D">
        <w:rPr>
          <w:rFonts w:ascii="Times New Roman" w:hAnsi="Times New Roman" w:cs="Times New Roman"/>
          <w:b/>
          <w:sz w:val="24"/>
        </w:rPr>
        <w:t xml:space="preserve">Nomor   : </w:t>
      </w:r>
    </w:p>
    <w:p w:rsidR="000A1EEB" w:rsidRPr="0033747D" w:rsidRDefault="000A1EEB" w:rsidP="000A1EEB">
      <w:pPr>
        <w:spacing w:before="100" w:after="0" w:line="360" w:lineRule="auto"/>
        <w:jc w:val="center"/>
        <w:rPr>
          <w:rFonts w:ascii="Times New Roman" w:hAnsi="Times New Roman" w:cs="Times New Roman"/>
          <w:sz w:val="24"/>
        </w:rPr>
      </w:pPr>
    </w:p>
    <w:p w:rsidR="000A1EEB" w:rsidRPr="0033747D" w:rsidRDefault="000A1EEB" w:rsidP="000A1EEB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 w:rsidRPr="0033747D">
        <w:rPr>
          <w:rFonts w:ascii="Times New Roman" w:hAnsi="Times New Roman" w:cs="Times New Roman"/>
          <w:b/>
          <w:sz w:val="24"/>
        </w:rPr>
        <w:t>Tentang</w:t>
      </w:r>
    </w:p>
    <w:p w:rsidR="000A1EEB" w:rsidRPr="0033747D" w:rsidRDefault="000A1EEB" w:rsidP="000A1EEB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5150A3" w:rsidRDefault="008D06B8" w:rsidP="005150A3">
      <w:pPr>
        <w:spacing w:after="0" w:line="36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KEBIJAKAN PERLINDUNGAN TERHADAP</w:t>
      </w:r>
      <w:r w:rsidR="005150A3">
        <w:rPr>
          <w:rFonts w:ascii="Times New Roman" w:hAnsi="Times New Roman" w:cs="Times New Roman"/>
          <w:b/>
          <w:sz w:val="24"/>
        </w:rPr>
        <w:t xml:space="preserve"> KERAHASIAAN INFORMASI</w:t>
      </w:r>
      <w:r>
        <w:rPr>
          <w:rFonts w:ascii="Times New Roman" w:hAnsi="Times New Roman" w:cs="Times New Roman"/>
          <w:b/>
          <w:sz w:val="24"/>
        </w:rPr>
        <w:t xml:space="preserve"> PASIEN</w:t>
      </w:r>
      <w:r w:rsidR="005150A3">
        <w:rPr>
          <w:rFonts w:ascii="Times New Roman" w:hAnsi="Times New Roman" w:cs="Times New Roman"/>
          <w:b/>
          <w:sz w:val="24"/>
        </w:rPr>
        <w:t xml:space="preserve"> </w:t>
      </w:r>
    </w:p>
    <w:p w:rsidR="005150A3" w:rsidRDefault="005150A3" w:rsidP="005150A3">
      <w:pPr>
        <w:spacing w:after="0" w:line="36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DI RUMAH SAKIT IBU DAN ANAK CATHERINE BOOTH MAKASSAR</w:t>
      </w:r>
    </w:p>
    <w:p w:rsidR="005150A3" w:rsidRDefault="00AE3379" w:rsidP="005150A3">
      <w:pPr>
        <w:spacing w:after="0" w:line="36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-2.35pt;margin-top:1.05pt;width:414.4pt;height:.05pt;z-index:251658240" o:connectortype="straight"/>
        </w:pict>
      </w:r>
      <w:r w:rsidR="005150A3">
        <w:rPr>
          <w:rFonts w:ascii="Times New Roman" w:hAnsi="Times New Roman" w:cs="Times New Roman"/>
          <w:b/>
          <w:sz w:val="24"/>
        </w:rPr>
        <w:t>DIREKTUR RUMAH SAKIT IBU DAN ANAK CATHERINE BOOTH MAKASSAR</w:t>
      </w:r>
    </w:p>
    <w:p w:rsidR="005150A3" w:rsidRDefault="005150A3" w:rsidP="005150A3">
      <w:pPr>
        <w:spacing w:after="0" w:line="360" w:lineRule="auto"/>
        <w:jc w:val="center"/>
        <w:rPr>
          <w:rFonts w:ascii="Times New Roman" w:hAnsi="Times New Roman" w:cs="Times New Roman"/>
          <w:b/>
          <w:sz w:val="24"/>
        </w:rPr>
      </w:pPr>
    </w:p>
    <w:p w:rsidR="005150A3" w:rsidRDefault="005150A3" w:rsidP="005150A3">
      <w:pPr>
        <w:tabs>
          <w:tab w:val="left" w:pos="1560"/>
        </w:tabs>
        <w:spacing w:after="0" w:line="360" w:lineRule="auto"/>
        <w:ind w:left="1985" w:hanging="1985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Menimbang</w:t>
      </w:r>
      <w:r>
        <w:rPr>
          <w:rFonts w:ascii="Times New Roman" w:hAnsi="Times New Roman" w:cs="Times New Roman"/>
          <w:sz w:val="24"/>
        </w:rPr>
        <w:tab/>
        <w:t xml:space="preserve">: </w:t>
      </w:r>
    </w:p>
    <w:p w:rsidR="008D06B8" w:rsidRDefault="008D06B8" w:rsidP="008D06B8">
      <w:pPr>
        <w:pStyle w:val="BodyTextIndentCharChar"/>
        <w:numPr>
          <w:ilvl w:val="3"/>
          <w:numId w:val="11"/>
        </w:numPr>
        <w:tabs>
          <w:tab w:val="clear" w:pos="1800"/>
          <w:tab w:val="clear" w:pos="2160"/>
          <w:tab w:val="clear" w:pos="2520"/>
        </w:tabs>
        <w:spacing w:line="360" w:lineRule="auto"/>
        <w:ind w:left="709"/>
      </w:pPr>
      <w:r w:rsidRPr="008D06B8">
        <w:rPr>
          <w:lang w:val="id-ID"/>
        </w:rPr>
        <w:t>B</w:t>
      </w:r>
      <w:r>
        <w:t xml:space="preserve">ahwa perlindungan </w:t>
      </w:r>
      <w:r w:rsidRPr="008D06B8">
        <w:rPr>
          <w:lang w:val="id-ID"/>
        </w:rPr>
        <w:t>terhadap kerahasiaan informasi pasien</w:t>
      </w:r>
      <w:r>
        <w:t xml:space="preserve"> selama pe</w:t>
      </w:r>
      <w:r w:rsidRPr="008D06B8">
        <w:rPr>
          <w:lang w:val="id-ID"/>
        </w:rPr>
        <w:t xml:space="preserve">rawatan </w:t>
      </w:r>
      <w:r>
        <w:t xml:space="preserve"> di RSIA Catherine Booth Makassar, merupakan hak dari setiap pasien sehingga perlu adanya   kebijakan  sebagai acuan dalam pelayanan kesehatan yang mengaturnya di  RSIA Catherine Booth Makassar.</w:t>
      </w:r>
    </w:p>
    <w:p w:rsidR="008D06B8" w:rsidRDefault="008D06B8" w:rsidP="008D06B8">
      <w:pPr>
        <w:pStyle w:val="BodyTextIndentCharChar"/>
        <w:numPr>
          <w:ilvl w:val="3"/>
          <w:numId w:val="11"/>
        </w:numPr>
        <w:tabs>
          <w:tab w:val="clear" w:pos="1800"/>
          <w:tab w:val="clear" w:pos="2160"/>
          <w:tab w:val="clear" w:pos="2520"/>
        </w:tabs>
        <w:spacing w:line="360" w:lineRule="auto"/>
        <w:ind w:left="709"/>
      </w:pPr>
      <w:r w:rsidRPr="008D06B8">
        <w:rPr>
          <w:lang w:val="id-ID"/>
        </w:rPr>
        <w:t>B</w:t>
      </w:r>
      <w:r>
        <w:t xml:space="preserve">ahwa  kebijakan  Perlindungan </w:t>
      </w:r>
      <w:r w:rsidRPr="008D06B8">
        <w:rPr>
          <w:lang w:val="id-ID"/>
        </w:rPr>
        <w:t xml:space="preserve">Terhadap Kerahasiaan Informasi Pasien </w:t>
      </w:r>
      <w:r>
        <w:t>di RSIA Catherine Booth Makassar ditetapkan dan diberlakukan dengan  dengan keputusan Kepala Rumah Sakit.</w:t>
      </w:r>
    </w:p>
    <w:p w:rsidR="005150A3" w:rsidRDefault="005150A3" w:rsidP="005150A3">
      <w:pPr>
        <w:tabs>
          <w:tab w:val="left" w:pos="1560"/>
        </w:tabs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Mengingat</w:t>
      </w:r>
      <w:r>
        <w:rPr>
          <w:rFonts w:ascii="Times New Roman" w:hAnsi="Times New Roman" w:cs="Times New Roman"/>
          <w:sz w:val="24"/>
        </w:rPr>
        <w:tab/>
        <w:t xml:space="preserve">: </w:t>
      </w:r>
    </w:p>
    <w:p w:rsidR="008D06B8" w:rsidRDefault="008D06B8" w:rsidP="008D06B8">
      <w:pPr>
        <w:pStyle w:val="BodyTextIndentCharChar"/>
        <w:numPr>
          <w:ilvl w:val="0"/>
          <w:numId w:val="13"/>
        </w:numPr>
        <w:tabs>
          <w:tab w:val="clear" w:pos="1800"/>
          <w:tab w:val="clear" w:pos="2160"/>
          <w:tab w:val="clear" w:pos="2520"/>
          <w:tab w:val="left" w:pos="1530"/>
        </w:tabs>
        <w:spacing w:line="360" w:lineRule="auto"/>
      </w:pPr>
      <w:r>
        <w:t xml:space="preserve">Undang-Undang Nomor 36 Tahun 2009 tentang Kesehatan </w:t>
      </w:r>
    </w:p>
    <w:p w:rsidR="008D06B8" w:rsidRDefault="008D06B8" w:rsidP="008D06B8">
      <w:pPr>
        <w:pStyle w:val="BodyTextIndentCharChar"/>
        <w:numPr>
          <w:ilvl w:val="0"/>
          <w:numId w:val="13"/>
        </w:numPr>
        <w:tabs>
          <w:tab w:val="clear" w:pos="1800"/>
          <w:tab w:val="clear" w:pos="2520"/>
          <w:tab w:val="left" w:pos="1890"/>
        </w:tabs>
        <w:spacing w:line="360" w:lineRule="auto"/>
      </w:pPr>
      <w:r>
        <w:t xml:space="preserve">Undang-Undang Nomor 44 Tahun 2009 tentang Rumah Sakit </w:t>
      </w:r>
    </w:p>
    <w:p w:rsidR="008D06B8" w:rsidRDefault="008D06B8" w:rsidP="008D06B8">
      <w:pPr>
        <w:pStyle w:val="BodyTextIndentCharChar"/>
        <w:numPr>
          <w:ilvl w:val="0"/>
          <w:numId w:val="13"/>
        </w:numPr>
        <w:tabs>
          <w:tab w:val="clear" w:pos="1800"/>
          <w:tab w:val="clear" w:pos="2520"/>
          <w:tab w:val="left" w:pos="1890"/>
        </w:tabs>
        <w:spacing w:line="360" w:lineRule="auto"/>
      </w:pPr>
      <w:r>
        <w:t xml:space="preserve">Undang-Undang Nomor 29 Tahun 2004 tentang Praktik Kedokteran </w:t>
      </w:r>
      <w:r w:rsidRPr="008D06B8">
        <w:rPr>
          <w:lang w:val="id-ID"/>
        </w:rPr>
        <w:t>Peraturan Pemerintah Republik Indonesia No 10 Tahun 1966 tentang Wajib Rahasia Kedokteran;</w:t>
      </w:r>
    </w:p>
    <w:p w:rsidR="008D06B8" w:rsidRDefault="008D06B8" w:rsidP="008D06B8">
      <w:pPr>
        <w:pStyle w:val="BodyTextIndentCharChar"/>
        <w:numPr>
          <w:ilvl w:val="0"/>
          <w:numId w:val="13"/>
        </w:numPr>
        <w:tabs>
          <w:tab w:val="clear" w:pos="1800"/>
          <w:tab w:val="clear" w:pos="2520"/>
          <w:tab w:val="left" w:pos="1890"/>
        </w:tabs>
        <w:spacing w:line="360" w:lineRule="auto"/>
      </w:pPr>
      <w:r>
        <w:rPr>
          <w:lang w:val="id-ID"/>
        </w:rPr>
        <w:t>Peraturan Menteri Kesehatan Republik Indonesia No 269 / Menkes/Per/ III/2008 tentang Rekam Medis</w:t>
      </w:r>
    </w:p>
    <w:p w:rsidR="005150A3" w:rsidRDefault="005150A3" w:rsidP="008D06B8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5150A3" w:rsidRDefault="005150A3" w:rsidP="005150A3">
      <w:pPr>
        <w:tabs>
          <w:tab w:val="left" w:pos="1560"/>
        </w:tabs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:rsidR="005150A3" w:rsidRPr="005150A3" w:rsidRDefault="005150A3" w:rsidP="005150A3">
      <w:pPr>
        <w:tabs>
          <w:tab w:val="left" w:pos="1560"/>
        </w:tabs>
        <w:spacing w:after="0" w:line="360" w:lineRule="auto"/>
        <w:jc w:val="center"/>
        <w:rPr>
          <w:rFonts w:ascii="Times New Roman" w:hAnsi="Times New Roman" w:cs="Times New Roman"/>
          <w:b/>
          <w:sz w:val="24"/>
        </w:rPr>
      </w:pPr>
      <w:r w:rsidRPr="005150A3">
        <w:rPr>
          <w:rFonts w:ascii="Times New Roman" w:hAnsi="Times New Roman" w:cs="Times New Roman"/>
          <w:b/>
          <w:sz w:val="24"/>
        </w:rPr>
        <w:t>MEMUTUSKAN</w:t>
      </w:r>
    </w:p>
    <w:p w:rsidR="005150A3" w:rsidRDefault="005150A3" w:rsidP="005150A3">
      <w:pPr>
        <w:tabs>
          <w:tab w:val="left" w:pos="1560"/>
        </w:tabs>
        <w:spacing w:after="0" w:line="360" w:lineRule="auto"/>
        <w:ind w:left="1843" w:hanging="184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Menetapkan</w:t>
      </w:r>
      <w:r>
        <w:rPr>
          <w:rFonts w:ascii="Times New Roman" w:hAnsi="Times New Roman" w:cs="Times New Roman"/>
          <w:sz w:val="24"/>
        </w:rPr>
        <w:tab/>
        <w:t>:</w:t>
      </w:r>
      <w:r>
        <w:rPr>
          <w:rFonts w:ascii="Times New Roman" w:hAnsi="Times New Roman" w:cs="Times New Roman"/>
          <w:sz w:val="24"/>
        </w:rPr>
        <w:tab/>
        <w:t xml:space="preserve">KEPUTUSAN DIREKTUR RUMAH SAKIT IBU DAN ANAK CATHERINE BOOTH MAKASSAR TENTANG KEBIJAKAN </w:t>
      </w:r>
      <w:r w:rsidR="008D06B8">
        <w:rPr>
          <w:rFonts w:ascii="Times New Roman" w:hAnsi="Times New Roman" w:cs="Times New Roman"/>
          <w:sz w:val="24"/>
        </w:rPr>
        <w:t>PERLINDUNGAN TERHADAP KERAHASIAAN INFORMASI PASIEN</w:t>
      </w:r>
      <w:r>
        <w:rPr>
          <w:rFonts w:ascii="Times New Roman" w:hAnsi="Times New Roman" w:cs="Times New Roman"/>
          <w:sz w:val="24"/>
        </w:rPr>
        <w:t xml:space="preserve"> DI RUMAH SAKIT IBU DAN ANAK CATHERINE BOOTH MAKASSAR</w:t>
      </w:r>
    </w:p>
    <w:p w:rsidR="005150A3" w:rsidRDefault="005150A3" w:rsidP="005150A3">
      <w:pPr>
        <w:tabs>
          <w:tab w:val="left" w:pos="1560"/>
        </w:tabs>
        <w:spacing w:after="0" w:line="360" w:lineRule="auto"/>
        <w:ind w:left="1843" w:hanging="184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Kesatu</w:t>
      </w:r>
      <w:r>
        <w:rPr>
          <w:rFonts w:ascii="Times New Roman" w:hAnsi="Times New Roman" w:cs="Times New Roman"/>
          <w:sz w:val="24"/>
        </w:rPr>
        <w:tab/>
        <w:t xml:space="preserve">: </w:t>
      </w:r>
      <w:r>
        <w:rPr>
          <w:rFonts w:ascii="Times New Roman" w:hAnsi="Times New Roman" w:cs="Times New Roman"/>
          <w:sz w:val="24"/>
        </w:rPr>
        <w:tab/>
        <w:t xml:space="preserve">Memberlakukan kebijakan tentang </w:t>
      </w:r>
      <w:r w:rsidR="008D06B8">
        <w:rPr>
          <w:rFonts w:ascii="Times New Roman" w:hAnsi="Times New Roman" w:cs="Times New Roman"/>
          <w:sz w:val="24"/>
        </w:rPr>
        <w:t>Kebijakan Perlindungan Terhadap Kerahasiaan Informasi</w:t>
      </w:r>
    </w:p>
    <w:p w:rsidR="005150A3" w:rsidRDefault="005150A3" w:rsidP="005150A3">
      <w:pPr>
        <w:tabs>
          <w:tab w:val="left" w:pos="1560"/>
        </w:tabs>
        <w:spacing w:after="0" w:line="360" w:lineRule="auto"/>
        <w:ind w:left="1843" w:hanging="184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Kedua</w:t>
      </w:r>
      <w:r>
        <w:rPr>
          <w:rFonts w:ascii="Times New Roman" w:hAnsi="Times New Roman" w:cs="Times New Roman"/>
          <w:sz w:val="24"/>
        </w:rPr>
        <w:tab/>
        <w:t xml:space="preserve">: </w:t>
      </w:r>
      <w:r>
        <w:rPr>
          <w:rFonts w:ascii="Times New Roman" w:hAnsi="Times New Roman" w:cs="Times New Roman"/>
          <w:sz w:val="24"/>
        </w:rPr>
        <w:tab/>
        <w:t>Keputusan ini berlaku sejak tanggal ditetapkan, apabila dikemudian hari terdapat kekeliruan dalam surat keputusan</w:t>
      </w:r>
      <w:r w:rsidR="00C9426E">
        <w:rPr>
          <w:rFonts w:ascii="Times New Roman" w:hAnsi="Times New Roman" w:cs="Times New Roman"/>
          <w:sz w:val="24"/>
        </w:rPr>
        <w:t xml:space="preserve"> ini akan diubah dan diperbaiki sebagaimana mestinya</w:t>
      </w:r>
    </w:p>
    <w:p w:rsidR="00C9426E" w:rsidRDefault="000A1EEB" w:rsidP="000A1EEB">
      <w:pPr>
        <w:pStyle w:val="NoSpacing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33747D">
        <w:rPr>
          <w:rFonts w:ascii="Times New Roman" w:eastAsia="Calibri" w:hAnsi="Times New Roman" w:cs="Times New Roman"/>
          <w:sz w:val="24"/>
          <w:szCs w:val="24"/>
          <w:lang w:val="sv-SE"/>
        </w:rPr>
        <w:t xml:space="preserve">                                                            </w:t>
      </w:r>
      <w:r>
        <w:rPr>
          <w:rFonts w:ascii="Times New Roman" w:hAnsi="Times New Roman" w:cs="Times New Roman"/>
          <w:sz w:val="24"/>
          <w:szCs w:val="24"/>
          <w:lang w:val="sv-SE"/>
        </w:rPr>
        <w:tab/>
      </w:r>
    </w:p>
    <w:p w:rsidR="00C9426E" w:rsidRDefault="00C9426E" w:rsidP="000A1EEB">
      <w:pPr>
        <w:pStyle w:val="NoSpacing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:rsidR="000A1EEB" w:rsidRPr="0033747D" w:rsidRDefault="000A1EEB" w:rsidP="00C9426E">
      <w:pPr>
        <w:pStyle w:val="NoSpacing"/>
        <w:spacing w:line="360" w:lineRule="auto"/>
        <w:ind w:left="3600" w:firstLine="720"/>
        <w:jc w:val="both"/>
        <w:rPr>
          <w:rFonts w:ascii="Times New Roman" w:eastAsia="Calibri" w:hAnsi="Times New Roman" w:cs="Times New Roman"/>
          <w:sz w:val="24"/>
          <w:szCs w:val="24"/>
          <w:lang w:val="sv-SE"/>
        </w:rPr>
      </w:pPr>
      <w:r w:rsidRPr="0033747D">
        <w:rPr>
          <w:rFonts w:ascii="Times New Roman" w:eastAsia="Calibri" w:hAnsi="Times New Roman" w:cs="Times New Roman"/>
          <w:sz w:val="24"/>
          <w:szCs w:val="24"/>
          <w:lang w:val="sv-SE"/>
        </w:rPr>
        <w:t>Ditetapkan di</w:t>
      </w:r>
      <w:r w:rsidRPr="0033747D">
        <w:rPr>
          <w:rFonts w:ascii="Times New Roman" w:hAnsi="Times New Roman" w:cs="Times New Roman"/>
          <w:sz w:val="24"/>
          <w:szCs w:val="24"/>
          <w:lang w:val="sv-SE"/>
        </w:rPr>
        <w:tab/>
      </w:r>
      <w:r w:rsidRPr="0033747D">
        <w:rPr>
          <w:rFonts w:ascii="Times New Roman" w:eastAsia="Calibri" w:hAnsi="Times New Roman" w:cs="Times New Roman"/>
          <w:sz w:val="24"/>
          <w:szCs w:val="24"/>
          <w:lang w:val="sv-SE"/>
        </w:rPr>
        <w:t>: Makassar</w:t>
      </w:r>
    </w:p>
    <w:p w:rsidR="000A1EEB" w:rsidRPr="0033747D" w:rsidRDefault="000A1EEB" w:rsidP="000A1EEB">
      <w:pPr>
        <w:pStyle w:val="NoSpacing"/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sv-SE"/>
        </w:rPr>
      </w:pPr>
      <w:r w:rsidRPr="0033747D">
        <w:rPr>
          <w:rFonts w:ascii="Times New Roman" w:eastAsia="Calibri" w:hAnsi="Times New Roman" w:cs="Times New Roman"/>
          <w:sz w:val="24"/>
          <w:szCs w:val="24"/>
          <w:lang w:val="sv-SE"/>
        </w:rPr>
        <w:t xml:space="preserve">                                                                  </w:t>
      </w:r>
      <w:r>
        <w:rPr>
          <w:rFonts w:ascii="Times New Roman" w:eastAsia="Calibri" w:hAnsi="Times New Roman" w:cs="Times New Roman"/>
          <w:sz w:val="24"/>
          <w:szCs w:val="24"/>
          <w:lang w:val="sv-SE"/>
        </w:rPr>
        <w:tab/>
      </w:r>
      <w:r w:rsidRPr="0033747D">
        <w:rPr>
          <w:rFonts w:ascii="Times New Roman" w:eastAsia="Calibri" w:hAnsi="Times New Roman" w:cs="Times New Roman"/>
          <w:sz w:val="24"/>
          <w:szCs w:val="24"/>
          <w:lang w:val="sv-SE"/>
        </w:rPr>
        <w:t>Pada tanggal</w:t>
      </w:r>
      <w:r w:rsidRPr="0033747D">
        <w:rPr>
          <w:rFonts w:ascii="Times New Roman" w:hAnsi="Times New Roman" w:cs="Times New Roman"/>
          <w:sz w:val="24"/>
          <w:szCs w:val="24"/>
          <w:lang w:val="sv-SE"/>
        </w:rPr>
        <w:tab/>
      </w:r>
      <w:r w:rsidRPr="0033747D">
        <w:rPr>
          <w:rFonts w:ascii="Times New Roman" w:eastAsia="Calibri" w:hAnsi="Times New Roman" w:cs="Times New Roman"/>
          <w:sz w:val="24"/>
          <w:szCs w:val="24"/>
          <w:lang w:val="sv-SE"/>
        </w:rPr>
        <w:t xml:space="preserve">: </w:t>
      </w:r>
    </w:p>
    <w:p w:rsidR="000A1EEB" w:rsidRPr="0033747D" w:rsidRDefault="000A1EEB" w:rsidP="000A1EEB">
      <w:pPr>
        <w:pStyle w:val="NoSpacing"/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sv-SE"/>
        </w:rPr>
      </w:pPr>
      <w:r w:rsidRPr="0033747D">
        <w:rPr>
          <w:rFonts w:ascii="Times New Roman" w:eastAsia="Calibri" w:hAnsi="Times New Roman" w:cs="Times New Roman"/>
          <w:sz w:val="24"/>
          <w:szCs w:val="24"/>
          <w:lang w:val="sv-SE"/>
        </w:rPr>
        <w:t xml:space="preserve">                                                                  Direktur RSIA Catherine Booth</w:t>
      </w:r>
      <w:r w:rsidR="00F64A78">
        <w:rPr>
          <w:rFonts w:ascii="Times New Roman" w:eastAsia="Calibri" w:hAnsi="Times New Roman" w:cs="Times New Roman"/>
          <w:sz w:val="24"/>
          <w:szCs w:val="24"/>
          <w:lang w:val="sv-SE"/>
        </w:rPr>
        <w:t xml:space="preserve"> Makassar</w:t>
      </w:r>
    </w:p>
    <w:p w:rsidR="000A1EEB" w:rsidRPr="0033747D" w:rsidRDefault="000A1EEB" w:rsidP="000A1EEB">
      <w:pPr>
        <w:pStyle w:val="NoSpacing"/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  <w:lang w:val="sv-SE"/>
        </w:rPr>
      </w:pPr>
    </w:p>
    <w:p w:rsidR="000A1EEB" w:rsidRPr="0033747D" w:rsidRDefault="000A1EEB" w:rsidP="000A1EEB">
      <w:pPr>
        <w:pStyle w:val="NoSpacing"/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  <w:lang w:val="sv-SE"/>
        </w:rPr>
      </w:pPr>
    </w:p>
    <w:p w:rsidR="000A1EEB" w:rsidRPr="0033747D" w:rsidRDefault="000A1EEB" w:rsidP="000A1EEB">
      <w:pPr>
        <w:pStyle w:val="NoSpacing"/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3747D">
        <w:rPr>
          <w:rFonts w:ascii="Times New Roman" w:eastAsia="Calibri" w:hAnsi="Times New Roman" w:cs="Times New Roman"/>
          <w:sz w:val="24"/>
          <w:szCs w:val="24"/>
        </w:rPr>
        <w:t xml:space="preserve">                                                                   </w:t>
      </w:r>
    </w:p>
    <w:p w:rsidR="000A1EEB" w:rsidRPr="007D0DCA" w:rsidRDefault="000A1EEB" w:rsidP="000A1EEB">
      <w:pPr>
        <w:tabs>
          <w:tab w:val="left" w:pos="3969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64A78">
        <w:rPr>
          <w:rFonts w:ascii="Times New Roman" w:hAnsi="Times New Roman" w:cs="Times New Roman"/>
          <w:sz w:val="24"/>
          <w:szCs w:val="24"/>
        </w:rPr>
        <w:tab/>
      </w:r>
      <w:r w:rsidRPr="007D0DCA">
        <w:rPr>
          <w:rFonts w:ascii="Times New Roman" w:hAnsi="Times New Roman" w:cs="Times New Roman"/>
          <w:b/>
          <w:sz w:val="24"/>
          <w:szCs w:val="24"/>
          <w:u w:val="single"/>
        </w:rPr>
        <w:t xml:space="preserve">dr. </w:t>
      </w:r>
      <w:r w:rsidR="00F64A78" w:rsidRPr="007D0DCA">
        <w:rPr>
          <w:rFonts w:ascii="Times New Roman" w:hAnsi="Times New Roman" w:cs="Times New Roman"/>
          <w:b/>
          <w:sz w:val="24"/>
          <w:szCs w:val="24"/>
          <w:u w:val="single"/>
        </w:rPr>
        <w:t>Rita Gaby Samahati,AAK</w:t>
      </w:r>
    </w:p>
    <w:p w:rsidR="008F7C75" w:rsidRDefault="008F7C75" w:rsidP="000A1EEB">
      <w:pPr>
        <w:tabs>
          <w:tab w:val="left" w:pos="396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8F7C75" w:rsidRDefault="008F7C75" w:rsidP="000A1EEB">
      <w:pPr>
        <w:tabs>
          <w:tab w:val="left" w:pos="396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8F7C75" w:rsidRDefault="008F7C75" w:rsidP="000A1EEB">
      <w:pPr>
        <w:tabs>
          <w:tab w:val="left" w:pos="396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8F7C75" w:rsidRDefault="008F7C75" w:rsidP="000A1EEB">
      <w:pPr>
        <w:tabs>
          <w:tab w:val="left" w:pos="396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226CEA" w:rsidRDefault="00226CEA" w:rsidP="000A1EEB">
      <w:pPr>
        <w:tabs>
          <w:tab w:val="left" w:pos="396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226CEA" w:rsidRDefault="00226CEA" w:rsidP="000A1EEB">
      <w:pPr>
        <w:tabs>
          <w:tab w:val="left" w:pos="396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8F7C75" w:rsidRPr="007D0DCA" w:rsidRDefault="008F7C75" w:rsidP="000A1EEB">
      <w:pPr>
        <w:tabs>
          <w:tab w:val="left" w:pos="3969"/>
        </w:tabs>
        <w:spacing w:line="36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7D0DCA">
        <w:rPr>
          <w:rFonts w:ascii="Times New Roman" w:hAnsi="Times New Roman" w:cs="Times New Roman"/>
          <w:b/>
          <w:i/>
          <w:sz w:val="24"/>
          <w:szCs w:val="24"/>
        </w:rPr>
        <w:t>Lampiran</w:t>
      </w:r>
      <w:r w:rsidR="007D0DCA" w:rsidRPr="007D0DCA">
        <w:rPr>
          <w:rFonts w:ascii="Times New Roman" w:hAnsi="Times New Roman" w:cs="Times New Roman"/>
          <w:b/>
          <w:i/>
          <w:sz w:val="24"/>
          <w:szCs w:val="24"/>
        </w:rPr>
        <w:t xml:space="preserve"> Keputusan</w:t>
      </w:r>
      <w:r w:rsidRPr="007D0DCA">
        <w:rPr>
          <w:rFonts w:ascii="Times New Roman" w:hAnsi="Times New Roman" w:cs="Times New Roman"/>
          <w:b/>
          <w:i/>
          <w:sz w:val="24"/>
          <w:szCs w:val="24"/>
        </w:rPr>
        <w:t xml:space="preserve"> Direktur </w:t>
      </w:r>
      <w:r w:rsidR="007D0DCA" w:rsidRPr="007D0DCA">
        <w:rPr>
          <w:rFonts w:ascii="Times New Roman" w:hAnsi="Times New Roman" w:cs="Times New Roman"/>
          <w:b/>
          <w:i/>
          <w:sz w:val="24"/>
          <w:szCs w:val="24"/>
        </w:rPr>
        <w:t>RSIA Catherine Booth Makassar</w:t>
      </w:r>
    </w:p>
    <w:p w:rsidR="008F7C75" w:rsidRDefault="00C9426E" w:rsidP="008F7C7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Nomor</w:t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</w:p>
    <w:p w:rsidR="008F7C75" w:rsidRDefault="00C9426E" w:rsidP="008F7C7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Tanggal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</w:p>
    <w:p w:rsidR="007D0DCA" w:rsidRDefault="007D0DCA" w:rsidP="008F7C7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Tentang</w:t>
      </w:r>
      <w:r>
        <w:rPr>
          <w:rFonts w:ascii="Times New Roman" w:hAnsi="Times New Roman" w:cs="Times New Roman"/>
          <w:sz w:val="24"/>
          <w:szCs w:val="24"/>
        </w:rPr>
        <w:tab/>
        <w:t>:</w:t>
      </w:r>
    </w:p>
    <w:p w:rsidR="008F7C75" w:rsidRDefault="00C9426E" w:rsidP="0036061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</w:rPr>
        <w:t xml:space="preserve">KEBIJAKAN </w:t>
      </w:r>
      <w:r w:rsidR="008D06B8">
        <w:rPr>
          <w:rFonts w:ascii="Times New Roman" w:hAnsi="Times New Roman" w:cs="Times New Roman"/>
          <w:sz w:val="24"/>
        </w:rPr>
        <w:t>PERLINDUNGAN TERHADAP</w:t>
      </w:r>
      <w:r>
        <w:rPr>
          <w:rFonts w:ascii="Times New Roman" w:hAnsi="Times New Roman" w:cs="Times New Roman"/>
          <w:sz w:val="24"/>
        </w:rPr>
        <w:t xml:space="preserve"> KERAHASIAAN INFORMASI PASIEN</w:t>
      </w:r>
    </w:p>
    <w:p w:rsidR="008F7C75" w:rsidRDefault="008F7C75" w:rsidP="0036061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 RSIA CATHERINE BOOTH MAKASSAR</w:t>
      </w:r>
    </w:p>
    <w:p w:rsidR="008D06B8" w:rsidRDefault="008D06B8" w:rsidP="008D06B8">
      <w:pPr>
        <w:pStyle w:val="BodyTextIndentCharChar"/>
        <w:numPr>
          <w:ilvl w:val="0"/>
          <w:numId w:val="14"/>
        </w:numPr>
        <w:tabs>
          <w:tab w:val="clear" w:pos="1800"/>
          <w:tab w:val="clear" w:pos="2160"/>
          <w:tab w:val="clear" w:pos="2520"/>
          <w:tab w:val="left" w:pos="1920"/>
        </w:tabs>
        <w:spacing w:line="360" w:lineRule="auto"/>
        <w:rPr>
          <w:b/>
          <w:lang w:val="id-ID"/>
        </w:rPr>
      </w:pPr>
      <w:r>
        <w:rPr>
          <w:bCs/>
          <w:lang w:val="id-ID"/>
        </w:rPr>
        <w:t xml:space="preserve">Segala informasi tentang pasien adalah rahasia. Rumah Sakit menghormati tersebut sebagai hal yang rahasia dan memberikan jaminan perlindungan   terhadap  informasi tersebut dari kehilangan dan penyalahgunaan. </w:t>
      </w:r>
    </w:p>
    <w:p w:rsidR="008D06B8" w:rsidRDefault="008D06B8" w:rsidP="008D06B8">
      <w:pPr>
        <w:pStyle w:val="BodyTextIndentCharChar"/>
        <w:numPr>
          <w:ilvl w:val="0"/>
          <w:numId w:val="14"/>
        </w:numPr>
        <w:tabs>
          <w:tab w:val="clear" w:pos="1800"/>
          <w:tab w:val="clear" w:pos="2520"/>
          <w:tab w:val="left" w:pos="1560"/>
        </w:tabs>
        <w:spacing w:line="360" w:lineRule="auto"/>
        <w:rPr>
          <w:bCs/>
          <w:lang w:val="id-ID"/>
        </w:rPr>
      </w:pPr>
      <w:r>
        <w:rPr>
          <w:bCs/>
          <w:lang w:val="id-ID"/>
        </w:rPr>
        <w:t>Informasi pasien tersebut baik medis maupun kesehatan lainnya  didokumentasikan dan dikumpulkan dalam rekam medik pasien.</w:t>
      </w:r>
    </w:p>
    <w:p w:rsidR="008D06B8" w:rsidRDefault="008D06B8" w:rsidP="008D06B8">
      <w:pPr>
        <w:pStyle w:val="BodyTextIndentCharChar"/>
        <w:numPr>
          <w:ilvl w:val="0"/>
          <w:numId w:val="14"/>
        </w:numPr>
        <w:tabs>
          <w:tab w:val="clear" w:pos="1800"/>
          <w:tab w:val="clear" w:pos="2520"/>
          <w:tab w:val="left" w:pos="1560"/>
        </w:tabs>
        <w:spacing w:line="360" w:lineRule="auto"/>
        <w:rPr>
          <w:bCs/>
          <w:lang w:val="id-ID"/>
        </w:rPr>
      </w:pPr>
      <w:r>
        <w:rPr>
          <w:bCs/>
          <w:lang w:val="id-ID"/>
        </w:rPr>
        <w:t>Informasi pasien khususnya informasi medis dapat dibuka hanya untuk kepentingan pelayanan, hukum dan penelitian sesuai aturan perundang-undangan</w:t>
      </w:r>
    </w:p>
    <w:p w:rsidR="008D06B8" w:rsidRPr="008D06B8" w:rsidRDefault="008D06B8" w:rsidP="008D06B8">
      <w:pPr>
        <w:pStyle w:val="BodyTextIndentCharChar"/>
        <w:numPr>
          <w:ilvl w:val="0"/>
          <w:numId w:val="14"/>
        </w:numPr>
        <w:tabs>
          <w:tab w:val="clear" w:pos="1800"/>
          <w:tab w:val="clear" w:pos="2160"/>
          <w:tab w:val="clear" w:pos="2520"/>
          <w:tab w:val="left" w:pos="1560"/>
          <w:tab w:val="left" w:pos="1985"/>
        </w:tabs>
        <w:spacing w:line="360" w:lineRule="auto"/>
        <w:rPr>
          <w:b/>
          <w:lang w:val="id-ID"/>
        </w:rPr>
      </w:pPr>
      <w:r w:rsidRPr="008D06B8">
        <w:rPr>
          <w:bCs/>
          <w:lang w:val="id-ID"/>
        </w:rPr>
        <w:t>Rumah sakit menfasilitasi pasien untuk memperoleh informasi kesehatannya sesuai dengan prosedur yang berlaku.</w:t>
      </w:r>
    </w:p>
    <w:p w:rsidR="008D06B8" w:rsidRPr="008D06B8" w:rsidRDefault="008D06B8" w:rsidP="008D06B8">
      <w:pPr>
        <w:pStyle w:val="BodyTextIndentCharChar"/>
        <w:numPr>
          <w:ilvl w:val="0"/>
          <w:numId w:val="14"/>
        </w:numPr>
        <w:tabs>
          <w:tab w:val="clear" w:pos="1800"/>
          <w:tab w:val="clear" w:pos="2160"/>
          <w:tab w:val="clear" w:pos="2520"/>
          <w:tab w:val="left" w:pos="1560"/>
          <w:tab w:val="left" w:pos="1985"/>
        </w:tabs>
        <w:spacing w:line="360" w:lineRule="auto"/>
        <w:rPr>
          <w:b/>
          <w:lang w:val="id-ID"/>
        </w:rPr>
      </w:pPr>
      <w:r w:rsidRPr="008D06B8">
        <w:rPr>
          <w:bCs/>
          <w:lang w:val="id-ID"/>
        </w:rPr>
        <w:t>Jika ada informasi kesehatan yang harus dibuka, diluar informasi medis pasien maka harus mendapat persetujuan pasien.</w:t>
      </w:r>
    </w:p>
    <w:p w:rsidR="008D06B8" w:rsidRPr="008D06B8" w:rsidRDefault="008D06B8" w:rsidP="008D06B8">
      <w:pPr>
        <w:pStyle w:val="BodyTextIndentCharChar"/>
        <w:numPr>
          <w:ilvl w:val="0"/>
          <w:numId w:val="14"/>
        </w:numPr>
        <w:tabs>
          <w:tab w:val="clear" w:pos="1800"/>
          <w:tab w:val="clear" w:pos="2160"/>
          <w:tab w:val="clear" w:pos="2520"/>
          <w:tab w:val="left" w:pos="1560"/>
          <w:tab w:val="left" w:pos="1985"/>
        </w:tabs>
        <w:spacing w:line="360" w:lineRule="auto"/>
        <w:rPr>
          <w:b/>
          <w:lang w:val="id-ID"/>
        </w:rPr>
      </w:pPr>
      <w:r w:rsidRPr="008D06B8">
        <w:rPr>
          <w:bCs/>
          <w:lang w:val="id-ID"/>
        </w:rPr>
        <w:t xml:space="preserve">Setiap staff rumah sakit harus menghormati kerahasiaan pasien dan tidak membuka, atau membicarakan ditempat umum ( </w:t>
      </w:r>
      <w:r w:rsidRPr="008D06B8">
        <w:rPr>
          <w:bCs/>
          <w:i/>
          <w:lang w:val="id-ID"/>
        </w:rPr>
        <w:t>nurse station</w:t>
      </w:r>
      <w:r w:rsidRPr="008D06B8">
        <w:rPr>
          <w:bCs/>
          <w:lang w:val="id-ID"/>
        </w:rPr>
        <w:t xml:space="preserve">, pintu kamar pasien, dll) </w:t>
      </w:r>
    </w:p>
    <w:p w:rsidR="00360615" w:rsidRDefault="00360615" w:rsidP="00360615">
      <w:pPr>
        <w:spacing w:after="120" w:line="360" w:lineRule="auto"/>
        <w:ind w:left="426"/>
        <w:jc w:val="both"/>
        <w:rPr>
          <w:rFonts w:ascii="Times New Roman" w:hAnsi="Times New Roman" w:cs="Times New Roman"/>
          <w:bCs/>
          <w:sz w:val="24"/>
          <w:szCs w:val="24"/>
        </w:rPr>
      </w:pPr>
    </w:p>
    <w:sectPr w:rsidR="00360615" w:rsidSect="000A1EEB">
      <w:headerReference w:type="default" r:id="rId7"/>
      <w:footerReference w:type="default" r:id="rId8"/>
      <w:pgSz w:w="12240" w:h="15840"/>
      <w:pgMar w:top="2268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B00B1" w:rsidRDefault="000B00B1" w:rsidP="000A1EEB">
      <w:pPr>
        <w:spacing w:after="0" w:line="240" w:lineRule="auto"/>
      </w:pPr>
      <w:r>
        <w:separator/>
      </w:r>
    </w:p>
  </w:endnote>
  <w:endnote w:type="continuationSeparator" w:id="1">
    <w:p w:rsidR="000B00B1" w:rsidRDefault="000B00B1" w:rsidP="000A1E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A00002EF" w:usb1="4000204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D0DCA" w:rsidRDefault="007D0DCA">
    <w:pPr>
      <w:pStyle w:val="Footer"/>
    </w:pPr>
    <w:r w:rsidRPr="007D0DCA">
      <w:rPr>
        <w:noProof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column">
            <wp:posOffset>-1275715</wp:posOffset>
          </wp:positionH>
          <wp:positionV relativeFrom="paragraph">
            <wp:posOffset>-636905</wp:posOffset>
          </wp:positionV>
          <wp:extent cx="7285990" cy="583565"/>
          <wp:effectExtent l="19050" t="0" r="0" b="0"/>
          <wp:wrapThrough wrapText="bothSides">
            <wp:wrapPolygon edited="0">
              <wp:start x="-56" y="0"/>
              <wp:lineTo x="-56" y="21153"/>
              <wp:lineTo x="21574" y="21153"/>
              <wp:lineTo x="21574" y="0"/>
              <wp:lineTo x="-56" y="0"/>
            </wp:wrapPolygon>
          </wp:wrapThrough>
          <wp:docPr id="3" name="Picture 6" descr="Contoh Kop Surat Yayasa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Contoh Kop Surat Yayasan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1631" t="93590" r="1595" b="1025"/>
                  <a:stretch>
                    <a:fillRect/>
                  </a:stretch>
                </pic:blipFill>
                <pic:spPr bwMode="auto">
                  <a:xfrm>
                    <a:off x="0" y="0"/>
                    <a:ext cx="7285990" cy="583565"/>
                  </a:xfrm>
                  <a:prstGeom prst="rect">
                    <a:avLst/>
                  </a:prstGeom>
                  <a:blipFill dpi="0" rotWithShape="1">
                    <a:blip r:embed="rId2"/>
                    <a:srcRect/>
                    <a:tile tx="0" ty="0" sx="100000" sy="100000" flip="none" algn="tl"/>
                  </a:blipFill>
                </pic:spPr>
              </pic:pic>
            </a:graphicData>
          </a:graphic>
        </wp:anchor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B00B1" w:rsidRDefault="000B00B1" w:rsidP="000A1EEB">
      <w:pPr>
        <w:spacing w:after="0" w:line="240" w:lineRule="auto"/>
      </w:pPr>
      <w:r>
        <w:separator/>
      </w:r>
    </w:p>
  </w:footnote>
  <w:footnote w:type="continuationSeparator" w:id="1">
    <w:p w:rsidR="000B00B1" w:rsidRDefault="000B00B1" w:rsidP="000A1E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A1EEB" w:rsidRPr="000A1EEB" w:rsidRDefault="00226CEA" w:rsidP="000A1EEB">
    <w:pPr>
      <w:pStyle w:val="Header"/>
      <w:tabs>
        <w:tab w:val="clear" w:pos="4680"/>
        <w:tab w:val="clear" w:pos="9360"/>
        <w:tab w:val="left" w:pos="7323"/>
      </w:tabs>
    </w:pPr>
    <w:r w:rsidRPr="00226CEA">
      <w:rPr>
        <w:noProof/>
      </w:rPr>
      <w:drawing>
        <wp:anchor distT="0" distB="0" distL="114300" distR="114300" simplePos="0" relativeHeight="251663360" behindDoc="1" locked="0" layoutInCell="1" allowOverlap="1">
          <wp:simplePos x="0" y="0"/>
          <wp:positionH relativeFrom="column">
            <wp:posOffset>-467995</wp:posOffset>
          </wp:positionH>
          <wp:positionV relativeFrom="paragraph">
            <wp:posOffset>-144145</wp:posOffset>
          </wp:positionV>
          <wp:extent cx="6157595" cy="1517015"/>
          <wp:effectExtent l="19050" t="0" r="0" b="0"/>
          <wp:wrapThrough wrapText="bothSides">
            <wp:wrapPolygon edited="0">
              <wp:start x="1604" y="271"/>
              <wp:lineTo x="468" y="542"/>
              <wp:lineTo x="401" y="11121"/>
              <wp:lineTo x="3408" y="13291"/>
              <wp:lineTo x="-67" y="14105"/>
              <wp:lineTo x="-67" y="15461"/>
              <wp:lineTo x="21584" y="15461"/>
              <wp:lineTo x="21584" y="14105"/>
              <wp:lineTo x="19580" y="13291"/>
              <wp:lineTo x="21518" y="11935"/>
              <wp:lineTo x="21584" y="271"/>
              <wp:lineTo x="1938" y="271"/>
              <wp:lineTo x="1604" y="271"/>
            </wp:wrapPolygon>
          </wp:wrapThrough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57595" cy="15170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0A1EEB">
      <w:tab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CC24AA"/>
    <w:multiLevelType w:val="multilevel"/>
    <w:tmpl w:val="05CC24AA"/>
    <w:lvl w:ilvl="0">
      <w:start w:val="2"/>
      <w:numFmt w:val="decimal"/>
      <w:lvlText w:val="%1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3240"/>
        </w:tabs>
        <w:ind w:left="3240" w:hanging="360"/>
      </w:pPr>
    </w:lvl>
    <w:lvl w:ilvl="2">
      <w:start w:val="1"/>
      <w:numFmt w:val="lowerRoman"/>
      <w:lvlText w:val="%3."/>
      <w:lvlJc w:val="right"/>
      <w:pPr>
        <w:tabs>
          <w:tab w:val="num" w:pos="3960"/>
        </w:tabs>
        <w:ind w:left="3960" w:hanging="180"/>
      </w:pPr>
    </w:lvl>
    <w:lvl w:ilvl="3">
      <w:start w:val="1"/>
      <w:numFmt w:val="decimal"/>
      <w:lvlText w:val="%4."/>
      <w:lvlJc w:val="left"/>
      <w:pPr>
        <w:tabs>
          <w:tab w:val="num" w:pos="4680"/>
        </w:tabs>
        <w:ind w:left="4680" w:hanging="360"/>
      </w:pPr>
    </w:lvl>
    <w:lvl w:ilvl="4">
      <w:start w:val="1"/>
      <w:numFmt w:val="lowerLetter"/>
      <w:lvlText w:val="%5."/>
      <w:lvlJc w:val="left"/>
      <w:pPr>
        <w:tabs>
          <w:tab w:val="num" w:pos="5400"/>
        </w:tabs>
        <w:ind w:left="5400" w:hanging="360"/>
      </w:pPr>
    </w:lvl>
    <w:lvl w:ilvl="5">
      <w:start w:val="1"/>
      <w:numFmt w:val="lowerRoman"/>
      <w:lvlText w:val="%6."/>
      <w:lvlJc w:val="right"/>
      <w:pPr>
        <w:tabs>
          <w:tab w:val="num" w:pos="6120"/>
        </w:tabs>
        <w:ind w:left="6120" w:hanging="180"/>
      </w:pPr>
    </w:lvl>
    <w:lvl w:ilvl="6">
      <w:start w:val="1"/>
      <w:numFmt w:val="decimal"/>
      <w:lvlText w:val="%7."/>
      <w:lvlJc w:val="left"/>
      <w:pPr>
        <w:tabs>
          <w:tab w:val="num" w:pos="6840"/>
        </w:tabs>
        <w:ind w:left="6840" w:hanging="360"/>
      </w:pPr>
    </w:lvl>
    <w:lvl w:ilvl="7">
      <w:start w:val="1"/>
      <w:numFmt w:val="lowerLetter"/>
      <w:lvlText w:val="%8."/>
      <w:lvlJc w:val="left"/>
      <w:pPr>
        <w:tabs>
          <w:tab w:val="num" w:pos="7560"/>
        </w:tabs>
        <w:ind w:left="7560" w:hanging="360"/>
      </w:pPr>
    </w:lvl>
    <w:lvl w:ilvl="8">
      <w:start w:val="1"/>
      <w:numFmt w:val="lowerRoman"/>
      <w:lvlText w:val="%9."/>
      <w:lvlJc w:val="right"/>
      <w:pPr>
        <w:tabs>
          <w:tab w:val="num" w:pos="8280"/>
        </w:tabs>
        <w:ind w:left="8280" w:hanging="180"/>
      </w:pPr>
    </w:lvl>
  </w:abstractNum>
  <w:abstractNum w:abstractNumId="1">
    <w:nsid w:val="0604673C"/>
    <w:multiLevelType w:val="hybridMultilevel"/>
    <w:tmpl w:val="9F9E1966"/>
    <w:lvl w:ilvl="0" w:tplc="C8FE71A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6053BD"/>
    <w:multiLevelType w:val="hybridMultilevel"/>
    <w:tmpl w:val="76F86B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6F2D23"/>
    <w:multiLevelType w:val="hybridMultilevel"/>
    <w:tmpl w:val="2122980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D0B615B"/>
    <w:multiLevelType w:val="hybridMultilevel"/>
    <w:tmpl w:val="5F36F36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DF27458"/>
    <w:multiLevelType w:val="hybridMultilevel"/>
    <w:tmpl w:val="6EF8C36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3650B97"/>
    <w:multiLevelType w:val="hybridMultilevel"/>
    <w:tmpl w:val="C27A51E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D355E98"/>
    <w:multiLevelType w:val="hybridMultilevel"/>
    <w:tmpl w:val="5D90B89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19">
      <w:start w:val="1"/>
      <w:numFmt w:val="lowerLetter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6335721"/>
    <w:multiLevelType w:val="hybridMultilevel"/>
    <w:tmpl w:val="9A9A777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AEE50ED"/>
    <w:multiLevelType w:val="hybridMultilevel"/>
    <w:tmpl w:val="C64AB47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1462F43"/>
    <w:multiLevelType w:val="hybridMultilevel"/>
    <w:tmpl w:val="AD982C8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4481350"/>
    <w:multiLevelType w:val="hybridMultilevel"/>
    <w:tmpl w:val="3D623FA8"/>
    <w:lvl w:ilvl="0" w:tplc="FF726054">
      <w:start w:val="1"/>
      <w:numFmt w:val="decimal"/>
      <w:lvlText w:val="%1."/>
      <w:lvlJc w:val="left"/>
      <w:pPr>
        <w:ind w:left="1070" w:hanging="360"/>
      </w:pPr>
      <w:rPr>
        <w:rFonts w:ascii="Calibri" w:hAnsi="Calibri" w:cs="Symbol" w:hint="default"/>
        <w:b w:val="0"/>
        <w:bCs w:val="0"/>
        <w:i w:val="0"/>
        <w:iCs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790" w:hanging="360"/>
      </w:pPr>
    </w:lvl>
    <w:lvl w:ilvl="2" w:tplc="0409001B">
      <w:start w:val="1"/>
      <w:numFmt w:val="lowerRoman"/>
      <w:lvlText w:val="%3."/>
      <w:lvlJc w:val="right"/>
      <w:pPr>
        <w:ind w:left="2510" w:hanging="180"/>
      </w:pPr>
    </w:lvl>
    <w:lvl w:ilvl="3" w:tplc="0409000F">
      <w:start w:val="1"/>
      <w:numFmt w:val="decimal"/>
      <w:lvlText w:val="%4."/>
      <w:lvlJc w:val="left"/>
      <w:pPr>
        <w:ind w:left="3230" w:hanging="360"/>
      </w:pPr>
    </w:lvl>
    <w:lvl w:ilvl="4" w:tplc="04090019">
      <w:start w:val="1"/>
      <w:numFmt w:val="lowerLetter"/>
      <w:lvlText w:val="%5."/>
      <w:lvlJc w:val="left"/>
      <w:pPr>
        <w:ind w:left="3950" w:hanging="360"/>
      </w:pPr>
    </w:lvl>
    <w:lvl w:ilvl="5" w:tplc="0409001B">
      <w:start w:val="1"/>
      <w:numFmt w:val="lowerRoman"/>
      <w:lvlText w:val="%6."/>
      <w:lvlJc w:val="right"/>
      <w:pPr>
        <w:ind w:left="4670" w:hanging="180"/>
      </w:pPr>
    </w:lvl>
    <w:lvl w:ilvl="6" w:tplc="0409000F">
      <w:start w:val="1"/>
      <w:numFmt w:val="decimal"/>
      <w:lvlText w:val="%7."/>
      <w:lvlJc w:val="left"/>
      <w:pPr>
        <w:ind w:left="5390" w:hanging="360"/>
      </w:pPr>
    </w:lvl>
    <w:lvl w:ilvl="7" w:tplc="04090019">
      <w:start w:val="1"/>
      <w:numFmt w:val="lowerLetter"/>
      <w:lvlText w:val="%8."/>
      <w:lvlJc w:val="left"/>
      <w:pPr>
        <w:ind w:left="6110" w:hanging="360"/>
      </w:pPr>
    </w:lvl>
    <w:lvl w:ilvl="8" w:tplc="0409001B">
      <w:start w:val="1"/>
      <w:numFmt w:val="lowerRoman"/>
      <w:lvlText w:val="%9."/>
      <w:lvlJc w:val="right"/>
      <w:pPr>
        <w:ind w:left="6830" w:hanging="180"/>
      </w:pPr>
    </w:lvl>
  </w:abstractNum>
  <w:abstractNum w:abstractNumId="12">
    <w:nsid w:val="604B74A1"/>
    <w:multiLevelType w:val="hybridMultilevel"/>
    <w:tmpl w:val="3D623FA8"/>
    <w:lvl w:ilvl="0" w:tplc="FF726054">
      <w:start w:val="1"/>
      <w:numFmt w:val="decimal"/>
      <w:lvlText w:val="%1."/>
      <w:lvlJc w:val="left"/>
      <w:pPr>
        <w:ind w:left="1584" w:hanging="360"/>
      </w:pPr>
      <w:rPr>
        <w:rFonts w:ascii="Calibri" w:hAnsi="Calibri" w:cs="Symbol" w:hint="default"/>
        <w:b w:val="0"/>
        <w:bCs w:val="0"/>
        <w:i w:val="0"/>
        <w:iCs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2304" w:hanging="360"/>
      </w:pPr>
    </w:lvl>
    <w:lvl w:ilvl="2" w:tplc="0409001B">
      <w:start w:val="1"/>
      <w:numFmt w:val="lowerRoman"/>
      <w:lvlText w:val="%3."/>
      <w:lvlJc w:val="right"/>
      <w:pPr>
        <w:ind w:left="3024" w:hanging="180"/>
      </w:pPr>
    </w:lvl>
    <w:lvl w:ilvl="3" w:tplc="0409000F">
      <w:start w:val="1"/>
      <w:numFmt w:val="decimal"/>
      <w:lvlText w:val="%4."/>
      <w:lvlJc w:val="left"/>
      <w:pPr>
        <w:ind w:left="3744" w:hanging="360"/>
      </w:pPr>
    </w:lvl>
    <w:lvl w:ilvl="4" w:tplc="04090019">
      <w:start w:val="1"/>
      <w:numFmt w:val="lowerLetter"/>
      <w:lvlText w:val="%5."/>
      <w:lvlJc w:val="left"/>
      <w:pPr>
        <w:ind w:left="4464" w:hanging="360"/>
      </w:pPr>
    </w:lvl>
    <w:lvl w:ilvl="5" w:tplc="0409001B">
      <w:start w:val="1"/>
      <w:numFmt w:val="lowerRoman"/>
      <w:lvlText w:val="%6."/>
      <w:lvlJc w:val="right"/>
      <w:pPr>
        <w:ind w:left="5184" w:hanging="180"/>
      </w:pPr>
    </w:lvl>
    <w:lvl w:ilvl="6" w:tplc="0409000F">
      <w:start w:val="1"/>
      <w:numFmt w:val="decimal"/>
      <w:lvlText w:val="%7."/>
      <w:lvlJc w:val="left"/>
      <w:pPr>
        <w:ind w:left="5904" w:hanging="360"/>
      </w:pPr>
    </w:lvl>
    <w:lvl w:ilvl="7" w:tplc="04090019">
      <w:start w:val="1"/>
      <w:numFmt w:val="lowerLetter"/>
      <w:lvlText w:val="%8."/>
      <w:lvlJc w:val="left"/>
      <w:pPr>
        <w:ind w:left="6624" w:hanging="360"/>
      </w:pPr>
    </w:lvl>
    <w:lvl w:ilvl="8" w:tplc="0409001B">
      <w:start w:val="1"/>
      <w:numFmt w:val="lowerRoman"/>
      <w:lvlText w:val="%9."/>
      <w:lvlJc w:val="right"/>
      <w:pPr>
        <w:ind w:left="7344" w:hanging="180"/>
      </w:pPr>
    </w:lvl>
  </w:abstractNum>
  <w:abstractNum w:abstractNumId="13">
    <w:nsid w:val="78593338"/>
    <w:multiLevelType w:val="hybridMultilevel"/>
    <w:tmpl w:val="D408C7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8"/>
  </w:num>
  <w:num w:numId="3">
    <w:abstractNumId w:val="13"/>
  </w:num>
  <w:num w:numId="4">
    <w:abstractNumId w:val="12"/>
  </w:num>
  <w:num w:numId="5">
    <w:abstractNumId w:val="11"/>
  </w:num>
  <w:num w:numId="6">
    <w:abstractNumId w:val="4"/>
  </w:num>
  <w:num w:numId="7">
    <w:abstractNumId w:val="5"/>
  </w:num>
  <w:num w:numId="8">
    <w:abstractNumId w:val="3"/>
  </w:num>
  <w:num w:numId="9">
    <w:abstractNumId w:val="9"/>
  </w:num>
  <w:num w:numId="10">
    <w:abstractNumId w:val="6"/>
  </w:num>
  <w:num w:numId="11">
    <w:abstractNumId w:val="7"/>
  </w:num>
  <w:num w:numId="12">
    <w:abstractNumId w:val="0"/>
  </w:num>
  <w:num w:numId="13">
    <w:abstractNumId w:val="10"/>
  </w:num>
  <w:num w:numId="1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defaultTabStop w:val="720"/>
  <w:drawingGridHorizontalSpacing w:val="110"/>
  <w:displayHorizontalDrawingGridEvery w:val="2"/>
  <w:characterSpacingControl w:val="doNotCompress"/>
  <w:hdrShapeDefaults>
    <o:shapedefaults v:ext="edit" spidmax="13314"/>
  </w:hdrShapeDefaults>
  <w:footnotePr>
    <w:footnote w:id="0"/>
    <w:footnote w:id="1"/>
  </w:footnotePr>
  <w:endnotePr>
    <w:endnote w:id="0"/>
    <w:endnote w:id="1"/>
  </w:endnotePr>
  <w:compat/>
  <w:rsids>
    <w:rsidRoot w:val="000A1EEB"/>
    <w:rsid w:val="000A1EEB"/>
    <w:rsid w:val="000B00B1"/>
    <w:rsid w:val="000E49CF"/>
    <w:rsid w:val="000E7A8D"/>
    <w:rsid w:val="00167BA3"/>
    <w:rsid w:val="00196728"/>
    <w:rsid w:val="001C2140"/>
    <w:rsid w:val="002172A3"/>
    <w:rsid w:val="00226CEA"/>
    <w:rsid w:val="00286BEC"/>
    <w:rsid w:val="00360615"/>
    <w:rsid w:val="004A34F3"/>
    <w:rsid w:val="005150A3"/>
    <w:rsid w:val="005F4E8A"/>
    <w:rsid w:val="00607DDD"/>
    <w:rsid w:val="006A66C3"/>
    <w:rsid w:val="006E230F"/>
    <w:rsid w:val="007539B5"/>
    <w:rsid w:val="007B7560"/>
    <w:rsid w:val="007D0DCA"/>
    <w:rsid w:val="007D14AA"/>
    <w:rsid w:val="00883277"/>
    <w:rsid w:val="008A0BAA"/>
    <w:rsid w:val="008D06B8"/>
    <w:rsid w:val="008F0179"/>
    <w:rsid w:val="008F7C75"/>
    <w:rsid w:val="00904C7B"/>
    <w:rsid w:val="009D1B35"/>
    <w:rsid w:val="009F2142"/>
    <w:rsid w:val="00A568B9"/>
    <w:rsid w:val="00AE3379"/>
    <w:rsid w:val="00B031EE"/>
    <w:rsid w:val="00B1131C"/>
    <w:rsid w:val="00B87577"/>
    <w:rsid w:val="00BD605C"/>
    <w:rsid w:val="00C9426E"/>
    <w:rsid w:val="00CC0937"/>
    <w:rsid w:val="00EB0610"/>
    <w:rsid w:val="00EF4177"/>
    <w:rsid w:val="00F64A78"/>
    <w:rsid w:val="00FA4B73"/>
    <w:rsid w:val="00FC7B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  <o:rules v:ext="edit">
        <o:r id="V:Rule2" type="connector" idref="#_x0000_s102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1EEB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0A1E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A1EEB"/>
  </w:style>
  <w:style w:type="paragraph" w:styleId="Footer">
    <w:name w:val="footer"/>
    <w:basedOn w:val="Normal"/>
    <w:link w:val="FooterChar"/>
    <w:uiPriority w:val="99"/>
    <w:semiHidden/>
    <w:unhideWhenUsed/>
    <w:rsid w:val="000A1E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A1EEB"/>
  </w:style>
  <w:style w:type="paragraph" w:styleId="NoSpacing">
    <w:name w:val="No Spacing"/>
    <w:uiPriority w:val="1"/>
    <w:qFormat/>
    <w:rsid w:val="000A1EEB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8F7C75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rsid w:val="00CC0937"/>
    <w:pPr>
      <w:spacing w:after="0" w:line="240" w:lineRule="auto"/>
    </w:pPr>
    <w:rPr>
      <w:rFonts w:ascii="Consolas" w:eastAsia="Calibri" w:hAnsi="Consolas" w:cs="Times New Roman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CC0937"/>
    <w:rPr>
      <w:rFonts w:ascii="Consolas" w:eastAsia="Calibri" w:hAnsi="Consolas" w:cs="Times New Roman"/>
      <w:sz w:val="21"/>
      <w:szCs w:val="21"/>
    </w:rPr>
  </w:style>
  <w:style w:type="paragraph" w:styleId="BodyText">
    <w:name w:val="Body Text"/>
    <w:basedOn w:val="Normal"/>
    <w:link w:val="BodyTextChar"/>
    <w:rsid w:val="00CC0937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4"/>
      <w:szCs w:val="20"/>
    </w:rPr>
  </w:style>
  <w:style w:type="character" w:customStyle="1" w:styleId="BodyTextChar">
    <w:name w:val="Body Text Char"/>
    <w:basedOn w:val="DefaultParagraphFont"/>
    <w:link w:val="BodyText"/>
    <w:rsid w:val="00CC0937"/>
    <w:rPr>
      <w:rFonts w:ascii="Times New Roman" w:eastAsia="Times New Roman" w:hAnsi="Times New Roman" w:cs="Times New Roman"/>
      <w:b/>
      <w:sz w:val="24"/>
      <w:szCs w:val="20"/>
    </w:rPr>
  </w:style>
  <w:style w:type="character" w:customStyle="1" w:styleId="BodyTextIndentCharCharCharChar">
    <w:name w:val="Body Text Indent Char Char Char Char"/>
    <w:basedOn w:val="DefaultParagraphFont"/>
    <w:link w:val="BodyTextIndentCharChar"/>
    <w:rsid w:val="00C9426E"/>
    <w:rPr>
      <w:rFonts w:ascii="Times New Roman" w:eastAsia="Times New Roman" w:hAnsi="Times New Roman" w:cs="Times New Roman"/>
      <w:sz w:val="24"/>
      <w:szCs w:val="24"/>
    </w:rPr>
  </w:style>
  <w:style w:type="paragraph" w:customStyle="1" w:styleId="BodyTextIndentCharChar">
    <w:name w:val="Body Text Indent Char Char"/>
    <w:basedOn w:val="Normal"/>
    <w:link w:val="BodyTextIndentCharCharCharChar"/>
    <w:rsid w:val="00C9426E"/>
    <w:pPr>
      <w:tabs>
        <w:tab w:val="left" w:pos="1800"/>
        <w:tab w:val="left" w:pos="2160"/>
        <w:tab w:val="left" w:pos="2520"/>
      </w:tabs>
      <w:spacing w:after="0" w:line="240" w:lineRule="auto"/>
      <w:ind w:left="2520" w:hanging="2520"/>
      <w:jc w:val="both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4</Pages>
  <Words>449</Words>
  <Characters>2560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16</cp:revision>
  <cp:lastPrinted>2016-04-05T05:24:00Z</cp:lastPrinted>
  <dcterms:created xsi:type="dcterms:W3CDTF">2016-01-20T04:29:00Z</dcterms:created>
  <dcterms:modified xsi:type="dcterms:W3CDTF">2017-12-12T02:58:00Z</dcterms:modified>
</cp:coreProperties>
</file>