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4AA" w:rsidRDefault="006178FC" w:rsidP="006178F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KEPUTUSA DIREKTUR RUMAH SAKIT IBU DAN ANAK CATHERINE BOOTH MAKASSAR</w:t>
      </w:r>
    </w:p>
    <w:p w:rsidR="006178FC" w:rsidRDefault="006178FC" w:rsidP="00AD2C8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101/RSIACB/DIR/SK/I/2017</w:t>
      </w:r>
    </w:p>
    <w:p w:rsidR="006178FC" w:rsidRDefault="006178FC" w:rsidP="00AD2C8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6178FC" w:rsidRDefault="0097795C" w:rsidP="006178F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KEBIJAKAN </w:t>
      </w:r>
      <w:r w:rsidR="006178FC">
        <w:rPr>
          <w:rFonts w:ascii="Times New Roman" w:hAnsi="Times New Roman" w:cs="Times New Roman"/>
          <w:b/>
          <w:sz w:val="24"/>
          <w:szCs w:val="24"/>
        </w:rPr>
        <w:t>DOKTER PENANGGUNG JAWAB PELAYANAN (DPJP) DIRUMAH SAKIT IBU DAN ANAK CATHERINE BOOTH MAKASSAR</w:t>
      </w:r>
    </w:p>
    <w:p w:rsidR="006178FC" w:rsidRDefault="006178FC" w:rsidP="006178F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207644</wp:posOffset>
                </wp:positionH>
                <wp:positionV relativeFrom="paragraph">
                  <wp:posOffset>99060</wp:posOffset>
                </wp:positionV>
                <wp:extent cx="48101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0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0F54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7.8pt" to="395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6178FC" w:rsidRDefault="006178FC" w:rsidP="006178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DIREKTUR RSIA CATERINE BOOTH MAKASSAR</w:t>
      </w:r>
    </w:p>
    <w:p w:rsidR="006178FC" w:rsidRDefault="006178FC" w:rsidP="006178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938" w:rsidRDefault="00292938" w:rsidP="006178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78FC" w:rsidRDefault="00EF7BE3" w:rsidP="006178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Menimbang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F7BE3" w:rsidRDefault="00EF7BE3" w:rsidP="00EF7B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Bahwa demi meningkatkan mutu kontinuitas pelayanan, koordinasi, kepuasan pasien, kualitas pelayanan dan hasil yang diharapkan bagi pasien yang kompleks maka </w:t>
      </w:r>
      <w:r w:rsidR="00FF30BC">
        <w:rPr>
          <w:rFonts w:ascii="Times New Roman" w:hAnsi="Times New Roman" w:cs="Times New Roman"/>
          <w:sz w:val="24"/>
          <w:szCs w:val="24"/>
        </w:rPr>
        <w:t xml:space="preserve">DPJP </w:t>
      </w:r>
      <w:r>
        <w:rPr>
          <w:rFonts w:ascii="Times New Roman" w:hAnsi="Times New Roman" w:cs="Times New Roman"/>
          <w:sz w:val="24"/>
          <w:szCs w:val="24"/>
        </w:rPr>
        <w:t xml:space="preserve">perlu </w:t>
      </w:r>
      <w:r w:rsidR="00FF30BC">
        <w:rPr>
          <w:rFonts w:ascii="Times New Roman" w:hAnsi="Times New Roman" w:cs="Times New Roman"/>
          <w:sz w:val="24"/>
          <w:szCs w:val="24"/>
        </w:rPr>
        <w:t>membuat rencana pelayanan pasien,</w:t>
      </w:r>
      <w:r>
        <w:rPr>
          <w:rFonts w:ascii="Times New Roman" w:hAnsi="Times New Roman" w:cs="Times New Roman"/>
          <w:sz w:val="24"/>
          <w:szCs w:val="24"/>
        </w:rPr>
        <w:t>bekerjasama dan berkoordinasi dengan DPJP pemberi pelayanan kesehatan yang lain di RSIA Catherine Booth Makassar.</w:t>
      </w:r>
    </w:p>
    <w:p w:rsidR="00FF30BC" w:rsidRDefault="00FF30BC" w:rsidP="00FF30BC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Dokter Penanggung Jawab Pelayanan (DPJP) wajib memberikan penjelasan secara jelas dan benar kepada pasien dan keluarganya tentang rencana dan hasil pelayanan, pengobatan atau prosedur untuk pasien termasuk kemungkinan terjadinya insiden</w:t>
      </w:r>
    </w:p>
    <w:p w:rsidR="00292938" w:rsidRDefault="00292938" w:rsidP="0029293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>Bila dokter DPJP berhalangan atau cuti, maka tugas DPJP dalam pelayanan dilimpahkan kepada dokter DPJP yang sama dan mempunyai SIP di</w:t>
      </w:r>
      <w:r>
        <w:rPr>
          <w:rFonts w:ascii="Times New Roman" w:hAnsi="Times New Roman" w:cs="Times New Roman"/>
          <w:sz w:val="24"/>
          <w:szCs w:val="24"/>
        </w:rPr>
        <w:t xml:space="preserve"> RSIA Catherine  Booth Makassar,sebagai dokter konsulen,dokter on call .Dalam hal ini DPJP tersebut disebut sebagai DPJP pengganti.</w:t>
      </w:r>
    </w:p>
    <w:p w:rsidR="008C0A25" w:rsidRPr="00A12240" w:rsidRDefault="008C0A25" w:rsidP="008C0A25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 w:rsidRPr="002F2A34">
        <w:rPr>
          <w:rFonts w:ascii="Times New Roman" w:hAnsi="Times New Roman"/>
          <w:sz w:val="24"/>
          <w:szCs w:val="24"/>
        </w:rPr>
        <w:lastRenderedPageBreak/>
        <w:t xml:space="preserve">Bahwa sehubungan dengan hal tersebut di atas perlu ditetapkan kebijakan pelayanan </w:t>
      </w:r>
      <w:r>
        <w:rPr>
          <w:rFonts w:ascii="Times New Roman" w:hAnsi="Times New Roman"/>
          <w:sz w:val="24"/>
          <w:szCs w:val="24"/>
        </w:rPr>
        <w:t>DPJP</w:t>
      </w:r>
      <w:r w:rsidRPr="002F2A34">
        <w:rPr>
          <w:rFonts w:ascii="Times New Roman" w:hAnsi="Times New Roman"/>
          <w:sz w:val="24"/>
          <w:szCs w:val="24"/>
        </w:rPr>
        <w:t xml:space="preserve"> pasien di Rumah Sakit Ibu dan Anak Catherine Booth Makassar dengan keputusan Direktur</w:t>
      </w:r>
    </w:p>
    <w:p w:rsidR="008C0A25" w:rsidRDefault="008C0A25" w:rsidP="008C0A25">
      <w:p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Mengingat 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8C0A25" w:rsidRPr="008C0A25" w:rsidRDefault="008C0A25" w:rsidP="008C0A25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UU No. 44 Tahun 2009  tentang Rumah Sakit</w:t>
      </w:r>
    </w:p>
    <w:p w:rsidR="008C0A25" w:rsidRPr="00A12240" w:rsidRDefault="00A12240" w:rsidP="008C0A25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UU No. 44 Tahun 2009  tentang Rumah Sakit</w:t>
      </w:r>
    </w:p>
    <w:p w:rsidR="00A12240" w:rsidRDefault="00A12240" w:rsidP="00A12240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Permenkes 1691 Tahun 2011 tentang Keselamatan Pasien Rumah Sakit</w:t>
      </w:r>
    </w:p>
    <w:p w:rsidR="00A12240" w:rsidRDefault="00A12240" w:rsidP="00A12240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Permenkes 755 Tahun 2011 tentang penyelenggaraan Komite Medik Rumah Sakit</w:t>
      </w:r>
    </w:p>
    <w:p w:rsidR="00A12240" w:rsidRDefault="00A12240" w:rsidP="00A12240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Permenkes 1438 Tahun 2010 tentang standar pelayanan kedokteran</w:t>
      </w:r>
    </w:p>
    <w:p w:rsidR="00A12240" w:rsidRDefault="00A12240" w:rsidP="00A12240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Konsil Kedokteran Indonesia No. 21A/KKI/KEP/IX?2006 tentang Pengesahan Standar Kompetensi Dokter dan Keputusan Konsil Kedokteran Indonesia No.23/KKI/KEP/XI/2006 tentang Pengesahan Standar Kompetensi Dokter Gigi</w:t>
      </w:r>
    </w:p>
    <w:p w:rsidR="00A12240" w:rsidRDefault="00A12240" w:rsidP="00A12240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Konsil Kedokteran Indonesia No. 11 Tahun 2012 tantang Standar Kompetensi Dokter Indonesia</w:t>
      </w:r>
    </w:p>
    <w:p w:rsidR="00A12240" w:rsidRDefault="00A12240" w:rsidP="00A12240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Konsil Kedokteran Indonesia No. 48 /KKI/PER/XII/2010 tentang Kewenangan Dokter Indonesia</w:t>
      </w:r>
    </w:p>
    <w:p w:rsidR="00A12240" w:rsidRDefault="00A12240" w:rsidP="00A12240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Konsil Kedokteran Indonesia No. 4 Tahun 2011 tentang Disiplin Profesional Dokter dan Dokter Gigi</w:t>
      </w:r>
    </w:p>
    <w:p w:rsidR="00A12240" w:rsidRDefault="00A12240" w:rsidP="00A12240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Konsil Kedokteran Indonesia No. 19/KKI/KEPIX/2006 tantang Buku Kemitraan Dalam Hubungan Dokter – Pasien</w:t>
      </w:r>
    </w:p>
    <w:p w:rsidR="00A12240" w:rsidRDefault="00A12240" w:rsidP="00A12240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Konsil Kedokteran Indonesia No.18/KKI/KEP/IX/2006 tentang Buku Penyelenggaraan Praktik Kedokteran Yang Baik di Indonesia</w:t>
      </w:r>
    </w:p>
    <w:p w:rsidR="00AD2C81" w:rsidRDefault="00AD2C81" w:rsidP="00AD2C8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2C81" w:rsidRPr="00AD2C81" w:rsidRDefault="00AD2C81" w:rsidP="00AD2C8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240" w:rsidRDefault="00A12240" w:rsidP="00A12240">
      <w:pPr>
        <w:spacing w:after="20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 E M U T U S K A N</w:t>
      </w:r>
    </w:p>
    <w:p w:rsidR="00A12240" w:rsidRDefault="00A12240" w:rsidP="00A12240">
      <w:p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</w:p>
    <w:p w:rsidR="00A12240" w:rsidRDefault="00A12240" w:rsidP="00A12240">
      <w:p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Menetapkan 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A12240" w:rsidRDefault="00A12240" w:rsidP="00A12240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Kesatu </w:t>
      </w:r>
      <w:r>
        <w:rPr>
          <w:rFonts w:ascii="Times New Roman" w:hAnsi="Times New Roman"/>
          <w:sz w:val="24"/>
          <w:szCs w:val="24"/>
        </w:rPr>
        <w:tab/>
      </w:r>
      <w:r w:rsidRPr="002F2A34">
        <w:rPr>
          <w:rFonts w:ascii="Times New Roman" w:hAnsi="Times New Roman"/>
          <w:sz w:val="24"/>
          <w:szCs w:val="24"/>
          <w:lang w:val="id-ID"/>
        </w:rPr>
        <w:t>K</w:t>
      </w:r>
      <w:r w:rsidRPr="002F2A34">
        <w:rPr>
          <w:rFonts w:ascii="Times New Roman" w:hAnsi="Times New Roman"/>
          <w:sz w:val="24"/>
          <w:szCs w:val="24"/>
        </w:rPr>
        <w:t xml:space="preserve">EPUTUSAN DIREKTUR RUMAH SAKIT IBU DAN ANAK CATHERINE BOOTH MAKASSAR TENTANG KEBIJAKAN PELAYANAN </w:t>
      </w:r>
      <w:r>
        <w:rPr>
          <w:rFonts w:ascii="Times New Roman" w:hAnsi="Times New Roman"/>
          <w:sz w:val="24"/>
          <w:szCs w:val="24"/>
        </w:rPr>
        <w:t xml:space="preserve">DPJP </w:t>
      </w:r>
      <w:r w:rsidRPr="002F2A34">
        <w:rPr>
          <w:rFonts w:ascii="Times New Roman" w:hAnsi="Times New Roman"/>
          <w:sz w:val="24"/>
          <w:szCs w:val="24"/>
          <w:lang w:val="id-ID"/>
        </w:rPr>
        <w:t>D</w:t>
      </w:r>
      <w:r w:rsidRPr="002F2A34">
        <w:rPr>
          <w:rFonts w:ascii="Times New Roman" w:hAnsi="Times New Roman"/>
          <w:sz w:val="24"/>
          <w:szCs w:val="24"/>
        </w:rPr>
        <w:t>I RUMAH SAKIT IBU DAN ANAK CATHERINE BOOTH MAKASSAR.</w:t>
      </w:r>
    </w:p>
    <w:p w:rsidR="00A12240" w:rsidRDefault="00A12240" w:rsidP="00A12240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Kedua </w:t>
      </w:r>
      <w:r>
        <w:rPr>
          <w:rFonts w:ascii="Times New Roman" w:hAnsi="Times New Roman"/>
          <w:sz w:val="24"/>
          <w:szCs w:val="24"/>
        </w:rPr>
        <w:tab/>
      </w:r>
      <w:r w:rsidRPr="002F2A34">
        <w:rPr>
          <w:rFonts w:ascii="Times New Roman" w:hAnsi="Times New Roman"/>
          <w:sz w:val="24"/>
          <w:szCs w:val="24"/>
        </w:rPr>
        <w:t xml:space="preserve">Kebijakan pelayanan </w:t>
      </w:r>
      <w:r>
        <w:rPr>
          <w:rFonts w:ascii="Times New Roman" w:hAnsi="Times New Roman"/>
          <w:sz w:val="24"/>
          <w:szCs w:val="24"/>
        </w:rPr>
        <w:t>DPJP</w:t>
      </w:r>
      <w:r w:rsidRPr="002F2A34">
        <w:rPr>
          <w:rFonts w:ascii="Times New Roman" w:hAnsi="Times New Roman"/>
          <w:sz w:val="24"/>
          <w:szCs w:val="24"/>
        </w:rPr>
        <w:t xml:space="preserve"> pasien Rumah Sakit Ibu dan Anak Catherine Booth Makasar,</w:t>
      </w:r>
      <w:r w:rsidRPr="002F2A34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F2A34">
        <w:rPr>
          <w:rFonts w:ascii="Times New Roman" w:hAnsi="Times New Roman"/>
          <w:sz w:val="24"/>
          <w:szCs w:val="24"/>
        </w:rPr>
        <w:t xml:space="preserve">sebagaimana </w:t>
      </w:r>
      <w:r w:rsidRPr="002F2A34">
        <w:rPr>
          <w:rFonts w:ascii="Times New Roman" w:hAnsi="Times New Roman"/>
          <w:sz w:val="24"/>
          <w:szCs w:val="24"/>
          <w:lang w:val="id-ID"/>
        </w:rPr>
        <w:t>t</w:t>
      </w:r>
      <w:r w:rsidRPr="002F2A34">
        <w:rPr>
          <w:rFonts w:ascii="Times New Roman" w:hAnsi="Times New Roman"/>
          <w:sz w:val="24"/>
          <w:szCs w:val="24"/>
        </w:rPr>
        <w:t>ercantum dalam lampiran keputusan ini</w:t>
      </w:r>
    </w:p>
    <w:p w:rsidR="00A12240" w:rsidRDefault="00A12240" w:rsidP="00A12240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Ketiga </w:t>
      </w:r>
      <w:r>
        <w:rPr>
          <w:rFonts w:ascii="Times New Roman" w:hAnsi="Times New Roman"/>
          <w:sz w:val="24"/>
          <w:szCs w:val="24"/>
        </w:rPr>
        <w:tab/>
      </w:r>
      <w:r w:rsidRPr="002F2A34">
        <w:rPr>
          <w:rFonts w:ascii="Times New Roman" w:hAnsi="Times New Roman"/>
          <w:sz w:val="24"/>
          <w:szCs w:val="24"/>
        </w:rPr>
        <w:t xml:space="preserve">Kebijakan pelayanan </w:t>
      </w:r>
      <w:r>
        <w:rPr>
          <w:rFonts w:ascii="Times New Roman" w:hAnsi="Times New Roman"/>
          <w:sz w:val="24"/>
          <w:szCs w:val="24"/>
        </w:rPr>
        <w:t>DPJP</w:t>
      </w:r>
      <w:r w:rsidRPr="002F2A34">
        <w:rPr>
          <w:rFonts w:ascii="Times New Roman" w:hAnsi="Times New Roman"/>
          <w:sz w:val="24"/>
          <w:szCs w:val="24"/>
        </w:rPr>
        <w:t xml:space="preserve">  pasien Rumah Sakit Ibu dan Anak Catherine Booth Makassar sebagaimana</w:t>
      </w:r>
      <w:r w:rsidRPr="002F2A34">
        <w:rPr>
          <w:rFonts w:ascii="Times New Roman" w:hAnsi="Times New Roman"/>
          <w:sz w:val="24"/>
          <w:szCs w:val="24"/>
          <w:lang w:val="id-ID"/>
        </w:rPr>
        <w:t xml:space="preserve"> d</w:t>
      </w:r>
      <w:r w:rsidR="00AD2C81">
        <w:rPr>
          <w:rFonts w:ascii="Times New Roman" w:hAnsi="Times New Roman"/>
          <w:sz w:val="24"/>
          <w:szCs w:val="24"/>
        </w:rPr>
        <w:t>imaksud dalam dik</w:t>
      </w:r>
      <w:bookmarkStart w:id="0" w:name="_GoBack"/>
      <w:bookmarkEnd w:id="0"/>
      <w:r w:rsidRPr="002F2A34">
        <w:rPr>
          <w:rFonts w:ascii="Times New Roman" w:hAnsi="Times New Roman"/>
          <w:sz w:val="24"/>
          <w:szCs w:val="24"/>
        </w:rPr>
        <w:t>tum kedua harus dijadikan acuan dalam menyelenggarakan</w:t>
      </w:r>
      <w:r w:rsidRPr="002F2A34">
        <w:rPr>
          <w:rFonts w:ascii="Times New Roman" w:hAnsi="Times New Roman"/>
          <w:sz w:val="24"/>
          <w:szCs w:val="24"/>
          <w:lang w:val="id-ID"/>
        </w:rPr>
        <w:t xml:space="preserve"> p</w:t>
      </w:r>
      <w:r w:rsidRPr="002F2A34">
        <w:rPr>
          <w:rFonts w:ascii="Times New Roman" w:hAnsi="Times New Roman"/>
          <w:sz w:val="24"/>
          <w:szCs w:val="24"/>
        </w:rPr>
        <w:t xml:space="preserve">elayanan </w:t>
      </w:r>
      <w:r>
        <w:rPr>
          <w:rFonts w:ascii="Times New Roman" w:hAnsi="Times New Roman"/>
          <w:sz w:val="24"/>
          <w:szCs w:val="24"/>
        </w:rPr>
        <w:t>DPJP</w:t>
      </w:r>
      <w:r w:rsidRPr="002F2A34">
        <w:rPr>
          <w:rFonts w:ascii="Times New Roman" w:hAnsi="Times New Roman"/>
          <w:sz w:val="24"/>
          <w:szCs w:val="24"/>
        </w:rPr>
        <w:t xml:space="preserve"> pasien Rumah Sakit Ibu dan Anak Catherine Booth Makassar. </w:t>
      </w:r>
    </w:p>
    <w:p w:rsidR="00A12240" w:rsidRDefault="00A12240" w:rsidP="00A12240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Keempat </w:t>
      </w:r>
      <w:r>
        <w:rPr>
          <w:rFonts w:ascii="Times New Roman" w:hAnsi="Times New Roman"/>
          <w:sz w:val="24"/>
          <w:szCs w:val="24"/>
        </w:rPr>
        <w:tab/>
      </w:r>
      <w:r w:rsidRPr="002F2A34">
        <w:rPr>
          <w:rFonts w:ascii="Times New Roman" w:hAnsi="Times New Roman"/>
          <w:sz w:val="24"/>
          <w:szCs w:val="24"/>
          <w:lang w:val="id-ID"/>
        </w:rPr>
        <w:t>K</w:t>
      </w:r>
      <w:r w:rsidRPr="002F2A34">
        <w:rPr>
          <w:rFonts w:ascii="Times New Roman" w:hAnsi="Times New Roman"/>
          <w:sz w:val="24"/>
          <w:szCs w:val="24"/>
        </w:rPr>
        <w:t xml:space="preserve">eputusan ini berlaku sejak tanggal ditetapkan, dan apabila  dikemudian hari </w:t>
      </w:r>
      <w:r w:rsidRPr="002F2A34">
        <w:rPr>
          <w:rFonts w:ascii="Times New Roman" w:hAnsi="Times New Roman"/>
          <w:sz w:val="24"/>
          <w:szCs w:val="24"/>
          <w:lang w:val="id-ID"/>
        </w:rPr>
        <w:t>t</w:t>
      </w:r>
      <w:r w:rsidRPr="002F2A34">
        <w:rPr>
          <w:rFonts w:ascii="Times New Roman" w:hAnsi="Times New Roman"/>
          <w:sz w:val="24"/>
          <w:szCs w:val="24"/>
        </w:rPr>
        <w:t>erdapat kekeliruan dalam penetapan ini,akan diadakan perbaikan sebagaimana mestinya.</w:t>
      </w:r>
    </w:p>
    <w:p w:rsidR="0097795C" w:rsidRDefault="0097795C" w:rsidP="00A12240">
      <w:pPr>
        <w:spacing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97795C" w:rsidRDefault="0097795C" w:rsidP="0097795C">
      <w:pPr>
        <w:spacing w:line="360" w:lineRule="auto"/>
        <w:ind w:left="3540" w:firstLine="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Ditetapkan di : Makasar</w:t>
      </w:r>
    </w:p>
    <w:p w:rsidR="0097795C" w:rsidRDefault="0097795C" w:rsidP="0097795C">
      <w:pPr>
        <w:spacing w:line="360" w:lineRule="auto"/>
        <w:ind w:left="2832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tanggal  : 30 Januari 2017</w:t>
      </w:r>
    </w:p>
    <w:p w:rsidR="0097795C" w:rsidRDefault="0097795C" w:rsidP="000A5C5C">
      <w:pPr>
        <w:spacing w:line="360" w:lineRule="auto"/>
        <w:ind w:left="35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Direktur RSIA Catherine Booth Makassar</w:t>
      </w:r>
    </w:p>
    <w:p w:rsidR="0097795C" w:rsidRDefault="0097795C" w:rsidP="0097795C">
      <w:pPr>
        <w:spacing w:line="360" w:lineRule="auto"/>
        <w:ind w:left="1440" w:hanging="1440"/>
        <w:rPr>
          <w:rFonts w:ascii="Times New Roman" w:hAnsi="Times New Roman"/>
          <w:sz w:val="24"/>
          <w:szCs w:val="24"/>
        </w:rPr>
      </w:pPr>
    </w:p>
    <w:p w:rsidR="0097795C" w:rsidRPr="002F2A34" w:rsidRDefault="0097795C" w:rsidP="0097795C">
      <w:pPr>
        <w:spacing w:line="360" w:lineRule="auto"/>
        <w:ind w:left="2856" w:firstLine="6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Dr.Rita Gaby Samahati,AAK</w:t>
      </w:r>
    </w:p>
    <w:p w:rsidR="00A12240" w:rsidRDefault="0097795C" w:rsidP="0097795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7795C">
        <w:rPr>
          <w:rFonts w:ascii="Times New Roman" w:hAnsi="Times New Roman"/>
          <w:b/>
          <w:i/>
          <w:sz w:val="24"/>
          <w:szCs w:val="24"/>
        </w:rPr>
        <w:lastRenderedPageBreak/>
        <w:t>Lampiran keputusan Direktur RSIA Catherine Booth Makassar tentang pelayanan DPJP</w:t>
      </w:r>
    </w:p>
    <w:p w:rsidR="0097795C" w:rsidRDefault="0097795C" w:rsidP="009779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Nomor </w:t>
      </w:r>
      <w:r>
        <w:rPr>
          <w:rFonts w:ascii="Times New Roman" w:hAnsi="Times New Roman"/>
          <w:sz w:val="24"/>
          <w:szCs w:val="24"/>
        </w:rPr>
        <w:tab/>
        <w:t>:</w:t>
      </w:r>
      <w:r w:rsidRPr="0097795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101/RSIACB/DIR/SK/I/2017</w:t>
      </w:r>
    </w:p>
    <w:p w:rsidR="0097795C" w:rsidRDefault="0097795C" w:rsidP="00977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</w:t>
      </w:r>
      <w:r>
        <w:rPr>
          <w:rFonts w:ascii="Times New Roman" w:hAnsi="Times New Roman" w:cs="Times New Roman"/>
          <w:sz w:val="24"/>
          <w:szCs w:val="24"/>
        </w:rPr>
        <w:tab/>
        <w:t>: 30 Januari 2017</w:t>
      </w:r>
    </w:p>
    <w:p w:rsidR="0097795C" w:rsidRDefault="0097795C" w:rsidP="00977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7795C" w:rsidRDefault="0097795C" w:rsidP="009779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KEBIJAKAN DOKTER PENANGGUNG JAWAB PELAYANAN (DPJP) DIRUMAH SAKIT IBU DAN ANAK CATHERINE BOOTH MAKASSAR</w:t>
      </w:r>
    </w:p>
    <w:p w:rsidR="0097795C" w:rsidRDefault="0097795C" w:rsidP="009779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5C5C" w:rsidRPr="000565DB" w:rsidRDefault="000A5C5C" w:rsidP="000A5C5C">
      <w:pPr>
        <w:pStyle w:val="ListParagraph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>Hak dan Kewajiban DPJP</w:t>
      </w:r>
    </w:p>
    <w:p w:rsidR="000A5C5C" w:rsidRPr="000565DB" w:rsidRDefault="000A5C5C" w:rsidP="000A5C5C">
      <w:pPr>
        <w:pStyle w:val="ListParagraph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Mengelola asuhan medis perawatan pasien secara mandiri yang mengacu pada standar pelayanan medis rumah sakit secara komprehensif mulai dari diagnose, terapi, tindak lanjut sampai rehabilitasi  </w:t>
      </w:r>
    </w:p>
    <w:p w:rsidR="000A5C5C" w:rsidRPr="000565DB" w:rsidRDefault="000A5C5C" w:rsidP="000A5C5C">
      <w:pPr>
        <w:pStyle w:val="ListParagraph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Melakukan konsultasi dengan disiplin ilmu lain yang dianggap perlu untuk meminta pendapat atau perawatan bersama. </w:t>
      </w:r>
    </w:p>
    <w:p w:rsidR="000A5C5C" w:rsidRPr="000565DB" w:rsidRDefault="000A5C5C" w:rsidP="000A5C5C">
      <w:pPr>
        <w:pStyle w:val="ListParagraph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Membuat rencana pelayanan pasien dalam berkas rekam medis yang membuat segala aspek asuhan medis yang akan dilakukan, termasuk konsultasi, rehabilitasi, dan lain-lain </w:t>
      </w:r>
    </w:p>
    <w:p w:rsidR="000A5C5C" w:rsidRPr="000565DB" w:rsidRDefault="000A5C5C" w:rsidP="000A5C5C">
      <w:pPr>
        <w:pStyle w:val="ListParagraph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Memberikan pendidikan/edukasi kepada pasien tentang kewajibannya terhadap dokter dan rumah sakit yang dicatat dalam berkas rekam medis </w:t>
      </w:r>
    </w:p>
    <w:p w:rsidR="000A5C5C" w:rsidRPr="000565DB" w:rsidRDefault="000A5C5C" w:rsidP="000A5C5C">
      <w:pPr>
        <w:pStyle w:val="ListParagraph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>Memberi kesempatan kepada pasien/keluarga untuk bertanya hal yang belum dimengerti</w:t>
      </w:r>
    </w:p>
    <w:p w:rsidR="000A5C5C" w:rsidRPr="000565DB" w:rsidRDefault="000A5C5C" w:rsidP="000A5C5C">
      <w:pPr>
        <w:pStyle w:val="ListParagraph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>Menghentikan keterlibatan DPJP lain dalam perawatan bersama apabila perannya tidak dibutuhkan lagi.</w:t>
      </w:r>
    </w:p>
    <w:p w:rsidR="000A5C5C" w:rsidRPr="000565DB" w:rsidRDefault="000A5C5C" w:rsidP="000A5C5C">
      <w:pPr>
        <w:pStyle w:val="ListParagraph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Pola Operasional DPJP </w:t>
      </w:r>
    </w:p>
    <w:p w:rsidR="000A5C5C" w:rsidRPr="000565DB" w:rsidRDefault="000A5C5C" w:rsidP="000A5C5C">
      <w:pPr>
        <w:pStyle w:val="ListParagraph"/>
        <w:numPr>
          <w:ilvl w:val="0"/>
          <w:numId w:val="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Setiap pasien yang berobat di RSIA Catherine Booth Makassar harus memiliki DPJP  </w:t>
      </w:r>
    </w:p>
    <w:p w:rsidR="000A5C5C" w:rsidRPr="000565DB" w:rsidRDefault="000A5C5C" w:rsidP="000A5C5C">
      <w:pPr>
        <w:pStyle w:val="ListParagraph"/>
        <w:numPr>
          <w:ilvl w:val="0"/>
          <w:numId w:val="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lastRenderedPageBreak/>
        <w:t xml:space="preserve">Apabila pasien berobat di unit rawat jalan maka DPJP adalah dokter klinik tersebut </w:t>
      </w:r>
    </w:p>
    <w:p w:rsidR="000A5C5C" w:rsidRPr="000565DB" w:rsidRDefault="000A5C5C" w:rsidP="000A5C5C">
      <w:pPr>
        <w:pStyle w:val="ListParagraph"/>
        <w:numPr>
          <w:ilvl w:val="0"/>
          <w:numId w:val="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Apabila pasien berobat di IGD dan tidak di rawat, maka DPJP adalah dokter jaga pada IGD </w:t>
      </w:r>
    </w:p>
    <w:p w:rsidR="000A5C5C" w:rsidRPr="000565DB" w:rsidRDefault="000A5C5C" w:rsidP="000A5C5C">
      <w:pPr>
        <w:pStyle w:val="ListParagraph"/>
        <w:numPr>
          <w:ilvl w:val="0"/>
          <w:numId w:val="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Apabila pasien dirawat inap maka DPJP adalah dokter spesialis disiplin yang sesuai </w:t>
      </w:r>
    </w:p>
    <w:p w:rsidR="000A5C5C" w:rsidRPr="000565DB" w:rsidRDefault="000A5C5C" w:rsidP="000A5C5C">
      <w:pPr>
        <w:pStyle w:val="ListParagraph"/>
        <w:numPr>
          <w:ilvl w:val="0"/>
          <w:numId w:val="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Apabila pasien dirawat bersama oleh lebih dari 1 orang dokter spesialis, maka harus ditunjuk seorang sebagai DPJP utama dan yang lain sebagai DPJP tambahan </w:t>
      </w:r>
    </w:p>
    <w:p w:rsidR="000A5C5C" w:rsidRPr="000565DB" w:rsidRDefault="000A5C5C" w:rsidP="000A5C5C">
      <w:pPr>
        <w:pStyle w:val="ListParagraph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Rawat Bersama </w:t>
      </w:r>
    </w:p>
    <w:p w:rsidR="000A5C5C" w:rsidRPr="000565DB" w:rsidRDefault="000A5C5C" w:rsidP="000A5C5C">
      <w:pPr>
        <w:pStyle w:val="ListParagraph"/>
        <w:numPr>
          <w:ilvl w:val="0"/>
          <w:numId w:val="1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Seorang DPJP hanya memberikan pelayanan sesuai bidang disiplin dan kompetensinya saja. Bila ditemukan penyakit yang memerlukan penanganan multi disiplin, maka perlu dilakukan rawat  bersama  </w:t>
      </w:r>
    </w:p>
    <w:p w:rsidR="000A5C5C" w:rsidRPr="000565DB" w:rsidRDefault="000A5C5C" w:rsidP="000A5C5C">
      <w:pPr>
        <w:pStyle w:val="ListParagraph"/>
        <w:numPr>
          <w:ilvl w:val="0"/>
          <w:numId w:val="1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DPJP awal akan melakukan konsultasi kepada dokter pada disiplin lain sesuai kebutuhan </w:t>
      </w:r>
    </w:p>
    <w:p w:rsidR="000A5C5C" w:rsidRPr="000565DB" w:rsidRDefault="000A5C5C" w:rsidP="000A5C5C">
      <w:pPr>
        <w:pStyle w:val="ListParagraph"/>
        <w:numPr>
          <w:ilvl w:val="0"/>
          <w:numId w:val="1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Segera ditentukan siapa menjadi DPJP utama dengan beberapa cara antara lain : </w:t>
      </w:r>
    </w:p>
    <w:p w:rsidR="000A5C5C" w:rsidRPr="000565DB" w:rsidRDefault="000A5C5C" w:rsidP="000A5C5C">
      <w:pPr>
        <w:pStyle w:val="ListParagraph"/>
        <w:numPr>
          <w:ilvl w:val="0"/>
          <w:numId w:val="13"/>
        </w:numPr>
        <w:spacing w:after="0" w:line="360" w:lineRule="auto"/>
        <w:ind w:left="1423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Penyakit yang terberat atau penyakit yang memerlukan tindakan segera atau dokter yang  pertama mengelola pasien </w:t>
      </w:r>
    </w:p>
    <w:p w:rsidR="000A5C5C" w:rsidRPr="000565DB" w:rsidRDefault="000A5C5C" w:rsidP="000A5C5C">
      <w:pPr>
        <w:pStyle w:val="ListParagraph"/>
        <w:numPr>
          <w:ilvl w:val="0"/>
          <w:numId w:val="13"/>
        </w:numPr>
        <w:spacing w:after="0" w:line="360" w:lineRule="auto"/>
        <w:ind w:left="1423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>Dalam hal rawat bersama harus ada pertemuan antara DPJP yang mengelola pasien dan keputusan rapat dicatat dalam berkas rekam medis.</w:t>
      </w:r>
    </w:p>
    <w:p w:rsidR="000A5C5C" w:rsidRPr="000565DB" w:rsidRDefault="000A5C5C" w:rsidP="000A5C5C">
      <w:pPr>
        <w:pStyle w:val="ListParagraph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Koordinasi dan Transfer Informasi antar DPJP </w:t>
      </w:r>
    </w:p>
    <w:p w:rsidR="000A5C5C" w:rsidRPr="000565DB" w:rsidRDefault="000A5C5C" w:rsidP="000A5C5C">
      <w:pPr>
        <w:pStyle w:val="ListParagraph"/>
        <w:numPr>
          <w:ilvl w:val="0"/>
          <w:numId w:val="11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Koordinasi antar DPJP tentang rencana dan pengelolaan pasien harus dilaksanakan secara komprehensif, terpadu dan efektif serta selalu berpedoman pada standar keselamatan pasien  </w:t>
      </w:r>
    </w:p>
    <w:p w:rsidR="000A5C5C" w:rsidRPr="000565DB" w:rsidRDefault="000A5C5C" w:rsidP="000A5C5C">
      <w:pPr>
        <w:pStyle w:val="ListParagraph"/>
        <w:numPr>
          <w:ilvl w:val="0"/>
          <w:numId w:val="11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Koordinasi dan transfer dilaksanakan tertulis </w:t>
      </w:r>
    </w:p>
    <w:p w:rsidR="000A5C5C" w:rsidRPr="000565DB" w:rsidRDefault="000A5C5C" w:rsidP="000A5C5C">
      <w:pPr>
        <w:pStyle w:val="ListParagraph"/>
        <w:numPr>
          <w:ilvl w:val="0"/>
          <w:numId w:val="11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>Apabila secara tertulis dirasa belum optimal, maka harus dilakukan koordinasi langsung dengan komunikasi pribadi</w:t>
      </w:r>
    </w:p>
    <w:p w:rsidR="000A5C5C" w:rsidRPr="000565DB" w:rsidRDefault="000A5C5C" w:rsidP="000A5C5C">
      <w:pPr>
        <w:pStyle w:val="ListParagraph"/>
        <w:numPr>
          <w:ilvl w:val="0"/>
          <w:numId w:val="11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lastRenderedPageBreak/>
        <w:t xml:space="preserve">Koordinasi dan transfer informasi antar DPJP dalam Departemen / SMF yang sama dapat ditulis dalam bahasa rekam medis. </w:t>
      </w:r>
    </w:p>
    <w:p w:rsidR="000A5C5C" w:rsidRPr="000565DB" w:rsidRDefault="000A5C5C" w:rsidP="000A5C5C">
      <w:pPr>
        <w:pStyle w:val="ListParagraph"/>
        <w:numPr>
          <w:ilvl w:val="0"/>
          <w:numId w:val="11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Dalam keadaan tertentu seperti konsul diatas meja operasi, lembar konsul bisa menyusul. </w:t>
      </w:r>
    </w:p>
    <w:p w:rsidR="000A5C5C" w:rsidRPr="000565DB" w:rsidRDefault="000A5C5C" w:rsidP="000A5C5C">
      <w:pPr>
        <w:pStyle w:val="ListParagraph"/>
        <w:numPr>
          <w:ilvl w:val="0"/>
          <w:numId w:val="11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>Konsultasi dari dokter jaga IGD kepada konsulen jaga bisa lisan pertelponan yang kemudian ditulis dalam berkas rekam medis oleh dokter jaga</w:t>
      </w:r>
    </w:p>
    <w:p w:rsidR="000A5C5C" w:rsidRDefault="000A5C5C" w:rsidP="000A5C5C">
      <w:pPr>
        <w:pStyle w:val="ListParagraph"/>
        <w:numPr>
          <w:ilvl w:val="0"/>
          <w:numId w:val="3"/>
        </w:numPr>
        <w:spacing w:after="20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84055171"/>
      <w:r w:rsidRPr="000565DB">
        <w:rPr>
          <w:rFonts w:ascii="Times New Roman" w:hAnsi="Times New Roman" w:cs="Times New Roman"/>
          <w:sz w:val="24"/>
          <w:szCs w:val="24"/>
        </w:rPr>
        <w:t>Bila dokter DPJP berhalangan atau cuti, maka tugas DPJP dalam pelayanan dilimpahkan kepada dokter DPJP yang sama dan mempunyai SIP di</w:t>
      </w:r>
      <w:r>
        <w:rPr>
          <w:rFonts w:ascii="Times New Roman" w:hAnsi="Times New Roman" w:cs="Times New Roman"/>
          <w:sz w:val="24"/>
          <w:szCs w:val="24"/>
        </w:rPr>
        <w:t xml:space="preserve"> RSIA Catherine  Booth Makassar,sebagai dokter konsulen,dokter on call .Dalam hal ini DPJP tersebut disebut sebagai DPJP pengganti.</w:t>
      </w:r>
    </w:p>
    <w:bookmarkEnd w:id="1"/>
    <w:p w:rsidR="000A5C5C" w:rsidRPr="00E851EB" w:rsidRDefault="000A5C5C" w:rsidP="000A5C5C">
      <w:pPr>
        <w:pStyle w:val="ListParagraph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851EB">
        <w:rPr>
          <w:rFonts w:ascii="Times New Roman" w:hAnsi="Times New Roman" w:cs="Times New Roman"/>
          <w:sz w:val="24"/>
          <w:szCs w:val="24"/>
        </w:rPr>
        <w:t>Tatalaksana pelimpahan DPJP :</w:t>
      </w:r>
    </w:p>
    <w:p w:rsidR="000A5C5C" w:rsidRPr="000565DB" w:rsidRDefault="000A5C5C" w:rsidP="000A5C5C">
      <w:pPr>
        <w:pStyle w:val="ListParagraph"/>
        <w:numPr>
          <w:ilvl w:val="0"/>
          <w:numId w:val="14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 xml:space="preserve">DPJP mengisi form pelimpahan tugas yang ditandatangani oleh dokter DPJP yang memberi dan yang menerima pelimpahan </w:t>
      </w:r>
    </w:p>
    <w:p w:rsidR="000A5C5C" w:rsidRPr="000565DB" w:rsidRDefault="000A5C5C" w:rsidP="000A5C5C">
      <w:pPr>
        <w:pStyle w:val="ListParagraph"/>
        <w:numPr>
          <w:ilvl w:val="0"/>
          <w:numId w:val="14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>DPJP yang melimpahkan tugas mengisi form komunikasi antar PPA tentang keadaan pasien , terapi yang sedang/ akan direncanakan, catatan khusus lainnya.</w:t>
      </w:r>
    </w:p>
    <w:p w:rsidR="000A5C5C" w:rsidRDefault="000A5C5C" w:rsidP="000A5C5C">
      <w:pPr>
        <w:pStyle w:val="ListParagraph"/>
        <w:numPr>
          <w:ilvl w:val="0"/>
          <w:numId w:val="14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5DB">
        <w:rPr>
          <w:rFonts w:ascii="Times New Roman" w:hAnsi="Times New Roman" w:cs="Times New Roman"/>
          <w:sz w:val="24"/>
          <w:szCs w:val="24"/>
        </w:rPr>
        <w:t>DPJP</w:t>
      </w:r>
      <w:r>
        <w:rPr>
          <w:rFonts w:ascii="Times New Roman" w:hAnsi="Times New Roman" w:cs="Times New Roman"/>
          <w:sz w:val="24"/>
          <w:szCs w:val="24"/>
        </w:rPr>
        <w:t xml:space="preserve"> pengganti mengisi form komunikasi </w:t>
      </w:r>
      <w:r w:rsidRPr="000565DB">
        <w:rPr>
          <w:rFonts w:ascii="Times New Roman" w:hAnsi="Times New Roman" w:cs="Times New Roman"/>
          <w:sz w:val="24"/>
          <w:szCs w:val="24"/>
        </w:rPr>
        <w:t>tentang keadaan pasien , terapi yang telah diberikan  dan catatan khusus lainnya.</w:t>
      </w:r>
    </w:p>
    <w:p w:rsidR="000A5C5C" w:rsidRDefault="000A5C5C" w:rsidP="000A5C5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C5C" w:rsidRDefault="000A5C5C" w:rsidP="000A5C5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C5C" w:rsidRDefault="000A5C5C" w:rsidP="000A5C5C">
      <w:pPr>
        <w:spacing w:after="200" w:line="360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Diretur RSIA Catherine Booth Makassar</w:t>
      </w:r>
    </w:p>
    <w:p w:rsidR="000A5C5C" w:rsidRDefault="000A5C5C" w:rsidP="000A5C5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C5C" w:rsidRPr="000A5C5C" w:rsidRDefault="000A5C5C" w:rsidP="000A5C5C">
      <w:pPr>
        <w:spacing w:after="20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Rita Gaby Samahati,AAK</w:t>
      </w:r>
    </w:p>
    <w:p w:rsidR="000A5C5C" w:rsidRPr="000565DB" w:rsidRDefault="000A5C5C" w:rsidP="000A5C5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A25" w:rsidRDefault="008C0A25" w:rsidP="008C0A2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F7BE3" w:rsidRPr="00EF7BE3" w:rsidRDefault="00EF7BE3" w:rsidP="008C0A25">
      <w:pPr>
        <w:pStyle w:val="ListParagraph"/>
        <w:spacing w:line="360" w:lineRule="auto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sectPr w:rsidR="00EF7BE3" w:rsidRPr="00EF7BE3" w:rsidSect="006178FC">
      <w:headerReference w:type="default" r:id="rId7"/>
      <w:footerReference w:type="default" r:id="rId8"/>
      <w:pgSz w:w="11906" w:h="16838"/>
      <w:pgMar w:top="2268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D1B" w:rsidRDefault="00583D1B" w:rsidP="006178FC">
      <w:pPr>
        <w:spacing w:after="0" w:line="240" w:lineRule="auto"/>
      </w:pPr>
      <w:r>
        <w:separator/>
      </w:r>
    </w:p>
  </w:endnote>
  <w:endnote w:type="continuationSeparator" w:id="0">
    <w:p w:rsidR="00583D1B" w:rsidRDefault="00583D1B" w:rsidP="0061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A25" w:rsidRDefault="008C0A25" w:rsidP="008C0A25">
    <w:pPr>
      <w:pStyle w:val="Footer"/>
      <w:jc w:val="center"/>
      <w:rPr>
        <w:rFonts w:ascii="Edwardian Script ITC" w:hAnsi="Edwardian Script ITC"/>
        <w:b/>
        <w:sz w:val="44"/>
        <w:szCs w:val="44"/>
      </w:rPr>
    </w:pPr>
    <w:r>
      <w:rPr>
        <w:rFonts w:ascii="Edwardian Script ITC" w:hAnsi="Edwardian Script ITC"/>
        <w:b/>
        <w:sz w:val="44"/>
        <w:szCs w:val="44"/>
      </w:rPr>
      <w:t>“Hati Kepada Allah, Tangan Terulur Kepada Sesama”</w:t>
    </w:r>
  </w:p>
  <w:p w:rsidR="008C0A25" w:rsidRDefault="008C0A25" w:rsidP="008C0A25"/>
  <w:p w:rsidR="008C0A25" w:rsidRDefault="008C0A25">
    <w:pPr>
      <w:pStyle w:val="Footer"/>
    </w:pPr>
  </w:p>
  <w:p w:rsidR="008C0A25" w:rsidRDefault="008C0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D1B" w:rsidRDefault="00583D1B" w:rsidP="006178FC">
      <w:pPr>
        <w:spacing w:after="0" w:line="240" w:lineRule="auto"/>
      </w:pPr>
      <w:r>
        <w:separator/>
      </w:r>
    </w:p>
  </w:footnote>
  <w:footnote w:type="continuationSeparator" w:id="0">
    <w:p w:rsidR="00583D1B" w:rsidRDefault="00583D1B" w:rsidP="00617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8FC" w:rsidRDefault="006178FC">
    <w:pPr>
      <w:pStyle w:val="Header"/>
    </w:pPr>
    <w:r w:rsidRPr="00922CB5">
      <w:rPr>
        <w:rFonts w:ascii="Times New Roman" w:eastAsia="Calibri" w:hAnsi="Times New Roman" w:cs="Times New Roman"/>
        <w:b/>
        <w:noProof/>
        <w:sz w:val="28"/>
        <w:szCs w:val="28"/>
        <w:lang w:eastAsia="ms-MY"/>
      </w:rPr>
      <w:drawing>
        <wp:anchor distT="0" distB="0" distL="114300" distR="114300" simplePos="0" relativeHeight="251659264" behindDoc="1" locked="0" layoutInCell="1" allowOverlap="1" wp14:anchorId="6718934D" wp14:editId="34D7E171">
          <wp:simplePos x="0" y="0"/>
          <wp:positionH relativeFrom="margin">
            <wp:align>center</wp:align>
          </wp:positionH>
          <wp:positionV relativeFrom="paragraph">
            <wp:posOffset>-333375</wp:posOffset>
          </wp:positionV>
          <wp:extent cx="5600700" cy="1266825"/>
          <wp:effectExtent l="0" t="0" r="0" b="9525"/>
          <wp:wrapNone/>
          <wp:docPr id="2" name="Picture 2" descr="kop 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p RS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1266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178FC" w:rsidRDefault="00617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893"/>
    <w:multiLevelType w:val="hybridMultilevel"/>
    <w:tmpl w:val="1CEA86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42BC0"/>
    <w:multiLevelType w:val="hybridMultilevel"/>
    <w:tmpl w:val="282A4D2A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47450E9"/>
    <w:multiLevelType w:val="hybridMultilevel"/>
    <w:tmpl w:val="24228656"/>
    <w:lvl w:ilvl="0" w:tplc="F39897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EB71BD"/>
    <w:multiLevelType w:val="hybridMultilevel"/>
    <w:tmpl w:val="6AD4B366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E70E60"/>
    <w:multiLevelType w:val="hybridMultilevel"/>
    <w:tmpl w:val="4F0CEC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3509B"/>
    <w:multiLevelType w:val="hybridMultilevel"/>
    <w:tmpl w:val="3C001760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EE5370"/>
    <w:multiLevelType w:val="hybridMultilevel"/>
    <w:tmpl w:val="8C762064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EA4A7E"/>
    <w:multiLevelType w:val="hybridMultilevel"/>
    <w:tmpl w:val="5D82C902"/>
    <w:lvl w:ilvl="0" w:tplc="01821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E4657"/>
    <w:multiLevelType w:val="hybridMultilevel"/>
    <w:tmpl w:val="56289CF6"/>
    <w:lvl w:ilvl="0" w:tplc="043E0019">
      <w:start w:val="1"/>
      <w:numFmt w:val="low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695E7B4A"/>
    <w:multiLevelType w:val="hybridMultilevel"/>
    <w:tmpl w:val="4446C5CA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D93F7E"/>
    <w:multiLevelType w:val="hybridMultilevel"/>
    <w:tmpl w:val="2B70B8B8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BD569F"/>
    <w:multiLevelType w:val="hybridMultilevel"/>
    <w:tmpl w:val="C30AEA98"/>
    <w:lvl w:ilvl="0" w:tplc="043E0019">
      <w:start w:val="1"/>
      <w:numFmt w:val="low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6FD20C17"/>
    <w:multiLevelType w:val="hybridMultilevel"/>
    <w:tmpl w:val="1FD6A3E4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7D95044E"/>
    <w:multiLevelType w:val="hybridMultilevel"/>
    <w:tmpl w:val="BE7E97A6"/>
    <w:lvl w:ilvl="0" w:tplc="9D1253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1"/>
  </w:num>
  <w:num w:numId="7">
    <w:abstractNumId w:val="13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FC"/>
    <w:rsid w:val="000A5C5C"/>
    <w:rsid w:val="001B485C"/>
    <w:rsid w:val="001C5A81"/>
    <w:rsid w:val="00292938"/>
    <w:rsid w:val="002F54AA"/>
    <w:rsid w:val="00583122"/>
    <w:rsid w:val="00583D1B"/>
    <w:rsid w:val="006178FC"/>
    <w:rsid w:val="008C0A25"/>
    <w:rsid w:val="0097795C"/>
    <w:rsid w:val="00A12240"/>
    <w:rsid w:val="00AD2C81"/>
    <w:rsid w:val="00EF7BE3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6974"/>
  <w15:chartTrackingRefBased/>
  <w15:docId w15:val="{D633423C-1FCD-4969-8AE9-77A5DF83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8FC"/>
  </w:style>
  <w:style w:type="paragraph" w:styleId="Footer">
    <w:name w:val="footer"/>
    <w:basedOn w:val="Normal"/>
    <w:link w:val="FooterChar"/>
    <w:uiPriority w:val="99"/>
    <w:unhideWhenUsed/>
    <w:rsid w:val="00617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FC"/>
  </w:style>
  <w:style w:type="paragraph" w:styleId="ListParagraph">
    <w:name w:val="List Paragraph"/>
    <w:basedOn w:val="Normal"/>
    <w:uiPriority w:val="34"/>
    <w:qFormat/>
    <w:rsid w:val="00EF7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2017-05-31T19:57:00Z</dcterms:created>
  <dcterms:modified xsi:type="dcterms:W3CDTF">2017-06-05T03:06:00Z</dcterms:modified>
</cp:coreProperties>
</file>