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AA3" w:rsidRDefault="00B70AA3" w:rsidP="00B70AA3">
      <w:pPr>
        <w:spacing w:after="0" w:line="240" w:lineRule="auto"/>
      </w:pPr>
    </w:p>
    <w:tbl>
      <w:tblPr>
        <w:tblStyle w:val="TableGrid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14"/>
        <w:gridCol w:w="2251"/>
        <w:gridCol w:w="2464"/>
        <w:gridCol w:w="2977"/>
      </w:tblGrid>
      <w:tr w:rsidR="00B70AA3" w:rsidRPr="00F64A7A" w:rsidTr="00FE3A32">
        <w:trPr>
          <w:trHeight w:val="1512"/>
        </w:trPr>
        <w:tc>
          <w:tcPr>
            <w:tcW w:w="1914" w:type="dxa"/>
          </w:tcPr>
          <w:p w:rsidR="00B70AA3" w:rsidRPr="00F64A7A" w:rsidRDefault="00B70AA3" w:rsidP="00FE3A32">
            <w:pPr>
              <w:ind w:left="108"/>
              <w:rPr>
                <w:rFonts w:ascii="Times New Roman" w:hAnsi="Times New Roman" w:cs="Times New Roman"/>
              </w:rPr>
            </w:pPr>
            <w:r w:rsidRPr="00F64A7A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posOffset>190500</wp:posOffset>
                  </wp:positionH>
                  <wp:positionV relativeFrom="margin">
                    <wp:posOffset>121285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92" w:type="dxa"/>
            <w:gridSpan w:val="3"/>
          </w:tcPr>
          <w:p w:rsidR="00B70AA3" w:rsidRPr="00F64A7A" w:rsidRDefault="00B70AA3" w:rsidP="00FE3A32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  <w:r w:rsidRPr="00F64A7A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RSIA CATHERINE BOOTH</w:t>
            </w:r>
          </w:p>
          <w:p w:rsidR="00B70AA3" w:rsidRPr="00F64A7A" w:rsidRDefault="00B70AA3" w:rsidP="00FE3A32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64A7A">
              <w:rPr>
                <w:rFonts w:ascii="Times New Roman" w:hAnsi="Times New Roman" w:cs="Times New Roman"/>
                <w:sz w:val="24"/>
                <w:szCs w:val="28"/>
              </w:rPr>
              <w:t xml:space="preserve">Jl.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8"/>
              </w:rPr>
              <w:t>Arifrate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8"/>
              </w:rPr>
              <w:t xml:space="preserve"> No 15</w:t>
            </w:r>
          </w:p>
          <w:p w:rsidR="00B70AA3" w:rsidRPr="00F64A7A" w:rsidRDefault="00B70AA3" w:rsidP="00FE3A32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64A7A">
              <w:rPr>
                <w:rFonts w:ascii="Times New Roman" w:hAnsi="Times New Roman" w:cs="Times New Roman"/>
                <w:sz w:val="24"/>
                <w:szCs w:val="28"/>
              </w:rPr>
              <w:t>Makassar – Sulawesi Selatan</w:t>
            </w:r>
          </w:p>
          <w:p w:rsidR="00B70AA3" w:rsidRPr="00F64A7A" w:rsidRDefault="00B70AA3" w:rsidP="00FE3A32">
            <w:pPr>
              <w:ind w:left="580"/>
              <w:rPr>
                <w:rFonts w:ascii="Times New Roman" w:hAnsi="Times New Roman" w:cs="Times New Roman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8"/>
              </w:rPr>
              <w:t>Telp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8"/>
              </w:rPr>
              <w:t>. (0411) 873803, 852344</w:t>
            </w:r>
          </w:p>
        </w:tc>
      </w:tr>
      <w:tr w:rsidR="00B70AA3" w:rsidRPr="00F64A7A" w:rsidTr="00FE3A3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0"/>
        </w:trPr>
        <w:tc>
          <w:tcPr>
            <w:tcW w:w="4165" w:type="dxa"/>
            <w:gridSpan w:val="2"/>
            <w:tcBorders>
              <w:right w:val="single" w:sz="4" w:space="0" w:color="auto"/>
            </w:tcBorders>
          </w:tcPr>
          <w:p w:rsidR="00B70AA3" w:rsidRPr="00F64A7A" w:rsidRDefault="00B70AA3" w:rsidP="00FE3A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64A7A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F64A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F64A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  <w:r w:rsidRPr="00F64A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41" w:type="dxa"/>
            <w:gridSpan w:val="2"/>
            <w:tcBorders>
              <w:left w:val="single" w:sz="4" w:space="0" w:color="auto"/>
            </w:tcBorders>
          </w:tcPr>
          <w:p w:rsidR="00B70AA3" w:rsidRPr="00F64A7A" w:rsidRDefault="00B70AA3" w:rsidP="00FE3A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B70AA3" w:rsidRPr="00F64A7A" w:rsidTr="00FE3A3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914" w:type="dxa"/>
            <w:tcBorders>
              <w:right w:val="single" w:sz="4" w:space="0" w:color="auto"/>
            </w:tcBorders>
          </w:tcPr>
          <w:p w:rsidR="00B70AA3" w:rsidRPr="00F64A7A" w:rsidRDefault="00B70AA3" w:rsidP="00FE3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B70AA3" w:rsidRPr="00F64A7A" w:rsidRDefault="00B70AA3" w:rsidP="00FE3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2015</w:t>
            </w:r>
          </w:p>
        </w:tc>
        <w:tc>
          <w:tcPr>
            <w:tcW w:w="2251" w:type="dxa"/>
            <w:tcBorders>
              <w:right w:val="single" w:sz="4" w:space="0" w:color="auto"/>
            </w:tcBorders>
          </w:tcPr>
          <w:p w:rsidR="00B70AA3" w:rsidRPr="00F64A7A" w:rsidRDefault="00B70AA3" w:rsidP="00FE3A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5441" w:type="dxa"/>
            <w:gridSpan w:val="2"/>
            <w:tcBorders>
              <w:left w:val="single" w:sz="4" w:space="0" w:color="auto"/>
            </w:tcBorders>
          </w:tcPr>
          <w:p w:rsidR="00B70AA3" w:rsidRPr="00F64A7A" w:rsidRDefault="00B70AA3" w:rsidP="00FE3A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B70AA3" w:rsidRPr="00F64A7A" w:rsidRDefault="00B70AA3" w:rsidP="00FE3A32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AA3" w:rsidRPr="00F64A7A" w:rsidTr="00FE3A3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69"/>
        </w:trPr>
        <w:tc>
          <w:tcPr>
            <w:tcW w:w="4165" w:type="dxa"/>
            <w:gridSpan w:val="2"/>
            <w:tcBorders>
              <w:right w:val="single" w:sz="4" w:space="0" w:color="auto"/>
            </w:tcBorders>
          </w:tcPr>
          <w:p w:rsidR="00B70AA3" w:rsidRPr="00F64A7A" w:rsidRDefault="00B70AA3" w:rsidP="00FE3A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B70AA3" w:rsidRPr="00F64A7A" w:rsidRDefault="00B70AA3" w:rsidP="00FE3A32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Kerahasiaan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Medis</w:t>
            </w:r>
            <w:proofErr w:type="spellEnd"/>
          </w:p>
        </w:tc>
        <w:tc>
          <w:tcPr>
            <w:tcW w:w="2464" w:type="dxa"/>
            <w:tcBorders>
              <w:left w:val="single" w:sz="4" w:space="0" w:color="auto"/>
              <w:right w:val="single" w:sz="4" w:space="0" w:color="auto"/>
            </w:tcBorders>
          </w:tcPr>
          <w:p w:rsidR="00B70AA3" w:rsidRPr="00F64A7A" w:rsidRDefault="00B70AA3" w:rsidP="00FE3A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B70AA3" w:rsidRPr="00F64A7A" w:rsidRDefault="00B70AA3" w:rsidP="00B70A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Hal :01             Dari :0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70AA3" w:rsidRPr="00F64A7A" w:rsidTr="00FE3A3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4165" w:type="dxa"/>
            <w:gridSpan w:val="2"/>
            <w:tcBorders>
              <w:right w:val="single" w:sz="4" w:space="0" w:color="auto"/>
            </w:tcBorders>
          </w:tcPr>
          <w:p w:rsidR="00B70AA3" w:rsidRPr="00F64A7A" w:rsidRDefault="00B70AA3" w:rsidP="00FE3A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B70AA3" w:rsidRPr="00F64A7A" w:rsidRDefault="00B70AA3" w:rsidP="00FE3A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AA3" w:rsidRPr="00F64A7A" w:rsidRDefault="00B70AA3" w:rsidP="00FE3A32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1" w:type="dxa"/>
            <w:gridSpan w:val="2"/>
            <w:tcBorders>
              <w:left w:val="single" w:sz="4" w:space="0" w:color="auto"/>
            </w:tcBorders>
          </w:tcPr>
          <w:p w:rsidR="00B70AA3" w:rsidRPr="00F64A7A" w:rsidRDefault="00B70AA3" w:rsidP="00FE3A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B70AA3" w:rsidRPr="00F64A7A" w:rsidRDefault="00B70AA3" w:rsidP="00FE3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AA3" w:rsidRPr="00F64A7A" w:rsidRDefault="00B70AA3" w:rsidP="00FE3A32">
            <w:pPr>
              <w:ind w:left="8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Dr.Rita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B70AA3" w:rsidRPr="00F64A7A" w:rsidRDefault="00B70AA3" w:rsidP="00FE3A32">
            <w:pPr>
              <w:ind w:left="10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B70AA3" w:rsidRPr="00F64A7A" w:rsidTr="00FE3A3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11"/>
        </w:trPr>
        <w:tc>
          <w:tcPr>
            <w:tcW w:w="9606" w:type="dxa"/>
            <w:gridSpan w:val="4"/>
          </w:tcPr>
          <w:p w:rsidR="00B70AA3" w:rsidRPr="00F64A7A" w:rsidRDefault="00B70AA3" w:rsidP="00FE3A32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1A23">
              <w:rPr>
                <w:rFonts w:ascii="Times New Roman" w:hAnsi="Times New Roman" w:cs="Times New Roman"/>
                <w:noProof/>
              </w:rPr>
              <w:pict>
                <v:rect id="_x0000_s1026" style="position:absolute;left:0;text-align:left;margin-left:81.75pt;margin-top:.9pt;width:17.25pt;height:11.25pt;z-index:251661312;mso-position-horizontal-relative:text;mso-position-vertical-relative:text"/>
              </w:pict>
            </w:r>
            <w:r w:rsidRPr="00031A23">
              <w:rPr>
                <w:rFonts w:ascii="Times New Roman" w:hAnsi="Times New Roman" w:cs="Times New Roman"/>
                <w:noProof/>
              </w:rPr>
              <w:pict>
                <v:rect id="_x0000_s1027" style="position:absolute;left:0;text-align:left;margin-left:-3.75pt;margin-top:.9pt;width:17.25pt;height:11.25pt;z-index:251662336;mso-position-horizontal-relative:text;mso-position-vertical-relative:text"/>
              </w:pict>
            </w:r>
            <w:r w:rsidRPr="00031A23">
              <w:rPr>
                <w:rFonts w:ascii="Times New Roman" w:hAnsi="Times New Roman" w:cs="Times New Roman"/>
                <w:noProof/>
              </w:rPr>
              <w:pict>
                <v:rect id="_x0000_s1028" style="position:absolute;left:0;text-align:left;margin-left:449.25pt;margin-top:1.65pt;width:17.25pt;height:11.25pt;z-index:251663360;mso-position-horizontal-relative:text;mso-position-vertical-relative:text"/>
              </w:pict>
            </w:r>
            <w:r w:rsidRPr="00031A23">
              <w:rPr>
                <w:rFonts w:ascii="Times New Roman" w:hAnsi="Times New Roman" w:cs="Times New Roman"/>
                <w:noProof/>
              </w:rPr>
              <w:pict>
                <v:rect id="_x0000_s1029" style="position:absolute;left:0;text-align:left;margin-left:282.75pt;margin-top:1.65pt;width:17.25pt;height:11.25pt;z-index:251664384;mso-position-horizontal-relative:text;mso-position-vertical-relative:text"/>
              </w:pict>
            </w:r>
            <w:r w:rsidRPr="00031A23">
              <w:rPr>
                <w:rFonts w:ascii="Times New Roman" w:hAnsi="Times New Roman" w:cs="Times New Roman"/>
                <w:noProof/>
              </w:rPr>
              <w:pict>
                <v:rect id="_x0000_s1030" style="position:absolute;left:0;text-align:left;margin-left:188.25pt;margin-top:1.65pt;width:17.25pt;height:11.25pt;z-index:-251651072;mso-position-horizontal-relative:text;mso-position-vertical-relative:text"/>
              </w:pic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F64A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</w:tbl>
    <w:p w:rsidR="00B70AA3" w:rsidRPr="00F64A7A" w:rsidRDefault="00B70AA3" w:rsidP="00B70AA3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513"/>
      </w:tblGrid>
      <w:tr w:rsidR="00B70AA3" w:rsidRPr="00F64A7A" w:rsidTr="00FE3A32">
        <w:trPr>
          <w:trHeight w:val="936"/>
        </w:trPr>
        <w:tc>
          <w:tcPr>
            <w:tcW w:w="2093" w:type="dxa"/>
          </w:tcPr>
          <w:p w:rsidR="00B70AA3" w:rsidRPr="00F64A7A" w:rsidRDefault="00B70AA3" w:rsidP="00B70A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8"/>
              </w:rPr>
              <w:t>Pengertian</w:t>
            </w:r>
            <w:proofErr w:type="spellEnd"/>
          </w:p>
        </w:tc>
        <w:tc>
          <w:tcPr>
            <w:tcW w:w="7513" w:type="dxa"/>
          </w:tcPr>
          <w:p w:rsidR="00B70AA3" w:rsidRPr="00F64A7A" w:rsidRDefault="00B70AA3" w:rsidP="00B70A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diagnosa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,riwayat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pengobatan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dijaga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kerahasiaannya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gigi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tenaga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tertentu,petugas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B70AA3" w:rsidRPr="00F64A7A" w:rsidTr="00B70AA3">
        <w:trPr>
          <w:trHeight w:val="355"/>
        </w:trPr>
        <w:tc>
          <w:tcPr>
            <w:tcW w:w="2093" w:type="dxa"/>
          </w:tcPr>
          <w:p w:rsidR="00B70AA3" w:rsidRPr="00F64A7A" w:rsidRDefault="00B70AA3" w:rsidP="00B70A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Tujuan</w:t>
            </w:r>
            <w:proofErr w:type="spellEnd"/>
          </w:p>
        </w:tc>
        <w:tc>
          <w:tcPr>
            <w:tcW w:w="7513" w:type="dxa"/>
          </w:tcPr>
          <w:p w:rsidR="00B70AA3" w:rsidRDefault="00B70AA3" w:rsidP="00B70A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menjaga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kerahasiaan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B70AA3" w:rsidRPr="00F64A7A" w:rsidTr="00B70AA3">
        <w:trPr>
          <w:trHeight w:val="274"/>
        </w:trPr>
        <w:tc>
          <w:tcPr>
            <w:tcW w:w="2093" w:type="dxa"/>
          </w:tcPr>
          <w:p w:rsidR="00B70AA3" w:rsidRDefault="00B70AA3" w:rsidP="00B70A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Kebijakan</w:t>
            </w:r>
            <w:proofErr w:type="spellEnd"/>
          </w:p>
        </w:tc>
        <w:tc>
          <w:tcPr>
            <w:tcW w:w="7513" w:type="dxa"/>
          </w:tcPr>
          <w:p w:rsidR="00B70AA3" w:rsidRDefault="00B70AA3" w:rsidP="00B70A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berkasi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wajib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dijaga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B70AA3" w:rsidRPr="00F64A7A" w:rsidTr="00B70AA3">
        <w:trPr>
          <w:trHeight w:val="274"/>
        </w:trPr>
        <w:tc>
          <w:tcPr>
            <w:tcW w:w="2093" w:type="dxa"/>
          </w:tcPr>
          <w:p w:rsidR="00B70AA3" w:rsidRDefault="00B70AA3" w:rsidP="00B70A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Perlengkapa</w:t>
            </w:r>
            <w:proofErr w:type="spellEnd"/>
          </w:p>
        </w:tc>
        <w:tc>
          <w:tcPr>
            <w:tcW w:w="7513" w:type="dxa"/>
          </w:tcPr>
          <w:p w:rsidR="00B70AA3" w:rsidRDefault="00B70AA3" w:rsidP="00B70A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70AA3" w:rsidRDefault="00B70AA3" w:rsidP="00B70A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70AA3" w:rsidRPr="00F64A7A" w:rsidTr="00B70AA3">
        <w:trPr>
          <w:trHeight w:val="274"/>
        </w:trPr>
        <w:tc>
          <w:tcPr>
            <w:tcW w:w="2093" w:type="dxa"/>
          </w:tcPr>
          <w:p w:rsidR="00B70AA3" w:rsidRDefault="00B70AA3" w:rsidP="00B70A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Prosedur</w:t>
            </w:r>
            <w:proofErr w:type="spellEnd"/>
          </w:p>
        </w:tc>
        <w:tc>
          <w:tcPr>
            <w:tcW w:w="7513" w:type="dxa"/>
          </w:tcPr>
          <w:p w:rsidR="00B70AA3" w:rsidRDefault="00B70AA3" w:rsidP="00B70AA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disebarkan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B70AA3" w:rsidRDefault="00B70AA3" w:rsidP="00B70AA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identitas,diagnosis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penyakit,riwayat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pemerikasaan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pengobatan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  <w:p w:rsidR="00B70AA3" w:rsidRDefault="00B70AA3" w:rsidP="00B70AA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kepentingan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B70AA3" w:rsidRDefault="00B70AA3" w:rsidP="00B70AA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aparatur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penegak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hukum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penegakan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hukum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pengadilan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B70AA3" w:rsidRDefault="00B70AA3" w:rsidP="00B70AA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B70AA3" w:rsidRDefault="00B70AA3" w:rsidP="00B70AA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institusi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lembaga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perundang-undangan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B70AA3" w:rsidRDefault="00B70AA3" w:rsidP="00B70AA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kepentingan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pendidikan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audit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2275B1">
              <w:rPr>
                <w:rFonts w:ascii="Times New Roman" w:hAnsi="Times New Roman" w:cs="Times New Roman"/>
                <w:sz w:val="24"/>
                <w:szCs w:val="28"/>
              </w:rPr>
              <w:t>tidak</w:t>
            </w:r>
            <w:proofErr w:type="spellEnd"/>
            <w:r w:rsidR="002275B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2275B1">
              <w:rPr>
                <w:rFonts w:ascii="Times New Roman" w:hAnsi="Times New Roman" w:cs="Times New Roman"/>
                <w:sz w:val="24"/>
                <w:szCs w:val="28"/>
              </w:rPr>
              <w:t>menyebutkan</w:t>
            </w:r>
            <w:proofErr w:type="spellEnd"/>
            <w:r w:rsidR="002275B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2275B1">
              <w:rPr>
                <w:rFonts w:ascii="Times New Roman" w:hAnsi="Times New Roman" w:cs="Times New Roman"/>
                <w:sz w:val="24"/>
                <w:szCs w:val="28"/>
              </w:rPr>
              <w:t>identitas</w:t>
            </w:r>
            <w:proofErr w:type="spellEnd"/>
            <w:r w:rsidR="002275B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2275B1">
              <w:rPr>
                <w:rFonts w:ascii="Times New Roman" w:hAnsi="Times New Roman" w:cs="Times New Roman"/>
                <w:sz w:val="24"/>
                <w:szCs w:val="28"/>
              </w:rPr>
              <w:t>pasien</w:t>
            </w:r>
            <w:proofErr w:type="spellEnd"/>
            <w:r w:rsidR="002275B1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proofErr w:type="spellStart"/>
            <w:r w:rsidR="002275B1">
              <w:rPr>
                <w:rFonts w:ascii="Times New Roman" w:hAnsi="Times New Roman" w:cs="Times New Roman"/>
                <w:sz w:val="24"/>
                <w:szCs w:val="28"/>
              </w:rPr>
              <w:t>Dengan</w:t>
            </w:r>
            <w:proofErr w:type="spellEnd"/>
            <w:r w:rsidR="002275B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2275B1">
              <w:rPr>
                <w:rFonts w:ascii="Times New Roman" w:hAnsi="Times New Roman" w:cs="Times New Roman"/>
                <w:sz w:val="24"/>
                <w:szCs w:val="28"/>
              </w:rPr>
              <w:t>syarat</w:t>
            </w:r>
            <w:proofErr w:type="spellEnd"/>
            <w:r w:rsidR="002275B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2275B1">
              <w:rPr>
                <w:rFonts w:ascii="Times New Roman" w:hAnsi="Times New Roman" w:cs="Times New Roman"/>
                <w:sz w:val="24"/>
                <w:szCs w:val="28"/>
              </w:rPr>
              <w:t>harus</w:t>
            </w:r>
            <w:proofErr w:type="spellEnd"/>
            <w:r w:rsidR="002275B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2275B1">
              <w:rPr>
                <w:rFonts w:ascii="Times New Roman" w:hAnsi="Times New Roman" w:cs="Times New Roman"/>
                <w:sz w:val="24"/>
                <w:szCs w:val="28"/>
              </w:rPr>
              <w:t>dilakukan</w:t>
            </w:r>
            <w:proofErr w:type="spellEnd"/>
            <w:r w:rsidR="002275B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2275B1">
              <w:rPr>
                <w:rFonts w:ascii="Times New Roman" w:hAnsi="Times New Roman" w:cs="Times New Roman"/>
                <w:sz w:val="24"/>
                <w:szCs w:val="28"/>
              </w:rPr>
              <w:t>secara</w:t>
            </w:r>
            <w:proofErr w:type="spellEnd"/>
            <w:r w:rsidR="002275B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2275B1">
              <w:rPr>
                <w:rFonts w:ascii="Times New Roman" w:hAnsi="Times New Roman" w:cs="Times New Roman"/>
                <w:sz w:val="24"/>
                <w:szCs w:val="28"/>
              </w:rPr>
              <w:t>tertulis</w:t>
            </w:r>
            <w:proofErr w:type="spellEnd"/>
            <w:r w:rsidR="002275B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2275B1">
              <w:rPr>
                <w:rFonts w:ascii="Times New Roman" w:hAnsi="Times New Roman" w:cs="Times New Roman"/>
                <w:sz w:val="24"/>
                <w:szCs w:val="28"/>
              </w:rPr>
              <w:t>kepada</w:t>
            </w:r>
            <w:proofErr w:type="spellEnd"/>
            <w:r w:rsidR="002275B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2275B1">
              <w:rPr>
                <w:rFonts w:ascii="Times New Roman" w:hAnsi="Times New Roman" w:cs="Times New Roman"/>
                <w:sz w:val="24"/>
                <w:szCs w:val="28"/>
              </w:rPr>
              <w:t>pimpinan</w:t>
            </w:r>
            <w:proofErr w:type="spellEnd"/>
            <w:r w:rsidR="002275B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2275B1">
              <w:rPr>
                <w:rFonts w:ascii="Times New Roman" w:hAnsi="Times New Roman" w:cs="Times New Roman"/>
                <w:sz w:val="24"/>
                <w:szCs w:val="28"/>
              </w:rPr>
              <w:t>sarana</w:t>
            </w:r>
            <w:proofErr w:type="spellEnd"/>
            <w:r w:rsidR="002275B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2275B1">
              <w:rPr>
                <w:rFonts w:ascii="Times New Roman" w:hAnsi="Times New Roman" w:cs="Times New Roman"/>
                <w:sz w:val="24"/>
                <w:szCs w:val="28"/>
              </w:rPr>
              <w:t>pelayanan</w:t>
            </w:r>
            <w:proofErr w:type="spellEnd"/>
            <w:r w:rsidR="002275B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2275B1">
              <w:rPr>
                <w:rFonts w:ascii="Times New Roman" w:hAnsi="Times New Roman" w:cs="Times New Roman"/>
                <w:sz w:val="24"/>
                <w:szCs w:val="28"/>
              </w:rPr>
              <w:t>kesehatan</w:t>
            </w:r>
            <w:proofErr w:type="spellEnd"/>
            <w:r w:rsidR="002275B1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2275B1" w:rsidRDefault="002275B1" w:rsidP="00B70AA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gigi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tertulis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perundang-undangan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2275B1" w:rsidRPr="00B70AA3" w:rsidRDefault="002275B1" w:rsidP="002275B1">
            <w:pPr>
              <w:pStyle w:val="ListParagraph"/>
              <w:spacing w:line="276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2275B1" w:rsidRDefault="00B70AA3" w:rsidP="002275B1">
      <w:pPr>
        <w:spacing w:after="0" w:line="240" w:lineRule="auto"/>
      </w:pPr>
      <w:r>
        <w:lastRenderedPageBreak/>
        <w:tab/>
      </w:r>
    </w:p>
    <w:tbl>
      <w:tblPr>
        <w:tblStyle w:val="TableGrid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14"/>
        <w:gridCol w:w="2251"/>
        <w:gridCol w:w="2464"/>
        <w:gridCol w:w="2977"/>
      </w:tblGrid>
      <w:tr w:rsidR="002275B1" w:rsidRPr="00F64A7A" w:rsidTr="00FE3A32">
        <w:trPr>
          <w:trHeight w:val="1512"/>
        </w:trPr>
        <w:tc>
          <w:tcPr>
            <w:tcW w:w="1914" w:type="dxa"/>
          </w:tcPr>
          <w:p w:rsidR="002275B1" w:rsidRPr="00F64A7A" w:rsidRDefault="002275B1" w:rsidP="00FE3A32">
            <w:pPr>
              <w:ind w:left="108"/>
              <w:rPr>
                <w:rFonts w:ascii="Times New Roman" w:hAnsi="Times New Roman" w:cs="Times New Roman"/>
              </w:rPr>
            </w:pPr>
            <w:r w:rsidRPr="00F64A7A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margin">
                    <wp:posOffset>190500</wp:posOffset>
                  </wp:positionH>
                  <wp:positionV relativeFrom="margin">
                    <wp:posOffset>121285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92" w:type="dxa"/>
            <w:gridSpan w:val="3"/>
          </w:tcPr>
          <w:p w:rsidR="002275B1" w:rsidRPr="00F64A7A" w:rsidRDefault="002275B1" w:rsidP="00FE3A32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  <w:r w:rsidRPr="00F64A7A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RSIA CATHERINE BOOTH</w:t>
            </w:r>
          </w:p>
          <w:p w:rsidR="002275B1" w:rsidRPr="00F64A7A" w:rsidRDefault="002275B1" w:rsidP="00FE3A32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64A7A">
              <w:rPr>
                <w:rFonts w:ascii="Times New Roman" w:hAnsi="Times New Roman" w:cs="Times New Roman"/>
                <w:sz w:val="24"/>
                <w:szCs w:val="28"/>
              </w:rPr>
              <w:t xml:space="preserve">Jl.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8"/>
              </w:rPr>
              <w:t>Arifrate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8"/>
              </w:rPr>
              <w:t xml:space="preserve"> No 15</w:t>
            </w:r>
          </w:p>
          <w:p w:rsidR="002275B1" w:rsidRPr="00F64A7A" w:rsidRDefault="002275B1" w:rsidP="00FE3A32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64A7A">
              <w:rPr>
                <w:rFonts w:ascii="Times New Roman" w:hAnsi="Times New Roman" w:cs="Times New Roman"/>
                <w:sz w:val="24"/>
                <w:szCs w:val="28"/>
              </w:rPr>
              <w:t>Makassar – Sulawesi Selatan</w:t>
            </w:r>
          </w:p>
          <w:p w:rsidR="002275B1" w:rsidRPr="00F64A7A" w:rsidRDefault="002275B1" w:rsidP="00FE3A32">
            <w:pPr>
              <w:ind w:left="580"/>
              <w:rPr>
                <w:rFonts w:ascii="Times New Roman" w:hAnsi="Times New Roman" w:cs="Times New Roman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8"/>
              </w:rPr>
              <w:t>Telp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8"/>
              </w:rPr>
              <w:t>. (0411) 873803, 852344</w:t>
            </w:r>
          </w:p>
        </w:tc>
      </w:tr>
      <w:tr w:rsidR="002275B1" w:rsidRPr="00F64A7A" w:rsidTr="00FE3A3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0"/>
        </w:trPr>
        <w:tc>
          <w:tcPr>
            <w:tcW w:w="4165" w:type="dxa"/>
            <w:gridSpan w:val="2"/>
            <w:tcBorders>
              <w:right w:val="single" w:sz="4" w:space="0" w:color="auto"/>
            </w:tcBorders>
          </w:tcPr>
          <w:p w:rsidR="002275B1" w:rsidRPr="00F64A7A" w:rsidRDefault="002275B1" w:rsidP="00FE3A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64A7A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F64A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F64A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  <w:r w:rsidRPr="00F64A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41" w:type="dxa"/>
            <w:gridSpan w:val="2"/>
            <w:tcBorders>
              <w:left w:val="single" w:sz="4" w:space="0" w:color="auto"/>
            </w:tcBorders>
          </w:tcPr>
          <w:p w:rsidR="002275B1" w:rsidRPr="00F64A7A" w:rsidRDefault="002275B1" w:rsidP="00FE3A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2275B1" w:rsidRPr="00F64A7A" w:rsidTr="00FE3A3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914" w:type="dxa"/>
            <w:tcBorders>
              <w:right w:val="single" w:sz="4" w:space="0" w:color="auto"/>
            </w:tcBorders>
          </w:tcPr>
          <w:p w:rsidR="002275B1" w:rsidRPr="00F64A7A" w:rsidRDefault="002275B1" w:rsidP="00FE3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2275B1" w:rsidRPr="00F64A7A" w:rsidRDefault="002275B1" w:rsidP="00FE3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2015</w:t>
            </w:r>
          </w:p>
        </w:tc>
        <w:tc>
          <w:tcPr>
            <w:tcW w:w="2251" w:type="dxa"/>
            <w:tcBorders>
              <w:right w:val="single" w:sz="4" w:space="0" w:color="auto"/>
            </w:tcBorders>
          </w:tcPr>
          <w:p w:rsidR="002275B1" w:rsidRPr="00F64A7A" w:rsidRDefault="002275B1" w:rsidP="00FE3A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5441" w:type="dxa"/>
            <w:gridSpan w:val="2"/>
            <w:tcBorders>
              <w:left w:val="single" w:sz="4" w:space="0" w:color="auto"/>
            </w:tcBorders>
          </w:tcPr>
          <w:p w:rsidR="002275B1" w:rsidRPr="00F64A7A" w:rsidRDefault="002275B1" w:rsidP="00FE3A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2275B1" w:rsidRPr="00F64A7A" w:rsidRDefault="002275B1" w:rsidP="00FE3A32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5B1" w:rsidRPr="00F64A7A" w:rsidTr="00FE3A3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69"/>
        </w:trPr>
        <w:tc>
          <w:tcPr>
            <w:tcW w:w="4165" w:type="dxa"/>
            <w:gridSpan w:val="2"/>
            <w:tcBorders>
              <w:right w:val="single" w:sz="4" w:space="0" w:color="auto"/>
            </w:tcBorders>
          </w:tcPr>
          <w:p w:rsidR="002275B1" w:rsidRPr="00F64A7A" w:rsidRDefault="002275B1" w:rsidP="00FE3A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2275B1" w:rsidRPr="00F64A7A" w:rsidRDefault="002275B1" w:rsidP="00FE3A32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Kerahasiaan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Medis</w:t>
            </w:r>
            <w:proofErr w:type="spellEnd"/>
          </w:p>
        </w:tc>
        <w:tc>
          <w:tcPr>
            <w:tcW w:w="2464" w:type="dxa"/>
            <w:tcBorders>
              <w:left w:val="single" w:sz="4" w:space="0" w:color="auto"/>
              <w:right w:val="single" w:sz="4" w:space="0" w:color="auto"/>
            </w:tcBorders>
          </w:tcPr>
          <w:p w:rsidR="002275B1" w:rsidRPr="00F64A7A" w:rsidRDefault="002275B1" w:rsidP="00FE3A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275B1" w:rsidRPr="00F64A7A" w:rsidRDefault="002275B1" w:rsidP="002275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Hal :0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          Dari :0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275B1" w:rsidRPr="00F64A7A" w:rsidTr="00FE3A3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4165" w:type="dxa"/>
            <w:gridSpan w:val="2"/>
            <w:tcBorders>
              <w:right w:val="single" w:sz="4" w:space="0" w:color="auto"/>
            </w:tcBorders>
          </w:tcPr>
          <w:p w:rsidR="002275B1" w:rsidRPr="00F64A7A" w:rsidRDefault="002275B1" w:rsidP="00FE3A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2275B1" w:rsidRPr="00F64A7A" w:rsidRDefault="002275B1" w:rsidP="00FE3A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5B1" w:rsidRPr="00F64A7A" w:rsidRDefault="002275B1" w:rsidP="00FE3A32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1" w:type="dxa"/>
            <w:gridSpan w:val="2"/>
            <w:tcBorders>
              <w:left w:val="single" w:sz="4" w:space="0" w:color="auto"/>
            </w:tcBorders>
          </w:tcPr>
          <w:p w:rsidR="002275B1" w:rsidRPr="00F64A7A" w:rsidRDefault="002275B1" w:rsidP="00FE3A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2275B1" w:rsidRPr="00F64A7A" w:rsidRDefault="002275B1" w:rsidP="00FE3A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5B1" w:rsidRPr="00F64A7A" w:rsidRDefault="002275B1" w:rsidP="00FE3A32">
            <w:pPr>
              <w:ind w:left="8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Dr.Rita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2275B1" w:rsidRPr="00F64A7A" w:rsidRDefault="002275B1" w:rsidP="00FE3A32">
            <w:pPr>
              <w:ind w:left="10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2275B1" w:rsidRPr="00F64A7A" w:rsidTr="00FE3A3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11"/>
        </w:trPr>
        <w:tc>
          <w:tcPr>
            <w:tcW w:w="9606" w:type="dxa"/>
            <w:gridSpan w:val="4"/>
          </w:tcPr>
          <w:p w:rsidR="002275B1" w:rsidRPr="00F64A7A" w:rsidRDefault="002275B1" w:rsidP="00FE3A32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1A23">
              <w:rPr>
                <w:rFonts w:ascii="Times New Roman" w:hAnsi="Times New Roman" w:cs="Times New Roman"/>
                <w:noProof/>
              </w:rPr>
              <w:pict>
                <v:rect id="_x0000_s1031" style="position:absolute;left:0;text-align:left;margin-left:81.75pt;margin-top:.9pt;width:17.25pt;height:11.25pt;z-index:251668480;mso-position-horizontal-relative:text;mso-position-vertical-relative:text"/>
              </w:pict>
            </w:r>
            <w:r w:rsidRPr="00031A23">
              <w:rPr>
                <w:rFonts w:ascii="Times New Roman" w:hAnsi="Times New Roman" w:cs="Times New Roman"/>
                <w:noProof/>
              </w:rPr>
              <w:pict>
                <v:rect id="_x0000_s1032" style="position:absolute;left:0;text-align:left;margin-left:-3.75pt;margin-top:.9pt;width:17.25pt;height:11.25pt;z-index:251669504;mso-position-horizontal-relative:text;mso-position-vertical-relative:text"/>
              </w:pict>
            </w:r>
            <w:r w:rsidRPr="00031A23">
              <w:rPr>
                <w:rFonts w:ascii="Times New Roman" w:hAnsi="Times New Roman" w:cs="Times New Roman"/>
                <w:noProof/>
              </w:rPr>
              <w:pict>
                <v:rect id="_x0000_s1033" style="position:absolute;left:0;text-align:left;margin-left:449.25pt;margin-top:1.65pt;width:17.25pt;height:11.25pt;z-index:251670528;mso-position-horizontal-relative:text;mso-position-vertical-relative:text"/>
              </w:pict>
            </w:r>
            <w:r w:rsidRPr="00031A23">
              <w:rPr>
                <w:rFonts w:ascii="Times New Roman" w:hAnsi="Times New Roman" w:cs="Times New Roman"/>
                <w:noProof/>
              </w:rPr>
              <w:pict>
                <v:rect id="_x0000_s1034" style="position:absolute;left:0;text-align:left;margin-left:282.75pt;margin-top:1.65pt;width:17.25pt;height:11.25pt;z-index:251671552;mso-position-horizontal-relative:text;mso-position-vertical-relative:text"/>
              </w:pict>
            </w:r>
            <w:r w:rsidRPr="00031A23">
              <w:rPr>
                <w:rFonts w:ascii="Times New Roman" w:hAnsi="Times New Roman" w:cs="Times New Roman"/>
                <w:noProof/>
              </w:rPr>
              <w:pict>
                <v:rect id="_x0000_s1035" style="position:absolute;left:0;text-align:left;margin-left:188.25pt;margin-top:1.65pt;width:17.25pt;height:11.25pt;z-index:-251643904;mso-position-horizontal-relative:text;mso-position-vertical-relative:text"/>
              </w:pic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F64A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F64A7A"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</w:tbl>
    <w:p w:rsidR="002275B1" w:rsidRPr="00F64A7A" w:rsidRDefault="002275B1" w:rsidP="002275B1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513"/>
      </w:tblGrid>
      <w:tr w:rsidR="002275B1" w:rsidRPr="00F64A7A" w:rsidTr="00FE3A32">
        <w:trPr>
          <w:trHeight w:val="936"/>
        </w:trPr>
        <w:tc>
          <w:tcPr>
            <w:tcW w:w="2093" w:type="dxa"/>
          </w:tcPr>
          <w:p w:rsidR="002275B1" w:rsidRPr="00F64A7A" w:rsidRDefault="002275B1" w:rsidP="002275B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513" w:type="dxa"/>
          </w:tcPr>
          <w:p w:rsidR="002275B1" w:rsidRPr="002275B1" w:rsidRDefault="002275B1" w:rsidP="002275B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tertulis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pemohon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perundang-undangan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2275B1" w:rsidRPr="00F64A7A" w:rsidTr="00FE3A32">
        <w:trPr>
          <w:trHeight w:val="936"/>
        </w:trPr>
        <w:tc>
          <w:tcPr>
            <w:tcW w:w="2093" w:type="dxa"/>
          </w:tcPr>
          <w:p w:rsidR="002275B1" w:rsidRPr="00F64A7A" w:rsidRDefault="002275B1" w:rsidP="002275B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Terkait</w:t>
            </w:r>
            <w:proofErr w:type="spellEnd"/>
          </w:p>
        </w:tc>
        <w:tc>
          <w:tcPr>
            <w:tcW w:w="7513" w:type="dxa"/>
          </w:tcPr>
          <w:p w:rsidR="002275B1" w:rsidRDefault="002275B1" w:rsidP="002275B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Medis</w:t>
            </w:r>
            <w:proofErr w:type="spellEnd"/>
          </w:p>
          <w:p w:rsidR="002275B1" w:rsidRDefault="002275B1" w:rsidP="002275B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Unit</w:t>
            </w:r>
          </w:p>
          <w:p w:rsidR="002275B1" w:rsidRDefault="002275B1" w:rsidP="002275B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Akreditasi</w:t>
            </w:r>
            <w:proofErr w:type="spellEnd"/>
          </w:p>
          <w:p w:rsidR="002275B1" w:rsidRPr="002275B1" w:rsidRDefault="002275B1" w:rsidP="002275B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Pengendali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Mutu</w:t>
            </w:r>
            <w:proofErr w:type="spellEnd"/>
          </w:p>
        </w:tc>
      </w:tr>
    </w:tbl>
    <w:p w:rsidR="00121BDF" w:rsidRDefault="00121BDF" w:rsidP="00B70AA3"/>
    <w:sectPr w:rsidR="00121BDF" w:rsidSect="00B70A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0DBC"/>
    <w:multiLevelType w:val="hybridMultilevel"/>
    <w:tmpl w:val="B044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B69DA"/>
    <w:multiLevelType w:val="hybridMultilevel"/>
    <w:tmpl w:val="E932A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505B4"/>
    <w:multiLevelType w:val="hybridMultilevel"/>
    <w:tmpl w:val="5D62EB5C"/>
    <w:lvl w:ilvl="0" w:tplc="50CE8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0AA3"/>
    <w:rsid w:val="00121BDF"/>
    <w:rsid w:val="002275B1"/>
    <w:rsid w:val="00B70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A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0A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bigbrothernetwork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my_ppob</dc:creator>
  <cp:keywords/>
  <dc:description/>
  <cp:lastModifiedBy>my_ppob</cp:lastModifiedBy>
  <cp:revision>1</cp:revision>
  <dcterms:created xsi:type="dcterms:W3CDTF">2016-07-12T14:35:00Z</dcterms:created>
  <dcterms:modified xsi:type="dcterms:W3CDTF">2016-07-12T14:50:00Z</dcterms:modified>
</cp:coreProperties>
</file>