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37EDC934" w14:textId="77777777" w:rsidTr="000600EC">
        <w:trPr>
          <w:trHeight w:hRule="exact" w:val="2268"/>
        </w:trPr>
        <w:tc>
          <w:tcPr>
            <w:tcW w:w="5827" w:type="dxa"/>
            <w:vAlign w:val="center"/>
          </w:tcPr>
          <w:p w14:paraId="3721C6F2" w14:textId="77777777" w:rsidR="00DD4793" w:rsidRPr="0044762E" w:rsidRDefault="00DD4793" w:rsidP="00AA3F63">
            <w:r w:rsidRPr="0044762E">
              <w:rPr>
                <w:noProof/>
              </w:rPr>
              <w:drawing>
                <wp:inline distT="0" distB="0" distL="0" distR="0" wp14:anchorId="17F0980D" wp14:editId="0405DAB8">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25DA0490" w14:textId="77777777" w:rsidR="00DD4793" w:rsidRPr="0044762E" w:rsidRDefault="00DD4793" w:rsidP="000600EC"/>
        </w:tc>
      </w:tr>
      <w:tr w:rsidR="00DD4793" w:rsidRPr="0044762E" w14:paraId="6C132AE7"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384C8EE8" w14:textId="77777777" w:rsidR="00DD4793" w:rsidRPr="0044762E" w:rsidRDefault="00DD4793" w:rsidP="00AD46A0">
                <w:pPr>
                  <w:pStyle w:val="DocType"/>
                </w:pPr>
                <w:r w:rsidRPr="0044762E">
                  <w:t>Organisation name</w:t>
                </w:r>
              </w:p>
            </w:tc>
          </w:sdtContent>
        </w:sdt>
      </w:tr>
      <w:tr w:rsidR="00DD4793" w:rsidRPr="0044762E" w14:paraId="60AF7BBC" w14:textId="77777777" w:rsidTr="000600EC">
        <w:trPr>
          <w:trHeight w:hRule="exact" w:val="1701"/>
        </w:trPr>
        <w:tc>
          <w:tcPr>
            <w:tcW w:w="9748" w:type="dxa"/>
            <w:gridSpan w:val="2"/>
            <w:vAlign w:val="center"/>
          </w:tcPr>
          <w:p w14:paraId="3661CAD7" w14:textId="77777777" w:rsidR="00DD4793" w:rsidRPr="0044762E" w:rsidRDefault="003B0127"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5059448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472ACF23"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7FCFD3A4" w14:textId="77777777" w:rsidTr="000600EC">
        <w:trPr>
          <w:trHeight w:hRule="exact" w:val="20"/>
        </w:trPr>
        <w:tc>
          <w:tcPr>
            <w:tcW w:w="9748" w:type="dxa"/>
            <w:gridSpan w:val="2"/>
            <w:vAlign w:val="center"/>
          </w:tcPr>
          <w:p w14:paraId="0BA6246B" w14:textId="77777777" w:rsidR="00DD4793" w:rsidRPr="0044762E" w:rsidRDefault="00DD4793" w:rsidP="000600EC"/>
        </w:tc>
      </w:tr>
    </w:tbl>
    <w:p w14:paraId="62F73250"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25A30E61"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0520B18" w14:textId="77777777" w:rsidR="00DD4793" w:rsidRPr="0044762E" w:rsidRDefault="00DD4793" w:rsidP="003B27F3">
            <w:pPr>
              <w:pStyle w:val="TabHeader1"/>
            </w:pPr>
            <w:r w:rsidRPr="0044762E">
              <w:t>Sequence number</w:t>
            </w:r>
          </w:p>
        </w:tc>
        <w:tc>
          <w:tcPr>
            <w:tcW w:w="7372" w:type="dxa"/>
          </w:tcPr>
          <w:p w14:paraId="26805E01"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5C45FA36"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7B6B53AF" w14:textId="77777777" w:rsidR="00DD4793" w:rsidRPr="0044762E" w:rsidRDefault="00DD4793" w:rsidP="003B27F3">
            <w:pPr>
              <w:pStyle w:val="TabHeader1"/>
            </w:pPr>
            <w:r w:rsidRPr="0044762E">
              <w:t>Version</w:t>
            </w:r>
          </w:p>
        </w:tc>
        <w:tc>
          <w:tcPr>
            <w:tcW w:w="7372" w:type="dxa"/>
          </w:tcPr>
          <w:p w14:paraId="5F766678" w14:textId="77777777" w:rsidR="00DD4793" w:rsidRPr="0044762E" w:rsidRDefault="003B0127"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5055A269"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39CC3AF"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300BD0CA"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3CBF9D0B"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044657F" w14:textId="77777777" w:rsidR="00DD4793" w:rsidRPr="0044762E" w:rsidRDefault="00DD4793" w:rsidP="003B27F3">
            <w:pPr>
              <w:pStyle w:val="TabHeader1"/>
            </w:pPr>
            <w:r w:rsidRPr="0044762E">
              <w:t>Approved by</w:t>
            </w:r>
          </w:p>
        </w:tc>
        <w:tc>
          <w:tcPr>
            <w:tcW w:w="7372" w:type="dxa"/>
          </w:tcPr>
          <w:p w14:paraId="5AF67A53"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51F8569"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DF87D86" w14:textId="77777777" w:rsidR="00DD4793" w:rsidRPr="0044762E" w:rsidRDefault="00DD4793" w:rsidP="003B27F3">
            <w:pPr>
              <w:pStyle w:val="TabHeader1"/>
            </w:pPr>
            <w:r w:rsidRPr="0044762E">
              <w:t>Date of approval</w:t>
            </w:r>
          </w:p>
        </w:tc>
        <w:tc>
          <w:tcPr>
            <w:tcW w:w="7372" w:type="dxa"/>
          </w:tcPr>
          <w:p w14:paraId="60F43EF1" w14:textId="5517536D"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3B3C28">
              <w:rPr>
                <w:noProof/>
                <w:lang w:val="fr-LU"/>
              </w:rPr>
              <w:t>10/06/24</w:t>
            </w:r>
            <w:r>
              <w:rPr>
                <w:lang w:val="fr-LU"/>
              </w:rPr>
              <w:fldChar w:fldCharType="end"/>
            </w:r>
          </w:p>
        </w:tc>
      </w:tr>
      <w:tr w:rsidR="00DD4793" w:rsidRPr="0044762E" w14:paraId="44125440"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4DC929"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442B16B1"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0E36EDD3" w14:textId="77777777" w:rsidR="00DD4793" w:rsidRPr="0044762E" w:rsidRDefault="00DD4793" w:rsidP="00DD4793">
      <w:pPr>
        <w:spacing w:after="200" w:line="276" w:lineRule="auto"/>
        <w:rPr>
          <w:b/>
          <w:color w:val="FFE912" w:themeColor="accent4" w:themeShade="BF"/>
          <w:sz w:val="28"/>
        </w:rPr>
      </w:pPr>
      <w:r w:rsidRPr="0044762E">
        <w:br w:type="page"/>
      </w:r>
    </w:p>
    <w:p w14:paraId="6C4E7192"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BLight"/>
        <w:tblW w:w="5000" w:type="pct"/>
        <w:tblLook w:val="0620" w:firstRow="1" w:lastRow="0" w:firstColumn="0" w:lastColumn="0" w:noHBand="1" w:noVBand="1"/>
      </w:tblPr>
      <w:tblGrid>
        <w:gridCol w:w="3845"/>
        <w:gridCol w:w="1525"/>
        <w:gridCol w:w="2076"/>
        <w:gridCol w:w="2182"/>
      </w:tblGrid>
      <w:tr w:rsidR="00DD4793" w:rsidRPr="0044762E" w14:paraId="3C69D88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1867D78A" w14:textId="77777777" w:rsidR="00DD4793" w:rsidRPr="0044762E" w:rsidRDefault="00DD4793" w:rsidP="003B27F3">
            <w:pPr>
              <w:pStyle w:val="TabHeader1"/>
            </w:pPr>
            <w:r w:rsidRPr="0044762E">
              <w:t>Recipient</w:t>
            </w:r>
          </w:p>
        </w:tc>
        <w:tc>
          <w:tcPr>
            <w:tcW w:w="792" w:type="pct"/>
          </w:tcPr>
          <w:p w14:paraId="62C49961" w14:textId="77777777" w:rsidR="00DD4793" w:rsidRPr="0044762E" w:rsidRDefault="00DD4793" w:rsidP="003B27F3">
            <w:pPr>
              <w:pStyle w:val="TabHeader1"/>
            </w:pPr>
            <w:r w:rsidRPr="0044762E">
              <w:t>Date</w:t>
            </w:r>
          </w:p>
        </w:tc>
        <w:tc>
          <w:tcPr>
            <w:tcW w:w="1078" w:type="pct"/>
          </w:tcPr>
          <w:p w14:paraId="2B3D0CAF" w14:textId="77777777" w:rsidR="00DD4793" w:rsidRPr="0044762E" w:rsidRDefault="00DD4793" w:rsidP="003B27F3">
            <w:pPr>
              <w:pStyle w:val="TabHeader1"/>
            </w:pPr>
            <w:r w:rsidRPr="0044762E">
              <w:t>Channel</w:t>
            </w:r>
          </w:p>
        </w:tc>
        <w:tc>
          <w:tcPr>
            <w:tcW w:w="1133" w:type="pct"/>
          </w:tcPr>
          <w:p w14:paraId="601C655F" w14:textId="77777777" w:rsidR="00DD4793" w:rsidRPr="0044762E" w:rsidRDefault="00DD4793" w:rsidP="003B27F3">
            <w:pPr>
              <w:pStyle w:val="TabHeader1"/>
            </w:pPr>
            <w:r w:rsidRPr="0044762E">
              <w:t>Reason</w:t>
            </w:r>
          </w:p>
        </w:tc>
      </w:tr>
      <w:tr w:rsidR="00DD4793" w:rsidRPr="0044762E" w14:paraId="1655834A" w14:textId="77777777" w:rsidTr="00110710">
        <w:trPr>
          <w:trHeight w:val="225"/>
        </w:trPr>
        <w:tc>
          <w:tcPr>
            <w:tcW w:w="1997" w:type="pct"/>
          </w:tcPr>
          <w:p w14:paraId="43A3DBC0"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323D81"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226E2ECB"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7805ECAC" w14:textId="77777777" w:rsidR="00DD4793" w:rsidRPr="0044762E" w:rsidRDefault="00DD4793" w:rsidP="00FF0A04">
                <w:pPr>
                  <w:pStyle w:val="TabText1"/>
                </w:pPr>
                <w:r w:rsidRPr="0044762E">
                  <w:t>Choose</w:t>
                </w:r>
              </w:p>
            </w:tc>
          </w:sdtContent>
        </w:sdt>
      </w:tr>
      <w:tr w:rsidR="00DD4793" w:rsidRPr="0044762E" w14:paraId="23F22091" w14:textId="77777777" w:rsidTr="00110710">
        <w:trPr>
          <w:trHeight w:val="225"/>
        </w:trPr>
        <w:tc>
          <w:tcPr>
            <w:tcW w:w="1997" w:type="pct"/>
          </w:tcPr>
          <w:p w14:paraId="699A6AA6"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3FA480E"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13AB348E"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2A0BDB8B" w14:textId="77777777" w:rsidR="00DD4793" w:rsidRPr="0044762E" w:rsidRDefault="00DD4793" w:rsidP="00FF0A04">
                <w:pPr>
                  <w:pStyle w:val="TabText1"/>
                </w:pPr>
                <w:r w:rsidRPr="0044762E">
                  <w:t>Choose</w:t>
                </w:r>
              </w:p>
            </w:tc>
          </w:sdtContent>
        </w:sdt>
      </w:tr>
    </w:tbl>
    <w:p w14:paraId="1AD80F94" w14:textId="77777777" w:rsidR="00DD4793" w:rsidRPr="0044762E" w:rsidRDefault="00DD4793" w:rsidP="00DD4793"/>
    <w:p w14:paraId="6DDA5D61" w14:textId="77777777" w:rsidR="00DD4793" w:rsidRPr="0044762E" w:rsidRDefault="004E3BEA" w:rsidP="00FF0A04">
      <w:pPr>
        <w:pStyle w:val="HDocProp"/>
      </w:pPr>
      <w:r>
        <w:t>Document</w:t>
      </w:r>
      <w:r w:rsidRPr="0044762E">
        <w:t xml:space="preserve"> </w:t>
      </w:r>
      <w:r>
        <w:t>h</w:t>
      </w:r>
      <w:r w:rsidR="00DD4793" w:rsidRPr="0044762E">
        <w:t>istory</w:t>
      </w:r>
    </w:p>
    <w:tbl>
      <w:tblPr>
        <w:tblStyle w:val="TableBLight"/>
        <w:tblW w:w="4976" w:type="pct"/>
        <w:tblLook w:val="0620" w:firstRow="1" w:lastRow="0" w:firstColumn="0" w:lastColumn="0" w:noHBand="1" w:noVBand="1"/>
      </w:tblPr>
      <w:tblGrid>
        <w:gridCol w:w="981"/>
        <w:gridCol w:w="1167"/>
        <w:gridCol w:w="1811"/>
        <w:gridCol w:w="5623"/>
      </w:tblGrid>
      <w:tr w:rsidR="00DD4793" w:rsidRPr="0044762E" w14:paraId="557FC707"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6D3D506A" w14:textId="77777777" w:rsidR="00DD4793" w:rsidRPr="0044762E" w:rsidRDefault="00DD4793" w:rsidP="003B27F3">
            <w:pPr>
              <w:pStyle w:val="TabHeader1"/>
              <w:rPr>
                <w:b w:val="0"/>
              </w:rPr>
            </w:pPr>
            <w:r w:rsidRPr="0044762E">
              <w:t>Version</w:t>
            </w:r>
          </w:p>
        </w:tc>
        <w:tc>
          <w:tcPr>
            <w:tcW w:w="609" w:type="pct"/>
          </w:tcPr>
          <w:p w14:paraId="6442EE36" w14:textId="77777777" w:rsidR="00DD4793" w:rsidRPr="0044762E" w:rsidRDefault="00DD4793" w:rsidP="003B27F3">
            <w:pPr>
              <w:pStyle w:val="TabHeader1"/>
              <w:rPr>
                <w:b w:val="0"/>
              </w:rPr>
            </w:pPr>
            <w:r w:rsidRPr="0044762E">
              <w:t>Date</w:t>
            </w:r>
          </w:p>
        </w:tc>
        <w:tc>
          <w:tcPr>
            <w:tcW w:w="945" w:type="pct"/>
          </w:tcPr>
          <w:p w14:paraId="76B9899F" w14:textId="77777777" w:rsidR="00DD4793" w:rsidRPr="0044762E" w:rsidRDefault="00DD4793" w:rsidP="003B27F3">
            <w:pPr>
              <w:pStyle w:val="TabHeader1"/>
              <w:rPr>
                <w:b w:val="0"/>
              </w:rPr>
            </w:pPr>
            <w:r w:rsidRPr="0044762E">
              <w:t>Author</w:t>
            </w:r>
          </w:p>
        </w:tc>
        <w:tc>
          <w:tcPr>
            <w:tcW w:w="2934" w:type="pct"/>
          </w:tcPr>
          <w:p w14:paraId="46E18A34" w14:textId="77777777" w:rsidR="00DD4793" w:rsidRPr="0044762E" w:rsidRDefault="00DD4793" w:rsidP="003B27F3">
            <w:pPr>
              <w:pStyle w:val="TabHeader1"/>
              <w:rPr>
                <w:b w:val="0"/>
              </w:rPr>
            </w:pPr>
            <w:r w:rsidRPr="0044762E">
              <w:t>Modifications</w:t>
            </w:r>
          </w:p>
        </w:tc>
      </w:tr>
      <w:tr w:rsidR="00DD4793" w:rsidRPr="0044762E" w14:paraId="0A4B4FD4" w14:textId="77777777" w:rsidTr="00110710">
        <w:trPr>
          <w:trHeight w:val="225"/>
        </w:trPr>
        <w:tc>
          <w:tcPr>
            <w:tcW w:w="512" w:type="pct"/>
          </w:tcPr>
          <w:p w14:paraId="22034517"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727E4C42" w14:textId="77777777" w:rsidR="00DD4793" w:rsidRPr="0044762E" w:rsidRDefault="00DD4793" w:rsidP="00FF0A04">
                <w:pPr>
                  <w:pStyle w:val="TabText1"/>
                </w:pPr>
                <w:r w:rsidRPr="0044762E">
                  <w:t>…</w:t>
                </w:r>
              </w:p>
            </w:tc>
          </w:sdtContent>
        </w:sdt>
        <w:tc>
          <w:tcPr>
            <w:tcW w:w="945" w:type="pct"/>
          </w:tcPr>
          <w:p w14:paraId="72407610" w14:textId="77777777" w:rsidR="00DD4793" w:rsidRPr="0044762E" w:rsidRDefault="00DD4793" w:rsidP="00FF0A04">
            <w:pPr>
              <w:pStyle w:val="TabText1"/>
            </w:pPr>
          </w:p>
        </w:tc>
        <w:tc>
          <w:tcPr>
            <w:tcW w:w="2934" w:type="pct"/>
          </w:tcPr>
          <w:p w14:paraId="2DFE27D8" w14:textId="77777777" w:rsidR="00DD4793" w:rsidRPr="0044762E" w:rsidRDefault="00DD4793" w:rsidP="00FF0A04">
            <w:pPr>
              <w:pStyle w:val="TabText1"/>
            </w:pPr>
          </w:p>
        </w:tc>
      </w:tr>
      <w:tr w:rsidR="00DD4793" w:rsidRPr="0044762E" w14:paraId="48EAF577" w14:textId="77777777" w:rsidTr="00110710">
        <w:trPr>
          <w:trHeight w:val="225"/>
        </w:trPr>
        <w:tc>
          <w:tcPr>
            <w:tcW w:w="512" w:type="pct"/>
          </w:tcPr>
          <w:p w14:paraId="06424100"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36C44D54" w14:textId="77777777" w:rsidR="00DD4793" w:rsidRPr="0044762E" w:rsidRDefault="00DD4793" w:rsidP="00FF0A04">
                <w:pPr>
                  <w:pStyle w:val="TabText1"/>
                </w:pPr>
                <w:r w:rsidRPr="0044762E">
                  <w:t>…</w:t>
                </w:r>
              </w:p>
            </w:tc>
          </w:sdtContent>
        </w:sdt>
        <w:tc>
          <w:tcPr>
            <w:tcW w:w="945" w:type="pct"/>
          </w:tcPr>
          <w:p w14:paraId="23D76F6D" w14:textId="77777777" w:rsidR="00DD4793" w:rsidRPr="0044762E" w:rsidRDefault="00DD4793" w:rsidP="00FF0A04">
            <w:pPr>
              <w:pStyle w:val="TabText1"/>
            </w:pPr>
          </w:p>
        </w:tc>
        <w:tc>
          <w:tcPr>
            <w:tcW w:w="2934" w:type="pct"/>
          </w:tcPr>
          <w:p w14:paraId="1ADA6F42" w14:textId="77777777" w:rsidR="00DD4793" w:rsidRPr="0044762E" w:rsidRDefault="00DD4793" w:rsidP="00FF0A04">
            <w:pPr>
              <w:pStyle w:val="TabText1"/>
            </w:pPr>
          </w:p>
        </w:tc>
      </w:tr>
    </w:tbl>
    <w:p w14:paraId="78D7C2CC" w14:textId="77777777" w:rsidR="00DD4793" w:rsidRPr="0044762E" w:rsidRDefault="00DD4793" w:rsidP="00DD4793"/>
    <w:p w14:paraId="085913E2"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BLight"/>
        <w:tblW w:w="5000" w:type="pct"/>
        <w:tblLook w:val="0620" w:firstRow="1" w:lastRow="0" w:firstColumn="0" w:lastColumn="0" w:noHBand="1" w:noVBand="1"/>
      </w:tblPr>
      <w:tblGrid>
        <w:gridCol w:w="6759"/>
        <w:gridCol w:w="2869"/>
      </w:tblGrid>
      <w:tr w:rsidR="00DD4793" w:rsidRPr="0044762E" w14:paraId="44949DA4"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5C5C7DAC" w14:textId="77777777" w:rsidR="00DD4793" w:rsidRPr="003B27F3" w:rsidRDefault="00DD4793" w:rsidP="003B27F3">
            <w:pPr>
              <w:pStyle w:val="TabHeader1"/>
            </w:pPr>
            <w:r w:rsidRPr="003B27F3">
              <w:t>Name</w:t>
            </w:r>
          </w:p>
        </w:tc>
        <w:tc>
          <w:tcPr>
            <w:tcW w:w="1490" w:type="pct"/>
          </w:tcPr>
          <w:p w14:paraId="634E0EA4" w14:textId="77777777" w:rsidR="00DD4793" w:rsidRPr="003B27F3" w:rsidRDefault="00DD4793" w:rsidP="003B27F3">
            <w:pPr>
              <w:pStyle w:val="TabHeader1"/>
            </w:pPr>
            <w:r w:rsidRPr="003B27F3">
              <w:t>Organisation</w:t>
            </w:r>
          </w:p>
        </w:tc>
      </w:tr>
      <w:tr w:rsidR="00DD4793" w:rsidRPr="0044762E" w14:paraId="0B460BA9" w14:textId="77777777" w:rsidTr="00110710">
        <w:trPr>
          <w:trHeight w:val="225"/>
        </w:trPr>
        <w:tc>
          <w:tcPr>
            <w:tcW w:w="3510" w:type="pct"/>
          </w:tcPr>
          <w:p w14:paraId="14708448"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B8F809E" w14:textId="77777777" w:rsidR="00DD4793" w:rsidRPr="0044762E" w:rsidRDefault="00A126D1" w:rsidP="00FF0A04">
                <w:pPr>
                  <w:pStyle w:val="TabText1"/>
                </w:pPr>
                <w:r>
                  <w:t>Customer</w:t>
                </w:r>
              </w:p>
            </w:tc>
          </w:sdtContent>
        </w:sdt>
      </w:tr>
      <w:tr w:rsidR="00DD4793" w:rsidRPr="0044762E" w14:paraId="5A1083C1" w14:textId="77777777" w:rsidTr="00110710">
        <w:trPr>
          <w:trHeight w:val="225"/>
        </w:trPr>
        <w:tc>
          <w:tcPr>
            <w:tcW w:w="3510" w:type="pct"/>
          </w:tcPr>
          <w:p w14:paraId="193A1934" w14:textId="77777777" w:rsidR="00DD4793" w:rsidRPr="0044762E" w:rsidRDefault="00DD4793" w:rsidP="00FF0A04">
            <w:pPr>
              <w:pStyle w:val="TabText1"/>
            </w:pPr>
            <w:r w:rsidRPr="0044762E">
              <w:t>itrust working group</w:t>
            </w:r>
          </w:p>
        </w:tc>
        <w:tc>
          <w:tcPr>
            <w:tcW w:w="1490" w:type="pct"/>
          </w:tcPr>
          <w:p w14:paraId="64E5AC51" w14:textId="77777777" w:rsidR="00DD4793" w:rsidRPr="0044762E" w:rsidRDefault="00DD4793" w:rsidP="00FF0A04">
            <w:pPr>
              <w:pStyle w:val="TabText1"/>
            </w:pPr>
            <w:r w:rsidRPr="0044762E">
              <w:t>itrust consulting</w:t>
            </w:r>
          </w:p>
        </w:tc>
      </w:tr>
    </w:tbl>
    <w:p w14:paraId="469B6545" w14:textId="77777777" w:rsidR="00DD4793" w:rsidRPr="0044762E" w:rsidRDefault="00DD4793" w:rsidP="00DD4793"/>
    <w:p w14:paraId="5288DFF5" w14:textId="77777777" w:rsidR="00DD4793" w:rsidRPr="0044762E" w:rsidRDefault="00DD4793" w:rsidP="003B27F3">
      <w:pPr>
        <w:pStyle w:val="HDocProp"/>
      </w:pPr>
      <w:r w:rsidRPr="0044762E">
        <w:t>Approbations</w:t>
      </w:r>
    </w:p>
    <w:tbl>
      <w:tblPr>
        <w:tblStyle w:val="TableBLight"/>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302A13E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68049650" w14:textId="77777777" w:rsidR="00DD4793" w:rsidRPr="003B27F3" w:rsidRDefault="00DD4793" w:rsidP="003B27F3">
            <w:pPr>
              <w:pStyle w:val="TabHeader1"/>
            </w:pPr>
            <w:r w:rsidRPr="003B27F3">
              <w:t>Name</w:t>
            </w:r>
          </w:p>
        </w:tc>
        <w:tc>
          <w:tcPr>
            <w:tcW w:w="1891" w:type="dxa"/>
          </w:tcPr>
          <w:p w14:paraId="130772E0" w14:textId="77777777" w:rsidR="00DD4793" w:rsidRPr="003B27F3" w:rsidRDefault="00DD4793" w:rsidP="003B27F3">
            <w:pPr>
              <w:pStyle w:val="TabHeader1"/>
            </w:pPr>
            <w:r w:rsidRPr="003B27F3">
              <w:t>Role</w:t>
            </w:r>
          </w:p>
        </w:tc>
        <w:tc>
          <w:tcPr>
            <w:tcW w:w="1907" w:type="dxa"/>
          </w:tcPr>
          <w:p w14:paraId="1FCEBFDD" w14:textId="77777777" w:rsidR="00DD4793" w:rsidRPr="003B27F3" w:rsidRDefault="00DD4793" w:rsidP="003B27F3">
            <w:pPr>
              <w:pStyle w:val="TabHeader1"/>
            </w:pPr>
            <w:r w:rsidRPr="003B27F3">
              <w:t>Responsibility</w:t>
            </w:r>
          </w:p>
        </w:tc>
        <w:tc>
          <w:tcPr>
            <w:tcW w:w="1389" w:type="dxa"/>
          </w:tcPr>
          <w:p w14:paraId="59A33582" w14:textId="77777777" w:rsidR="00DD4793" w:rsidRPr="003B27F3" w:rsidRDefault="00DD4793" w:rsidP="003B27F3">
            <w:pPr>
              <w:pStyle w:val="TabHeader1"/>
            </w:pPr>
            <w:r w:rsidRPr="003B27F3">
              <w:t>Date</w:t>
            </w:r>
          </w:p>
        </w:tc>
        <w:tc>
          <w:tcPr>
            <w:tcW w:w="2569" w:type="dxa"/>
          </w:tcPr>
          <w:p w14:paraId="6548AD37" w14:textId="77777777" w:rsidR="00DD4793" w:rsidRPr="003B27F3" w:rsidRDefault="00DD4793" w:rsidP="003B27F3">
            <w:pPr>
              <w:pStyle w:val="TabHeader1"/>
            </w:pPr>
            <w:r w:rsidRPr="003B27F3">
              <w:t>Signature</w:t>
            </w:r>
          </w:p>
        </w:tc>
      </w:tr>
      <w:tr w:rsidR="001B5B56" w:rsidRPr="0044762E" w14:paraId="6A9F7509" w14:textId="77777777" w:rsidTr="00110710">
        <w:trPr>
          <w:trHeight w:val="527"/>
        </w:trPr>
        <w:tc>
          <w:tcPr>
            <w:tcW w:w="1892" w:type="dxa"/>
          </w:tcPr>
          <w:p w14:paraId="5949BD6F"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7CF54095"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7BB9E98"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23C020D6" w14:textId="77777777" w:rsidR="001B5B56" w:rsidRPr="0044762E" w:rsidRDefault="001B5B56" w:rsidP="00FF0A04">
                <w:pPr>
                  <w:pStyle w:val="TabText1"/>
                </w:pPr>
                <w:r w:rsidRPr="0044762E">
                  <w:t>…</w:t>
                </w:r>
              </w:p>
            </w:tc>
          </w:sdtContent>
        </w:sdt>
        <w:tc>
          <w:tcPr>
            <w:tcW w:w="2569" w:type="dxa"/>
          </w:tcPr>
          <w:p w14:paraId="1CB86FA3" w14:textId="77777777" w:rsidR="001B5B56" w:rsidRPr="0044762E" w:rsidRDefault="001B5B56" w:rsidP="00FF0A04">
            <w:pPr>
              <w:pStyle w:val="TabText1"/>
            </w:pPr>
          </w:p>
        </w:tc>
      </w:tr>
      <w:tr w:rsidR="001B5B56" w:rsidRPr="0044762E" w14:paraId="3040A3BF" w14:textId="77777777" w:rsidTr="00110710">
        <w:trPr>
          <w:trHeight w:val="527"/>
        </w:trPr>
        <w:tc>
          <w:tcPr>
            <w:tcW w:w="1892" w:type="dxa"/>
          </w:tcPr>
          <w:p w14:paraId="0259DCA6"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4C7281E1"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5FED69B5"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31FD34D9" w14:textId="77777777" w:rsidR="001B5B56" w:rsidRPr="0044762E" w:rsidRDefault="001B5B56" w:rsidP="00FF0A04">
                <w:pPr>
                  <w:pStyle w:val="TabText1"/>
                </w:pPr>
                <w:r w:rsidRPr="0044762E">
                  <w:t>…</w:t>
                </w:r>
              </w:p>
            </w:tc>
          </w:sdtContent>
        </w:sdt>
        <w:tc>
          <w:tcPr>
            <w:tcW w:w="2569" w:type="dxa"/>
          </w:tcPr>
          <w:p w14:paraId="59E1387B" w14:textId="77777777" w:rsidR="001B5B56" w:rsidRPr="0044762E" w:rsidRDefault="001B5B56" w:rsidP="00FF0A04">
            <w:pPr>
              <w:pStyle w:val="TabText1"/>
            </w:pPr>
          </w:p>
        </w:tc>
      </w:tr>
      <w:tr w:rsidR="001B5B56" w:rsidRPr="0044762E" w14:paraId="3EA9DBF9" w14:textId="77777777" w:rsidTr="00110710">
        <w:trPr>
          <w:trHeight w:val="527"/>
        </w:trPr>
        <w:tc>
          <w:tcPr>
            <w:tcW w:w="1892" w:type="dxa"/>
          </w:tcPr>
          <w:p w14:paraId="3AD6A0CB"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56E34D62"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91C86EF"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067172F8" w14:textId="77777777" w:rsidR="001B5B56" w:rsidRPr="0044762E" w:rsidRDefault="001B5B56" w:rsidP="00FF0A04">
                <w:pPr>
                  <w:pStyle w:val="TabText1"/>
                </w:pPr>
                <w:r w:rsidRPr="0044762E">
                  <w:t>…</w:t>
                </w:r>
              </w:p>
            </w:tc>
          </w:sdtContent>
        </w:sdt>
        <w:tc>
          <w:tcPr>
            <w:tcW w:w="2569" w:type="dxa"/>
          </w:tcPr>
          <w:p w14:paraId="49543609" w14:textId="77777777" w:rsidR="001B5B56" w:rsidRPr="0044762E" w:rsidRDefault="001B5B56" w:rsidP="00FF0A04">
            <w:pPr>
              <w:pStyle w:val="TabText1"/>
            </w:pPr>
          </w:p>
        </w:tc>
      </w:tr>
    </w:tbl>
    <w:p w14:paraId="1568BE18" w14:textId="77777777" w:rsidR="00DD4793" w:rsidRPr="0044762E" w:rsidRDefault="00DD4793" w:rsidP="00DD4793"/>
    <w:p w14:paraId="6E516200" w14:textId="77777777" w:rsidR="00DD4793" w:rsidRPr="0044762E" w:rsidRDefault="00DD4793" w:rsidP="00DD4793">
      <w:r w:rsidRPr="0044762E">
        <w:br w:type="page"/>
      </w:r>
    </w:p>
    <w:p w14:paraId="43299E8C"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2EB44723" w14:textId="77777777" w:rsidR="00DD4793" w:rsidRPr="00FF0A04" w:rsidRDefault="00DD4793" w:rsidP="00FF0A04">
      <w:pPr>
        <w:pStyle w:val="Heading5"/>
      </w:pPr>
      <w:r w:rsidRPr="00FF0A04">
        <w:t>Context</w:t>
      </w:r>
    </w:p>
    <w:p w14:paraId="5519E13B"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5CE27444" w14:textId="77777777" w:rsidR="00DD4793" w:rsidRPr="0044762E" w:rsidRDefault="00DD4793" w:rsidP="00FF0A04">
      <w:pPr>
        <w:pStyle w:val="Heading5"/>
      </w:pPr>
      <w:r w:rsidRPr="0044762E">
        <w:t>Scope</w:t>
      </w:r>
    </w:p>
    <w:p w14:paraId="76933AC1"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0941E717" w14:textId="77777777" w:rsidR="00DD4793" w:rsidRPr="0044762E" w:rsidRDefault="00DD4793" w:rsidP="00FF0A04">
      <w:pPr>
        <w:pStyle w:val="Heading5"/>
      </w:pPr>
      <w:r w:rsidRPr="0044762E">
        <w:t>Results and limitations</w:t>
      </w:r>
    </w:p>
    <w:p w14:paraId="404B23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D94AD3D" w14:textId="77777777" w:rsidR="00DD4793" w:rsidRPr="0044762E" w:rsidRDefault="00DD4793" w:rsidP="00FF0A04">
      <w:pPr>
        <w:pStyle w:val="Heading5"/>
      </w:pPr>
      <w:r w:rsidRPr="0044762E">
        <w:t>Considered assets</w:t>
      </w:r>
      <w:r w:rsidR="0064334A">
        <w:t xml:space="preserve"> and relative risk evaluation</w:t>
      </w:r>
    </w:p>
    <w:p w14:paraId="6BC6C637"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rPr>
        <w:t>0</w:t>
      </w:r>
      <w:r w:rsidR="002A32FD">
        <w:rPr>
          <w:highlight w:val="yellow"/>
        </w:rPr>
        <w:fldChar w:fldCharType="end"/>
      </w:r>
      <w:r w:rsidR="00B74228">
        <w:t xml:space="preserve"> </w:t>
      </w:r>
      <w:r w:rsidR="00045C48" w:rsidRPr="0044762E">
        <w:t>k€ per year (ALE).</w:t>
      </w:r>
    </w:p>
    <w:tbl>
      <w:tblPr>
        <w:tblStyle w:val="TableBLight"/>
        <w:tblW w:w="0" w:type="auto"/>
        <w:jc w:val="center"/>
        <w:tblLook w:val="04E0" w:firstRow="1" w:lastRow="1" w:firstColumn="1" w:lastColumn="0" w:noHBand="0" w:noVBand="1"/>
      </w:tblPr>
      <w:tblGrid>
        <w:gridCol w:w="1572"/>
        <w:gridCol w:w="2327"/>
        <w:gridCol w:w="2567"/>
      </w:tblGrid>
      <w:tr w:rsidR="00045C48" w:rsidRPr="002C2FD9" w14:paraId="0DFB36D4" w14:textId="77777777" w:rsidTr="00110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09A4" w14:textId="77777777" w:rsidR="00045C48" w:rsidRPr="002C2FD9" w:rsidRDefault="00677100" w:rsidP="005A3D8C">
            <w:pPr>
              <w:pStyle w:val="TabHeader2"/>
            </w:pPr>
            <w:bookmarkStart w:id="3" w:name="_Hlk484671232"/>
            <w:r w:rsidRPr="002C2FD9">
              <w:t>Type of asset</w:t>
            </w:r>
          </w:p>
        </w:tc>
        <w:tc>
          <w:tcPr>
            <w:tcW w:w="0" w:type="auto"/>
          </w:tcPr>
          <w:p w14:paraId="2D11B484"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1B4700ED"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5F6348E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3155D" w14:textId="77777777" w:rsidR="003F7D75" w:rsidRPr="002C2FD9" w:rsidRDefault="003F7D75" w:rsidP="003F7D75">
            <w:pPr>
              <w:pStyle w:val="TabText2"/>
            </w:pPr>
            <w:r w:rsidRPr="002C2FD9">
              <w:t>Information</w:t>
            </w:r>
          </w:p>
        </w:tc>
        <w:tc>
          <w:tcPr>
            <w:tcW w:w="0" w:type="auto"/>
          </w:tcPr>
          <w:p w14:paraId="4F079362" w14:textId="77777777" w:rsidR="003F7D75" w:rsidRPr="00B1211A" w:rsidRDefault="003B0127"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14:paraId="70AE07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A6B68F3"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F02911" w14:textId="77777777" w:rsidR="003F7D75" w:rsidRPr="002C2FD9" w:rsidRDefault="003F7D75" w:rsidP="003F7D75">
            <w:pPr>
              <w:pStyle w:val="TabText2"/>
            </w:pPr>
            <w:r w:rsidRPr="002C2FD9">
              <w:t>Software</w:t>
            </w:r>
          </w:p>
        </w:tc>
        <w:tc>
          <w:tcPr>
            <w:tcW w:w="0" w:type="auto"/>
          </w:tcPr>
          <w:p w14:paraId="5E647400"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4EC3038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17C8B60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A6055F" w14:textId="77777777" w:rsidR="003F7D75" w:rsidRPr="002C2FD9" w:rsidRDefault="003F7D75" w:rsidP="003F7D75">
            <w:pPr>
              <w:pStyle w:val="TabText2"/>
            </w:pPr>
            <w:r w:rsidRPr="002C2FD9">
              <w:t>Hardware</w:t>
            </w:r>
          </w:p>
        </w:tc>
        <w:tc>
          <w:tcPr>
            <w:tcW w:w="0" w:type="auto"/>
          </w:tcPr>
          <w:p w14:paraId="7D28F83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27C6FC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E6A7A28"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FB6DDB" w14:textId="77777777" w:rsidR="003F7D75" w:rsidRPr="002C2FD9" w:rsidRDefault="003F7D75" w:rsidP="003F7D75">
            <w:pPr>
              <w:pStyle w:val="TabText2"/>
            </w:pPr>
            <w:r w:rsidRPr="002C2FD9">
              <w:t>Network</w:t>
            </w:r>
          </w:p>
        </w:tc>
        <w:tc>
          <w:tcPr>
            <w:tcW w:w="0" w:type="auto"/>
          </w:tcPr>
          <w:p w14:paraId="0DB2191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0479597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5F2BCEE"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D2C65" w14:textId="77777777" w:rsidR="003F7D75" w:rsidRPr="002C2FD9" w:rsidRDefault="003F7D75" w:rsidP="003F7D75">
            <w:pPr>
              <w:pStyle w:val="TabText2"/>
            </w:pPr>
            <w:r>
              <w:t>Human Resource</w:t>
            </w:r>
          </w:p>
        </w:tc>
        <w:tc>
          <w:tcPr>
            <w:tcW w:w="0" w:type="auto"/>
          </w:tcPr>
          <w:p w14:paraId="60FCECB1"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62111F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64F3520"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46D639" w14:textId="77777777" w:rsidR="003F7D75" w:rsidRPr="002C2FD9" w:rsidRDefault="003F7D75" w:rsidP="003F7D75">
            <w:pPr>
              <w:pStyle w:val="TabText2"/>
            </w:pPr>
            <w:r>
              <w:t>Service</w:t>
            </w:r>
          </w:p>
        </w:tc>
        <w:tc>
          <w:tcPr>
            <w:tcW w:w="0" w:type="auto"/>
          </w:tcPr>
          <w:p w14:paraId="1495016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649FB2"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5B5D63A5"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B5CEB7" w14:textId="77777777" w:rsidR="003F7D75" w:rsidRPr="002C2FD9" w:rsidRDefault="003F7D75" w:rsidP="003F7D75">
            <w:pPr>
              <w:pStyle w:val="TabText2"/>
            </w:pPr>
            <w:r w:rsidRPr="002C2FD9">
              <w:t>Business</w:t>
            </w:r>
            <w:r>
              <w:t xml:space="preserve"> process</w:t>
            </w:r>
          </w:p>
        </w:tc>
        <w:tc>
          <w:tcPr>
            <w:tcW w:w="0" w:type="auto"/>
          </w:tcPr>
          <w:p w14:paraId="34C7FDE6"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7643BF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95DFDBF"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4A6F5" w14:textId="77777777" w:rsidR="003F7D75" w:rsidRPr="002C2FD9" w:rsidRDefault="003F7D75" w:rsidP="003F7D75">
            <w:pPr>
              <w:pStyle w:val="TabText2"/>
            </w:pPr>
            <w:r w:rsidRPr="002C2FD9">
              <w:t>Compliance</w:t>
            </w:r>
          </w:p>
        </w:tc>
        <w:tc>
          <w:tcPr>
            <w:tcW w:w="0" w:type="auto"/>
          </w:tcPr>
          <w:p w14:paraId="1B45BBB4"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5D3EB2C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03E942E7"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C66B9" w14:textId="77777777" w:rsidR="003F7D75" w:rsidRPr="002C2FD9" w:rsidRDefault="003F7D75" w:rsidP="003F7D75">
            <w:pPr>
              <w:pStyle w:val="TabText2"/>
            </w:pPr>
            <w:r w:rsidRPr="002C2FD9">
              <w:t>Financial</w:t>
            </w:r>
          </w:p>
        </w:tc>
        <w:tc>
          <w:tcPr>
            <w:tcW w:w="0" w:type="auto"/>
          </w:tcPr>
          <w:p w14:paraId="635D94F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8294F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4600A98D"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B85031" w14:textId="77777777" w:rsidR="003F7D75" w:rsidRPr="002C2FD9" w:rsidRDefault="003F7D75" w:rsidP="003F7D75">
            <w:pPr>
              <w:pStyle w:val="TabText2"/>
            </w:pPr>
            <w:r>
              <w:t>Immaterial</w:t>
            </w:r>
          </w:p>
        </w:tc>
        <w:tc>
          <w:tcPr>
            <w:tcW w:w="0" w:type="auto"/>
          </w:tcPr>
          <w:p w14:paraId="07E92B17"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726C92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03B74" w:rsidRPr="00A1793F" w14:paraId="09BDC2C6" w14:textId="77777777" w:rsidTr="0011071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556C6" w14:textId="77777777" w:rsidR="00303B74" w:rsidRPr="00A1793F" w:rsidRDefault="004E0C4A" w:rsidP="00211B76">
            <w:pPr>
              <w:pStyle w:val="TabText2"/>
            </w:pPr>
            <w:r w:rsidRPr="00A1793F">
              <w:t>Total</w:t>
            </w:r>
          </w:p>
        </w:tc>
        <w:tc>
          <w:tcPr>
            <w:tcW w:w="0" w:type="auto"/>
          </w:tcPr>
          <w:p w14:paraId="0A8EA78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1DBD7EFF"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4FE5DA01" w14:textId="77777777" w:rsidR="0064334A" w:rsidRDefault="0064334A" w:rsidP="0064334A">
      <w:pPr>
        <w:pStyle w:val="BodyOfText"/>
      </w:pPr>
    </w:p>
    <w:p w14:paraId="3FE93B6B" w14:textId="77777777" w:rsidR="00DD4793" w:rsidRPr="0044762E" w:rsidRDefault="00DD4793" w:rsidP="00FF0A04">
      <w:pPr>
        <w:pStyle w:val="Heading5"/>
      </w:pPr>
      <w:r w:rsidRPr="0044762E">
        <w:t>Current security level</w:t>
      </w:r>
    </w:p>
    <w:p w14:paraId="719956A7"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229E3C41" w14:textId="77777777" w:rsidR="00DD4793" w:rsidRPr="0044762E" w:rsidRDefault="00DD4793" w:rsidP="00FF0A04">
      <w:pPr>
        <w:pStyle w:val="Heading5"/>
      </w:pPr>
      <w:r w:rsidRPr="0044762E">
        <w:t>Risk treatment plan</w:t>
      </w:r>
    </w:p>
    <w:p w14:paraId="2B7A5F8F"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10B0B18A" w14:textId="77777777" w:rsidR="00730046" w:rsidRPr="0044762E" w:rsidRDefault="00730046" w:rsidP="00730046">
      <w:pPr>
        <w:pStyle w:val="Endlist"/>
      </w:pPr>
      <w:bookmarkStart w:id="5" w:name="Phase"/>
      <w:bookmarkEnd w:id="5"/>
    </w:p>
    <w:bookmarkEnd w:id="4"/>
    <w:p w14:paraId="6597C4A3" w14:textId="77777777" w:rsidR="004628BB" w:rsidRDefault="004628BB" w:rsidP="004628BB">
      <w:pPr>
        <w:rPr>
          <w:rFonts w:ascii="Calibri" w:hAnsi="Calibri" w:cs="Calibri"/>
        </w:rPr>
      </w:pPr>
      <w:r>
        <w:t xml:space="preserve">The average annual Return On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0A5F8253"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0D176D37" w14:textId="77777777" w:rsidR="0018281B" w:rsidRDefault="0018281B">
      <w:r>
        <w:br w:type="page"/>
      </w:r>
    </w:p>
    <w:sdt>
      <w:sdtPr>
        <w:rPr>
          <w:rFonts w:asciiTheme="minorHAnsi" w:eastAsiaTheme="minorHAnsi" w:hAnsiTheme="minorHAnsi" w:cstheme="minorBidi"/>
          <w:b w:val="0"/>
          <w:color w:val="000000" w:themeColor="text1"/>
          <w:kern w:val="0"/>
          <w:sz w:val="22"/>
          <w:szCs w:val="22"/>
          <w:lang w:eastAsia="fr-FR"/>
        </w:rPr>
        <w:id w:val="1448354773"/>
        <w:docPartObj>
          <w:docPartGallery w:val="Table of Contents"/>
          <w:docPartUnique/>
        </w:docPartObj>
      </w:sdtPr>
      <w:sdtEndPr>
        <w:rPr>
          <w:color w:val="auto"/>
          <w:kern w:val="2"/>
          <w:lang w:eastAsia="en-US"/>
        </w:rPr>
      </w:sdtEndPr>
      <w:sdtContent>
        <w:p w14:paraId="56C5A042" w14:textId="77777777" w:rsidR="00DD4793" w:rsidRPr="0044762E" w:rsidRDefault="00DD4793" w:rsidP="00FF0A04">
          <w:pPr>
            <w:pStyle w:val="TOCHeading"/>
          </w:pPr>
          <w:r w:rsidRPr="0044762E">
            <w:t>Table of contents</w:t>
          </w:r>
        </w:p>
        <w:p w14:paraId="1EDE88C5" w14:textId="6D181AD0" w:rsidR="00BB6F5D"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242" w:history="1">
            <w:r w:rsidR="00BB6F5D" w:rsidRPr="00BB5AD0">
              <w:rPr>
                <w:rStyle w:val="Hyperlink"/>
              </w:rPr>
              <w:t>1</w:t>
            </w:r>
            <w:r w:rsidR="00BB6F5D">
              <w:rPr>
                <w:rFonts w:eastAsiaTheme="minorEastAsia"/>
                <w:color w:val="auto"/>
                <w:kern w:val="0"/>
                <w:lang w:val="fr-FR" w:eastAsia="fr-FR"/>
              </w:rPr>
              <w:tab/>
            </w:r>
            <w:r w:rsidR="00BB6F5D" w:rsidRPr="00BB5AD0">
              <w:rPr>
                <w:rStyle w:val="Hyperlink"/>
              </w:rPr>
              <w:t>Introduction</w:t>
            </w:r>
            <w:r w:rsidR="00BB6F5D">
              <w:rPr>
                <w:webHidden/>
              </w:rPr>
              <w:tab/>
            </w:r>
            <w:r w:rsidR="00BB6F5D">
              <w:rPr>
                <w:webHidden/>
              </w:rPr>
              <w:fldChar w:fldCharType="begin"/>
            </w:r>
            <w:r w:rsidR="00BB6F5D">
              <w:rPr>
                <w:webHidden/>
              </w:rPr>
              <w:instrText xml:space="preserve"> PAGEREF _Toc15464242 \h </w:instrText>
            </w:r>
            <w:r w:rsidR="00BB6F5D">
              <w:rPr>
                <w:webHidden/>
              </w:rPr>
            </w:r>
            <w:r w:rsidR="00BB6F5D">
              <w:rPr>
                <w:webHidden/>
              </w:rPr>
              <w:fldChar w:fldCharType="separate"/>
            </w:r>
            <w:r w:rsidR="00BB6F5D">
              <w:rPr>
                <w:webHidden/>
              </w:rPr>
              <w:t>7</w:t>
            </w:r>
            <w:r w:rsidR="00BB6F5D">
              <w:rPr>
                <w:webHidden/>
              </w:rPr>
              <w:fldChar w:fldCharType="end"/>
            </w:r>
          </w:hyperlink>
        </w:p>
        <w:p w14:paraId="5A31A34A" w14:textId="5BB0E3E9" w:rsidR="00BB6F5D" w:rsidRDefault="003B0127">
          <w:pPr>
            <w:pStyle w:val="TOC2"/>
            <w:rPr>
              <w:rFonts w:eastAsiaTheme="minorEastAsia"/>
              <w:color w:val="auto"/>
              <w:kern w:val="0"/>
              <w:lang w:val="fr-FR" w:eastAsia="fr-FR"/>
            </w:rPr>
          </w:pPr>
          <w:hyperlink w:anchor="_Toc15464243" w:history="1">
            <w:r w:rsidR="00BB6F5D" w:rsidRPr="00BB5AD0">
              <w:rPr>
                <w:rStyle w:val="Hyperlink"/>
              </w:rPr>
              <w:t>1.1</w:t>
            </w:r>
            <w:r w:rsidR="00BB6F5D">
              <w:rPr>
                <w:rFonts w:eastAsiaTheme="minorEastAsia"/>
                <w:color w:val="auto"/>
                <w:kern w:val="0"/>
                <w:lang w:val="fr-FR" w:eastAsia="fr-FR"/>
              </w:rPr>
              <w:tab/>
            </w:r>
            <w:r w:rsidR="00BB6F5D" w:rsidRPr="00BB5AD0">
              <w:rPr>
                <w:rStyle w:val="Hyperlink"/>
              </w:rPr>
              <w:t>Context</w:t>
            </w:r>
            <w:r w:rsidR="00BB6F5D">
              <w:rPr>
                <w:webHidden/>
              </w:rPr>
              <w:tab/>
            </w:r>
            <w:r w:rsidR="00BB6F5D">
              <w:rPr>
                <w:webHidden/>
              </w:rPr>
              <w:fldChar w:fldCharType="begin"/>
            </w:r>
            <w:r w:rsidR="00BB6F5D">
              <w:rPr>
                <w:webHidden/>
              </w:rPr>
              <w:instrText xml:space="preserve"> PAGEREF _Toc15464243 \h </w:instrText>
            </w:r>
            <w:r w:rsidR="00BB6F5D">
              <w:rPr>
                <w:webHidden/>
              </w:rPr>
            </w:r>
            <w:r w:rsidR="00BB6F5D">
              <w:rPr>
                <w:webHidden/>
              </w:rPr>
              <w:fldChar w:fldCharType="separate"/>
            </w:r>
            <w:r w:rsidR="00BB6F5D">
              <w:rPr>
                <w:webHidden/>
              </w:rPr>
              <w:t>7</w:t>
            </w:r>
            <w:r w:rsidR="00BB6F5D">
              <w:rPr>
                <w:webHidden/>
              </w:rPr>
              <w:fldChar w:fldCharType="end"/>
            </w:r>
          </w:hyperlink>
        </w:p>
        <w:p w14:paraId="3D5230CA" w14:textId="346F315A" w:rsidR="00BB6F5D" w:rsidRDefault="003B0127">
          <w:pPr>
            <w:pStyle w:val="TOC2"/>
            <w:rPr>
              <w:rFonts w:eastAsiaTheme="minorEastAsia"/>
              <w:color w:val="auto"/>
              <w:kern w:val="0"/>
              <w:lang w:val="fr-FR" w:eastAsia="fr-FR"/>
            </w:rPr>
          </w:pPr>
          <w:hyperlink w:anchor="_Toc15464244" w:history="1">
            <w:r w:rsidR="00BB6F5D" w:rsidRPr="00BB5AD0">
              <w:rPr>
                <w:rStyle w:val="Hyperlink"/>
              </w:rPr>
              <w:t>1.2</w:t>
            </w:r>
            <w:r w:rsidR="00BB6F5D">
              <w:rPr>
                <w:rFonts w:eastAsiaTheme="minorEastAsia"/>
                <w:color w:val="auto"/>
                <w:kern w:val="0"/>
                <w:lang w:val="fr-FR" w:eastAsia="fr-FR"/>
              </w:rPr>
              <w:tab/>
            </w:r>
            <w:r w:rsidR="00BB6F5D" w:rsidRPr="00BB5AD0">
              <w:rPr>
                <w:rStyle w:val="Hyperlink"/>
              </w:rPr>
              <w:t>Document objectives</w:t>
            </w:r>
            <w:r w:rsidR="00BB6F5D">
              <w:rPr>
                <w:webHidden/>
              </w:rPr>
              <w:tab/>
            </w:r>
            <w:r w:rsidR="00BB6F5D">
              <w:rPr>
                <w:webHidden/>
              </w:rPr>
              <w:fldChar w:fldCharType="begin"/>
            </w:r>
            <w:r w:rsidR="00BB6F5D">
              <w:rPr>
                <w:webHidden/>
              </w:rPr>
              <w:instrText xml:space="preserve"> PAGEREF _Toc15464244 \h </w:instrText>
            </w:r>
            <w:r w:rsidR="00BB6F5D">
              <w:rPr>
                <w:webHidden/>
              </w:rPr>
            </w:r>
            <w:r w:rsidR="00BB6F5D">
              <w:rPr>
                <w:webHidden/>
              </w:rPr>
              <w:fldChar w:fldCharType="separate"/>
            </w:r>
            <w:r w:rsidR="00BB6F5D">
              <w:rPr>
                <w:webHidden/>
              </w:rPr>
              <w:t>7</w:t>
            </w:r>
            <w:r w:rsidR="00BB6F5D">
              <w:rPr>
                <w:webHidden/>
              </w:rPr>
              <w:fldChar w:fldCharType="end"/>
            </w:r>
          </w:hyperlink>
        </w:p>
        <w:p w14:paraId="1526863C" w14:textId="3D00C5CC" w:rsidR="00BB6F5D" w:rsidRDefault="003B0127">
          <w:pPr>
            <w:pStyle w:val="TOC2"/>
            <w:rPr>
              <w:rFonts w:eastAsiaTheme="minorEastAsia"/>
              <w:color w:val="auto"/>
              <w:kern w:val="0"/>
              <w:lang w:val="fr-FR" w:eastAsia="fr-FR"/>
            </w:rPr>
          </w:pPr>
          <w:hyperlink w:anchor="_Toc15464245" w:history="1">
            <w:r w:rsidR="00BB6F5D" w:rsidRPr="00BB5AD0">
              <w:rPr>
                <w:rStyle w:val="Hyperlink"/>
              </w:rPr>
              <w:t>1.3</w:t>
            </w:r>
            <w:r w:rsidR="00BB6F5D">
              <w:rPr>
                <w:rFonts w:eastAsiaTheme="minorEastAsia"/>
                <w:color w:val="auto"/>
                <w:kern w:val="0"/>
                <w:lang w:val="fr-FR" w:eastAsia="fr-FR"/>
              </w:rPr>
              <w:tab/>
            </w:r>
            <w:r w:rsidR="00BB6F5D" w:rsidRPr="00BB5AD0">
              <w:rPr>
                <w:rStyle w:val="Hyperlink"/>
              </w:rPr>
              <w:t>Scope</w:t>
            </w:r>
            <w:r w:rsidR="00BB6F5D">
              <w:rPr>
                <w:webHidden/>
              </w:rPr>
              <w:tab/>
            </w:r>
            <w:r w:rsidR="00BB6F5D">
              <w:rPr>
                <w:webHidden/>
              </w:rPr>
              <w:fldChar w:fldCharType="begin"/>
            </w:r>
            <w:r w:rsidR="00BB6F5D">
              <w:rPr>
                <w:webHidden/>
              </w:rPr>
              <w:instrText xml:space="preserve"> PAGEREF _Toc15464245 \h </w:instrText>
            </w:r>
            <w:r w:rsidR="00BB6F5D">
              <w:rPr>
                <w:webHidden/>
              </w:rPr>
            </w:r>
            <w:r w:rsidR="00BB6F5D">
              <w:rPr>
                <w:webHidden/>
              </w:rPr>
              <w:fldChar w:fldCharType="separate"/>
            </w:r>
            <w:r w:rsidR="00BB6F5D">
              <w:rPr>
                <w:webHidden/>
              </w:rPr>
              <w:t>7</w:t>
            </w:r>
            <w:r w:rsidR="00BB6F5D">
              <w:rPr>
                <w:webHidden/>
              </w:rPr>
              <w:fldChar w:fldCharType="end"/>
            </w:r>
          </w:hyperlink>
        </w:p>
        <w:p w14:paraId="01F85EE7" w14:textId="61154096" w:rsidR="00BB6F5D" w:rsidRDefault="003B0127">
          <w:pPr>
            <w:pStyle w:val="TOC2"/>
            <w:rPr>
              <w:rFonts w:eastAsiaTheme="minorEastAsia"/>
              <w:color w:val="auto"/>
              <w:kern w:val="0"/>
              <w:lang w:val="fr-FR" w:eastAsia="fr-FR"/>
            </w:rPr>
          </w:pPr>
          <w:hyperlink w:anchor="_Toc15464246" w:history="1">
            <w:r w:rsidR="00BB6F5D" w:rsidRPr="00BB5AD0">
              <w:rPr>
                <w:rStyle w:val="Hyperlink"/>
              </w:rPr>
              <w:t>1.4</w:t>
            </w:r>
            <w:r w:rsidR="00BB6F5D">
              <w:rPr>
                <w:rFonts w:eastAsiaTheme="minorEastAsia"/>
                <w:color w:val="auto"/>
                <w:kern w:val="0"/>
                <w:lang w:val="fr-FR" w:eastAsia="fr-FR"/>
              </w:rPr>
              <w:tab/>
            </w:r>
            <w:r w:rsidR="00BB6F5D" w:rsidRPr="00BB5AD0">
              <w:rPr>
                <w:rStyle w:val="Hyperlink"/>
              </w:rPr>
              <w:t>Audience</w:t>
            </w:r>
            <w:r w:rsidR="00BB6F5D">
              <w:rPr>
                <w:webHidden/>
              </w:rPr>
              <w:tab/>
            </w:r>
            <w:r w:rsidR="00BB6F5D">
              <w:rPr>
                <w:webHidden/>
              </w:rPr>
              <w:fldChar w:fldCharType="begin"/>
            </w:r>
            <w:r w:rsidR="00BB6F5D">
              <w:rPr>
                <w:webHidden/>
              </w:rPr>
              <w:instrText xml:space="preserve"> PAGEREF _Toc15464246 \h </w:instrText>
            </w:r>
            <w:r w:rsidR="00BB6F5D">
              <w:rPr>
                <w:webHidden/>
              </w:rPr>
            </w:r>
            <w:r w:rsidR="00BB6F5D">
              <w:rPr>
                <w:webHidden/>
              </w:rPr>
              <w:fldChar w:fldCharType="separate"/>
            </w:r>
            <w:r w:rsidR="00BB6F5D">
              <w:rPr>
                <w:webHidden/>
              </w:rPr>
              <w:t>7</w:t>
            </w:r>
            <w:r w:rsidR="00BB6F5D">
              <w:rPr>
                <w:webHidden/>
              </w:rPr>
              <w:fldChar w:fldCharType="end"/>
            </w:r>
          </w:hyperlink>
        </w:p>
        <w:p w14:paraId="305D72C0" w14:textId="455B935C" w:rsidR="00BB6F5D" w:rsidRDefault="003B0127">
          <w:pPr>
            <w:pStyle w:val="TOC2"/>
            <w:rPr>
              <w:rFonts w:eastAsiaTheme="minorEastAsia"/>
              <w:color w:val="auto"/>
              <w:kern w:val="0"/>
              <w:lang w:val="fr-FR" w:eastAsia="fr-FR"/>
            </w:rPr>
          </w:pPr>
          <w:hyperlink w:anchor="_Toc15464247" w:history="1">
            <w:r w:rsidR="00BB6F5D" w:rsidRPr="00BB5AD0">
              <w:rPr>
                <w:rStyle w:val="Hyperlink"/>
              </w:rPr>
              <w:t>1.5</w:t>
            </w:r>
            <w:r w:rsidR="00BB6F5D">
              <w:rPr>
                <w:rFonts w:eastAsiaTheme="minorEastAsia"/>
                <w:color w:val="auto"/>
                <w:kern w:val="0"/>
                <w:lang w:val="fr-FR" w:eastAsia="fr-FR"/>
              </w:rPr>
              <w:tab/>
            </w:r>
            <w:r w:rsidR="00BB6F5D" w:rsidRPr="00BB5AD0">
              <w:rPr>
                <w:rStyle w:val="Hyperlink"/>
              </w:rPr>
              <w:t>Document structure</w:t>
            </w:r>
            <w:r w:rsidR="00BB6F5D">
              <w:rPr>
                <w:webHidden/>
              </w:rPr>
              <w:tab/>
            </w:r>
            <w:r w:rsidR="00BB6F5D">
              <w:rPr>
                <w:webHidden/>
              </w:rPr>
              <w:fldChar w:fldCharType="begin"/>
            </w:r>
            <w:r w:rsidR="00BB6F5D">
              <w:rPr>
                <w:webHidden/>
              </w:rPr>
              <w:instrText xml:space="preserve"> PAGEREF _Toc15464247 \h </w:instrText>
            </w:r>
            <w:r w:rsidR="00BB6F5D">
              <w:rPr>
                <w:webHidden/>
              </w:rPr>
            </w:r>
            <w:r w:rsidR="00BB6F5D">
              <w:rPr>
                <w:webHidden/>
              </w:rPr>
              <w:fldChar w:fldCharType="separate"/>
            </w:r>
            <w:r w:rsidR="00BB6F5D">
              <w:rPr>
                <w:webHidden/>
              </w:rPr>
              <w:t>7</w:t>
            </w:r>
            <w:r w:rsidR="00BB6F5D">
              <w:rPr>
                <w:webHidden/>
              </w:rPr>
              <w:fldChar w:fldCharType="end"/>
            </w:r>
          </w:hyperlink>
        </w:p>
        <w:p w14:paraId="0C07F763" w14:textId="5806E632" w:rsidR="00BB6F5D" w:rsidRDefault="003B0127">
          <w:pPr>
            <w:pStyle w:val="TOC2"/>
            <w:rPr>
              <w:rFonts w:eastAsiaTheme="minorEastAsia"/>
              <w:color w:val="auto"/>
              <w:kern w:val="0"/>
              <w:lang w:val="fr-FR" w:eastAsia="fr-FR"/>
            </w:rPr>
          </w:pPr>
          <w:hyperlink w:anchor="_Toc15464248" w:history="1">
            <w:r w:rsidR="00BB6F5D" w:rsidRPr="00BB5AD0">
              <w:rPr>
                <w:rStyle w:val="Hyperlink"/>
              </w:rPr>
              <w:t>1.6</w:t>
            </w:r>
            <w:r w:rsidR="00BB6F5D">
              <w:rPr>
                <w:rFonts w:eastAsiaTheme="minorEastAsia"/>
                <w:color w:val="auto"/>
                <w:kern w:val="0"/>
                <w:lang w:val="fr-FR" w:eastAsia="fr-FR"/>
              </w:rPr>
              <w:tab/>
            </w:r>
            <w:r w:rsidR="00BB6F5D" w:rsidRPr="00BB5AD0">
              <w:rPr>
                <w:rStyle w:val="Hyperlink"/>
              </w:rPr>
              <w:t>References</w:t>
            </w:r>
            <w:r w:rsidR="00BB6F5D">
              <w:rPr>
                <w:webHidden/>
              </w:rPr>
              <w:tab/>
            </w:r>
            <w:r w:rsidR="00BB6F5D">
              <w:rPr>
                <w:webHidden/>
              </w:rPr>
              <w:fldChar w:fldCharType="begin"/>
            </w:r>
            <w:r w:rsidR="00BB6F5D">
              <w:rPr>
                <w:webHidden/>
              </w:rPr>
              <w:instrText xml:space="preserve"> PAGEREF _Toc15464248 \h </w:instrText>
            </w:r>
            <w:r w:rsidR="00BB6F5D">
              <w:rPr>
                <w:webHidden/>
              </w:rPr>
            </w:r>
            <w:r w:rsidR="00BB6F5D">
              <w:rPr>
                <w:webHidden/>
              </w:rPr>
              <w:fldChar w:fldCharType="separate"/>
            </w:r>
            <w:r w:rsidR="00BB6F5D">
              <w:rPr>
                <w:webHidden/>
              </w:rPr>
              <w:t>7</w:t>
            </w:r>
            <w:r w:rsidR="00BB6F5D">
              <w:rPr>
                <w:webHidden/>
              </w:rPr>
              <w:fldChar w:fldCharType="end"/>
            </w:r>
          </w:hyperlink>
        </w:p>
        <w:p w14:paraId="28AA4DF5" w14:textId="4700DE79" w:rsidR="00BB6F5D" w:rsidRDefault="003B0127">
          <w:pPr>
            <w:pStyle w:val="TOC2"/>
            <w:rPr>
              <w:rFonts w:eastAsiaTheme="minorEastAsia"/>
              <w:color w:val="auto"/>
              <w:kern w:val="0"/>
              <w:lang w:val="fr-FR" w:eastAsia="fr-FR"/>
            </w:rPr>
          </w:pPr>
          <w:hyperlink w:anchor="_Toc15464249" w:history="1">
            <w:r w:rsidR="00BB6F5D" w:rsidRPr="00BB5AD0">
              <w:rPr>
                <w:rStyle w:val="Hyperlink"/>
              </w:rPr>
              <w:t>1.7</w:t>
            </w:r>
            <w:r w:rsidR="00BB6F5D">
              <w:rPr>
                <w:rFonts w:eastAsiaTheme="minorEastAsia"/>
                <w:color w:val="auto"/>
                <w:kern w:val="0"/>
                <w:lang w:val="fr-FR" w:eastAsia="fr-FR"/>
              </w:rPr>
              <w:tab/>
            </w:r>
            <w:r w:rsidR="00BB6F5D" w:rsidRPr="00BB5AD0">
              <w:rPr>
                <w:rStyle w:val="Hyperlink"/>
              </w:rPr>
              <w:t>Acronyms</w:t>
            </w:r>
            <w:r w:rsidR="00BB6F5D">
              <w:rPr>
                <w:webHidden/>
              </w:rPr>
              <w:tab/>
            </w:r>
            <w:r w:rsidR="00BB6F5D">
              <w:rPr>
                <w:webHidden/>
              </w:rPr>
              <w:fldChar w:fldCharType="begin"/>
            </w:r>
            <w:r w:rsidR="00BB6F5D">
              <w:rPr>
                <w:webHidden/>
              </w:rPr>
              <w:instrText xml:space="preserve"> PAGEREF _Toc15464249 \h </w:instrText>
            </w:r>
            <w:r w:rsidR="00BB6F5D">
              <w:rPr>
                <w:webHidden/>
              </w:rPr>
            </w:r>
            <w:r w:rsidR="00BB6F5D">
              <w:rPr>
                <w:webHidden/>
              </w:rPr>
              <w:fldChar w:fldCharType="separate"/>
            </w:r>
            <w:r w:rsidR="00BB6F5D">
              <w:rPr>
                <w:webHidden/>
              </w:rPr>
              <w:t>8</w:t>
            </w:r>
            <w:r w:rsidR="00BB6F5D">
              <w:rPr>
                <w:webHidden/>
              </w:rPr>
              <w:fldChar w:fldCharType="end"/>
            </w:r>
          </w:hyperlink>
        </w:p>
        <w:p w14:paraId="287D844D" w14:textId="408CE3EF" w:rsidR="00BB6F5D" w:rsidRDefault="003B0127">
          <w:pPr>
            <w:pStyle w:val="TOC2"/>
            <w:rPr>
              <w:rFonts w:eastAsiaTheme="minorEastAsia"/>
              <w:color w:val="auto"/>
              <w:kern w:val="0"/>
              <w:lang w:val="fr-FR" w:eastAsia="fr-FR"/>
            </w:rPr>
          </w:pPr>
          <w:hyperlink w:anchor="_Toc15464250" w:history="1">
            <w:r w:rsidR="00BB6F5D" w:rsidRPr="00BB5AD0">
              <w:rPr>
                <w:rStyle w:val="Hyperlink"/>
              </w:rPr>
              <w:t>1.8</w:t>
            </w:r>
            <w:r w:rsidR="00BB6F5D">
              <w:rPr>
                <w:rFonts w:eastAsiaTheme="minorEastAsia"/>
                <w:color w:val="auto"/>
                <w:kern w:val="0"/>
                <w:lang w:val="fr-FR" w:eastAsia="fr-FR"/>
              </w:rPr>
              <w:tab/>
            </w:r>
            <w:r w:rsidR="00BB6F5D" w:rsidRPr="00BB5AD0">
              <w:rPr>
                <w:rStyle w:val="Hyperlink"/>
              </w:rPr>
              <w:t>Glossary</w:t>
            </w:r>
            <w:r w:rsidR="00BB6F5D">
              <w:rPr>
                <w:webHidden/>
              </w:rPr>
              <w:tab/>
            </w:r>
            <w:r w:rsidR="00BB6F5D">
              <w:rPr>
                <w:webHidden/>
              </w:rPr>
              <w:fldChar w:fldCharType="begin"/>
            </w:r>
            <w:r w:rsidR="00BB6F5D">
              <w:rPr>
                <w:webHidden/>
              </w:rPr>
              <w:instrText xml:space="preserve"> PAGEREF _Toc15464250 \h </w:instrText>
            </w:r>
            <w:r w:rsidR="00BB6F5D">
              <w:rPr>
                <w:webHidden/>
              </w:rPr>
            </w:r>
            <w:r w:rsidR="00BB6F5D">
              <w:rPr>
                <w:webHidden/>
              </w:rPr>
              <w:fldChar w:fldCharType="separate"/>
            </w:r>
            <w:r w:rsidR="00BB6F5D">
              <w:rPr>
                <w:webHidden/>
              </w:rPr>
              <w:t>8</w:t>
            </w:r>
            <w:r w:rsidR="00BB6F5D">
              <w:rPr>
                <w:webHidden/>
              </w:rPr>
              <w:fldChar w:fldCharType="end"/>
            </w:r>
          </w:hyperlink>
        </w:p>
        <w:p w14:paraId="72493EB5" w14:textId="7F75DBED" w:rsidR="00BB6F5D" w:rsidRDefault="003B0127">
          <w:pPr>
            <w:pStyle w:val="TOC1"/>
            <w:rPr>
              <w:rFonts w:eastAsiaTheme="minorEastAsia"/>
              <w:b/>
              <w:color w:val="auto"/>
              <w:kern w:val="0"/>
              <w:lang w:val="fr-FR" w:eastAsia="fr-FR"/>
            </w:rPr>
          </w:pPr>
          <w:hyperlink w:anchor="_Toc15464251" w:history="1">
            <w:r w:rsidR="00BB6F5D" w:rsidRPr="00BB5AD0">
              <w:rPr>
                <w:rStyle w:val="Hyperlink"/>
              </w:rPr>
              <w:t>2</w:t>
            </w:r>
            <w:r w:rsidR="00BB6F5D">
              <w:rPr>
                <w:rFonts w:eastAsiaTheme="minorEastAsia"/>
                <w:color w:val="auto"/>
                <w:kern w:val="0"/>
                <w:lang w:val="fr-FR" w:eastAsia="fr-FR"/>
              </w:rPr>
              <w:tab/>
            </w:r>
            <w:r w:rsidR="00BB6F5D" w:rsidRPr="00BB5AD0">
              <w:rPr>
                <w:rStyle w:val="Hyperlink"/>
              </w:rPr>
              <w:t>Methodology and proceeding</w:t>
            </w:r>
            <w:r w:rsidR="00BB6F5D">
              <w:rPr>
                <w:webHidden/>
              </w:rPr>
              <w:tab/>
            </w:r>
            <w:r w:rsidR="00BB6F5D">
              <w:rPr>
                <w:webHidden/>
              </w:rPr>
              <w:fldChar w:fldCharType="begin"/>
            </w:r>
            <w:r w:rsidR="00BB6F5D">
              <w:rPr>
                <w:webHidden/>
              </w:rPr>
              <w:instrText xml:space="preserve"> PAGEREF _Toc15464251 \h </w:instrText>
            </w:r>
            <w:r w:rsidR="00BB6F5D">
              <w:rPr>
                <w:webHidden/>
              </w:rPr>
            </w:r>
            <w:r w:rsidR="00BB6F5D">
              <w:rPr>
                <w:webHidden/>
              </w:rPr>
              <w:fldChar w:fldCharType="separate"/>
            </w:r>
            <w:r w:rsidR="00BB6F5D">
              <w:rPr>
                <w:webHidden/>
              </w:rPr>
              <w:t>9</w:t>
            </w:r>
            <w:r w:rsidR="00BB6F5D">
              <w:rPr>
                <w:webHidden/>
              </w:rPr>
              <w:fldChar w:fldCharType="end"/>
            </w:r>
          </w:hyperlink>
        </w:p>
        <w:p w14:paraId="7EF7A38E" w14:textId="01F6CED1" w:rsidR="00BB6F5D" w:rsidRDefault="003B0127">
          <w:pPr>
            <w:pStyle w:val="TOC2"/>
            <w:rPr>
              <w:rFonts w:eastAsiaTheme="minorEastAsia"/>
              <w:color w:val="auto"/>
              <w:kern w:val="0"/>
              <w:lang w:val="fr-FR" w:eastAsia="fr-FR"/>
            </w:rPr>
          </w:pPr>
          <w:hyperlink w:anchor="_Toc15464252" w:history="1">
            <w:r w:rsidR="00BB6F5D" w:rsidRPr="00BB5AD0">
              <w:rPr>
                <w:rStyle w:val="Hyperlink"/>
              </w:rPr>
              <w:t>2.1</w:t>
            </w:r>
            <w:r w:rsidR="00BB6F5D">
              <w:rPr>
                <w:rFonts w:eastAsiaTheme="minorEastAsia"/>
                <w:color w:val="auto"/>
                <w:kern w:val="0"/>
                <w:lang w:val="fr-FR" w:eastAsia="fr-FR"/>
              </w:rPr>
              <w:tab/>
            </w:r>
            <w:r w:rsidR="00BB6F5D" w:rsidRPr="00BB5AD0">
              <w:rPr>
                <w:rStyle w:val="Hyperlink"/>
              </w:rPr>
              <w:t>Methodology</w:t>
            </w:r>
            <w:r w:rsidR="00BB6F5D">
              <w:rPr>
                <w:webHidden/>
              </w:rPr>
              <w:tab/>
            </w:r>
            <w:r w:rsidR="00BB6F5D">
              <w:rPr>
                <w:webHidden/>
              </w:rPr>
              <w:fldChar w:fldCharType="begin"/>
            </w:r>
            <w:r w:rsidR="00BB6F5D">
              <w:rPr>
                <w:webHidden/>
              </w:rPr>
              <w:instrText xml:space="preserve"> PAGEREF _Toc15464252 \h </w:instrText>
            </w:r>
            <w:r w:rsidR="00BB6F5D">
              <w:rPr>
                <w:webHidden/>
              </w:rPr>
            </w:r>
            <w:r w:rsidR="00BB6F5D">
              <w:rPr>
                <w:webHidden/>
              </w:rPr>
              <w:fldChar w:fldCharType="separate"/>
            </w:r>
            <w:r w:rsidR="00BB6F5D">
              <w:rPr>
                <w:webHidden/>
              </w:rPr>
              <w:t>9</w:t>
            </w:r>
            <w:r w:rsidR="00BB6F5D">
              <w:rPr>
                <w:webHidden/>
              </w:rPr>
              <w:fldChar w:fldCharType="end"/>
            </w:r>
          </w:hyperlink>
        </w:p>
        <w:p w14:paraId="7D4A7DE3" w14:textId="25D2F440" w:rsidR="00BB6F5D" w:rsidRDefault="003B0127">
          <w:pPr>
            <w:pStyle w:val="TOC3"/>
            <w:rPr>
              <w:rFonts w:eastAsiaTheme="minorEastAsia"/>
              <w:color w:val="auto"/>
              <w:kern w:val="0"/>
              <w:lang w:val="fr-FR" w:eastAsia="fr-FR"/>
            </w:rPr>
          </w:pPr>
          <w:hyperlink w:anchor="_Toc15464253" w:history="1">
            <w:r w:rsidR="00BB6F5D" w:rsidRPr="00BB5AD0">
              <w:rPr>
                <w:rStyle w:val="Hyperlink"/>
              </w:rPr>
              <w:t>2.1.1</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_Toc15464253 \h </w:instrText>
            </w:r>
            <w:r w:rsidR="00BB6F5D">
              <w:rPr>
                <w:webHidden/>
              </w:rPr>
            </w:r>
            <w:r w:rsidR="00BB6F5D">
              <w:rPr>
                <w:webHidden/>
              </w:rPr>
              <w:fldChar w:fldCharType="separate"/>
            </w:r>
            <w:r w:rsidR="00BB6F5D">
              <w:rPr>
                <w:webHidden/>
              </w:rPr>
              <w:t>9</w:t>
            </w:r>
            <w:r w:rsidR="00BB6F5D">
              <w:rPr>
                <w:webHidden/>
              </w:rPr>
              <w:fldChar w:fldCharType="end"/>
            </w:r>
          </w:hyperlink>
        </w:p>
        <w:p w14:paraId="2DCC5EAF" w14:textId="559D23B7" w:rsidR="00BB6F5D" w:rsidRDefault="003B0127">
          <w:pPr>
            <w:pStyle w:val="TOC3"/>
            <w:rPr>
              <w:rFonts w:eastAsiaTheme="minorEastAsia"/>
              <w:color w:val="auto"/>
              <w:kern w:val="0"/>
              <w:lang w:val="fr-FR" w:eastAsia="fr-FR"/>
            </w:rPr>
          </w:pPr>
          <w:hyperlink w:anchor="_Toc15464254" w:history="1">
            <w:r w:rsidR="00BB6F5D" w:rsidRPr="00BB5AD0">
              <w:rPr>
                <w:rStyle w:val="Hyperlink"/>
              </w:rPr>
              <w:t>2.1.2</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_Toc15464254 \h </w:instrText>
            </w:r>
            <w:r w:rsidR="00BB6F5D">
              <w:rPr>
                <w:webHidden/>
              </w:rPr>
            </w:r>
            <w:r w:rsidR="00BB6F5D">
              <w:rPr>
                <w:webHidden/>
              </w:rPr>
              <w:fldChar w:fldCharType="separate"/>
            </w:r>
            <w:r w:rsidR="00BB6F5D">
              <w:rPr>
                <w:webHidden/>
              </w:rPr>
              <w:t>9</w:t>
            </w:r>
            <w:r w:rsidR="00BB6F5D">
              <w:rPr>
                <w:webHidden/>
              </w:rPr>
              <w:fldChar w:fldCharType="end"/>
            </w:r>
          </w:hyperlink>
        </w:p>
        <w:p w14:paraId="145924BC" w14:textId="1892E10E" w:rsidR="00BB6F5D" w:rsidRDefault="003B0127">
          <w:pPr>
            <w:pStyle w:val="TOC4"/>
            <w:rPr>
              <w:rFonts w:eastAsiaTheme="minorEastAsia"/>
              <w:color w:val="auto"/>
              <w:kern w:val="0"/>
              <w:sz w:val="22"/>
              <w:lang w:val="fr-FR" w:eastAsia="fr-FR"/>
            </w:rPr>
          </w:pPr>
          <w:hyperlink w:anchor="_Toc15464255" w:history="1">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_Toc15464255 \h </w:instrText>
            </w:r>
            <w:r w:rsidR="00BB6F5D">
              <w:rPr>
                <w:webHidden/>
              </w:rPr>
            </w:r>
            <w:r w:rsidR="00BB6F5D">
              <w:rPr>
                <w:webHidden/>
              </w:rPr>
              <w:fldChar w:fldCharType="separate"/>
            </w:r>
            <w:r w:rsidR="00BB6F5D">
              <w:rPr>
                <w:webHidden/>
              </w:rPr>
              <w:t>9</w:t>
            </w:r>
            <w:r w:rsidR="00BB6F5D">
              <w:rPr>
                <w:webHidden/>
              </w:rPr>
              <w:fldChar w:fldCharType="end"/>
            </w:r>
          </w:hyperlink>
        </w:p>
        <w:p w14:paraId="3AE30CE0" w14:textId="2C05AB3C" w:rsidR="00BB6F5D" w:rsidRDefault="003B0127">
          <w:pPr>
            <w:pStyle w:val="TOC4"/>
            <w:rPr>
              <w:rFonts w:eastAsiaTheme="minorEastAsia"/>
              <w:color w:val="auto"/>
              <w:kern w:val="0"/>
              <w:sz w:val="22"/>
              <w:lang w:val="fr-FR" w:eastAsia="fr-FR"/>
            </w:rPr>
          </w:pPr>
          <w:hyperlink w:anchor="_Toc15464256" w:history="1">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_Toc15464256 \h </w:instrText>
            </w:r>
            <w:r w:rsidR="00BB6F5D">
              <w:rPr>
                <w:webHidden/>
              </w:rPr>
            </w:r>
            <w:r w:rsidR="00BB6F5D">
              <w:rPr>
                <w:webHidden/>
              </w:rPr>
              <w:fldChar w:fldCharType="separate"/>
            </w:r>
            <w:r w:rsidR="00BB6F5D">
              <w:rPr>
                <w:webHidden/>
              </w:rPr>
              <w:t>10</w:t>
            </w:r>
            <w:r w:rsidR="00BB6F5D">
              <w:rPr>
                <w:webHidden/>
              </w:rPr>
              <w:fldChar w:fldCharType="end"/>
            </w:r>
          </w:hyperlink>
        </w:p>
        <w:p w14:paraId="3371B947" w14:textId="3A05182B" w:rsidR="00BB6F5D" w:rsidRDefault="003B0127">
          <w:pPr>
            <w:pStyle w:val="TOC4"/>
            <w:rPr>
              <w:rFonts w:eastAsiaTheme="minorEastAsia"/>
              <w:color w:val="auto"/>
              <w:kern w:val="0"/>
              <w:sz w:val="22"/>
              <w:lang w:val="fr-FR" w:eastAsia="fr-FR"/>
            </w:rPr>
          </w:pPr>
          <w:hyperlink w:anchor="_Toc15464257" w:history="1">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_Toc15464257 \h </w:instrText>
            </w:r>
            <w:r w:rsidR="00BB6F5D">
              <w:rPr>
                <w:webHidden/>
              </w:rPr>
            </w:r>
            <w:r w:rsidR="00BB6F5D">
              <w:rPr>
                <w:webHidden/>
              </w:rPr>
              <w:fldChar w:fldCharType="separate"/>
            </w:r>
            <w:r w:rsidR="00BB6F5D">
              <w:rPr>
                <w:webHidden/>
              </w:rPr>
              <w:t>10</w:t>
            </w:r>
            <w:r w:rsidR="00BB6F5D">
              <w:rPr>
                <w:webHidden/>
              </w:rPr>
              <w:fldChar w:fldCharType="end"/>
            </w:r>
          </w:hyperlink>
        </w:p>
        <w:p w14:paraId="2CDDB2B5" w14:textId="14990D1F" w:rsidR="00BB6F5D" w:rsidRDefault="003B0127">
          <w:pPr>
            <w:pStyle w:val="TOC3"/>
            <w:rPr>
              <w:rFonts w:eastAsiaTheme="minorEastAsia"/>
              <w:color w:val="auto"/>
              <w:kern w:val="0"/>
              <w:lang w:val="fr-FR" w:eastAsia="fr-FR"/>
            </w:rPr>
          </w:pPr>
          <w:hyperlink w:anchor="_Toc15464258" w:history="1">
            <w:r w:rsidR="00BB6F5D" w:rsidRPr="00BB5AD0">
              <w:rPr>
                <w:rStyle w:val="Hyperlink"/>
              </w:rPr>
              <w:t>2.1.3</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_Toc15464258 \h </w:instrText>
            </w:r>
            <w:r w:rsidR="00BB6F5D">
              <w:rPr>
                <w:webHidden/>
              </w:rPr>
            </w:r>
            <w:r w:rsidR="00BB6F5D">
              <w:rPr>
                <w:webHidden/>
              </w:rPr>
              <w:fldChar w:fldCharType="separate"/>
            </w:r>
            <w:r w:rsidR="00BB6F5D">
              <w:rPr>
                <w:webHidden/>
              </w:rPr>
              <w:t>10</w:t>
            </w:r>
            <w:r w:rsidR="00BB6F5D">
              <w:rPr>
                <w:webHidden/>
              </w:rPr>
              <w:fldChar w:fldCharType="end"/>
            </w:r>
          </w:hyperlink>
        </w:p>
        <w:p w14:paraId="501DA265" w14:textId="6A54D084" w:rsidR="00BB6F5D" w:rsidRDefault="003B0127">
          <w:pPr>
            <w:pStyle w:val="TOC3"/>
            <w:rPr>
              <w:rFonts w:eastAsiaTheme="minorEastAsia"/>
              <w:color w:val="auto"/>
              <w:kern w:val="0"/>
              <w:lang w:val="fr-FR" w:eastAsia="fr-FR"/>
            </w:rPr>
          </w:pPr>
          <w:hyperlink w:anchor="_Toc15464259" w:history="1">
            <w:r w:rsidR="00BB6F5D" w:rsidRPr="00BB5AD0">
              <w:rPr>
                <w:rStyle w:val="Hyperlink"/>
              </w:rPr>
              <w:t>2.1.4</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_Toc15464259 \h </w:instrText>
            </w:r>
            <w:r w:rsidR="00BB6F5D">
              <w:rPr>
                <w:webHidden/>
              </w:rPr>
            </w:r>
            <w:r w:rsidR="00BB6F5D">
              <w:rPr>
                <w:webHidden/>
              </w:rPr>
              <w:fldChar w:fldCharType="separate"/>
            </w:r>
            <w:r w:rsidR="00BB6F5D">
              <w:rPr>
                <w:webHidden/>
              </w:rPr>
              <w:t>10</w:t>
            </w:r>
            <w:r w:rsidR="00BB6F5D">
              <w:rPr>
                <w:webHidden/>
              </w:rPr>
              <w:fldChar w:fldCharType="end"/>
            </w:r>
          </w:hyperlink>
        </w:p>
        <w:p w14:paraId="1BEBD1F6" w14:textId="1A64BF18" w:rsidR="00BB6F5D" w:rsidRDefault="003B0127">
          <w:pPr>
            <w:pStyle w:val="TOC2"/>
            <w:rPr>
              <w:rFonts w:eastAsiaTheme="minorEastAsia"/>
              <w:color w:val="auto"/>
              <w:kern w:val="0"/>
              <w:lang w:val="fr-FR" w:eastAsia="fr-FR"/>
            </w:rPr>
          </w:pPr>
          <w:hyperlink w:anchor="_Toc15464260" w:history="1">
            <w:r w:rsidR="00BB6F5D" w:rsidRPr="00BB5AD0">
              <w:rPr>
                <w:rStyle w:val="Hyperlink"/>
              </w:rPr>
              <w:t>2.2</w:t>
            </w:r>
            <w:r w:rsidR="00BB6F5D">
              <w:rPr>
                <w:rFonts w:eastAsiaTheme="minorEastAsia"/>
                <w:color w:val="auto"/>
                <w:kern w:val="0"/>
                <w:lang w:val="fr-FR" w:eastAsia="fr-FR"/>
              </w:rPr>
              <w:tab/>
            </w:r>
            <w:r w:rsidR="00BB6F5D" w:rsidRPr="00BB5AD0">
              <w:rPr>
                <w:rStyle w:val="Hyperlink"/>
              </w:rPr>
              <w:t>Proceeding during the analysis</w:t>
            </w:r>
            <w:r w:rsidR="00BB6F5D">
              <w:rPr>
                <w:webHidden/>
              </w:rPr>
              <w:tab/>
            </w:r>
            <w:r w:rsidR="00BB6F5D">
              <w:rPr>
                <w:webHidden/>
              </w:rPr>
              <w:fldChar w:fldCharType="begin"/>
            </w:r>
            <w:r w:rsidR="00BB6F5D">
              <w:rPr>
                <w:webHidden/>
              </w:rPr>
              <w:instrText xml:space="preserve"> PAGEREF _Toc15464260 \h </w:instrText>
            </w:r>
            <w:r w:rsidR="00BB6F5D">
              <w:rPr>
                <w:webHidden/>
              </w:rPr>
            </w:r>
            <w:r w:rsidR="00BB6F5D">
              <w:rPr>
                <w:webHidden/>
              </w:rPr>
              <w:fldChar w:fldCharType="separate"/>
            </w:r>
            <w:r w:rsidR="00BB6F5D">
              <w:rPr>
                <w:webHidden/>
              </w:rPr>
              <w:t>11</w:t>
            </w:r>
            <w:r w:rsidR="00BB6F5D">
              <w:rPr>
                <w:webHidden/>
              </w:rPr>
              <w:fldChar w:fldCharType="end"/>
            </w:r>
          </w:hyperlink>
        </w:p>
        <w:p w14:paraId="40E298F8" w14:textId="4264E76C" w:rsidR="00BB6F5D" w:rsidRDefault="003B0127">
          <w:pPr>
            <w:pStyle w:val="TOC1"/>
            <w:rPr>
              <w:rFonts w:eastAsiaTheme="minorEastAsia"/>
              <w:b/>
              <w:color w:val="auto"/>
              <w:kern w:val="0"/>
              <w:lang w:val="fr-FR" w:eastAsia="fr-FR"/>
            </w:rPr>
          </w:pPr>
          <w:hyperlink w:anchor="_Toc15464261" w:history="1">
            <w:r w:rsidR="00BB6F5D" w:rsidRPr="00BB5AD0">
              <w:rPr>
                <w:rStyle w:val="Hyperlink"/>
              </w:rPr>
              <w:t>3</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_Toc15464261 \h </w:instrText>
            </w:r>
            <w:r w:rsidR="00BB6F5D">
              <w:rPr>
                <w:webHidden/>
              </w:rPr>
            </w:r>
            <w:r w:rsidR="00BB6F5D">
              <w:rPr>
                <w:webHidden/>
              </w:rPr>
              <w:fldChar w:fldCharType="separate"/>
            </w:r>
            <w:r w:rsidR="00BB6F5D">
              <w:rPr>
                <w:webHidden/>
              </w:rPr>
              <w:t>12</w:t>
            </w:r>
            <w:r w:rsidR="00BB6F5D">
              <w:rPr>
                <w:webHidden/>
              </w:rPr>
              <w:fldChar w:fldCharType="end"/>
            </w:r>
          </w:hyperlink>
        </w:p>
        <w:p w14:paraId="50132A53" w14:textId="3000CC89" w:rsidR="00BB6F5D" w:rsidRDefault="003B0127">
          <w:pPr>
            <w:pStyle w:val="TOC2"/>
            <w:rPr>
              <w:rFonts w:eastAsiaTheme="minorEastAsia"/>
              <w:color w:val="auto"/>
              <w:kern w:val="0"/>
              <w:lang w:val="fr-FR" w:eastAsia="fr-FR"/>
            </w:rPr>
          </w:pPr>
          <w:hyperlink w:anchor="_Toc15464262" w:history="1">
            <w:r w:rsidR="00BB6F5D" w:rsidRPr="00BB5AD0">
              <w:rPr>
                <w:rStyle w:val="Hyperlink"/>
              </w:rPr>
              <w:t>3.1</w:t>
            </w:r>
            <w:r w:rsidR="00BB6F5D">
              <w:rPr>
                <w:rFonts w:eastAsiaTheme="minorEastAsia"/>
                <w:color w:val="auto"/>
                <w:kern w:val="0"/>
                <w:lang w:val="fr-FR" w:eastAsia="fr-FR"/>
              </w:rPr>
              <w:tab/>
            </w:r>
            <w:r w:rsidR="00BB6F5D" w:rsidRPr="00BB5AD0">
              <w:rPr>
                <w:rStyle w:val="Hyperlink"/>
              </w:rPr>
              <w:t>General considerations</w:t>
            </w:r>
            <w:r w:rsidR="00BB6F5D">
              <w:rPr>
                <w:webHidden/>
              </w:rPr>
              <w:tab/>
            </w:r>
            <w:r w:rsidR="00BB6F5D">
              <w:rPr>
                <w:webHidden/>
              </w:rPr>
              <w:fldChar w:fldCharType="begin"/>
            </w:r>
            <w:r w:rsidR="00BB6F5D">
              <w:rPr>
                <w:webHidden/>
              </w:rPr>
              <w:instrText xml:space="preserve"> PAGEREF _Toc15464262 \h </w:instrText>
            </w:r>
            <w:r w:rsidR="00BB6F5D">
              <w:rPr>
                <w:webHidden/>
              </w:rPr>
            </w:r>
            <w:r w:rsidR="00BB6F5D">
              <w:rPr>
                <w:webHidden/>
              </w:rPr>
              <w:fldChar w:fldCharType="separate"/>
            </w:r>
            <w:r w:rsidR="00BB6F5D">
              <w:rPr>
                <w:webHidden/>
              </w:rPr>
              <w:t>12</w:t>
            </w:r>
            <w:r w:rsidR="00BB6F5D">
              <w:rPr>
                <w:webHidden/>
              </w:rPr>
              <w:fldChar w:fldCharType="end"/>
            </w:r>
          </w:hyperlink>
        </w:p>
        <w:p w14:paraId="0A4B8FE4" w14:textId="0D748579" w:rsidR="00BB6F5D" w:rsidRDefault="003B0127">
          <w:pPr>
            <w:pStyle w:val="TOC2"/>
            <w:rPr>
              <w:rFonts w:eastAsiaTheme="minorEastAsia"/>
              <w:color w:val="auto"/>
              <w:kern w:val="0"/>
              <w:lang w:val="fr-FR" w:eastAsia="fr-FR"/>
            </w:rPr>
          </w:pPr>
          <w:hyperlink w:anchor="_Toc15464263" w:history="1">
            <w:r w:rsidR="00BB6F5D" w:rsidRPr="00BB5AD0">
              <w:rPr>
                <w:rStyle w:val="Hyperlink"/>
              </w:rPr>
              <w:t>3.2</w:t>
            </w:r>
            <w:r w:rsidR="00BB6F5D">
              <w:rPr>
                <w:rFonts w:eastAsiaTheme="minorEastAsia"/>
                <w:color w:val="auto"/>
                <w:kern w:val="0"/>
                <w:lang w:val="fr-FR" w:eastAsia="fr-FR"/>
              </w:rPr>
              <w:tab/>
            </w:r>
            <w:r w:rsidR="00BB6F5D" w:rsidRPr="00BB5AD0">
              <w:rPr>
                <w:rStyle w:val="Hyperlink"/>
              </w:rPr>
              <w:t>Basic criteria</w:t>
            </w:r>
            <w:r w:rsidR="00BB6F5D">
              <w:rPr>
                <w:webHidden/>
              </w:rPr>
              <w:tab/>
            </w:r>
            <w:r w:rsidR="00BB6F5D">
              <w:rPr>
                <w:webHidden/>
              </w:rPr>
              <w:fldChar w:fldCharType="begin"/>
            </w:r>
            <w:r w:rsidR="00BB6F5D">
              <w:rPr>
                <w:webHidden/>
              </w:rPr>
              <w:instrText xml:space="preserve"> PAGEREF _Toc15464263 \h </w:instrText>
            </w:r>
            <w:r w:rsidR="00BB6F5D">
              <w:rPr>
                <w:webHidden/>
              </w:rPr>
            </w:r>
            <w:r w:rsidR="00BB6F5D">
              <w:rPr>
                <w:webHidden/>
              </w:rPr>
              <w:fldChar w:fldCharType="separate"/>
            </w:r>
            <w:r w:rsidR="00BB6F5D">
              <w:rPr>
                <w:webHidden/>
              </w:rPr>
              <w:t>12</w:t>
            </w:r>
            <w:r w:rsidR="00BB6F5D">
              <w:rPr>
                <w:webHidden/>
              </w:rPr>
              <w:fldChar w:fldCharType="end"/>
            </w:r>
          </w:hyperlink>
        </w:p>
        <w:p w14:paraId="0FDBDA39" w14:textId="63338B8B" w:rsidR="00BB6F5D" w:rsidRDefault="003B0127">
          <w:pPr>
            <w:pStyle w:val="TOC3"/>
            <w:rPr>
              <w:rFonts w:eastAsiaTheme="minorEastAsia"/>
              <w:color w:val="auto"/>
              <w:kern w:val="0"/>
              <w:lang w:val="fr-FR" w:eastAsia="fr-FR"/>
            </w:rPr>
          </w:pPr>
          <w:hyperlink w:anchor="_Toc15464264" w:history="1">
            <w:r w:rsidR="00BB6F5D" w:rsidRPr="00BB5AD0">
              <w:rPr>
                <w:rStyle w:val="Hyperlink"/>
              </w:rPr>
              <w:t>3.2.1</w:t>
            </w:r>
            <w:r w:rsidR="00BB6F5D">
              <w:rPr>
                <w:rFonts w:eastAsiaTheme="minorEastAsia"/>
                <w:color w:val="auto"/>
                <w:kern w:val="0"/>
                <w:lang w:val="fr-FR" w:eastAsia="fr-FR"/>
              </w:rPr>
              <w:tab/>
            </w:r>
            <w:r w:rsidR="00BB6F5D" w:rsidRPr="00BB5AD0">
              <w:rPr>
                <w:rStyle w:val="Hyperlink"/>
              </w:rPr>
              <w:t>General risk assessment criteria</w:t>
            </w:r>
            <w:r w:rsidR="00BB6F5D">
              <w:rPr>
                <w:webHidden/>
              </w:rPr>
              <w:tab/>
            </w:r>
            <w:r w:rsidR="00BB6F5D">
              <w:rPr>
                <w:webHidden/>
              </w:rPr>
              <w:fldChar w:fldCharType="begin"/>
            </w:r>
            <w:r w:rsidR="00BB6F5D">
              <w:rPr>
                <w:webHidden/>
              </w:rPr>
              <w:instrText xml:space="preserve"> PAGEREF _Toc15464264 \h </w:instrText>
            </w:r>
            <w:r w:rsidR="00BB6F5D">
              <w:rPr>
                <w:webHidden/>
              </w:rPr>
            </w:r>
            <w:r w:rsidR="00BB6F5D">
              <w:rPr>
                <w:webHidden/>
              </w:rPr>
              <w:fldChar w:fldCharType="separate"/>
            </w:r>
            <w:r w:rsidR="00BB6F5D">
              <w:rPr>
                <w:webHidden/>
              </w:rPr>
              <w:t>12</w:t>
            </w:r>
            <w:r w:rsidR="00BB6F5D">
              <w:rPr>
                <w:webHidden/>
              </w:rPr>
              <w:fldChar w:fldCharType="end"/>
            </w:r>
          </w:hyperlink>
        </w:p>
        <w:p w14:paraId="004F7F9F" w14:textId="2269AF95" w:rsidR="00BB6F5D" w:rsidRDefault="003B0127">
          <w:pPr>
            <w:pStyle w:val="TOC3"/>
            <w:rPr>
              <w:rFonts w:eastAsiaTheme="minorEastAsia"/>
              <w:color w:val="auto"/>
              <w:kern w:val="0"/>
              <w:lang w:val="fr-FR" w:eastAsia="fr-FR"/>
            </w:rPr>
          </w:pPr>
          <w:hyperlink w:anchor="_Toc15464265" w:history="1">
            <w:r w:rsidR="00BB6F5D" w:rsidRPr="00BB5AD0">
              <w:rPr>
                <w:rStyle w:val="Hyperlink"/>
              </w:rPr>
              <w:t>3.2.2</w:t>
            </w:r>
            <w:r w:rsidR="00BB6F5D">
              <w:rPr>
                <w:rFonts w:eastAsiaTheme="minorEastAsia"/>
                <w:color w:val="auto"/>
                <w:kern w:val="0"/>
                <w:lang w:val="fr-FR" w:eastAsia="fr-FR"/>
              </w:rPr>
              <w:tab/>
            </w:r>
            <w:r w:rsidR="00BB6F5D" w:rsidRPr="00BB5AD0">
              <w:rPr>
                <w:rStyle w:val="Hyperlink"/>
              </w:rPr>
              <w:t>Impact criteria</w:t>
            </w:r>
            <w:r w:rsidR="00BB6F5D">
              <w:rPr>
                <w:webHidden/>
              </w:rPr>
              <w:tab/>
            </w:r>
            <w:r w:rsidR="00BB6F5D">
              <w:rPr>
                <w:webHidden/>
              </w:rPr>
              <w:fldChar w:fldCharType="begin"/>
            </w:r>
            <w:r w:rsidR="00BB6F5D">
              <w:rPr>
                <w:webHidden/>
              </w:rPr>
              <w:instrText xml:space="preserve"> PAGEREF _Toc15464265 \h </w:instrText>
            </w:r>
            <w:r w:rsidR="00BB6F5D">
              <w:rPr>
                <w:webHidden/>
              </w:rPr>
            </w:r>
            <w:r w:rsidR="00BB6F5D">
              <w:rPr>
                <w:webHidden/>
              </w:rPr>
              <w:fldChar w:fldCharType="separate"/>
            </w:r>
            <w:r w:rsidR="00BB6F5D">
              <w:rPr>
                <w:webHidden/>
              </w:rPr>
              <w:t>12</w:t>
            </w:r>
            <w:r w:rsidR="00BB6F5D">
              <w:rPr>
                <w:webHidden/>
              </w:rPr>
              <w:fldChar w:fldCharType="end"/>
            </w:r>
          </w:hyperlink>
        </w:p>
        <w:p w14:paraId="04DFB21C" w14:textId="3BDE8742" w:rsidR="00BB6F5D" w:rsidRDefault="003B0127">
          <w:pPr>
            <w:pStyle w:val="TOC3"/>
            <w:rPr>
              <w:rFonts w:eastAsiaTheme="minorEastAsia"/>
              <w:color w:val="auto"/>
              <w:kern w:val="0"/>
              <w:lang w:val="fr-FR" w:eastAsia="fr-FR"/>
            </w:rPr>
          </w:pPr>
          <w:hyperlink w:anchor="_Toc15464266" w:history="1">
            <w:r w:rsidR="00BB6F5D" w:rsidRPr="00BB5AD0">
              <w:rPr>
                <w:rStyle w:val="Hyperlink"/>
              </w:rPr>
              <w:t>3.2.3</w:t>
            </w:r>
            <w:r w:rsidR="00BB6F5D">
              <w:rPr>
                <w:rFonts w:eastAsiaTheme="minorEastAsia"/>
                <w:color w:val="auto"/>
                <w:kern w:val="0"/>
                <w:lang w:val="fr-FR" w:eastAsia="fr-FR"/>
              </w:rPr>
              <w:tab/>
            </w:r>
            <w:r w:rsidR="00BB6F5D" w:rsidRPr="00BB5AD0">
              <w:rPr>
                <w:rStyle w:val="Hyperlink"/>
              </w:rPr>
              <w:t>Risk acceptance criteria</w:t>
            </w:r>
            <w:r w:rsidR="00BB6F5D">
              <w:rPr>
                <w:webHidden/>
              </w:rPr>
              <w:tab/>
            </w:r>
            <w:r w:rsidR="00BB6F5D">
              <w:rPr>
                <w:webHidden/>
              </w:rPr>
              <w:fldChar w:fldCharType="begin"/>
            </w:r>
            <w:r w:rsidR="00BB6F5D">
              <w:rPr>
                <w:webHidden/>
              </w:rPr>
              <w:instrText xml:space="preserve"> PAGEREF _Toc15464266 \h </w:instrText>
            </w:r>
            <w:r w:rsidR="00BB6F5D">
              <w:rPr>
                <w:webHidden/>
              </w:rPr>
            </w:r>
            <w:r w:rsidR="00BB6F5D">
              <w:rPr>
                <w:webHidden/>
              </w:rPr>
              <w:fldChar w:fldCharType="separate"/>
            </w:r>
            <w:r w:rsidR="00BB6F5D">
              <w:rPr>
                <w:webHidden/>
              </w:rPr>
              <w:t>12</w:t>
            </w:r>
            <w:r w:rsidR="00BB6F5D">
              <w:rPr>
                <w:webHidden/>
              </w:rPr>
              <w:fldChar w:fldCharType="end"/>
            </w:r>
          </w:hyperlink>
        </w:p>
        <w:p w14:paraId="14C08A42" w14:textId="32DB4C6F" w:rsidR="00BB6F5D" w:rsidRDefault="003B0127">
          <w:pPr>
            <w:pStyle w:val="TOC2"/>
            <w:rPr>
              <w:rFonts w:eastAsiaTheme="minorEastAsia"/>
              <w:color w:val="auto"/>
              <w:kern w:val="0"/>
              <w:lang w:val="fr-FR" w:eastAsia="fr-FR"/>
            </w:rPr>
          </w:pPr>
          <w:hyperlink w:anchor="_Toc15464267" w:history="1">
            <w:r w:rsidR="00BB6F5D" w:rsidRPr="00BB5AD0">
              <w:rPr>
                <w:rStyle w:val="Hyperlink"/>
              </w:rPr>
              <w:t>3.3</w:t>
            </w:r>
            <w:r w:rsidR="00BB6F5D">
              <w:rPr>
                <w:rFonts w:eastAsiaTheme="minorEastAsia"/>
                <w:color w:val="auto"/>
                <w:kern w:val="0"/>
                <w:lang w:val="fr-FR" w:eastAsia="fr-FR"/>
              </w:rPr>
              <w:tab/>
            </w:r>
            <w:r w:rsidR="00BB6F5D" w:rsidRPr="00BB5AD0">
              <w:rPr>
                <w:rStyle w:val="Hyperlink"/>
              </w:rPr>
              <w:t>Description of the target</w:t>
            </w:r>
            <w:r w:rsidR="00BB6F5D">
              <w:rPr>
                <w:webHidden/>
              </w:rPr>
              <w:tab/>
            </w:r>
            <w:r w:rsidR="00BB6F5D">
              <w:rPr>
                <w:webHidden/>
              </w:rPr>
              <w:fldChar w:fldCharType="begin"/>
            </w:r>
            <w:r w:rsidR="00BB6F5D">
              <w:rPr>
                <w:webHidden/>
              </w:rPr>
              <w:instrText xml:space="preserve"> PAGEREF _Toc15464267 \h </w:instrText>
            </w:r>
            <w:r w:rsidR="00BB6F5D">
              <w:rPr>
                <w:webHidden/>
              </w:rPr>
            </w:r>
            <w:r w:rsidR="00BB6F5D">
              <w:rPr>
                <w:webHidden/>
              </w:rPr>
              <w:fldChar w:fldCharType="separate"/>
            </w:r>
            <w:r w:rsidR="00BB6F5D">
              <w:rPr>
                <w:webHidden/>
              </w:rPr>
              <w:t>13</w:t>
            </w:r>
            <w:r w:rsidR="00BB6F5D">
              <w:rPr>
                <w:webHidden/>
              </w:rPr>
              <w:fldChar w:fldCharType="end"/>
            </w:r>
          </w:hyperlink>
        </w:p>
        <w:p w14:paraId="3984BCA9" w14:textId="2B6944BC" w:rsidR="00BB6F5D" w:rsidRDefault="003B0127">
          <w:pPr>
            <w:pStyle w:val="TOC1"/>
            <w:rPr>
              <w:rFonts w:eastAsiaTheme="minorEastAsia"/>
              <w:b/>
              <w:color w:val="auto"/>
              <w:kern w:val="0"/>
              <w:lang w:val="fr-FR" w:eastAsia="fr-FR"/>
            </w:rPr>
          </w:pPr>
          <w:hyperlink w:anchor="_Toc15464268" w:history="1">
            <w:r w:rsidR="00BB6F5D" w:rsidRPr="00BB5AD0">
              <w:rPr>
                <w:rStyle w:val="Hyperlink"/>
              </w:rPr>
              <w:t>4</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_Toc15464268 \h </w:instrText>
            </w:r>
            <w:r w:rsidR="00BB6F5D">
              <w:rPr>
                <w:webHidden/>
              </w:rPr>
            </w:r>
            <w:r w:rsidR="00BB6F5D">
              <w:rPr>
                <w:webHidden/>
              </w:rPr>
              <w:fldChar w:fldCharType="separate"/>
            </w:r>
            <w:r w:rsidR="00BB6F5D">
              <w:rPr>
                <w:webHidden/>
              </w:rPr>
              <w:t>14</w:t>
            </w:r>
            <w:r w:rsidR="00BB6F5D">
              <w:rPr>
                <w:webHidden/>
              </w:rPr>
              <w:fldChar w:fldCharType="end"/>
            </w:r>
          </w:hyperlink>
        </w:p>
        <w:p w14:paraId="34467946" w14:textId="18812B41" w:rsidR="00BB6F5D" w:rsidRDefault="003B0127">
          <w:pPr>
            <w:pStyle w:val="TOC2"/>
            <w:rPr>
              <w:rFonts w:eastAsiaTheme="minorEastAsia"/>
              <w:color w:val="auto"/>
              <w:kern w:val="0"/>
              <w:lang w:val="fr-FR" w:eastAsia="fr-FR"/>
            </w:rPr>
          </w:pPr>
          <w:hyperlink w:anchor="_Toc15464269" w:history="1">
            <w:r w:rsidR="00BB6F5D" w:rsidRPr="00BB5AD0">
              <w:rPr>
                <w:rStyle w:val="Hyperlink"/>
              </w:rPr>
              <w:t>4.1</w:t>
            </w:r>
            <w:r w:rsidR="00BB6F5D">
              <w:rPr>
                <w:rFonts w:eastAsiaTheme="minorEastAsia"/>
                <w:color w:val="auto"/>
                <w:kern w:val="0"/>
                <w:lang w:val="fr-FR" w:eastAsia="fr-FR"/>
              </w:rPr>
              <w:tab/>
            </w:r>
            <w:r w:rsidR="00BB6F5D" w:rsidRPr="00BB5AD0">
              <w:rPr>
                <w:rStyle w:val="Hyperlink"/>
              </w:rPr>
              <w:t>Risk assessment meetings</w:t>
            </w:r>
            <w:r w:rsidR="00BB6F5D">
              <w:rPr>
                <w:webHidden/>
              </w:rPr>
              <w:tab/>
            </w:r>
            <w:r w:rsidR="00BB6F5D">
              <w:rPr>
                <w:webHidden/>
              </w:rPr>
              <w:fldChar w:fldCharType="begin"/>
            </w:r>
            <w:r w:rsidR="00BB6F5D">
              <w:rPr>
                <w:webHidden/>
              </w:rPr>
              <w:instrText xml:space="preserve"> PAGEREF _Toc15464269 \h </w:instrText>
            </w:r>
            <w:r w:rsidR="00BB6F5D">
              <w:rPr>
                <w:webHidden/>
              </w:rPr>
            </w:r>
            <w:r w:rsidR="00BB6F5D">
              <w:rPr>
                <w:webHidden/>
              </w:rPr>
              <w:fldChar w:fldCharType="separate"/>
            </w:r>
            <w:r w:rsidR="00BB6F5D">
              <w:rPr>
                <w:webHidden/>
              </w:rPr>
              <w:t>14</w:t>
            </w:r>
            <w:r w:rsidR="00BB6F5D">
              <w:rPr>
                <w:webHidden/>
              </w:rPr>
              <w:fldChar w:fldCharType="end"/>
            </w:r>
          </w:hyperlink>
        </w:p>
        <w:p w14:paraId="0EA7345F" w14:textId="066A7A72" w:rsidR="00BB6F5D" w:rsidRDefault="003B0127">
          <w:pPr>
            <w:pStyle w:val="TOC2"/>
            <w:rPr>
              <w:rFonts w:eastAsiaTheme="minorEastAsia"/>
              <w:color w:val="auto"/>
              <w:kern w:val="0"/>
              <w:lang w:val="fr-FR" w:eastAsia="fr-FR"/>
            </w:rPr>
          </w:pPr>
          <w:hyperlink w:anchor="_Toc15464270" w:history="1">
            <w:r w:rsidR="00BB6F5D" w:rsidRPr="00BB5AD0">
              <w:rPr>
                <w:rStyle w:val="Hyperlink"/>
              </w:rPr>
              <w:t>4.2</w:t>
            </w:r>
            <w:r w:rsidR="00BB6F5D">
              <w:rPr>
                <w:rFonts w:eastAsiaTheme="minorEastAsia"/>
                <w:color w:val="auto"/>
                <w:kern w:val="0"/>
                <w:lang w:val="fr-FR" w:eastAsia="fr-FR"/>
              </w:rPr>
              <w:tab/>
            </w:r>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_Toc15464270 \h </w:instrText>
            </w:r>
            <w:r w:rsidR="00BB6F5D">
              <w:rPr>
                <w:webHidden/>
              </w:rPr>
            </w:r>
            <w:r w:rsidR="00BB6F5D">
              <w:rPr>
                <w:webHidden/>
              </w:rPr>
              <w:fldChar w:fldCharType="separate"/>
            </w:r>
            <w:r w:rsidR="00BB6F5D">
              <w:rPr>
                <w:webHidden/>
              </w:rPr>
              <w:t>14</w:t>
            </w:r>
            <w:r w:rsidR="00BB6F5D">
              <w:rPr>
                <w:webHidden/>
              </w:rPr>
              <w:fldChar w:fldCharType="end"/>
            </w:r>
          </w:hyperlink>
        </w:p>
        <w:p w14:paraId="3F90CDFE" w14:textId="2EE25040" w:rsidR="00BB6F5D" w:rsidRDefault="003B0127">
          <w:pPr>
            <w:pStyle w:val="TOC3"/>
            <w:rPr>
              <w:rFonts w:eastAsiaTheme="minorEastAsia"/>
              <w:color w:val="auto"/>
              <w:kern w:val="0"/>
              <w:lang w:val="fr-FR" w:eastAsia="fr-FR"/>
            </w:rPr>
          </w:pPr>
          <w:hyperlink w:anchor="_Toc15464271" w:history="1">
            <w:r w:rsidR="00BB6F5D" w:rsidRPr="00BB5AD0">
              <w:rPr>
                <w:rStyle w:val="Hyperlink"/>
              </w:rPr>
              <w:t>4.2.1</w:t>
            </w:r>
            <w:r w:rsidR="00BB6F5D">
              <w:rPr>
                <w:rFonts w:eastAsiaTheme="minorEastAsia"/>
                <w:color w:val="auto"/>
                <w:kern w:val="0"/>
                <w:lang w:val="fr-FR" w:eastAsia="fr-FR"/>
              </w:rPr>
              <w:tab/>
            </w:r>
            <w:r w:rsidR="00BB6F5D" w:rsidRPr="00BB5AD0">
              <w:rPr>
                <w:rStyle w:val="Hyperlink"/>
              </w:rPr>
              <w:t>Asset identification</w:t>
            </w:r>
            <w:r w:rsidR="00BB6F5D">
              <w:rPr>
                <w:webHidden/>
              </w:rPr>
              <w:tab/>
            </w:r>
            <w:r w:rsidR="00BB6F5D">
              <w:rPr>
                <w:webHidden/>
              </w:rPr>
              <w:fldChar w:fldCharType="begin"/>
            </w:r>
            <w:r w:rsidR="00BB6F5D">
              <w:rPr>
                <w:webHidden/>
              </w:rPr>
              <w:instrText xml:space="preserve"> PAGEREF _Toc15464271 \h </w:instrText>
            </w:r>
            <w:r w:rsidR="00BB6F5D">
              <w:rPr>
                <w:webHidden/>
              </w:rPr>
            </w:r>
            <w:r w:rsidR="00BB6F5D">
              <w:rPr>
                <w:webHidden/>
              </w:rPr>
              <w:fldChar w:fldCharType="separate"/>
            </w:r>
            <w:r w:rsidR="00BB6F5D">
              <w:rPr>
                <w:webHidden/>
              </w:rPr>
              <w:t>14</w:t>
            </w:r>
            <w:r w:rsidR="00BB6F5D">
              <w:rPr>
                <w:webHidden/>
              </w:rPr>
              <w:fldChar w:fldCharType="end"/>
            </w:r>
          </w:hyperlink>
        </w:p>
        <w:p w14:paraId="313B6CEE" w14:textId="184BC2F2" w:rsidR="00BB6F5D" w:rsidRDefault="003B0127">
          <w:pPr>
            <w:pStyle w:val="TOC3"/>
            <w:rPr>
              <w:rFonts w:eastAsiaTheme="minorEastAsia"/>
              <w:color w:val="auto"/>
              <w:kern w:val="0"/>
              <w:lang w:val="fr-FR" w:eastAsia="fr-FR"/>
            </w:rPr>
          </w:pPr>
          <w:hyperlink w:anchor="_Toc15464272" w:history="1">
            <w:r w:rsidR="00BB6F5D" w:rsidRPr="00BB5AD0">
              <w:rPr>
                <w:rStyle w:val="Hyperlink"/>
              </w:rPr>
              <w:t>4.2.2</w:t>
            </w:r>
            <w:r w:rsidR="00BB6F5D">
              <w:rPr>
                <w:rFonts w:eastAsiaTheme="minorEastAsia"/>
                <w:color w:val="auto"/>
                <w:kern w:val="0"/>
                <w:lang w:val="fr-FR" w:eastAsia="fr-FR"/>
              </w:rPr>
              <w:tab/>
            </w:r>
            <w:r w:rsidR="00BB6F5D" w:rsidRPr="00BB5AD0">
              <w:rPr>
                <w:rStyle w:val="Hyperlink"/>
              </w:rPr>
              <w:t>Brainstorming</w:t>
            </w:r>
            <w:r w:rsidR="00BB6F5D">
              <w:rPr>
                <w:webHidden/>
              </w:rPr>
              <w:tab/>
            </w:r>
            <w:r w:rsidR="00BB6F5D">
              <w:rPr>
                <w:webHidden/>
              </w:rPr>
              <w:fldChar w:fldCharType="begin"/>
            </w:r>
            <w:r w:rsidR="00BB6F5D">
              <w:rPr>
                <w:webHidden/>
              </w:rPr>
              <w:instrText xml:space="preserve"> PAGEREF _Toc15464272 \h </w:instrText>
            </w:r>
            <w:r w:rsidR="00BB6F5D">
              <w:rPr>
                <w:webHidden/>
              </w:rPr>
            </w:r>
            <w:r w:rsidR="00BB6F5D">
              <w:rPr>
                <w:webHidden/>
              </w:rPr>
              <w:fldChar w:fldCharType="separate"/>
            </w:r>
            <w:r w:rsidR="00BB6F5D">
              <w:rPr>
                <w:webHidden/>
              </w:rPr>
              <w:t>15</w:t>
            </w:r>
            <w:r w:rsidR="00BB6F5D">
              <w:rPr>
                <w:webHidden/>
              </w:rPr>
              <w:fldChar w:fldCharType="end"/>
            </w:r>
          </w:hyperlink>
        </w:p>
        <w:p w14:paraId="4FCEB044" w14:textId="531B6E6E" w:rsidR="00BB6F5D" w:rsidRDefault="003B0127">
          <w:pPr>
            <w:pStyle w:val="TOC3"/>
            <w:rPr>
              <w:rFonts w:eastAsiaTheme="minorEastAsia"/>
              <w:color w:val="auto"/>
              <w:kern w:val="0"/>
              <w:lang w:val="fr-FR" w:eastAsia="fr-FR"/>
            </w:rPr>
          </w:pPr>
          <w:hyperlink w:anchor="_Toc15464273" w:history="1">
            <w:r w:rsidR="00BB6F5D" w:rsidRPr="00BB5AD0">
              <w:rPr>
                <w:rStyle w:val="Hyperlink"/>
              </w:rPr>
              <w:t>4.2.3</w:t>
            </w:r>
            <w:r w:rsidR="00BB6F5D">
              <w:rPr>
                <w:rFonts w:eastAsiaTheme="minorEastAsia"/>
                <w:color w:val="auto"/>
                <w:kern w:val="0"/>
                <w:lang w:val="fr-FR" w:eastAsia="fr-FR"/>
              </w:rPr>
              <w:tab/>
            </w:r>
            <w:r w:rsidR="00BB6F5D" w:rsidRPr="00BB5AD0">
              <w:rPr>
                <w:rStyle w:val="Hyperlink"/>
              </w:rPr>
              <w:t>Threats exposure mapping</w:t>
            </w:r>
            <w:r w:rsidR="00BB6F5D">
              <w:rPr>
                <w:webHidden/>
              </w:rPr>
              <w:tab/>
            </w:r>
            <w:r w:rsidR="00BB6F5D">
              <w:rPr>
                <w:webHidden/>
              </w:rPr>
              <w:fldChar w:fldCharType="begin"/>
            </w:r>
            <w:r w:rsidR="00BB6F5D">
              <w:rPr>
                <w:webHidden/>
              </w:rPr>
              <w:instrText xml:space="preserve"> PAGEREF _Toc15464273 \h </w:instrText>
            </w:r>
            <w:r w:rsidR="00BB6F5D">
              <w:rPr>
                <w:webHidden/>
              </w:rPr>
            </w:r>
            <w:r w:rsidR="00BB6F5D">
              <w:rPr>
                <w:webHidden/>
              </w:rPr>
              <w:fldChar w:fldCharType="separate"/>
            </w:r>
            <w:r w:rsidR="00BB6F5D">
              <w:rPr>
                <w:webHidden/>
              </w:rPr>
              <w:t>15</w:t>
            </w:r>
            <w:r w:rsidR="00BB6F5D">
              <w:rPr>
                <w:webHidden/>
              </w:rPr>
              <w:fldChar w:fldCharType="end"/>
            </w:r>
          </w:hyperlink>
        </w:p>
        <w:p w14:paraId="474CF752" w14:textId="3CA741E1" w:rsidR="00BB6F5D" w:rsidRDefault="003B0127">
          <w:pPr>
            <w:pStyle w:val="TOC3"/>
            <w:rPr>
              <w:rFonts w:eastAsiaTheme="minorEastAsia"/>
              <w:color w:val="auto"/>
              <w:kern w:val="0"/>
              <w:lang w:val="fr-FR" w:eastAsia="fr-FR"/>
            </w:rPr>
          </w:pPr>
          <w:hyperlink w:anchor="_Toc15464274" w:history="1">
            <w:r w:rsidR="00BB6F5D" w:rsidRPr="00BB5AD0">
              <w:rPr>
                <w:rStyle w:val="Hyperlink"/>
              </w:rPr>
              <w:t>4.2.4</w:t>
            </w:r>
            <w:r w:rsidR="00BB6F5D">
              <w:rPr>
                <w:rFonts w:eastAsiaTheme="minorEastAsia"/>
                <w:color w:val="auto"/>
                <w:kern w:val="0"/>
                <w:lang w:val="fr-FR" w:eastAsia="fr-FR"/>
              </w:rPr>
              <w:tab/>
            </w:r>
            <w:r w:rsidR="00BB6F5D" w:rsidRPr="00BB5AD0">
              <w:rPr>
                <w:rStyle w:val="Hyperlink"/>
              </w:rPr>
              <w:t>Vulnerabilities exposure mapping</w:t>
            </w:r>
            <w:r w:rsidR="00BB6F5D">
              <w:rPr>
                <w:webHidden/>
              </w:rPr>
              <w:tab/>
            </w:r>
            <w:r w:rsidR="00BB6F5D">
              <w:rPr>
                <w:webHidden/>
              </w:rPr>
              <w:fldChar w:fldCharType="begin"/>
            </w:r>
            <w:r w:rsidR="00BB6F5D">
              <w:rPr>
                <w:webHidden/>
              </w:rPr>
              <w:instrText xml:space="preserve"> PAGEREF _Toc15464274 \h </w:instrText>
            </w:r>
            <w:r w:rsidR="00BB6F5D">
              <w:rPr>
                <w:webHidden/>
              </w:rPr>
            </w:r>
            <w:r w:rsidR="00BB6F5D">
              <w:rPr>
                <w:webHidden/>
              </w:rPr>
              <w:fldChar w:fldCharType="separate"/>
            </w:r>
            <w:r w:rsidR="00BB6F5D">
              <w:rPr>
                <w:webHidden/>
              </w:rPr>
              <w:t>15</w:t>
            </w:r>
            <w:r w:rsidR="00BB6F5D">
              <w:rPr>
                <w:webHidden/>
              </w:rPr>
              <w:fldChar w:fldCharType="end"/>
            </w:r>
          </w:hyperlink>
        </w:p>
        <w:p w14:paraId="6EB8DDBA" w14:textId="4B07FA23" w:rsidR="00BB6F5D" w:rsidRDefault="003B0127">
          <w:pPr>
            <w:pStyle w:val="TOC3"/>
            <w:rPr>
              <w:rFonts w:eastAsiaTheme="minorEastAsia"/>
              <w:color w:val="auto"/>
              <w:kern w:val="0"/>
              <w:lang w:val="fr-FR" w:eastAsia="fr-FR"/>
            </w:rPr>
          </w:pPr>
          <w:hyperlink w:anchor="_Toc15464275" w:history="1">
            <w:r w:rsidR="00BB6F5D" w:rsidRPr="00BB5AD0">
              <w:rPr>
                <w:rStyle w:val="Hyperlink"/>
              </w:rPr>
              <w:t>4.2.5</w:t>
            </w:r>
            <w:r w:rsidR="00BB6F5D">
              <w:rPr>
                <w:rFonts w:eastAsiaTheme="minorEastAsia"/>
                <w:color w:val="auto"/>
                <w:kern w:val="0"/>
                <w:lang w:val="fr-FR" w:eastAsia="fr-FR"/>
              </w:rPr>
              <w:tab/>
            </w:r>
            <w:r w:rsidR="00BB6F5D" w:rsidRPr="00BB5AD0">
              <w:rPr>
                <w:rStyle w:val="Hyperlink"/>
              </w:rPr>
              <w:t>Risk exposure mapping</w:t>
            </w:r>
            <w:r w:rsidR="00BB6F5D">
              <w:rPr>
                <w:webHidden/>
              </w:rPr>
              <w:tab/>
            </w:r>
            <w:r w:rsidR="00BB6F5D">
              <w:rPr>
                <w:webHidden/>
              </w:rPr>
              <w:fldChar w:fldCharType="begin"/>
            </w:r>
            <w:r w:rsidR="00BB6F5D">
              <w:rPr>
                <w:webHidden/>
              </w:rPr>
              <w:instrText xml:space="preserve"> PAGEREF _Toc15464275 \h </w:instrText>
            </w:r>
            <w:r w:rsidR="00BB6F5D">
              <w:rPr>
                <w:webHidden/>
              </w:rPr>
            </w:r>
            <w:r w:rsidR="00BB6F5D">
              <w:rPr>
                <w:webHidden/>
              </w:rPr>
              <w:fldChar w:fldCharType="separate"/>
            </w:r>
            <w:r w:rsidR="00BB6F5D">
              <w:rPr>
                <w:webHidden/>
              </w:rPr>
              <w:t>15</w:t>
            </w:r>
            <w:r w:rsidR="00BB6F5D">
              <w:rPr>
                <w:webHidden/>
              </w:rPr>
              <w:fldChar w:fldCharType="end"/>
            </w:r>
          </w:hyperlink>
        </w:p>
        <w:p w14:paraId="451F19B6" w14:textId="61CB20D2" w:rsidR="00BB6F5D" w:rsidRDefault="003B0127">
          <w:pPr>
            <w:pStyle w:val="TOC2"/>
            <w:rPr>
              <w:rFonts w:eastAsiaTheme="minorEastAsia"/>
              <w:color w:val="auto"/>
              <w:kern w:val="0"/>
              <w:lang w:val="fr-FR" w:eastAsia="fr-FR"/>
            </w:rPr>
          </w:pPr>
          <w:hyperlink w:anchor="_Toc15464276" w:history="1">
            <w:r w:rsidR="00BB6F5D" w:rsidRPr="00BB5AD0">
              <w:rPr>
                <w:rStyle w:val="Hyperlink"/>
              </w:rPr>
              <w:t>4.3</w:t>
            </w:r>
            <w:r w:rsidR="00BB6F5D">
              <w:rPr>
                <w:rFonts w:eastAsiaTheme="minorEastAsia"/>
                <w:color w:val="auto"/>
                <w:kern w:val="0"/>
                <w:lang w:val="fr-FR" w:eastAsia="fr-FR"/>
              </w:rPr>
              <w:tab/>
            </w:r>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_Toc15464276 \h </w:instrText>
            </w:r>
            <w:r w:rsidR="00BB6F5D">
              <w:rPr>
                <w:webHidden/>
              </w:rPr>
            </w:r>
            <w:r w:rsidR="00BB6F5D">
              <w:rPr>
                <w:webHidden/>
              </w:rPr>
              <w:fldChar w:fldCharType="separate"/>
            </w:r>
            <w:r w:rsidR="00BB6F5D">
              <w:rPr>
                <w:webHidden/>
              </w:rPr>
              <w:t>15</w:t>
            </w:r>
            <w:r w:rsidR="00BB6F5D">
              <w:rPr>
                <w:webHidden/>
              </w:rPr>
              <w:fldChar w:fldCharType="end"/>
            </w:r>
          </w:hyperlink>
        </w:p>
        <w:p w14:paraId="552A3FBF" w14:textId="4BD6DDED" w:rsidR="00BB6F5D" w:rsidRDefault="003B0127">
          <w:pPr>
            <w:pStyle w:val="TOC3"/>
            <w:rPr>
              <w:rFonts w:eastAsiaTheme="minorEastAsia"/>
              <w:color w:val="auto"/>
              <w:kern w:val="0"/>
              <w:lang w:val="fr-FR" w:eastAsia="fr-FR"/>
            </w:rPr>
          </w:pPr>
          <w:hyperlink w:anchor="_Toc15464277" w:history="1">
            <w:r w:rsidR="00BB6F5D" w:rsidRPr="00BB5AD0">
              <w:rPr>
                <w:rStyle w:val="Hyperlink"/>
              </w:rPr>
              <w:t>4.3.1</w:t>
            </w:r>
            <w:r w:rsidR="00BB6F5D">
              <w:rPr>
                <w:rFonts w:eastAsiaTheme="minorEastAsia"/>
                <w:color w:val="auto"/>
                <w:kern w:val="0"/>
                <w:lang w:val="fr-FR" w:eastAsia="fr-FR"/>
              </w:rPr>
              <w:tab/>
            </w:r>
            <w:r w:rsidR="00BB6F5D" w:rsidRPr="00BB5AD0">
              <w:rPr>
                <w:rStyle w:val="Hyperlink"/>
              </w:rPr>
              <w:t>Risk scenarios and likelihood &amp; impact scales</w:t>
            </w:r>
            <w:r w:rsidR="00BB6F5D">
              <w:rPr>
                <w:webHidden/>
              </w:rPr>
              <w:tab/>
            </w:r>
            <w:r w:rsidR="00BB6F5D">
              <w:rPr>
                <w:webHidden/>
              </w:rPr>
              <w:fldChar w:fldCharType="begin"/>
            </w:r>
            <w:r w:rsidR="00BB6F5D">
              <w:rPr>
                <w:webHidden/>
              </w:rPr>
              <w:instrText xml:space="preserve"> PAGEREF _Toc15464277 \h </w:instrText>
            </w:r>
            <w:r w:rsidR="00BB6F5D">
              <w:rPr>
                <w:webHidden/>
              </w:rPr>
            </w:r>
            <w:r w:rsidR="00BB6F5D">
              <w:rPr>
                <w:webHidden/>
              </w:rPr>
              <w:fldChar w:fldCharType="separate"/>
            </w:r>
            <w:r w:rsidR="00BB6F5D">
              <w:rPr>
                <w:webHidden/>
              </w:rPr>
              <w:t>16</w:t>
            </w:r>
            <w:r w:rsidR="00BB6F5D">
              <w:rPr>
                <w:webHidden/>
              </w:rPr>
              <w:fldChar w:fldCharType="end"/>
            </w:r>
          </w:hyperlink>
        </w:p>
        <w:p w14:paraId="50DC5A0D" w14:textId="64D844CE" w:rsidR="00BB6F5D" w:rsidRDefault="003B0127">
          <w:pPr>
            <w:pStyle w:val="TOC3"/>
            <w:rPr>
              <w:rFonts w:eastAsiaTheme="minorEastAsia"/>
              <w:color w:val="auto"/>
              <w:kern w:val="0"/>
              <w:lang w:val="fr-FR" w:eastAsia="fr-FR"/>
            </w:rPr>
          </w:pPr>
          <w:hyperlink w:anchor="_Toc15464278" w:history="1">
            <w:r w:rsidR="00BB6F5D" w:rsidRPr="00BB5AD0">
              <w:rPr>
                <w:rStyle w:val="Hyperlink"/>
              </w:rPr>
              <w:t>4.3.2</w:t>
            </w:r>
            <w:r w:rsidR="00BB6F5D">
              <w:rPr>
                <w:rFonts w:eastAsiaTheme="minorEastAsia"/>
                <w:color w:val="auto"/>
                <w:kern w:val="0"/>
                <w:lang w:val="fr-FR" w:eastAsia="fr-FR"/>
              </w:rPr>
              <w:tab/>
            </w:r>
            <w:r w:rsidR="00BB6F5D" w:rsidRPr="00BB5AD0">
              <w:rPr>
                <w:rStyle w:val="Hyperlink"/>
              </w:rPr>
              <w:t>Overview of the risk analysis results</w:t>
            </w:r>
            <w:r w:rsidR="00BB6F5D">
              <w:rPr>
                <w:webHidden/>
              </w:rPr>
              <w:tab/>
            </w:r>
            <w:r w:rsidR="00BB6F5D">
              <w:rPr>
                <w:webHidden/>
              </w:rPr>
              <w:fldChar w:fldCharType="begin"/>
            </w:r>
            <w:r w:rsidR="00BB6F5D">
              <w:rPr>
                <w:webHidden/>
              </w:rPr>
              <w:instrText xml:space="preserve"> PAGEREF _Toc15464278 \h </w:instrText>
            </w:r>
            <w:r w:rsidR="00BB6F5D">
              <w:rPr>
                <w:webHidden/>
              </w:rPr>
            </w:r>
            <w:r w:rsidR="00BB6F5D">
              <w:rPr>
                <w:webHidden/>
              </w:rPr>
              <w:fldChar w:fldCharType="separate"/>
            </w:r>
            <w:r w:rsidR="00BB6F5D">
              <w:rPr>
                <w:webHidden/>
              </w:rPr>
              <w:t>16</w:t>
            </w:r>
            <w:r w:rsidR="00BB6F5D">
              <w:rPr>
                <w:webHidden/>
              </w:rPr>
              <w:fldChar w:fldCharType="end"/>
            </w:r>
          </w:hyperlink>
        </w:p>
        <w:p w14:paraId="3077927E" w14:textId="0582B4DF" w:rsidR="00BB6F5D" w:rsidRDefault="003B0127">
          <w:pPr>
            <w:pStyle w:val="TOC3"/>
            <w:rPr>
              <w:rFonts w:eastAsiaTheme="minorEastAsia"/>
              <w:color w:val="auto"/>
              <w:kern w:val="0"/>
              <w:lang w:val="fr-FR" w:eastAsia="fr-FR"/>
            </w:rPr>
          </w:pPr>
          <w:hyperlink w:anchor="_Toc15464279" w:history="1">
            <w:r w:rsidR="00BB6F5D" w:rsidRPr="00BB5AD0">
              <w:rPr>
                <w:rStyle w:val="Hyperlink"/>
              </w:rPr>
              <w:t>4.3.3</w:t>
            </w:r>
            <w:r w:rsidR="00BB6F5D">
              <w:rPr>
                <w:rFonts w:eastAsiaTheme="minorEastAsia"/>
                <w:color w:val="auto"/>
                <w:kern w:val="0"/>
                <w:lang w:val="fr-FR" w:eastAsia="fr-FR"/>
              </w:rPr>
              <w:tab/>
            </w:r>
            <w:r w:rsidR="00BB6F5D" w:rsidRPr="00BB5AD0">
              <w:rPr>
                <w:rStyle w:val="Hyperlink"/>
              </w:rPr>
              <w:t>Typology of estimated risks</w:t>
            </w:r>
            <w:r w:rsidR="00BB6F5D">
              <w:rPr>
                <w:webHidden/>
              </w:rPr>
              <w:tab/>
            </w:r>
            <w:r w:rsidR="00BB6F5D">
              <w:rPr>
                <w:webHidden/>
              </w:rPr>
              <w:fldChar w:fldCharType="begin"/>
            </w:r>
            <w:r w:rsidR="00BB6F5D">
              <w:rPr>
                <w:webHidden/>
              </w:rPr>
              <w:instrText xml:space="preserve"> PAGEREF _Toc15464279 \h </w:instrText>
            </w:r>
            <w:r w:rsidR="00BB6F5D">
              <w:rPr>
                <w:webHidden/>
              </w:rPr>
            </w:r>
            <w:r w:rsidR="00BB6F5D">
              <w:rPr>
                <w:webHidden/>
              </w:rPr>
              <w:fldChar w:fldCharType="separate"/>
            </w:r>
            <w:r w:rsidR="00BB6F5D">
              <w:rPr>
                <w:webHidden/>
              </w:rPr>
              <w:t>16</w:t>
            </w:r>
            <w:r w:rsidR="00BB6F5D">
              <w:rPr>
                <w:webHidden/>
              </w:rPr>
              <w:fldChar w:fldCharType="end"/>
            </w:r>
          </w:hyperlink>
        </w:p>
        <w:p w14:paraId="763BC995" w14:textId="5A7C50CA" w:rsidR="00BB6F5D" w:rsidRDefault="003B0127">
          <w:pPr>
            <w:pStyle w:val="TOC2"/>
            <w:rPr>
              <w:rFonts w:eastAsiaTheme="minorEastAsia"/>
              <w:color w:val="auto"/>
              <w:kern w:val="0"/>
              <w:lang w:val="fr-FR" w:eastAsia="fr-FR"/>
            </w:rPr>
          </w:pPr>
          <w:hyperlink w:anchor="_Toc15464280" w:history="1">
            <w:r w:rsidR="00BB6F5D" w:rsidRPr="00BB5AD0">
              <w:rPr>
                <w:rStyle w:val="Hyperlink"/>
              </w:rPr>
              <w:t>4.4</w:t>
            </w:r>
            <w:r w:rsidR="00BB6F5D">
              <w:rPr>
                <w:rFonts w:eastAsiaTheme="minorEastAsia"/>
                <w:color w:val="auto"/>
                <w:kern w:val="0"/>
                <w:lang w:val="fr-FR" w:eastAsia="fr-FR"/>
              </w:rPr>
              <w:tab/>
            </w:r>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_Toc15464280 \h </w:instrText>
            </w:r>
            <w:r w:rsidR="00BB6F5D">
              <w:rPr>
                <w:webHidden/>
              </w:rPr>
            </w:r>
            <w:r w:rsidR="00BB6F5D">
              <w:rPr>
                <w:webHidden/>
              </w:rPr>
              <w:fldChar w:fldCharType="separate"/>
            </w:r>
            <w:r w:rsidR="00BB6F5D">
              <w:rPr>
                <w:webHidden/>
              </w:rPr>
              <w:t>18</w:t>
            </w:r>
            <w:r w:rsidR="00BB6F5D">
              <w:rPr>
                <w:webHidden/>
              </w:rPr>
              <w:fldChar w:fldCharType="end"/>
            </w:r>
          </w:hyperlink>
        </w:p>
        <w:p w14:paraId="6EB142DA" w14:textId="1DF89BDC" w:rsidR="00BB6F5D" w:rsidRDefault="003B0127">
          <w:pPr>
            <w:pStyle w:val="TOC1"/>
            <w:rPr>
              <w:rFonts w:eastAsiaTheme="minorEastAsia"/>
              <w:b/>
              <w:color w:val="auto"/>
              <w:kern w:val="0"/>
              <w:lang w:val="fr-FR" w:eastAsia="fr-FR"/>
            </w:rPr>
          </w:pPr>
          <w:hyperlink w:anchor="_Toc15464281" w:history="1">
            <w:r w:rsidR="00BB6F5D" w:rsidRPr="00BB5AD0">
              <w:rPr>
                <w:rStyle w:val="Hyperlink"/>
              </w:rPr>
              <w:t>5</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_Toc15464281 \h </w:instrText>
            </w:r>
            <w:r w:rsidR="00BB6F5D">
              <w:rPr>
                <w:webHidden/>
              </w:rPr>
            </w:r>
            <w:r w:rsidR="00BB6F5D">
              <w:rPr>
                <w:webHidden/>
              </w:rPr>
              <w:fldChar w:fldCharType="separate"/>
            </w:r>
            <w:r w:rsidR="00BB6F5D">
              <w:rPr>
                <w:webHidden/>
              </w:rPr>
              <w:t>19</w:t>
            </w:r>
            <w:r w:rsidR="00BB6F5D">
              <w:rPr>
                <w:webHidden/>
              </w:rPr>
              <w:fldChar w:fldCharType="end"/>
            </w:r>
          </w:hyperlink>
        </w:p>
        <w:p w14:paraId="215E8A6D" w14:textId="32CCBB8C" w:rsidR="00BB6F5D" w:rsidRDefault="003B0127">
          <w:pPr>
            <w:pStyle w:val="TOC2"/>
            <w:rPr>
              <w:rFonts w:eastAsiaTheme="minorEastAsia"/>
              <w:color w:val="auto"/>
              <w:kern w:val="0"/>
              <w:lang w:val="fr-FR" w:eastAsia="fr-FR"/>
            </w:rPr>
          </w:pPr>
          <w:hyperlink w:anchor="_Toc15464282" w:history="1">
            <w:r w:rsidR="00BB6F5D" w:rsidRPr="00BB5AD0">
              <w:rPr>
                <w:rStyle w:val="Hyperlink"/>
              </w:rPr>
              <w:t>5.1</w:t>
            </w:r>
            <w:r w:rsidR="00BB6F5D">
              <w:rPr>
                <w:rFonts w:eastAsiaTheme="minorEastAsia"/>
                <w:color w:val="auto"/>
                <w:kern w:val="0"/>
                <w:lang w:val="fr-FR" w:eastAsia="fr-FR"/>
              </w:rPr>
              <w:tab/>
            </w:r>
            <w:r w:rsidR="00BB6F5D" w:rsidRPr="00BB5AD0">
              <w:rPr>
                <w:rStyle w:val="Hyperlink"/>
              </w:rPr>
              <w:t>General consideration regarding the identification of measures.</w:t>
            </w:r>
            <w:r w:rsidR="00BB6F5D">
              <w:rPr>
                <w:webHidden/>
              </w:rPr>
              <w:tab/>
            </w:r>
            <w:r w:rsidR="00BB6F5D">
              <w:rPr>
                <w:webHidden/>
              </w:rPr>
              <w:fldChar w:fldCharType="begin"/>
            </w:r>
            <w:r w:rsidR="00BB6F5D">
              <w:rPr>
                <w:webHidden/>
              </w:rPr>
              <w:instrText xml:space="preserve"> PAGEREF _Toc15464282 \h </w:instrText>
            </w:r>
            <w:r w:rsidR="00BB6F5D">
              <w:rPr>
                <w:webHidden/>
              </w:rPr>
            </w:r>
            <w:r w:rsidR="00BB6F5D">
              <w:rPr>
                <w:webHidden/>
              </w:rPr>
              <w:fldChar w:fldCharType="separate"/>
            </w:r>
            <w:r w:rsidR="00BB6F5D">
              <w:rPr>
                <w:webHidden/>
              </w:rPr>
              <w:t>19</w:t>
            </w:r>
            <w:r w:rsidR="00BB6F5D">
              <w:rPr>
                <w:webHidden/>
              </w:rPr>
              <w:fldChar w:fldCharType="end"/>
            </w:r>
          </w:hyperlink>
        </w:p>
        <w:p w14:paraId="42F13A5C" w14:textId="74FBEEF8" w:rsidR="00BB6F5D" w:rsidRDefault="003B0127">
          <w:pPr>
            <w:pStyle w:val="TOC3"/>
            <w:rPr>
              <w:rFonts w:eastAsiaTheme="minorEastAsia"/>
              <w:color w:val="auto"/>
              <w:kern w:val="0"/>
              <w:lang w:val="fr-FR" w:eastAsia="fr-FR"/>
            </w:rPr>
          </w:pPr>
          <w:hyperlink w:anchor="_Toc15464283" w:history="1">
            <w:r w:rsidR="00BB6F5D" w:rsidRPr="00BB5AD0">
              <w:rPr>
                <w:rStyle w:val="Hyperlink"/>
              </w:rPr>
              <w:t>5.1.1</w:t>
            </w:r>
            <w:r w:rsidR="00BB6F5D">
              <w:rPr>
                <w:rFonts w:eastAsiaTheme="minorEastAsia"/>
                <w:color w:val="auto"/>
                <w:kern w:val="0"/>
                <w:lang w:val="fr-FR" w:eastAsia="fr-FR"/>
              </w:rPr>
              <w:tab/>
            </w:r>
            <w:r w:rsidR="00BB6F5D" w:rsidRPr="00BB5AD0">
              <w:rPr>
                <w:rStyle w:val="Hyperlink"/>
              </w:rPr>
              <w:t>Parameter tuning and outcome’s validation</w:t>
            </w:r>
            <w:r w:rsidR="00BB6F5D">
              <w:rPr>
                <w:webHidden/>
              </w:rPr>
              <w:tab/>
            </w:r>
            <w:r w:rsidR="00BB6F5D">
              <w:rPr>
                <w:webHidden/>
              </w:rPr>
              <w:fldChar w:fldCharType="begin"/>
            </w:r>
            <w:r w:rsidR="00BB6F5D">
              <w:rPr>
                <w:webHidden/>
              </w:rPr>
              <w:instrText xml:space="preserve"> PAGEREF _Toc15464283 \h </w:instrText>
            </w:r>
            <w:r w:rsidR="00BB6F5D">
              <w:rPr>
                <w:webHidden/>
              </w:rPr>
            </w:r>
            <w:r w:rsidR="00BB6F5D">
              <w:rPr>
                <w:webHidden/>
              </w:rPr>
              <w:fldChar w:fldCharType="separate"/>
            </w:r>
            <w:r w:rsidR="00BB6F5D">
              <w:rPr>
                <w:webHidden/>
              </w:rPr>
              <w:t>19</w:t>
            </w:r>
            <w:r w:rsidR="00BB6F5D">
              <w:rPr>
                <w:webHidden/>
              </w:rPr>
              <w:fldChar w:fldCharType="end"/>
            </w:r>
          </w:hyperlink>
        </w:p>
        <w:p w14:paraId="3B58AF31" w14:textId="42CA8643" w:rsidR="00BB6F5D" w:rsidRDefault="003B0127">
          <w:pPr>
            <w:pStyle w:val="TOC3"/>
            <w:rPr>
              <w:rFonts w:eastAsiaTheme="minorEastAsia"/>
              <w:color w:val="auto"/>
              <w:kern w:val="0"/>
              <w:lang w:val="fr-FR" w:eastAsia="fr-FR"/>
            </w:rPr>
          </w:pPr>
          <w:hyperlink w:anchor="_Toc15464284" w:history="1">
            <w:r w:rsidR="00BB6F5D" w:rsidRPr="00BB5AD0">
              <w:rPr>
                <w:rStyle w:val="Hyperlink"/>
              </w:rPr>
              <w:t>5.1.2</w:t>
            </w:r>
            <w:r w:rsidR="00BB6F5D">
              <w:rPr>
                <w:rFonts w:eastAsiaTheme="minorEastAsia"/>
                <w:color w:val="auto"/>
                <w:kern w:val="0"/>
                <w:lang w:val="fr-FR" w:eastAsia="fr-FR"/>
              </w:rPr>
              <w:tab/>
            </w:r>
            <w:r w:rsidR="00BB6F5D" w:rsidRPr="00BB5AD0">
              <w:rPr>
                <w:rStyle w:val="Hyperlink"/>
              </w:rPr>
              <w:t>A methodology based on profitability</w:t>
            </w:r>
            <w:r w:rsidR="00BB6F5D">
              <w:rPr>
                <w:webHidden/>
              </w:rPr>
              <w:tab/>
            </w:r>
            <w:r w:rsidR="00BB6F5D">
              <w:rPr>
                <w:webHidden/>
              </w:rPr>
              <w:fldChar w:fldCharType="begin"/>
            </w:r>
            <w:r w:rsidR="00BB6F5D">
              <w:rPr>
                <w:webHidden/>
              </w:rPr>
              <w:instrText xml:space="preserve"> PAGEREF _Toc15464284 \h </w:instrText>
            </w:r>
            <w:r w:rsidR="00BB6F5D">
              <w:rPr>
                <w:webHidden/>
              </w:rPr>
            </w:r>
            <w:r w:rsidR="00BB6F5D">
              <w:rPr>
                <w:webHidden/>
              </w:rPr>
              <w:fldChar w:fldCharType="separate"/>
            </w:r>
            <w:r w:rsidR="00BB6F5D">
              <w:rPr>
                <w:webHidden/>
              </w:rPr>
              <w:t>19</w:t>
            </w:r>
            <w:r w:rsidR="00BB6F5D">
              <w:rPr>
                <w:webHidden/>
              </w:rPr>
              <w:fldChar w:fldCharType="end"/>
            </w:r>
          </w:hyperlink>
        </w:p>
        <w:p w14:paraId="5445C77C" w14:textId="3520E7D8" w:rsidR="00BB6F5D" w:rsidRDefault="003B0127">
          <w:pPr>
            <w:pStyle w:val="TOC2"/>
            <w:rPr>
              <w:rFonts w:eastAsiaTheme="minorEastAsia"/>
              <w:color w:val="auto"/>
              <w:kern w:val="0"/>
              <w:lang w:val="fr-FR" w:eastAsia="fr-FR"/>
            </w:rPr>
          </w:pPr>
          <w:hyperlink w:anchor="_Toc15464285" w:history="1">
            <w:r w:rsidR="00BB6F5D" w:rsidRPr="00BB5AD0">
              <w:rPr>
                <w:rStyle w:val="Hyperlink"/>
              </w:rPr>
              <w:t>5.2</w:t>
            </w:r>
            <w:r w:rsidR="00BB6F5D">
              <w:rPr>
                <w:rFonts w:eastAsiaTheme="minorEastAsia"/>
                <w:color w:val="auto"/>
                <w:kern w:val="0"/>
                <w:lang w:val="fr-FR" w:eastAsia="fr-FR"/>
              </w:rPr>
              <w:tab/>
            </w:r>
            <w:r w:rsidR="00BB6F5D" w:rsidRPr="00BB5AD0">
              <w:rPr>
                <w:rStyle w:val="Hyperlink"/>
              </w:rPr>
              <w:t>Summary of treatment plan</w:t>
            </w:r>
            <w:r w:rsidR="00BB6F5D">
              <w:rPr>
                <w:webHidden/>
              </w:rPr>
              <w:tab/>
            </w:r>
            <w:r w:rsidR="00BB6F5D">
              <w:rPr>
                <w:webHidden/>
              </w:rPr>
              <w:fldChar w:fldCharType="begin"/>
            </w:r>
            <w:r w:rsidR="00BB6F5D">
              <w:rPr>
                <w:webHidden/>
              </w:rPr>
              <w:instrText xml:space="preserve"> PAGEREF _Toc15464285 \h </w:instrText>
            </w:r>
            <w:r w:rsidR="00BB6F5D">
              <w:rPr>
                <w:webHidden/>
              </w:rPr>
            </w:r>
            <w:r w:rsidR="00BB6F5D">
              <w:rPr>
                <w:webHidden/>
              </w:rPr>
              <w:fldChar w:fldCharType="separate"/>
            </w:r>
            <w:r w:rsidR="00BB6F5D">
              <w:rPr>
                <w:webHidden/>
              </w:rPr>
              <w:t>19</w:t>
            </w:r>
            <w:r w:rsidR="00BB6F5D">
              <w:rPr>
                <w:webHidden/>
              </w:rPr>
              <w:fldChar w:fldCharType="end"/>
            </w:r>
          </w:hyperlink>
        </w:p>
        <w:p w14:paraId="1402D457" w14:textId="721CEE31" w:rsidR="00BB6F5D" w:rsidRDefault="003B0127">
          <w:pPr>
            <w:pStyle w:val="TOC2"/>
            <w:rPr>
              <w:rFonts w:eastAsiaTheme="minorEastAsia"/>
              <w:color w:val="auto"/>
              <w:kern w:val="0"/>
              <w:lang w:val="fr-FR" w:eastAsia="fr-FR"/>
            </w:rPr>
          </w:pPr>
          <w:hyperlink w:anchor="_Toc15464286" w:history="1">
            <w:r w:rsidR="00BB6F5D" w:rsidRPr="00BB5AD0">
              <w:rPr>
                <w:rStyle w:val="Hyperlink"/>
              </w:rPr>
              <w:t>5.3</w:t>
            </w:r>
            <w:r w:rsidR="00BB6F5D">
              <w:rPr>
                <w:rFonts w:eastAsiaTheme="minorEastAsia"/>
                <w:color w:val="auto"/>
                <w:kern w:val="0"/>
                <w:lang w:val="fr-FR" w:eastAsia="fr-FR"/>
              </w:rPr>
              <w:tab/>
            </w:r>
            <w:r w:rsidR="00BB6F5D" w:rsidRPr="00BB5AD0">
              <w:rPr>
                <w:rStyle w:val="Hyperlink"/>
              </w:rPr>
              <w:t>Increase of compliance rate and profitability of the phases</w:t>
            </w:r>
            <w:r w:rsidR="00BB6F5D">
              <w:rPr>
                <w:webHidden/>
              </w:rPr>
              <w:tab/>
            </w:r>
            <w:r w:rsidR="00BB6F5D">
              <w:rPr>
                <w:webHidden/>
              </w:rPr>
              <w:fldChar w:fldCharType="begin"/>
            </w:r>
            <w:r w:rsidR="00BB6F5D">
              <w:rPr>
                <w:webHidden/>
              </w:rPr>
              <w:instrText xml:space="preserve"> PAGEREF _Toc15464286 \h </w:instrText>
            </w:r>
            <w:r w:rsidR="00BB6F5D">
              <w:rPr>
                <w:webHidden/>
              </w:rPr>
            </w:r>
            <w:r w:rsidR="00BB6F5D">
              <w:rPr>
                <w:webHidden/>
              </w:rPr>
              <w:fldChar w:fldCharType="separate"/>
            </w:r>
            <w:r w:rsidR="00BB6F5D">
              <w:rPr>
                <w:webHidden/>
              </w:rPr>
              <w:t>20</w:t>
            </w:r>
            <w:r w:rsidR="00BB6F5D">
              <w:rPr>
                <w:webHidden/>
              </w:rPr>
              <w:fldChar w:fldCharType="end"/>
            </w:r>
          </w:hyperlink>
        </w:p>
        <w:p w14:paraId="4B98BD7C" w14:textId="45AF155C" w:rsidR="00BB6F5D" w:rsidRDefault="003B0127">
          <w:pPr>
            <w:pStyle w:val="TOC2"/>
            <w:rPr>
              <w:rFonts w:eastAsiaTheme="minorEastAsia"/>
              <w:color w:val="auto"/>
              <w:kern w:val="0"/>
              <w:lang w:val="fr-FR" w:eastAsia="fr-FR"/>
            </w:rPr>
          </w:pPr>
          <w:hyperlink w:anchor="_Toc15464287" w:history="1">
            <w:r w:rsidR="00BB6F5D" w:rsidRPr="00BB5AD0">
              <w:rPr>
                <w:rStyle w:val="Hyperlink"/>
              </w:rPr>
              <w:t>5.4</w:t>
            </w:r>
            <w:r w:rsidR="00BB6F5D">
              <w:rPr>
                <w:rFonts w:eastAsiaTheme="minorEastAsia"/>
                <w:color w:val="auto"/>
                <w:kern w:val="0"/>
                <w:lang w:val="fr-FR" w:eastAsia="fr-FR"/>
              </w:rPr>
              <w:tab/>
            </w:r>
            <w:r w:rsidR="00BB6F5D" w:rsidRPr="00BB5AD0">
              <w:rPr>
                <w:rStyle w:val="Hyperlink"/>
              </w:rPr>
              <w:t>Detailed risk treatment plan</w:t>
            </w:r>
            <w:r w:rsidR="00BB6F5D">
              <w:rPr>
                <w:webHidden/>
              </w:rPr>
              <w:tab/>
            </w:r>
            <w:r w:rsidR="00BB6F5D">
              <w:rPr>
                <w:webHidden/>
              </w:rPr>
              <w:fldChar w:fldCharType="begin"/>
            </w:r>
            <w:r w:rsidR="00BB6F5D">
              <w:rPr>
                <w:webHidden/>
              </w:rPr>
              <w:instrText xml:space="preserve"> PAGEREF _Toc15464287 \h </w:instrText>
            </w:r>
            <w:r w:rsidR="00BB6F5D">
              <w:rPr>
                <w:webHidden/>
              </w:rPr>
            </w:r>
            <w:r w:rsidR="00BB6F5D">
              <w:rPr>
                <w:webHidden/>
              </w:rPr>
              <w:fldChar w:fldCharType="separate"/>
            </w:r>
            <w:r w:rsidR="00BB6F5D">
              <w:rPr>
                <w:webHidden/>
              </w:rPr>
              <w:t>21</w:t>
            </w:r>
            <w:r w:rsidR="00BB6F5D">
              <w:rPr>
                <w:webHidden/>
              </w:rPr>
              <w:fldChar w:fldCharType="end"/>
            </w:r>
          </w:hyperlink>
        </w:p>
        <w:p w14:paraId="3DAA1A82" w14:textId="2142C8D0" w:rsidR="00BB6F5D" w:rsidRDefault="003B0127">
          <w:pPr>
            <w:pStyle w:val="TOC1"/>
            <w:rPr>
              <w:rFonts w:eastAsiaTheme="minorEastAsia"/>
              <w:b/>
              <w:color w:val="auto"/>
              <w:kern w:val="0"/>
              <w:lang w:val="fr-FR" w:eastAsia="fr-FR"/>
            </w:rPr>
          </w:pPr>
          <w:hyperlink w:anchor="_Toc15464288" w:history="1">
            <w:r w:rsidR="00BB6F5D" w:rsidRPr="00BB5AD0">
              <w:rPr>
                <w:rStyle w:val="Hyperlink"/>
              </w:rPr>
              <w:t>6</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_Toc15464288 \h </w:instrText>
            </w:r>
            <w:r w:rsidR="00BB6F5D">
              <w:rPr>
                <w:webHidden/>
              </w:rPr>
            </w:r>
            <w:r w:rsidR="00BB6F5D">
              <w:rPr>
                <w:webHidden/>
              </w:rPr>
              <w:fldChar w:fldCharType="separate"/>
            </w:r>
            <w:r w:rsidR="00BB6F5D">
              <w:rPr>
                <w:webHidden/>
              </w:rPr>
              <w:t>22</w:t>
            </w:r>
            <w:r w:rsidR="00BB6F5D">
              <w:rPr>
                <w:webHidden/>
              </w:rPr>
              <w:fldChar w:fldCharType="end"/>
            </w:r>
          </w:hyperlink>
        </w:p>
        <w:p w14:paraId="41C7CC9C" w14:textId="2D5E7D2A" w:rsidR="00BB6F5D" w:rsidRDefault="003B0127">
          <w:pPr>
            <w:pStyle w:val="TOC1"/>
            <w:rPr>
              <w:rFonts w:eastAsiaTheme="minorEastAsia"/>
              <w:b/>
              <w:color w:val="auto"/>
              <w:kern w:val="0"/>
              <w:lang w:val="fr-FR" w:eastAsia="fr-FR"/>
            </w:rPr>
          </w:pPr>
          <w:hyperlink w:anchor="_Toc15464289" w:history="1">
            <w:r w:rsidR="00BB6F5D" w:rsidRPr="00BB5AD0">
              <w:rPr>
                <w:rStyle w:val="Hyperlink"/>
              </w:rPr>
              <w:t>7</w:t>
            </w:r>
            <w:r w:rsidR="00BB6F5D">
              <w:rPr>
                <w:rFonts w:eastAsiaTheme="minorEastAsia"/>
                <w:color w:val="auto"/>
                <w:kern w:val="0"/>
                <w:lang w:val="fr-FR" w:eastAsia="fr-FR"/>
              </w:rPr>
              <w:tab/>
            </w:r>
            <w:r w:rsidR="00BB6F5D" w:rsidRPr="00BB5AD0">
              <w:rPr>
                <w:rStyle w:val="Hyperlink"/>
              </w:rPr>
              <w:t>Feedback loops of risk assessment process</w:t>
            </w:r>
            <w:r w:rsidR="00BB6F5D">
              <w:rPr>
                <w:webHidden/>
              </w:rPr>
              <w:tab/>
            </w:r>
            <w:r w:rsidR="00BB6F5D">
              <w:rPr>
                <w:webHidden/>
              </w:rPr>
              <w:fldChar w:fldCharType="begin"/>
            </w:r>
            <w:r w:rsidR="00BB6F5D">
              <w:rPr>
                <w:webHidden/>
              </w:rPr>
              <w:instrText xml:space="preserve"> PAGEREF _Toc15464289 \h </w:instrText>
            </w:r>
            <w:r w:rsidR="00BB6F5D">
              <w:rPr>
                <w:webHidden/>
              </w:rPr>
            </w:r>
            <w:r w:rsidR="00BB6F5D">
              <w:rPr>
                <w:webHidden/>
              </w:rPr>
              <w:fldChar w:fldCharType="separate"/>
            </w:r>
            <w:r w:rsidR="00BB6F5D">
              <w:rPr>
                <w:webHidden/>
              </w:rPr>
              <w:t>22</w:t>
            </w:r>
            <w:r w:rsidR="00BB6F5D">
              <w:rPr>
                <w:webHidden/>
              </w:rPr>
              <w:fldChar w:fldCharType="end"/>
            </w:r>
          </w:hyperlink>
        </w:p>
        <w:p w14:paraId="29015F47" w14:textId="7577DC82" w:rsidR="00BB6F5D" w:rsidRDefault="003B0127">
          <w:pPr>
            <w:pStyle w:val="TOC2"/>
            <w:rPr>
              <w:rFonts w:eastAsiaTheme="minorEastAsia"/>
              <w:color w:val="auto"/>
              <w:kern w:val="0"/>
              <w:lang w:val="fr-FR" w:eastAsia="fr-FR"/>
            </w:rPr>
          </w:pPr>
          <w:hyperlink w:anchor="_Toc15464290" w:history="1">
            <w:r w:rsidR="00BB6F5D" w:rsidRPr="00BB5AD0">
              <w:rPr>
                <w:rStyle w:val="Hyperlink"/>
              </w:rPr>
              <w:t>7.1</w:t>
            </w:r>
            <w:r w:rsidR="00BB6F5D">
              <w:rPr>
                <w:rFonts w:eastAsiaTheme="minorEastAsia"/>
                <w:color w:val="auto"/>
                <w:kern w:val="0"/>
                <w:lang w:val="fr-FR" w:eastAsia="fr-FR"/>
              </w:rPr>
              <w:tab/>
            </w:r>
            <w:r w:rsidR="00BB6F5D" w:rsidRPr="00BB5AD0">
              <w:rPr>
                <w:rStyle w:val="Hyperlink"/>
              </w:rPr>
              <w:t>Risk communication</w:t>
            </w:r>
            <w:r w:rsidR="00BB6F5D">
              <w:rPr>
                <w:webHidden/>
              </w:rPr>
              <w:tab/>
            </w:r>
            <w:r w:rsidR="00BB6F5D">
              <w:rPr>
                <w:webHidden/>
              </w:rPr>
              <w:fldChar w:fldCharType="begin"/>
            </w:r>
            <w:r w:rsidR="00BB6F5D">
              <w:rPr>
                <w:webHidden/>
              </w:rPr>
              <w:instrText xml:space="preserve"> PAGEREF _Toc15464290 \h </w:instrText>
            </w:r>
            <w:r w:rsidR="00BB6F5D">
              <w:rPr>
                <w:webHidden/>
              </w:rPr>
            </w:r>
            <w:r w:rsidR="00BB6F5D">
              <w:rPr>
                <w:webHidden/>
              </w:rPr>
              <w:fldChar w:fldCharType="separate"/>
            </w:r>
            <w:r w:rsidR="00BB6F5D">
              <w:rPr>
                <w:webHidden/>
              </w:rPr>
              <w:t>22</w:t>
            </w:r>
            <w:r w:rsidR="00BB6F5D">
              <w:rPr>
                <w:webHidden/>
              </w:rPr>
              <w:fldChar w:fldCharType="end"/>
            </w:r>
          </w:hyperlink>
        </w:p>
        <w:p w14:paraId="34B10222" w14:textId="43E2B133" w:rsidR="00BB6F5D" w:rsidRDefault="003B0127">
          <w:pPr>
            <w:pStyle w:val="TOC2"/>
            <w:rPr>
              <w:rFonts w:eastAsiaTheme="minorEastAsia"/>
              <w:color w:val="auto"/>
              <w:kern w:val="0"/>
              <w:lang w:val="fr-FR" w:eastAsia="fr-FR"/>
            </w:rPr>
          </w:pPr>
          <w:hyperlink w:anchor="_Toc15464291" w:history="1">
            <w:r w:rsidR="00BB6F5D" w:rsidRPr="00BB5AD0">
              <w:rPr>
                <w:rStyle w:val="Hyperlink"/>
              </w:rPr>
              <w:t>7.2</w:t>
            </w:r>
            <w:r w:rsidR="00BB6F5D">
              <w:rPr>
                <w:rFonts w:eastAsiaTheme="minorEastAsia"/>
                <w:color w:val="auto"/>
                <w:kern w:val="0"/>
                <w:lang w:val="fr-FR" w:eastAsia="fr-FR"/>
              </w:rPr>
              <w:tab/>
            </w:r>
            <w:r w:rsidR="00BB6F5D" w:rsidRPr="00BB5AD0">
              <w:rPr>
                <w:rStyle w:val="Hyperlink"/>
              </w:rPr>
              <w:t>Risk monitoring and review</w:t>
            </w:r>
            <w:r w:rsidR="00BB6F5D">
              <w:rPr>
                <w:webHidden/>
              </w:rPr>
              <w:tab/>
            </w:r>
            <w:r w:rsidR="00BB6F5D">
              <w:rPr>
                <w:webHidden/>
              </w:rPr>
              <w:fldChar w:fldCharType="begin"/>
            </w:r>
            <w:r w:rsidR="00BB6F5D">
              <w:rPr>
                <w:webHidden/>
              </w:rPr>
              <w:instrText xml:space="preserve"> PAGEREF _Toc15464291 \h </w:instrText>
            </w:r>
            <w:r w:rsidR="00BB6F5D">
              <w:rPr>
                <w:webHidden/>
              </w:rPr>
            </w:r>
            <w:r w:rsidR="00BB6F5D">
              <w:rPr>
                <w:webHidden/>
              </w:rPr>
              <w:fldChar w:fldCharType="separate"/>
            </w:r>
            <w:r w:rsidR="00BB6F5D">
              <w:rPr>
                <w:webHidden/>
              </w:rPr>
              <w:t>22</w:t>
            </w:r>
            <w:r w:rsidR="00BB6F5D">
              <w:rPr>
                <w:webHidden/>
              </w:rPr>
              <w:fldChar w:fldCharType="end"/>
            </w:r>
          </w:hyperlink>
        </w:p>
        <w:p w14:paraId="05AB95F1" w14:textId="031489E9" w:rsidR="00BB6F5D" w:rsidRDefault="003B0127">
          <w:pPr>
            <w:pStyle w:val="TOC1"/>
            <w:rPr>
              <w:rFonts w:eastAsiaTheme="minorEastAsia"/>
              <w:b/>
              <w:color w:val="auto"/>
              <w:kern w:val="0"/>
              <w:lang w:val="fr-FR" w:eastAsia="fr-FR"/>
            </w:rPr>
          </w:pPr>
          <w:hyperlink w:anchor="_Toc15464292" w:history="1">
            <w:r w:rsidR="00BB6F5D" w:rsidRPr="00BB5AD0">
              <w:rPr>
                <w:rStyle w:val="Hyperlink"/>
              </w:rPr>
              <w:t>8</w:t>
            </w:r>
            <w:r w:rsidR="00BB6F5D">
              <w:rPr>
                <w:rFonts w:eastAsiaTheme="minorEastAsia"/>
                <w:color w:val="auto"/>
                <w:kern w:val="0"/>
                <w:lang w:val="fr-FR" w:eastAsia="fr-FR"/>
              </w:rPr>
              <w:tab/>
            </w:r>
            <w:r w:rsidR="00BB6F5D" w:rsidRPr="00BB5AD0">
              <w:rPr>
                <w:rStyle w:val="Hyperlink"/>
              </w:rPr>
              <w:t>Implementation level of security measures and organisation’s compliance</w:t>
            </w:r>
            <w:r w:rsidR="00BB6F5D">
              <w:rPr>
                <w:webHidden/>
              </w:rPr>
              <w:tab/>
            </w:r>
            <w:r w:rsidR="00BB6F5D">
              <w:rPr>
                <w:webHidden/>
              </w:rPr>
              <w:fldChar w:fldCharType="begin"/>
            </w:r>
            <w:r w:rsidR="00BB6F5D">
              <w:rPr>
                <w:webHidden/>
              </w:rPr>
              <w:instrText xml:space="preserve"> PAGEREF _Toc15464292 \h </w:instrText>
            </w:r>
            <w:r w:rsidR="00BB6F5D">
              <w:rPr>
                <w:webHidden/>
              </w:rPr>
            </w:r>
            <w:r w:rsidR="00BB6F5D">
              <w:rPr>
                <w:webHidden/>
              </w:rPr>
              <w:fldChar w:fldCharType="separate"/>
            </w:r>
            <w:r w:rsidR="00BB6F5D">
              <w:rPr>
                <w:webHidden/>
              </w:rPr>
              <w:t>23</w:t>
            </w:r>
            <w:r w:rsidR="00BB6F5D">
              <w:rPr>
                <w:webHidden/>
              </w:rPr>
              <w:fldChar w:fldCharType="end"/>
            </w:r>
          </w:hyperlink>
        </w:p>
        <w:p w14:paraId="22A3EBE2" w14:textId="773F72E0" w:rsidR="00BB6F5D" w:rsidRDefault="003B0127">
          <w:pPr>
            <w:pStyle w:val="TOC2"/>
            <w:rPr>
              <w:rFonts w:eastAsiaTheme="minorEastAsia"/>
              <w:color w:val="auto"/>
              <w:kern w:val="0"/>
              <w:lang w:val="fr-FR" w:eastAsia="fr-FR"/>
            </w:rPr>
          </w:pPr>
          <w:hyperlink w:anchor="_Toc15464293" w:history="1">
            <w:r w:rsidR="00BB6F5D" w:rsidRPr="00BB5AD0">
              <w:rPr>
                <w:rStyle w:val="Hyperlink"/>
              </w:rPr>
              <w:t>8.1</w:t>
            </w:r>
            <w:r w:rsidR="00BB6F5D">
              <w:rPr>
                <w:rFonts w:eastAsiaTheme="minorEastAsia"/>
                <w:color w:val="auto"/>
                <w:kern w:val="0"/>
                <w:lang w:val="fr-FR" w:eastAsia="fr-FR"/>
              </w:rPr>
              <w:tab/>
            </w:r>
            <w:r w:rsidR="00BB6F5D" w:rsidRPr="00BB5AD0">
              <w:rPr>
                <w:rStyle w:val="Hyperlink"/>
              </w:rPr>
              <w:t>Modus operandi</w:t>
            </w:r>
            <w:r w:rsidR="00BB6F5D">
              <w:rPr>
                <w:webHidden/>
              </w:rPr>
              <w:tab/>
            </w:r>
            <w:r w:rsidR="00BB6F5D">
              <w:rPr>
                <w:webHidden/>
              </w:rPr>
              <w:fldChar w:fldCharType="begin"/>
            </w:r>
            <w:r w:rsidR="00BB6F5D">
              <w:rPr>
                <w:webHidden/>
              </w:rPr>
              <w:instrText xml:space="preserve"> PAGEREF _Toc15464293 \h </w:instrText>
            </w:r>
            <w:r w:rsidR="00BB6F5D">
              <w:rPr>
                <w:webHidden/>
              </w:rPr>
            </w:r>
            <w:r w:rsidR="00BB6F5D">
              <w:rPr>
                <w:webHidden/>
              </w:rPr>
              <w:fldChar w:fldCharType="separate"/>
            </w:r>
            <w:r w:rsidR="00BB6F5D">
              <w:rPr>
                <w:webHidden/>
              </w:rPr>
              <w:t>23</w:t>
            </w:r>
            <w:r w:rsidR="00BB6F5D">
              <w:rPr>
                <w:webHidden/>
              </w:rPr>
              <w:fldChar w:fldCharType="end"/>
            </w:r>
          </w:hyperlink>
        </w:p>
        <w:p w14:paraId="059D12D3" w14:textId="4A75383E" w:rsidR="00BB6F5D" w:rsidRDefault="003B0127">
          <w:pPr>
            <w:pStyle w:val="TOC2"/>
            <w:rPr>
              <w:rFonts w:eastAsiaTheme="minorEastAsia"/>
              <w:color w:val="auto"/>
              <w:kern w:val="0"/>
              <w:lang w:val="fr-FR" w:eastAsia="fr-FR"/>
            </w:rPr>
          </w:pPr>
          <w:hyperlink w:anchor="_Toc15464294" w:history="1">
            <w:r w:rsidR="00BB6F5D" w:rsidRPr="00BB5AD0">
              <w:rPr>
                <w:rStyle w:val="Hyperlink"/>
              </w:rPr>
              <w:t>8.2</w:t>
            </w:r>
            <w:r w:rsidR="00BB6F5D">
              <w:rPr>
                <w:rFonts w:eastAsiaTheme="minorEastAsia"/>
                <w:color w:val="auto"/>
                <w:kern w:val="0"/>
                <w:lang w:val="fr-FR" w:eastAsia="fr-FR"/>
              </w:rPr>
              <w:tab/>
            </w:r>
            <w:r w:rsidR="00BB6F5D" w:rsidRPr="00BB5AD0">
              <w:rPr>
                <w:rStyle w:val="Hyperlink"/>
              </w:rPr>
              <w:t>Evolution of the organisation’s compliance</w:t>
            </w:r>
            <w:r w:rsidR="00BB6F5D">
              <w:rPr>
                <w:webHidden/>
              </w:rPr>
              <w:tab/>
            </w:r>
            <w:r w:rsidR="00BB6F5D">
              <w:rPr>
                <w:webHidden/>
              </w:rPr>
              <w:fldChar w:fldCharType="begin"/>
            </w:r>
            <w:r w:rsidR="00BB6F5D">
              <w:rPr>
                <w:webHidden/>
              </w:rPr>
              <w:instrText xml:space="preserve"> PAGEREF _Toc15464294 \h </w:instrText>
            </w:r>
            <w:r w:rsidR="00BB6F5D">
              <w:rPr>
                <w:webHidden/>
              </w:rPr>
            </w:r>
            <w:r w:rsidR="00BB6F5D">
              <w:rPr>
                <w:webHidden/>
              </w:rPr>
              <w:fldChar w:fldCharType="separate"/>
            </w:r>
            <w:r w:rsidR="00BB6F5D">
              <w:rPr>
                <w:webHidden/>
              </w:rPr>
              <w:t>24</w:t>
            </w:r>
            <w:r w:rsidR="00BB6F5D">
              <w:rPr>
                <w:webHidden/>
              </w:rPr>
              <w:fldChar w:fldCharType="end"/>
            </w:r>
          </w:hyperlink>
        </w:p>
        <w:p w14:paraId="75E7D455" w14:textId="4814CCB5" w:rsidR="00BB6F5D" w:rsidRDefault="003B0127">
          <w:pPr>
            <w:pStyle w:val="TOC3"/>
            <w:rPr>
              <w:rFonts w:eastAsiaTheme="minorEastAsia"/>
              <w:color w:val="auto"/>
              <w:kern w:val="0"/>
              <w:lang w:val="fr-FR" w:eastAsia="fr-FR"/>
            </w:rPr>
          </w:pPr>
          <w:hyperlink w:anchor="_Toc15464295" w:history="1">
            <w:r w:rsidR="00BB6F5D" w:rsidRPr="00BB5AD0">
              <w:rPr>
                <w:rStyle w:val="Hyperlink"/>
              </w:rPr>
              <w:t>8.2.1</w:t>
            </w:r>
            <w:r w:rsidR="00BB6F5D">
              <w:rPr>
                <w:rFonts w:eastAsiaTheme="minorEastAsia"/>
                <w:color w:val="auto"/>
                <w:kern w:val="0"/>
                <w:lang w:val="fr-FR" w:eastAsia="fr-FR"/>
              </w:rPr>
              <w:tab/>
            </w:r>
            <w:r w:rsidR="00BB6F5D" w:rsidRPr="00BB5AD0">
              <w:rPr>
                <w:rStyle w:val="Hyperlink"/>
              </w:rPr>
              <w:t>Compliance level for ISO/IEC 27001</w:t>
            </w:r>
            <w:r w:rsidR="00BB6F5D">
              <w:rPr>
                <w:webHidden/>
              </w:rPr>
              <w:tab/>
            </w:r>
            <w:r w:rsidR="00BB6F5D">
              <w:rPr>
                <w:webHidden/>
              </w:rPr>
              <w:fldChar w:fldCharType="begin"/>
            </w:r>
            <w:r w:rsidR="00BB6F5D">
              <w:rPr>
                <w:webHidden/>
              </w:rPr>
              <w:instrText xml:space="preserve"> PAGEREF _Toc15464295 \h </w:instrText>
            </w:r>
            <w:r w:rsidR="00BB6F5D">
              <w:rPr>
                <w:webHidden/>
              </w:rPr>
            </w:r>
            <w:r w:rsidR="00BB6F5D">
              <w:rPr>
                <w:webHidden/>
              </w:rPr>
              <w:fldChar w:fldCharType="separate"/>
            </w:r>
            <w:r w:rsidR="00BB6F5D">
              <w:rPr>
                <w:webHidden/>
              </w:rPr>
              <w:t>24</w:t>
            </w:r>
            <w:r w:rsidR="00BB6F5D">
              <w:rPr>
                <w:webHidden/>
              </w:rPr>
              <w:fldChar w:fldCharType="end"/>
            </w:r>
          </w:hyperlink>
        </w:p>
        <w:p w14:paraId="59C9BD1C" w14:textId="3BC19DA7" w:rsidR="00BB6F5D" w:rsidRDefault="003B0127">
          <w:pPr>
            <w:pStyle w:val="TOC3"/>
            <w:rPr>
              <w:rFonts w:eastAsiaTheme="minorEastAsia"/>
              <w:color w:val="auto"/>
              <w:kern w:val="0"/>
              <w:lang w:val="fr-FR" w:eastAsia="fr-FR"/>
            </w:rPr>
          </w:pPr>
          <w:hyperlink w:anchor="_Toc15464296" w:history="1">
            <w:r w:rsidR="00BB6F5D" w:rsidRPr="00BB5AD0">
              <w:rPr>
                <w:rStyle w:val="Hyperlink"/>
              </w:rPr>
              <w:t>8.2.2</w:t>
            </w:r>
            <w:r w:rsidR="00BB6F5D">
              <w:rPr>
                <w:rFonts w:eastAsiaTheme="minorEastAsia"/>
                <w:color w:val="auto"/>
                <w:kern w:val="0"/>
                <w:lang w:val="fr-FR" w:eastAsia="fr-FR"/>
              </w:rPr>
              <w:tab/>
            </w:r>
            <w:r w:rsidR="00BB6F5D" w:rsidRPr="00BB5AD0">
              <w:rPr>
                <w:rStyle w:val="Hyperlink"/>
              </w:rPr>
              <w:t>Compliance level for ISO/IEC 27002</w:t>
            </w:r>
            <w:r w:rsidR="00BB6F5D">
              <w:rPr>
                <w:webHidden/>
              </w:rPr>
              <w:tab/>
            </w:r>
            <w:r w:rsidR="00BB6F5D">
              <w:rPr>
                <w:webHidden/>
              </w:rPr>
              <w:fldChar w:fldCharType="begin"/>
            </w:r>
            <w:r w:rsidR="00BB6F5D">
              <w:rPr>
                <w:webHidden/>
              </w:rPr>
              <w:instrText xml:space="preserve"> PAGEREF _Toc15464296 \h </w:instrText>
            </w:r>
            <w:r w:rsidR="00BB6F5D">
              <w:rPr>
                <w:webHidden/>
              </w:rPr>
            </w:r>
            <w:r w:rsidR="00BB6F5D">
              <w:rPr>
                <w:webHidden/>
              </w:rPr>
              <w:fldChar w:fldCharType="separate"/>
            </w:r>
            <w:r w:rsidR="00BB6F5D">
              <w:rPr>
                <w:webHidden/>
              </w:rPr>
              <w:t>25</w:t>
            </w:r>
            <w:r w:rsidR="00BB6F5D">
              <w:rPr>
                <w:webHidden/>
              </w:rPr>
              <w:fldChar w:fldCharType="end"/>
            </w:r>
          </w:hyperlink>
        </w:p>
        <w:p w14:paraId="2B68BB4E" w14:textId="7705335E" w:rsidR="00BB6F5D" w:rsidRDefault="003B0127">
          <w:pPr>
            <w:pStyle w:val="TOC1"/>
            <w:rPr>
              <w:rFonts w:eastAsiaTheme="minorEastAsia"/>
              <w:b/>
              <w:color w:val="auto"/>
              <w:kern w:val="0"/>
              <w:lang w:val="fr-FR" w:eastAsia="fr-FR"/>
            </w:rPr>
          </w:pPr>
          <w:hyperlink w:anchor="_Toc15464297" w:history="1">
            <w:r w:rsidR="00BB6F5D" w:rsidRPr="00BB5AD0">
              <w:rPr>
                <w:rStyle w:val="Hyperlink"/>
              </w:rPr>
              <w:t>Annex: List of security measures applicable to the TOE</w:t>
            </w:r>
            <w:r w:rsidR="00BB6F5D">
              <w:rPr>
                <w:webHidden/>
              </w:rPr>
              <w:tab/>
            </w:r>
            <w:r w:rsidR="00BB6F5D">
              <w:rPr>
                <w:webHidden/>
              </w:rPr>
              <w:fldChar w:fldCharType="begin"/>
            </w:r>
            <w:r w:rsidR="00BB6F5D">
              <w:rPr>
                <w:webHidden/>
              </w:rPr>
              <w:instrText xml:space="preserve"> PAGEREF _Toc15464297 \h </w:instrText>
            </w:r>
            <w:r w:rsidR="00BB6F5D">
              <w:rPr>
                <w:webHidden/>
              </w:rPr>
            </w:r>
            <w:r w:rsidR="00BB6F5D">
              <w:rPr>
                <w:webHidden/>
              </w:rPr>
              <w:fldChar w:fldCharType="separate"/>
            </w:r>
            <w:r w:rsidR="00BB6F5D">
              <w:rPr>
                <w:webHidden/>
              </w:rPr>
              <w:t>26</w:t>
            </w:r>
            <w:r w:rsidR="00BB6F5D">
              <w:rPr>
                <w:webHidden/>
              </w:rPr>
              <w:fldChar w:fldCharType="end"/>
            </w:r>
          </w:hyperlink>
        </w:p>
        <w:p w14:paraId="5717EE45" w14:textId="58C1D393" w:rsidR="00DD4793" w:rsidRPr="0044762E" w:rsidRDefault="00DD4793" w:rsidP="00DD4793">
          <w:r w:rsidRPr="0044762E">
            <w:rPr>
              <w:noProof/>
              <w:sz w:val="24"/>
            </w:rPr>
            <w:fldChar w:fldCharType="end"/>
          </w:r>
        </w:p>
      </w:sdtContent>
    </w:sdt>
    <w:p w14:paraId="4C1CACC0" w14:textId="77777777" w:rsidR="00DD4793" w:rsidRPr="0044762E" w:rsidRDefault="00DD4793" w:rsidP="00FF0A04">
      <w:pPr>
        <w:pStyle w:val="TOCHeading"/>
      </w:pPr>
      <w:r w:rsidRPr="0044762E">
        <w:lastRenderedPageBreak/>
        <w:t>List of figures</w:t>
      </w:r>
    </w:p>
    <w:p w14:paraId="4878023E" w14:textId="66E1125A" w:rsidR="004D1C57"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96" w:history="1">
        <w:r w:rsidR="004D1C57" w:rsidRPr="006E08C7">
          <w:rPr>
            <w:rStyle w:val="Hyperlink"/>
          </w:rPr>
          <w:t>Figure 1: The risk management process.</w:t>
        </w:r>
        <w:r w:rsidR="004D1C57">
          <w:rPr>
            <w:webHidden/>
          </w:rPr>
          <w:tab/>
        </w:r>
        <w:r w:rsidR="004D1C57">
          <w:rPr>
            <w:webHidden/>
          </w:rPr>
          <w:fldChar w:fldCharType="begin"/>
        </w:r>
        <w:r w:rsidR="004D1C57">
          <w:rPr>
            <w:webHidden/>
          </w:rPr>
          <w:instrText xml:space="preserve"> PAGEREF _Toc15465096 \h </w:instrText>
        </w:r>
        <w:r w:rsidR="004D1C57">
          <w:rPr>
            <w:webHidden/>
          </w:rPr>
        </w:r>
        <w:r w:rsidR="004D1C57">
          <w:rPr>
            <w:webHidden/>
          </w:rPr>
          <w:fldChar w:fldCharType="separate"/>
        </w:r>
        <w:r w:rsidR="004D1C57">
          <w:rPr>
            <w:webHidden/>
          </w:rPr>
          <w:t>9</w:t>
        </w:r>
        <w:r w:rsidR="004D1C57">
          <w:rPr>
            <w:webHidden/>
          </w:rPr>
          <w:fldChar w:fldCharType="end"/>
        </w:r>
      </w:hyperlink>
    </w:p>
    <w:p w14:paraId="3EFAD585" w14:textId="39D6618D" w:rsidR="004D1C57" w:rsidRDefault="003B0127">
      <w:pPr>
        <w:pStyle w:val="TableofFigures"/>
        <w:rPr>
          <w:rFonts w:eastAsiaTheme="minorEastAsia"/>
          <w:color w:val="auto"/>
          <w:kern w:val="0"/>
          <w:lang w:eastAsia="fr-FR"/>
        </w:rPr>
      </w:pPr>
      <w:hyperlink w:anchor="_Toc15465097" w:history="1">
        <w:r w:rsidR="004D1C57" w:rsidRPr="006E08C7">
          <w:rPr>
            <w:rStyle w:val="Hyperlink"/>
          </w:rPr>
          <w:t>Figure 2: Annual Loss Expectancy by assets.</w:t>
        </w:r>
        <w:r w:rsidR="004D1C57">
          <w:rPr>
            <w:webHidden/>
          </w:rPr>
          <w:tab/>
        </w:r>
        <w:r w:rsidR="004D1C57">
          <w:rPr>
            <w:webHidden/>
          </w:rPr>
          <w:fldChar w:fldCharType="begin"/>
        </w:r>
        <w:r w:rsidR="004D1C57">
          <w:rPr>
            <w:webHidden/>
          </w:rPr>
          <w:instrText xml:space="preserve"> PAGEREF _Toc15465097 \h </w:instrText>
        </w:r>
        <w:r w:rsidR="004D1C57">
          <w:rPr>
            <w:webHidden/>
          </w:rPr>
        </w:r>
        <w:r w:rsidR="004D1C57">
          <w:rPr>
            <w:webHidden/>
          </w:rPr>
          <w:fldChar w:fldCharType="separate"/>
        </w:r>
        <w:r w:rsidR="004D1C57">
          <w:rPr>
            <w:webHidden/>
          </w:rPr>
          <w:t>17</w:t>
        </w:r>
        <w:r w:rsidR="004D1C57">
          <w:rPr>
            <w:webHidden/>
          </w:rPr>
          <w:fldChar w:fldCharType="end"/>
        </w:r>
      </w:hyperlink>
    </w:p>
    <w:p w14:paraId="37DE36B8" w14:textId="04C8736B" w:rsidR="004D1C57" w:rsidRDefault="003B0127">
      <w:pPr>
        <w:pStyle w:val="TableofFigures"/>
        <w:rPr>
          <w:rFonts w:eastAsiaTheme="minorEastAsia"/>
          <w:color w:val="auto"/>
          <w:kern w:val="0"/>
          <w:lang w:eastAsia="fr-FR"/>
        </w:rPr>
      </w:pPr>
      <w:hyperlink w:anchor="_Toc15465098" w:history="1">
        <w:r w:rsidR="004D1C57" w:rsidRPr="006E08C7">
          <w:rPr>
            <w:rStyle w:val="Hyperlink"/>
          </w:rPr>
          <w:t>Figure 3: Annual Loss Expectancy by asset types.</w:t>
        </w:r>
        <w:r w:rsidR="004D1C57">
          <w:rPr>
            <w:webHidden/>
          </w:rPr>
          <w:tab/>
        </w:r>
        <w:r w:rsidR="004D1C57">
          <w:rPr>
            <w:webHidden/>
          </w:rPr>
          <w:fldChar w:fldCharType="begin"/>
        </w:r>
        <w:r w:rsidR="004D1C57">
          <w:rPr>
            <w:webHidden/>
          </w:rPr>
          <w:instrText xml:space="preserve"> PAGEREF _Toc15465098 \h </w:instrText>
        </w:r>
        <w:r w:rsidR="004D1C57">
          <w:rPr>
            <w:webHidden/>
          </w:rPr>
        </w:r>
        <w:r w:rsidR="004D1C57">
          <w:rPr>
            <w:webHidden/>
          </w:rPr>
          <w:fldChar w:fldCharType="separate"/>
        </w:r>
        <w:r w:rsidR="004D1C57">
          <w:rPr>
            <w:webHidden/>
          </w:rPr>
          <w:t>17</w:t>
        </w:r>
        <w:r w:rsidR="004D1C57">
          <w:rPr>
            <w:webHidden/>
          </w:rPr>
          <w:fldChar w:fldCharType="end"/>
        </w:r>
      </w:hyperlink>
    </w:p>
    <w:p w14:paraId="62E5FDCB" w14:textId="30B928C0" w:rsidR="004D1C57" w:rsidRDefault="003B0127">
      <w:pPr>
        <w:pStyle w:val="TableofFigures"/>
        <w:rPr>
          <w:rFonts w:eastAsiaTheme="minorEastAsia"/>
          <w:color w:val="auto"/>
          <w:kern w:val="0"/>
          <w:lang w:eastAsia="fr-FR"/>
        </w:rPr>
      </w:pPr>
      <w:hyperlink w:anchor="_Toc15465099" w:history="1">
        <w:r w:rsidR="004D1C57" w:rsidRPr="006E08C7">
          <w:rPr>
            <w:rStyle w:val="Hyperlink"/>
          </w:rPr>
          <w:t>Figure 4: Annual Loss Expectancy by Risk scenario.</w:t>
        </w:r>
        <w:r w:rsidR="004D1C57">
          <w:rPr>
            <w:webHidden/>
          </w:rPr>
          <w:tab/>
        </w:r>
        <w:r w:rsidR="004D1C57">
          <w:rPr>
            <w:webHidden/>
          </w:rPr>
          <w:fldChar w:fldCharType="begin"/>
        </w:r>
        <w:r w:rsidR="004D1C57">
          <w:rPr>
            <w:webHidden/>
          </w:rPr>
          <w:instrText xml:space="preserve"> PAGEREF _Toc15465099 \h </w:instrText>
        </w:r>
        <w:r w:rsidR="004D1C57">
          <w:rPr>
            <w:webHidden/>
          </w:rPr>
        </w:r>
        <w:r w:rsidR="004D1C57">
          <w:rPr>
            <w:webHidden/>
          </w:rPr>
          <w:fldChar w:fldCharType="separate"/>
        </w:r>
        <w:r w:rsidR="004D1C57">
          <w:rPr>
            <w:webHidden/>
          </w:rPr>
          <w:t>18</w:t>
        </w:r>
        <w:r w:rsidR="004D1C57">
          <w:rPr>
            <w:webHidden/>
          </w:rPr>
          <w:fldChar w:fldCharType="end"/>
        </w:r>
      </w:hyperlink>
    </w:p>
    <w:p w14:paraId="2C46437E" w14:textId="206D559F" w:rsidR="004D1C57" w:rsidRDefault="003B0127">
      <w:pPr>
        <w:pStyle w:val="TableofFigures"/>
        <w:rPr>
          <w:rFonts w:eastAsiaTheme="minorEastAsia"/>
          <w:color w:val="auto"/>
          <w:kern w:val="0"/>
          <w:lang w:eastAsia="fr-FR"/>
        </w:rPr>
      </w:pPr>
      <w:hyperlink w:anchor="_Toc15465100" w:history="1">
        <w:r w:rsidR="004D1C57" w:rsidRPr="006E08C7">
          <w:rPr>
            <w:rStyle w:val="Hyperlink"/>
          </w:rPr>
          <w:t>Figure 5: Annual Loss Expectancy by threat type.</w:t>
        </w:r>
        <w:r w:rsidR="004D1C57">
          <w:rPr>
            <w:webHidden/>
          </w:rPr>
          <w:tab/>
        </w:r>
        <w:r w:rsidR="004D1C57">
          <w:rPr>
            <w:webHidden/>
          </w:rPr>
          <w:fldChar w:fldCharType="begin"/>
        </w:r>
        <w:r w:rsidR="004D1C57">
          <w:rPr>
            <w:webHidden/>
          </w:rPr>
          <w:instrText xml:space="preserve"> PAGEREF _Toc15465100 \h </w:instrText>
        </w:r>
        <w:r w:rsidR="004D1C57">
          <w:rPr>
            <w:webHidden/>
          </w:rPr>
        </w:r>
        <w:r w:rsidR="004D1C57">
          <w:rPr>
            <w:webHidden/>
          </w:rPr>
          <w:fldChar w:fldCharType="separate"/>
        </w:r>
        <w:r w:rsidR="004D1C57">
          <w:rPr>
            <w:webHidden/>
          </w:rPr>
          <w:t>18</w:t>
        </w:r>
        <w:r w:rsidR="004D1C57">
          <w:rPr>
            <w:webHidden/>
          </w:rPr>
          <w:fldChar w:fldCharType="end"/>
        </w:r>
      </w:hyperlink>
    </w:p>
    <w:p w14:paraId="1E97FE16" w14:textId="72AC2159" w:rsidR="004D1C57" w:rsidRDefault="003B0127">
      <w:pPr>
        <w:pStyle w:val="TableofFigures"/>
        <w:rPr>
          <w:rFonts w:eastAsiaTheme="minorEastAsia"/>
          <w:color w:val="auto"/>
          <w:kern w:val="0"/>
          <w:lang w:eastAsia="fr-FR"/>
        </w:rPr>
      </w:pPr>
      <w:hyperlink w:anchor="_Toc15465101" w:history="1">
        <w:r w:rsidR="004D1C57" w:rsidRPr="006E08C7">
          <w:rPr>
            <w:rStyle w:val="Hyperlink"/>
          </w:rPr>
          <w:t>Figure 6: Profitability of the treatment plan</w:t>
        </w:r>
        <w:r w:rsidR="004D1C57">
          <w:rPr>
            <w:webHidden/>
          </w:rPr>
          <w:tab/>
        </w:r>
        <w:r w:rsidR="004D1C57">
          <w:rPr>
            <w:webHidden/>
          </w:rPr>
          <w:fldChar w:fldCharType="begin"/>
        </w:r>
        <w:r w:rsidR="004D1C57">
          <w:rPr>
            <w:webHidden/>
          </w:rPr>
          <w:instrText xml:space="preserve"> PAGEREF _Toc15465101 \h </w:instrText>
        </w:r>
        <w:r w:rsidR="004D1C57">
          <w:rPr>
            <w:webHidden/>
          </w:rPr>
        </w:r>
        <w:r w:rsidR="004D1C57">
          <w:rPr>
            <w:webHidden/>
          </w:rPr>
          <w:fldChar w:fldCharType="separate"/>
        </w:r>
        <w:r w:rsidR="004D1C57">
          <w:rPr>
            <w:webHidden/>
          </w:rPr>
          <w:t>20</w:t>
        </w:r>
        <w:r w:rsidR="004D1C57">
          <w:rPr>
            <w:webHidden/>
          </w:rPr>
          <w:fldChar w:fldCharType="end"/>
        </w:r>
      </w:hyperlink>
    </w:p>
    <w:p w14:paraId="47FB4624" w14:textId="53BB62FC" w:rsidR="004D1C57" w:rsidRDefault="003B0127">
      <w:pPr>
        <w:pStyle w:val="TableofFigures"/>
        <w:rPr>
          <w:rFonts w:eastAsiaTheme="minorEastAsia"/>
          <w:color w:val="auto"/>
          <w:kern w:val="0"/>
          <w:lang w:eastAsia="fr-FR"/>
        </w:rPr>
      </w:pPr>
      <w:hyperlink w:anchor="_Toc15465102" w:history="1">
        <w:r w:rsidR="004D1C57" w:rsidRPr="006E08C7">
          <w:rPr>
            <w:rStyle w:val="Hyperlink"/>
          </w:rPr>
          <w:t>Figure 7: ISO/IEC 27001 compliance levels during the different implementation phases.</w:t>
        </w:r>
        <w:r w:rsidR="004D1C57">
          <w:rPr>
            <w:webHidden/>
          </w:rPr>
          <w:tab/>
        </w:r>
        <w:r w:rsidR="004D1C57">
          <w:rPr>
            <w:webHidden/>
          </w:rPr>
          <w:fldChar w:fldCharType="begin"/>
        </w:r>
        <w:r w:rsidR="004D1C57">
          <w:rPr>
            <w:webHidden/>
          </w:rPr>
          <w:instrText xml:space="preserve"> PAGEREF _Toc15465102 \h </w:instrText>
        </w:r>
        <w:r w:rsidR="004D1C57">
          <w:rPr>
            <w:webHidden/>
          </w:rPr>
        </w:r>
        <w:r w:rsidR="004D1C57">
          <w:rPr>
            <w:webHidden/>
          </w:rPr>
          <w:fldChar w:fldCharType="separate"/>
        </w:r>
        <w:r w:rsidR="004D1C57">
          <w:rPr>
            <w:webHidden/>
          </w:rPr>
          <w:t>24</w:t>
        </w:r>
        <w:r w:rsidR="004D1C57">
          <w:rPr>
            <w:webHidden/>
          </w:rPr>
          <w:fldChar w:fldCharType="end"/>
        </w:r>
      </w:hyperlink>
    </w:p>
    <w:p w14:paraId="0DBEBD1B" w14:textId="4BD2E5F0" w:rsidR="004D1C57" w:rsidRDefault="003B0127">
      <w:pPr>
        <w:pStyle w:val="TableofFigures"/>
        <w:rPr>
          <w:rFonts w:eastAsiaTheme="minorEastAsia"/>
          <w:color w:val="auto"/>
          <w:kern w:val="0"/>
          <w:lang w:eastAsia="fr-FR"/>
        </w:rPr>
      </w:pPr>
      <w:hyperlink w:anchor="_Toc15465103" w:history="1">
        <w:r w:rsidR="004D1C57" w:rsidRPr="006E08C7">
          <w:rPr>
            <w:rStyle w:val="Hyperlink"/>
          </w:rPr>
          <w:t>Figure 8: ISO/IEC 27002 compliance levels during the different implementation phases.</w:t>
        </w:r>
        <w:r w:rsidR="004D1C57">
          <w:rPr>
            <w:webHidden/>
          </w:rPr>
          <w:tab/>
        </w:r>
        <w:r w:rsidR="004D1C57">
          <w:rPr>
            <w:webHidden/>
          </w:rPr>
          <w:fldChar w:fldCharType="begin"/>
        </w:r>
        <w:r w:rsidR="004D1C57">
          <w:rPr>
            <w:webHidden/>
          </w:rPr>
          <w:instrText xml:space="preserve"> PAGEREF _Toc15465103 \h </w:instrText>
        </w:r>
        <w:r w:rsidR="004D1C57">
          <w:rPr>
            <w:webHidden/>
          </w:rPr>
        </w:r>
        <w:r w:rsidR="004D1C57">
          <w:rPr>
            <w:webHidden/>
          </w:rPr>
          <w:fldChar w:fldCharType="separate"/>
        </w:r>
        <w:r w:rsidR="004D1C57">
          <w:rPr>
            <w:webHidden/>
          </w:rPr>
          <w:t>25</w:t>
        </w:r>
        <w:r w:rsidR="004D1C57">
          <w:rPr>
            <w:webHidden/>
          </w:rPr>
          <w:fldChar w:fldCharType="end"/>
        </w:r>
      </w:hyperlink>
    </w:p>
    <w:p w14:paraId="1CC81D52" w14:textId="247C1D2D" w:rsidR="00DD4793" w:rsidRPr="0044762E" w:rsidRDefault="00DD4793" w:rsidP="00FF0A04">
      <w:pPr>
        <w:pStyle w:val="TOCHeading"/>
      </w:pPr>
      <w:r w:rsidRPr="0044762E">
        <w:lastRenderedPageBreak/>
        <w:fldChar w:fldCharType="end"/>
      </w:r>
      <w:r w:rsidRPr="0044762E">
        <w:t>List of tables</w:t>
      </w:r>
    </w:p>
    <w:p w14:paraId="441985F7"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223530E5" w14:textId="77777777" w:rsidR="004D6364" w:rsidRDefault="003B0127">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6DA184B3" w14:textId="77777777" w:rsidR="004D6364" w:rsidRDefault="003B0127">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686CBA1D" w14:textId="77777777" w:rsidR="004D6364" w:rsidRDefault="003B0127">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2E2CEABD" w14:textId="77777777" w:rsidR="004D6364" w:rsidRDefault="003B0127">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0C362656" w14:textId="77777777" w:rsidR="004D6364" w:rsidRDefault="003B0127">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14696445" w14:textId="77777777" w:rsidR="004D6364" w:rsidRDefault="003B0127">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2A38794B" w14:textId="77777777" w:rsidR="004D6364" w:rsidRDefault="003B0127">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5391FDFF" w14:textId="77777777" w:rsidR="004D6364" w:rsidRDefault="003B0127">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22CA11FB" w14:textId="77777777" w:rsidR="004D6364" w:rsidRDefault="003B0127">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3D2084B4" w14:textId="77777777" w:rsidR="004D6364" w:rsidRDefault="003B0127">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238FC1E9" w14:textId="77777777" w:rsidR="004D6364" w:rsidRDefault="003B0127">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D0EDD49" w14:textId="77777777" w:rsidR="004D6364" w:rsidRDefault="003B0127">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1E4C2AF7" w14:textId="77777777" w:rsidR="004D6364" w:rsidRDefault="003B0127">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6B18F95B" w14:textId="77777777" w:rsidR="00DD4793" w:rsidRPr="0044762E" w:rsidRDefault="00DD4793" w:rsidP="00DD4793">
      <w:r w:rsidRPr="0044762E">
        <w:rPr>
          <w:noProof/>
        </w:rPr>
        <w:fldChar w:fldCharType="end"/>
      </w:r>
    </w:p>
    <w:p w14:paraId="3822F7AB" w14:textId="77777777" w:rsidR="00DD4793" w:rsidRPr="00164563" w:rsidRDefault="00DD4793" w:rsidP="00110710">
      <w:pPr>
        <w:pStyle w:val="Heading1"/>
        <w:numPr>
          <w:ilvl w:val="0"/>
          <w:numId w:val="15"/>
        </w:numPr>
        <w:ind w:left="567" w:hanging="567"/>
      </w:pPr>
      <w:bookmarkStart w:id="6" w:name="_Toc15464242"/>
      <w:bookmarkStart w:id="7" w:name="_Toc245171914"/>
      <w:bookmarkStart w:id="8" w:name="_Toc260033147"/>
      <w:bookmarkStart w:id="9" w:name="_Toc126566761"/>
      <w:r w:rsidRPr="00164563">
        <w:lastRenderedPageBreak/>
        <w:t>Introduction</w:t>
      </w:r>
      <w:bookmarkEnd w:id="6"/>
    </w:p>
    <w:p w14:paraId="30842C45" w14:textId="77777777" w:rsidR="00DD4793" w:rsidRPr="0044762E" w:rsidRDefault="00DD4793" w:rsidP="004043B5">
      <w:pPr>
        <w:pStyle w:val="Heading2"/>
      </w:pPr>
      <w:bookmarkStart w:id="10" w:name="_Toc15464243"/>
      <w:r w:rsidRPr="0044762E">
        <w:t>Context</w:t>
      </w:r>
      <w:bookmarkEnd w:id="10"/>
    </w:p>
    <w:p w14:paraId="59A3220A"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625DC4B4" w14:textId="77777777" w:rsidR="00DD4793" w:rsidRPr="0044762E" w:rsidRDefault="00DD4793" w:rsidP="00DD4793">
      <w:pPr>
        <w:pStyle w:val="Heading2"/>
        <w:spacing w:before="330" w:after="210"/>
        <w:ind w:left="585" w:hanging="585"/>
      </w:pPr>
      <w:bookmarkStart w:id="12" w:name="_Toc15464244"/>
      <w:r w:rsidRPr="0044762E">
        <w:t>Document objectives</w:t>
      </w:r>
      <w:bookmarkEnd w:id="12"/>
    </w:p>
    <w:p w14:paraId="42501CE2"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1670EEBC" w14:textId="77777777" w:rsidR="00DD4793" w:rsidRPr="0044762E" w:rsidRDefault="00DD4793" w:rsidP="00DD4793">
      <w:pPr>
        <w:pStyle w:val="Heading2"/>
        <w:spacing w:before="330" w:after="210"/>
        <w:ind w:left="585" w:hanging="585"/>
      </w:pPr>
      <w:bookmarkStart w:id="14" w:name="_Toc15464245"/>
      <w:r w:rsidRPr="0044762E">
        <w:t>Scope</w:t>
      </w:r>
      <w:bookmarkEnd w:id="14"/>
    </w:p>
    <w:p w14:paraId="0583539B"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1A2B025B" w14:textId="77777777" w:rsidR="00DD4793" w:rsidRPr="0044762E" w:rsidRDefault="00DD4793" w:rsidP="00DD4793">
      <w:pPr>
        <w:pStyle w:val="Heading2"/>
        <w:spacing w:before="330" w:after="210"/>
        <w:ind w:left="585" w:hanging="585"/>
      </w:pPr>
      <w:bookmarkStart w:id="16" w:name="_Toc15464246"/>
      <w:r w:rsidRPr="0044762E">
        <w:t>Audience</w:t>
      </w:r>
      <w:bookmarkEnd w:id="16"/>
    </w:p>
    <w:p w14:paraId="7F061481"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274D8297" w14:textId="77777777" w:rsidR="00DD4793" w:rsidRPr="0044762E" w:rsidRDefault="00DD4793" w:rsidP="00DD4793">
      <w:pPr>
        <w:pStyle w:val="Heading2"/>
        <w:spacing w:before="330" w:after="210"/>
        <w:ind w:left="585" w:hanging="585"/>
      </w:pPr>
      <w:bookmarkStart w:id="17" w:name="_Toc15464247"/>
      <w:r w:rsidRPr="0044762E">
        <w:t>Document structure</w:t>
      </w:r>
      <w:bookmarkEnd w:id="17"/>
    </w:p>
    <w:p w14:paraId="639799B8" w14:textId="77777777" w:rsidR="00DD4793" w:rsidRPr="0044762E" w:rsidRDefault="00DD4793" w:rsidP="008A0C72">
      <w:pPr>
        <w:pStyle w:val="BodyOfText"/>
      </w:pPr>
      <w:r w:rsidRPr="0044762E">
        <w:t>Structure of the following chapters:</w:t>
      </w:r>
    </w:p>
    <w:p w14:paraId="49F110E5" w14:textId="77777777" w:rsidR="00DD4793" w:rsidRPr="00D73619" w:rsidRDefault="00DD4793" w:rsidP="00D73619">
      <w:pPr>
        <w:pStyle w:val="BulletL1"/>
      </w:pPr>
      <w:r w:rsidRPr="00D73619">
        <w:t>Chapter 2 describes the used methodology of the risk assessment;</w:t>
      </w:r>
    </w:p>
    <w:p w14:paraId="4021EDFE"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70B40A14" w14:textId="77777777" w:rsidR="00DD4793" w:rsidRPr="00D73619" w:rsidRDefault="00DD4793" w:rsidP="00D73619">
      <w:pPr>
        <w:pStyle w:val="BulletL1"/>
      </w:pPr>
      <w:r w:rsidRPr="00D73619">
        <w:t>Chapter 4 presents the results of the risk assessment;</w:t>
      </w:r>
    </w:p>
    <w:p w14:paraId="45F3952E" w14:textId="77777777" w:rsidR="00E61B14" w:rsidRDefault="00DD4793" w:rsidP="00D73619">
      <w:pPr>
        <w:pStyle w:val="BulletL1"/>
      </w:pPr>
      <w:r w:rsidRPr="00D73619">
        <w:t xml:space="preserve">Chapter 5 presents the </w:t>
      </w:r>
      <w:r w:rsidR="00E61B14">
        <w:t>risk treatment;</w:t>
      </w:r>
    </w:p>
    <w:p w14:paraId="2CAEDF8D"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4BC2F5E5"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11602B9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3174C15B" w14:textId="77777777" w:rsidR="009E4A52" w:rsidRPr="00D73619" w:rsidRDefault="009E4A52" w:rsidP="009E4A52">
      <w:pPr>
        <w:pStyle w:val="Endlist"/>
      </w:pPr>
    </w:p>
    <w:p w14:paraId="672A8BCF" w14:textId="77777777" w:rsidR="00DD4793" w:rsidRPr="0044762E" w:rsidRDefault="00DD4793" w:rsidP="00DD4793">
      <w:pPr>
        <w:pStyle w:val="Heading2"/>
        <w:spacing w:before="330" w:after="210"/>
        <w:ind w:left="585" w:hanging="585"/>
      </w:pPr>
      <w:bookmarkStart w:id="18" w:name="_Toc15464248"/>
      <w:r w:rsidRPr="0044762E">
        <w:t>References</w:t>
      </w:r>
      <w:bookmarkEnd w:id="18"/>
    </w:p>
    <w:p w14:paraId="6642768A"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ECA6D04"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56C506F9"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5FA95419" w14:textId="77777777" w:rsidR="009E4A52" w:rsidRPr="0044762E" w:rsidRDefault="009E4A52" w:rsidP="009E4A52">
      <w:pPr>
        <w:pStyle w:val="Endlist"/>
      </w:pPr>
    </w:p>
    <w:p w14:paraId="7E0C3485" w14:textId="77777777" w:rsidR="00DD4793" w:rsidRPr="0044762E" w:rsidRDefault="00DD4793" w:rsidP="00DD4793">
      <w:pPr>
        <w:pStyle w:val="Heading2"/>
        <w:spacing w:before="330" w:after="210"/>
        <w:ind w:left="585" w:hanging="585"/>
      </w:pPr>
      <w:bookmarkStart w:id="19" w:name="_Toc15464249"/>
      <w:r w:rsidRPr="0044762E">
        <w:t>Acronyms</w:t>
      </w:r>
      <w:bookmarkEnd w:id="19"/>
    </w:p>
    <w:tbl>
      <w:tblPr>
        <w:tblStyle w:val="TableBLight"/>
        <w:tblW w:w="0" w:type="auto"/>
        <w:tblLook w:val="0680" w:firstRow="0" w:lastRow="0" w:firstColumn="1" w:lastColumn="0" w:noHBand="1" w:noVBand="1"/>
      </w:tblPr>
      <w:tblGrid>
        <w:gridCol w:w="1269"/>
        <w:gridCol w:w="8359"/>
      </w:tblGrid>
      <w:tr w:rsidR="00DD4793" w:rsidRPr="00D73619" w14:paraId="386FBBF4"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547D2AB" w14:textId="77777777" w:rsidR="00DD4793" w:rsidRPr="001D21E0" w:rsidRDefault="00DD4793" w:rsidP="00880AB7">
            <w:pPr>
              <w:pStyle w:val="TabText1"/>
            </w:pPr>
            <w:r w:rsidRPr="001D21E0">
              <w:t>ALE</w:t>
            </w:r>
          </w:p>
        </w:tc>
        <w:tc>
          <w:tcPr>
            <w:tcW w:w="8359" w:type="dxa"/>
            <w:noWrap/>
          </w:tcPr>
          <w:p w14:paraId="1F69C9C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6246E350"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18A4A7F" w14:textId="77777777" w:rsidR="00DD4793" w:rsidRPr="001D21E0" w:rsidRDefault="00DD4793" w:rsidP="00880AB7">
            <w:pPr>
              <w:pStyle w:val="TabText1"/>
            </w:pPr>
            <w:r w:rsidRPr="001D21E0">
              <w:t>MAGERIT</w:t>
            </w:r>
          </w:p>
        </w:tc>
        <w:tc>
          <w:tcPr>
            <w:tcW w:w="8359" w:type="dxa"/>
            <w:noWrap/>
          </w:tcPr>
          <w:p w14:paraId="2158AF39"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50DCDA96"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548B6A73" w14:textId="77777777" w:rsidR="00DD4793" w:rsidRPr="001D21E0" w:rsidRDefault="00DD4793" w:rsidP="00880AB7">
            <w:pPr>
              <w:pStyle w:val="TabText1"/>
            </w:pPr>
            <w:r w:rsidRPr="001D21E0">
              <w:t>ROSI</w:t>
            </w:r>
          </w:p>
        </w:tc>
        <w:tc>
          <w:tcPr>
            <w:tcW w:w="8359" w:type="dxa"/>
            <w:noWrap/>
          </w:tcPr>
          <w:p w14:paraId="037F9752"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49BC4B37"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43BA965E" w14:textId="77777777" w:rsidR="00DD4793" w:rsidRPr="001D21E0" w:rsidRDefault="00DD4793" w:rsidP="00880AB7">
            <w:pPr>
              <w:pStyle w:val="TabText1"/>
            </w:pPr>
            <w:r w:rsidRPr="001D21E0">
              <w:t>TRICK</w:t>
            </w:r>
          </w:p>
        </w:tc>
        <w:tc>
          <w:tcPr>
            <w:tcW w:w="8359" w:type="dxa"/>
            <w:noWrap/>
          </w:tcPr>
          <w:p w14:paraId="682760D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579E4EA7" w14:textId="77777777" w:rsidR="00DD4793" w:rsidRPr="0044762E" w:rsidRDefault="00DD4793" w:rsidP="00DD4793"/>
    <w:p w14:paraId="6F3C360E" w14:textId="77777777" w:rsidR="00DD4793" w:rsidRPr="0044762E" w:rsidRDefault="00DD4793" w:rsidP="00DD4793">
      <w:pPr>
        <w:pStyle w:val="Heading2"/>
        <w:spacing w:before="330" w:after="210"/>
        <w:ind w:left="585" w:hanging="585"/>
      </w:pPr>
      <w:bookmarkStart w:id="20" w:name="_Toc15464250"/>
      <w:r w:rsidRPr="0044762E">
        <w:t>Glossary</w:t>
      </w:r>
      <w:bookmarkEnd w:id="20"/>
    </w:p>
    <w:tbl>
      <w:tblPr>
        <w:tblStyle w:val="TableBLight"/>
        <w:tblW w:w="9648" w:type="dxa"/>
        <w:tblLook w:val="0680" w:firstRow="0" w:lastRow="0" w:firstColumn="1" w:lastColumn="0" w:noHBand="1" w:noVBand="1"/>
      </w:tblPr>
      <w:tblGrid>
        <w:gridCol w:w="2415"/>
        <w:gridCol w:w="7233"/>
      </w:tblGrid>
      <w:tr w:rsidR="004F6929" w:rsidRPr="0044762E" w14:paraId="7E4BFAFE"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F2ABAC" w14:textId="77777777" w:rsidR="004F6929" w:rsidRPr="0044762E" w:rsidRDefault="004F6929" w:rsidP="00880AB7">
            <w:pPr>
              <w:pStyle w:val="TabText1"/>
            </w:pPr>
            <w:r>
              <w:t>Annual Loss Expectancy</w:t>
            </w:r>
          </w:p>
        </w:tc>
        <w:tc>
          <w:tcPr>
            <w:tcW w:w="7233" w:type="dxa"/>
            <w:noWrap/>
          </w:tcPr>
          <w:p w14:paraId="3FB0D79A"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7F5D89F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3E8F07D" w14:textId="77777777" w:rsidR="00DD4793" w:rsidRPr="0044762E" w:rsidRDefault="00DD4793" w:rsidP="00880AB7">
            <w:pPr>
              <w:pStyle w:val="TabText1"/>
            </w:pPr>
            <w:r w:rsidRPr="0044762E">
              <w:t>Information Security Management System (ISMS)</w:t>
            </w:r>
          </w:p>
        </w:tc>
        <w:tc>
          <w:tcPr>
            <w:tcW w:w="7233" w:type="dxa"/>
            <w:noWrap/>
          </w:tcPr>
          <w:p w14:paraId="5A5EBBF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1B2AA6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28261AF" w14:textId="77777777" w:rsidR="00DD4793" w:rsidRPr="0044762E" w:rsidRDefault="00DD4793" w:rsidP="00880AB7">
            <w:pPr>
              <w:pStyle w:val="TabText1"/>
            </w:pPr>
            <w:r w:rsidRPr="0044762E">
              <w:t>Process</w:t>
            </w:r>
          </w:p>
        </w:tc>
        <w:tc>
          <w:tcPr>
            <w:tcW w:w="7233" w:type="dxa"/>
            <w:noWrap/>
          </w:tcPr>
          <w:p w14:paraId="1EEA3CC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0D9E309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E3192BF" w14:textId="77777777" w:rsidR="00DD4793" w:rsidRPr="0044762E" w:rsidRDefault="00DD4793" w:rsidP="00880AB7">
            <w:pPr>
              <w:pStyle w:val="TabText1"/>
            </w:pPr>
            <w:r w:rsidRPr="0044762E">
              <w:t>Residual risk</w:t>
            </w:r>
          </w:p>
        </w:tc>
        <w:tc>
          <w:tcPr>
            <w:tcW w:w="7233" w:type="dxa"/>
            <w:noWrap/>
          </w:tcPr>
          <w:p w14:paraId="5ED788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0EEE824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8B9C5A7" w14:textId="77777777" w:rsidR="00DD4793" w:rsidRPr="0044762E" w:rsidRDefault="00DD4793" w:rsidP="00880AB7">
            <w:pPr>
              <w:pStyle w:val="TabText1"/>
            </w:pPr>
            <w:r w:rsidRPr="0044762E">
              <w:t>Risk</w:t>
            </w:r>
          </w:p>
        </w:tc>
        <w:tc>
          <w:tcPr>
            <w:tcW w:w="7233" w:type="dxa"/>
            <w:noWrap/>
          </w:tcPr>
          <w:p w14:paraId="59E05A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5B75CCB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6F07980E" w14:textId="77777777" w:rsidR="00DD4793" w:rsidRPr="0044762E" w:rsidRDefault="00DD4793" w:rsidP="00880AB7">
            <w:pPr>
              <w:pStyle w:val="TabText1"/>
            </w:pPr>
            <w:r w:rsidRPr="0044762E">
              <w:t>Risk analysis</w:t>
            </w:r>
          </w:p>
        </w:tc>
        <w:tc>
          <w:tcPr>
            <w:tcW w:w="7233" w:type="dxa"/>
            <w:noWrap/>
          </w:tcPr>
          <w:p w14:paraId="116143E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1445DB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13AF78C" w14:textId="77777777" w:rsidR="00DD4793" w:rsidRPr="0044762E" w:rsidRDefault="00DD4793" w:rsidP="00880AB7">
            <w:pPr>
              <w:pStyle w:val="TabText1"/>
            </w:pPr>
            <w:r w:rsidRPr="0044762E">
              <w:t>Risk assessment</w:t>
            </w:r>
          </w:p>
        </w:tc>
        <w:tc>
          <w:tcPr>
            <w:tcW w:w="7233" w:type="dxa"/>
            <w:noWrap/>
          </w:tcPr>
          <w:p w14:paraId="5E378DC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520BC53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F1C642" w14:textId="77777777" w:rsidR="00DD4793" w:rsidRPr="0044762E" w:rsidRDefault="00DD4793" w:rsidP="00880AB7">
            <w:pPr>
              <w:pStyle w:val="TabText1"/>
            </w:pPr>
            <w:r w:rsidRPr="0044762E">
              <w:t>Risk avoidance</w:t>
            </w:r>
          </w:p>
        </w:tc>
        <w:tc>
          <w:tcPr>
            <w:tcW w:w="7233" w:type="dxa"/>
            <w:noWrap/>
          </w:tcPr>
          <w:p w14:paraId="144FBCD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1EBFA417"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289AA627" w14:textId="77777777" w:rsidR="00DD4793" w:rsidRPr="0044762E" w:rsidRDefault="00DD4793" w:rsidP="00880AB7">
            <w:pPr>
              <w:pStyle w:val="TabText1"/>
            </w:pPr>
            <w:r w:rsidRPr="0044762E">
              <w:t>Risk criteria</w:t>
            </w:r>
          </w:p>
        </w:tc>
        <w:tc>
          <w:tcPr>
            <w:tcW w:w="7233" w:type="dxa"/>
            <w:noWrap/>
          </w:tcPr>
          <w:p w14:paraId="4FE4FCB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0AE51A1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3906D541" w14:textId="77777777" w:rsidR="00DD4793" w:rsidRPr="0044762E" w:rsidRDefault="00DD4793" w:rsidP="00880AB7">
            <w:pPr>
              <w:pStyle w:val="TabText1"/>
            </w:pPr>
            <w:r w:rsidRPr="0044762E">
              <w:t>Risk estimation</w:t>
            </w:r>
          </w:p>
        </w:tc>
        <w:tc>
          <w:tcPr>
            <w:tcW w:w="7233" w:type="dxa"/>
            <w:noWrap/>
          </w:tcPr>
          <w:p w14:paraId="563002B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7F0812F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26EEFA"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7AAAA1A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32F1C55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CBF693" w14:textId="77777777" w:rsidR="00DD4793" w:rsidRPr="0044762E" w:rsidRDefault="00DD4793" w:rsidP="00880AB7">
            <w:pPr>
              <w:pStyle w:val="TabText1"/>
            </w:pPr>
            <w:r w:rsidRPr="0044762E">
              <w:t>Risk identification</w:t>
            </w:r>
          </w:p>
        </w:tc>
        <w:tc>
          <w:tcPr>
            <w:tcW w:w="7233" w:type="dxa"/>
            <w:noWrap/>
          </w:tcPr>
          <w:p w14:paraId="72BF60C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22B481B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02C2985" w14:textId="77777777" w:rsidR="00DD4793" w:rsidRPr="0044762E" w:rsidRDefault="00DD4793" w:rsidP="00880AB7">
            <w:pPr>
              <w:pStyle w:val="TabText1"/>
            </w:pPr>
            <w:r w:rsidRPr="0044762E">
              <w:t>Risk management</w:t>
            </w:r>
          </w:p>
        </w:tc>
        <w:tc>
          <w:tcPr>
            <w:tcW w:w="7233" w:type="dxa"/>
            <w:noWrap/>
          </w:tcPr>
          <w:p w14:paraId="39418C6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28DD8B1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1E15573" w14:textId="77777777" w:rsidR="00DD4793" w:rsidRPr="0044762E" w:rsidRDefault="004F6929" w:rsidP="00880AB7">
            <w:pPr>
              <w:pStyle w:val="TabText1"/>
            </w:pPr>
            <w:r>
              <w:t>Risk optimis</w:t>
            </w:r>
            <w:r w:rsidR="00DD4793" w:rsidRPr="0044762E">
              <w:t>ation</w:t>
            </w:r>
          </w:p>
        </w:tc>
        <w:tc>
          <w:tcPr>
            <w:tcW w:w="7233" w:type="dxa"/>
            <w:noWrap/>
          </w:tcPr>
          <w:p w14:paraId="3C97DBF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3623B4C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2EAADB" w14:textId="77777777" w:rsidR="00DD4793" w:rsidRPr="0044762E" w:rsidRDefault="00DD4793" w:rsidP="00880AB7">
            <w:pPr>
              <w:pStyle w:val="TabText1"/>
            </w:pPr>
            <w:r w:rsidRPr="0044762E">
              <w:t>Risk reduction</w:t>
            </w:r>
          </w:p>
        </w:tc>
        <w:tc>
          <w:tcPr>
            <w:tcW w:w="7233" w:type="dxa"/>
            <w:noWrap/>
          </w:tcPr>
          <w:p w14:paraId="575D6CCC"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4557EE0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DA70D6" w14:textId="77777777" w:rsidR="00DD4793" w:rsidRPr="0044762E" w:rsidRDefault="00DD4793" w:rsidP="00880AB7">
            <w:pPr>
              <w:pStyle w:val="TabText1"/>
            </w:pPr>
            <w:r w:rsidRPr="0044762E">
              <w:t>Risk retention</w:t>
            </w:r>
          </w:p>
        </w:tc>
        <w:tc>
          <w:tcPr>
            <w:tcW w:w="7233" w:type="dxa"/>
            <w:noWrap/>
          </w:tcPr>
          <w:p w14:paraId="61278C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09DF396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9530D2E" w14:textId="77777777" w:rsidR="00DD4793" w:rsidRPr="0044762E" w:rsidRDefault="00DD4793" w:rsidP="00880AB7">
            <w:pPr>
              <w:pStyle w:val="TabText1"/>
            </w:pPr>
            <w:r w:rsidRPr="0044762E">
              <w:t>Risk transfer</w:t>
            </w:r>
          </w:p>
        </w:tc>
        <w:tc>
          <w:tcPr>
            <w:tcW w:w="7233" w:type="dxa"/>
            <w:noWrap/>
          </w:tcPr>
          <w:p w14:paraId="622D95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05C233A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3A97330" w14:textId="77777777" w:rsidR="004F6929" w:rsidRPr="0044762E" w:rsidRDefault="004F6929" w:rsidP="00880AB7">
            <w:pPr>
              <w:pStyle w:val="TabText1"/>
            </w:pPr>
            <w:r>
              <w:t>ROSI</w:t>
            </w:r>
          </w:p>
        </w:tc>
        <w:tc>
          <w:tcPr>
            <w:tcW w:w="7233" w:type="dxa"/>
            <w:noWrap/>
          </w:tcPr>
          <w:p w14:paraId="26B4EBAE"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55EBBDC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6434A8F" w14:textId="77777777" w:rsidR="00DD4793" w:rsidRPr="0044762E" w:rsidRDefault="00DD4793" w:rsidP="00880AB7">
            <w:pPr>
              <w:pStyle w:val="TabText1"/>
            </w:pPr>
            <w:r w:rsidRPr="0044762E">
              <w:t>Threat</w:t>
            </w:r>
          </w:p>
        </w:tc>
        <w:tc>
          <w:tcPr>
            <w:tcW w:w="7233" w:type="dxa"/>
            <w:noWrap/>
          </w:tcPr>
          <w:p w14:paraId="5E9003B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BEB532A"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FDB5E05" w14:textId="77777777" w:rsidR="00DD4793" w:rsidRPr="0044762E" w:rsidRDefault="00DD4793" w:rsidP="00880AB7">
            <w:pPr>
              <w:pStyle w:val="TabText1"/>
            </w:pPr>
            <w:r w:rsidRPr="0044762E">
              <w:t>Vulnerability</w:t>
            </w:r>
          </w:p>
        </w:tc>
        <w:tc>
          <w:tcPr>
            <w:tcW w:w="7233" w:type="dxa"/>
            <w:noWrap/>
          </w:tcPr>
          <w:p w14:paraId="2DB2B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4DE2388A" w14:textId="77777777" w:rsidR="00DD4793" w:rsidRPr="0044762E" w:rsidRDefault="00DD4793" w:rsidP="00DD4793"/>
    <w:p w14:paraId="7A9FEE81" w14:textId="77777777" w:rsidR="00DD4793" w:rsidRPr="0044762E" w:rsidRDefault="00DD4793" w:rsidP="00DD4793">
      <w:pPr>
        <w:pStyle w:val="Heading1"/>
        <w:ind w:left="435" w:hanging="435"/>
      </w:pPr>
      <w:bookmarkStart w:id="21" w:name="_Toc15464251"/>
      <w:r w:rsidRPr="0044762E">
        <w:lastRenderedPageBreak/>
        <w:t>Methodology</w:t>
      </w:r>
      <w:r w:rsidR="00EF44B6">
        <w:t xml:space="preserve"> and proceeding</w:t>
      </w:r>
      <w:bookmarkEnd w:id="21"/>
    </w:p>
    <w:p w14:paraId="648DCC0A" w14:textId="77777777" w:rsidR="00EF44B6" w:rsidRDefault="00EF44B6" w:rsidP="00DD4793">
      <w:pPr>
        <w:pStyle w:val="Heading2"/>
        <w:spacing w:before="330" w:after="210"/>
        <w:ind w:left="585" w:hanging="585"/>
      </w:pPr>
      <w:bookmarkStart w:id="22" w:name="_Toc15464252"/>
      <w:bookmarkStart w:id="23" w:name="_Hlk484810245"/>
      <w:r>
        <w:t>Methodology</w:t>
      </w:r>
      <w:bookmarkEnd w:id="22"/>
    </w:p>
    <w:bookmarkEnd w:id="23"/>
    <w:p w14:paraId="2ED97B2B"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856EACC" w14:textId="77777777" w:rsidR="00C1596D" w:rsidRDefault="00C1596D" w:rsidP="00C1596D">
      <w:pPr>
        <w:pStyle w:val="Figure"/>
      </w:pPr>
      <w:bookmarkStart w:id="24" w:name="_Toc453583325"/>
      <w:r>
        <w:rPr>
          <w:noProof/>
        </w:rPr>
        <w:drawing>
          <wp:inline distT="0" distB="0" distL="0" distR="0" wp14:anchorId="6FA47236" wp14:editId="12BE6E01">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697A8D91" w14:textId="77777777" w:rsidR="00C1596D" w:rsidRPr="006C7794" w:rsidRDefault="00C1596D" w:rsidP="00C1596D">
      <w:pPr>
        <w:pStyle w:val="Caption"/>
      </w:pPr>
      <w:bookmarkStart w:id="25" w:name="_Ref484811969"/>
      <w:bookmarkStart w:id="26" w:name="_Toc15465096"/>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1D95DE60" w14:textId="77777777" w:rsidR="009E4A52" w:rsidRPr="00D73619" w:rsidRDefault="009E4A52" w:rsidP="009E4A52">
      <w:pPr>
        <w:pStyle w:val="Endlist"/>
      </w:pPr>
    </w:p>
    <w:p w14:paraId="1980D588" w14:textId="77777777" w:rsidR="00DD4793" w:rsidRPr="0044762E" w:rsidRDefault="00C1596D" w:rsidP="00DD4793">
      <w:pPr>
        <w:pStyle w:val="Heading3"/>
      </w:pPr>
      <w:bookmarkStart w:id="27" w:name="_Toc15464253"/>
      <w:bookmarkStart w:id="28" w:name="_Hlk484810437"/>
      <w:r>
        <w:t>C</w:t>
      </w:r>
      <w:r w:rsidR="00DD4793" w:rsidRPr="0044762E">
        <w:t>ontext</w:t>
      </w:r>
      <w:r>
        <w:t xml:space="preserve"> establishment</w:t>
      </w:r>
      <w:bookmarkEnd w:id="27"/>
    </w:p>
    <w:p w14:paraId="7E8C6EE9"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6C87DCCC" w14:textId="77777777" w:rsidR="00DD4793" w:rsidRPr="0044762E" w:rsidRDefault="00DD4793" w:rsidP="00DD4793">
      <w:pPr>
        <w:pStyle w:val="Heading3"/>
      </w:pPr>
      <w:bookmarkStart w:id="29" w:name="_Toc15464254"/>
      <w:r w:rsidRPr="0044762E">
        <w:t>Risk assessment</w:t>
      </w:r>
      <w:bookmarkEnd w:id="29"/>
    </w:p>
    <w:p w14:paraId="332E7D90"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1993D61B" w14:textId="77777777" w:rsidR="00DD4793" w:rsidRPr="0044762E" w:rsidRDefault="00DD4793" w:rsidP="00DD4793">
      <w:pPr>
        <w:pStyle w:val="Heading4"/>
      </w:pPr>
      <w:bookmarkStart w:id="30" w:name="_Toc15464255"/>
      <w:r w:rsidRPr="0044762E">
        <w:t>Risk identification</w:t>
      </w:r>
      <w:bookmarkEnd w:id="30"/>
    </w:p>
    <w:p w14:paraId="578986A6"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51FF7B06" w14:textId="77777777" w:rsidR="00DD4793" w:rsidRPr="009A4C02" w:rsidRDefault="00DD4793" w:rsidP="00110710">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11F8486"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412BDF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251F6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A3338E4"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4A1A67AE" w14:textId="77777777" w:rsidR="00DD4793" w:rsidRPr="0044762E" w:rsidRDefault="00DD4793" w:rsidP="00DD4793">
      <w:pPr>
        <w:pStyle w:val="Heading4"/>
      </w:pPr>
      <w:bookmarkStart w:id="31" w:name="_Toc15464256"/>
      <w:r w:rsidRPr="0044762E">
        <w:t>Risk analysis</w:t>
      </w:r>
      <w:bookmarkEnd w:id="31"/>
    </w:p>
    <w:p w14:paraId="72086AC8" w14:textId="77777777" w:rsidR="00DD4793" w:rsidRPr="0044762E" w:rsidRDefault="00DD4793" w:rsidP="009A4C02">
      <w:pPr>
        <w:pStyle w:val="BodyOfText"/>
      </w:pPr>
      <w:r w:rsidRPr="0044762E">
        <w:t>The risk analysis includes several phases:</w:t>
      </w:r>
    </w:p>
    <w:p w14:paraId="47F55C10" w14:textId="77777777" w:rsidR="00DD4793" w:rsidRPr="0044762E" w:rsidRDefault="00205577" w:rsidP="00DA06BC">
      <w:pPr>
        <w:pStyle w:val="EnumerationL1"/>
        <w:numPr>
          <w:ilvl w:val="0"/>
          <w:numId w:val="1"/>
        </w:numPr>
      </w:pPr>
      <w:r w:rsidRPr="0044762E">
        <w:t>The choice of a methodology.</w:t>
      </w:r>
    </w:p>
    <w:p w14:paraId="2AD9B0C0"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7C5E6E8B"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4DC3BE8F"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69725BB9" w14:textId="77777777" w:rsidR="00DD4793" w:rsidRPr="0044762E" w:rsidRDefault="00DD4793" w:rsidP="00205577">
      <w:pPr>
        <w:pStyle w:val="Heading4"/>
      </w:pPr>
      <w:bookmarkStart w:id="32" w:name="_Toc15464257"/>
      <w:r w:rsidRPr="0044762E">
        <w:t>Risk e</w:t>
      </w:r>
      <w:r w:rsidR="00756636">
        <w:t>val</w:t>
      </w:r>
      <w:r w:rsidRPr="0044762E">
        <w:t>uation</w:t>
      </w:r>
      <w:bookmarkEnd w:id="32"/>
    </w:p>
    <w:p w14:paraId="6335B800"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1EE0B224" w14:textId="77777777" w:rsidR="00DD4793" w:rsidRPr="0044762E" w:rsidRDefault="00DD4793" w:rsidP="00DD4793">
      <w:pPr>
        <w:pStyle w:val="Heading3"/>
      </w:pPr>
      <w:bookmarkStart w:id="33" w:name="_Toc15464258"/>
      <w:r w:rsidRPr="0044762E">
        <w:t>Risk treatment</w:t>
      </w:r>
      <w:bookmarkEnd w:id="33"/>
    </w:p>
    <w:p w14:paraId="2D1ED643"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130E9140" w14:textId="77777777"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14:paraId="30E6ED9D"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6365DB4" w14:textId="77777777" w:rsidR="00DD4793" w:rsidRPr="0044762E" w:rsidRDefault="00DD4793" w:rsidP="00DD4793">
      <w:pPr>
        <w:pStyle w:val="Heading3"/>
      </w:pPr>
      <w:bookmarkStart w:id="34" w:name="_Toc15464259"/>
      <w:r w:rsidRPr="0044762E">
        <w:t>Risk acceptance</w:t>
      </w:r>
      <w:bookmarkEnd w:id="34"/>
    </w:p>
    <w:p w14:paraId="0EB588A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54916DC" w14:textId="77777777" w:rsidR="00DD4793" w:rsidRDefault="00DD4793" w:rsidP="009A4C02">
      <w:pPr>
        <w:pStyle w:val="BodyOfText"/>
      </w:pPr>
      <w:r w:rsidRPr="0044762E">
        <w:t>The decision shall be formally documented.</w:t>
      </w:r>
    </w:p>
    <w:p w14:paraId="3FFED0BC"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2D9A9BD5" w14:textId="77777777" w:rsidR="00C1596D" w:rsidRDefault="00C1596D" w:rsidP="009D7C3C">
      <w:pPr>
        <w:pStyle w:val="Heading2"/>
        <w:pageBreakBefore/>
      </w:pPr>
      <w:bookmarkStart w:id="35" w:name="_Toc15464260"/>
      <w:bookmarkStart w:id="36" w:name="_Hlk484810060"/>
      <w:r>
        <w:lastRenderedPageBreak/>
        <w:t>Proceeding during the analysis</w:t>
      </w:r>
      <w:bookmarkEnd w:id="35"/>
    </w:p>
    <w:p w14:paraId="1F59048F"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3510B50C" w14:textId="77777777" w:rsidR="00C1596D" w:rsidRPr="00D73619" w:rsidRDefault="00C1596D" w:rsidP="00110710">
      <w:pPr>
        <w:pStyle w:val="EnumerationL1"/>
        <w:numPr>
          <w:ilvl w:val="0"/>
          <w:numId w:val="16"/>
        </w:numPr>
      </w:pPr>
      <w:r w:rsidRPr="00D73619">
        <w:t>Definition of the risk assessment target.</w:t>
      </w:r>
    </w:p>
    <w:p w14:paraId="5CFE51B1" w14:textId="77777777" w:rsidR="00C1596D" w:rsidRPr="00D73619" w:rsidRDefault="00C1596D" w:rsidP="00C1596D">
      <w:pPr>
        <w:pStyle w:val="EnumerationL1"/>
      </w:pPr>
      <w:r w:rsidRPr="00D73619">
        <w:t>Identification of the most important assets to consider.</w:t>
      </w:r>
    </w:p>
    <w:p w14:paraId="2390E651"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08E0844D"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28402D67" w14:textId="77777777" w:rsidR="00C1596D" w:rsidRDefault="00C1596D" w:rsidP="00C1596D">
      <w:pPr>
        <w:pStyle w:val="EnumerationL2"/>
      </w:pPr>
      <w:r>
        <w:t>ISO 27001</w:t>
      </w:r>
    </w:p>
    <w:p w14:paraId="411AA16F" w14:textId="77777777" w:rsidR="00A826DB" w:rsidRPr="00A826DB" w:rsidRDefault="00C1596D" w:rsidP="00A826DB">
      <w:pPr>
        <w:pStyle w:val="EnumerationL2"/>
      </w:pPr>
      <w:r>
        <w:t>ISO 27002</w:t>
      </w:r>
      <w:bookmarkStart w:id="39" w:name="ListCollection"/>
      <w:bookmarkEnd w:id="39"/>
    </w:p>
    <w:p w14:paraId="35AFF112" w14:textId="77777777" w:rsidR="00170311" w:rsidRPr="00D73619" w:rsidRDefault="00170311" w:rsidP="00170311">
      <w:pPr>
        <w:pStyle w:val="Endlist"/>
      </w:pPr>
    </w:p>
    <w:bookmarkEnd w:id="38"/>
    <w:p w14:paraId="39C01FE6"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1A9484A9" w14:textId="77777777" w:rsidR="00C1596D" w:rsidRPr="00D73619" w:rsidRDefault="00C1596D" w:rsidP="00C1596D">
      <w:pPr>
        <w:pStyle w:val="EnumerationL1"/>
      </w:pPr>
      <w:r>
        <w:t>Val</w:t>
      </w:r>
      <w:r w:rsidRPr="00D73619">
        <w:t>idation of the results.</w:t>
      </w:r>
    </w:p>
    <w:p w14:paraId="4EB21385" w14:textId="77777777" w:rsidR="00C1596D" w:rsidRPr="00D73619" w:rsidRDefault="00C1596D" w:rsidP="00C1596D">
      <w:pPr>
        <w:pStyle w:val="EnumerationL1"/>
      </w:pPr>
      <w:r>
        <w:t>Val</w:t>
      </w:r>
      <w:r w:rsidRPr="00D73619">
        <w:t>idation of the risk treatment plan.</w:t>
      </w:r>
    </w:p>
    <w:p w14:paraId="20A3C423" w14:textId="77777777" w:rsidR="00C1596D" w:rsidRDefault="00C1596D" w:rsidP="00C1596D">
      <w:pPr>
        <w:pStyle w:val="EnumerationL1"/>
      </w:pPr>
      <w:r w:rsidRPr="00D73619">
        <w:t>Summary and presentation of the conclusions.</w:t>
      </w:r>
    </w:p>
    <w:p w14:paraId="45A83EFE" w14:textId="77777777" w:rsidR="00C1596D" w:rsidRPr="0044762E" w:rsidRDefault="00C1596D" w:rsidP="009A4C02">
      <w:pPr>
        <w:pStyle w:val="BodyOfText"/>
      </w:pPr>
    </w:p>
    <w:p w14:paraId="62856CAA" w14:textId="77777777" w:rsidR="00DD4793" w:rsidRDefault="007B14E6" w:rsidP="00DD4793">
      <w:pPr>
        <w:pStyle w:val="Heading1"/>
        <w:ind w:left="435" w:hanging="435"/>
      </w:pPr>
      <w:bookmarkStart w:id="40" w:name="_Toc15464261"/>
      <w:bookmarkEnd w:id="28"/>
      <w:r>
        <w:lastRenderedPageBreak/>
        <w:t>C</w:t>
      </w:r>
      <w:r w:rsidR="00DD4793" w:rsidRPr="0044762E">
        <w:t>ontext</w:t>
      </w:r>
      <w:r>
        <w:t xml:space="preserve"> establishment</w:t>
      </w:r>
      <w:bookmarkEnd w:id="40"/>
    </w:p>
    <w:p w14:paraId="33A6A028"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A5AF5AD" w14:textId="77777777" w:rsidR="00DD4793" w:rsidRPr="0044762E" w:rsidRDefault="00DD4793" w:rsidP="00DD4793">
      <w:pPr>
        <w:pStyle w:val="Heading2"/>
        <w:spacing w:before="330" w:after="210"/>
        <w:ind w:left="585" w:hanging="585"/>
      </w:pPr>
      <w:bookmarkStart w:id="41" w:name="_Toc15464262"/>
      <w:r w:rsidRPr="0044762E">
        <w:t>General considerations</w:t>
      </w:r>
      <w:bookmarkEnd w:id="41"/>
    </w:p>
    <w:p w14:paraId="2E8FAAD7"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5899CE66" w14:textId="77777777" w:rsidR="00DD4793" w:rsidRPr="009A4C02" w:rsidRDefault="00DD4793" w:rsidP="009A4C02">
      <w:pPr>
        <w:pStyle w:val="BodyOfText"/>
      </w:pPr>
      <w:r w:rsidRPr="009A4C02">
        <w:t>The approach for the risk assessment is a combination of the following methods:</w:t>
      </w:r>
    </w:p>
    <w:p w14:paraId="1F900629"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734903F8"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532A4052"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16F2741D"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6E5D4CB5"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C54A33C" w14:textId="77777777" w:rsidR="00DD4793" w:rsidRPr="0044762E" w:rsidRDefault="00DD4793" w:rsidP="00DD4793">
      <w:pPr>
        <w:pStyle w:val="Heading2"/>
        <w:spacing w:before="330" w:after="210"/>
        <w:ind w:left="585" w:hanging="585"/>
      </w:pPr>
      <w:bookmarkStart w:id="43" w:name="_Toc15464263"/>
      <w:r w:rsidRPr="0044762E">
        <w:t>Basic criteria</w:t>
      </w:r>
      <w:bookmarkEnd w:id="43"/>
    </w:p>
    <w:p w14:paraId="2606E26E" w14:textId="77777777" w:rsidR="00DD4793" w:rsidRPr="0044762E" w:rsidRDefault="00360994" w:rsidP="00DD4793">
      <w:pPr>
        <w:pStyle w:val="Heading3"/>
      </w:pPr>
      <w:bookmarkStart w:id="44" w:name="_Toc15464264"/>
      <w:r>
        <w:t>General r</w:t>
      </w:r>
      <w:r w:rsidR="00DD4793" w:rsidRPr="0044762E">
        <w:t>isk assessment criteri</w:t>
      </w:r>
      <w:r>
        <w:t>a</w:t>
      </w:r>
      <w:bookmarkEnd w:id="44"/>
    </w:p>
    <w:p w14:paraId="71296130" w14:textId="77777777" w:rsidR="00DD4793" w:rsidRPr="009A4C02" w:rsidRDefault="00FF72E7" w:rsidP="009A4C02">
      <w:pPr>
        <w:pStyle w:val="BodyOfText"/>
      </w:pPr>
      <w:r>
        <w:t>R</w:t>
      </w:r>
      <w:r w:rsidR="00DD4793" w:rsidRPr="009A4C02">
        <w:t>isks are assessed considering:</w:t>
      </w:r>
    </w:p>
    <w:p w14:paraId="5B82565D" w14:textId="77777777" w:rsidR="00DD4793" w:rsidRDefault="00DD4793" w:rsidP="00714B91">
      <w:pPr>
        <w:pStyle w:val="BulletL1"/>
      </w:pPr>
      <w:r w:rsidRPr="009A4C02">
        <w:t>The importance of the information essential to assure the operation of the target;</w:t>
      </w:r>
    </w:p>
    <w:p w14:paraId="3238053A" w14:textId="77777777" w:rsidR="0018309B" w:rsidRPr="003D6091" w:rsidRDefault="0018309B" w:rsidP="0018309B">
      <w:pPr>
        <w:pStyle w:val="BulletL1"/>
      </w:pPr>
      <w:r>
        <w:t>Legal, regulatory and contractual requirements;</w:t>
      </w:r>
    </w:p>
    <w:p w14:paraId="2A2D5AF0" w14:textId="77777777" w:rsidR="00DD4793" w:rsidRPr="009A4C02" w:rsidRDefault="00DD4793" w:rsidP="0018309B">
      <w:pPr>
        <w:pStyle w:val="BulletL1"/>
      </w:pPr>
      <w:r w:rsidRPr="009A4C02">
        <w:t>Direct financial consequences;</w:t>
      </w:r>
    </w:p>
    <w:p w14:paraId="29066D00"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76905B3C" w14:textId="77777777" w:rsidR="00DD4793" w:rsidRPr="0044762E" w:rsidRDefault="00DD4793" w:rsidP="00DD4793">
      <w:pPr>
        <w:pStyle w:val="Heading3"/>
      </w:pPr>
      <w:bookmarkStart w:id="45" w:name="_Ref393109814"/>
      <w:bookmarkStart w:id="46" w:name="_Toc15464265"/>
      <w:r w:rsidRPr="0044762E">
        <w:t>Impact criteri</w:t>
      </w:r>
      <w:bookmarkEnd w:id="45"/>
      <w:r w:rsidR="00360994">
        <w:t>a</w:t>
      </w:r>
      <w:bookmarkEnd w:id="46"/>
    </w:p>
    <w:p w14:paraId="1B08FC84"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42CC2733"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2D08A1CD" w14:textId="77777777" w:rsidR="00DD4793" w:rsidRPr="0044762E" w:rsidRDefault="00DD4793" w:rsidP="00DD4793">
      <w:pPr>
        <w:pStyle w:val="Heading3"/>
      </w:pPr>
      <w:bookmarkStart w:id="47" w:name="_Ref484960978"/>
      <w:bookmarkStart w:id="48" w:name="_Toc15464266"/>
      <w:r w:rsidRPr="0044762E">
        <w:t>Risk acceptance criteri</w:t>
      </w:r>
      <w:r w:rsidR="001D2393">
        <w:t>a</w:t>
      </w:r>
      <w:bookmarkEnd w:id="47"/>
      <w:bookmarkEnd w:id="48"/>
    </w:p>
    <w:p w14:paraId="3F33F9E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0626B9"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2F0855F5"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D66E2B"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564D637A"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71EE22E6"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7BDBAC1"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w:t>
      </w:r>
      <w:proofErr w:type="gramStart"/>
      <w:r w:rsidR="006867D2">
        <w:rPr>
          <w:lang w:eastAsia="fr-LU"/>
        </w:rPr>
        <w:t>months,</w:t>
      </w:r>
      <w:proofErr w:type="gramEnd"/>
      <w:r w:rsidR="006867D2">
        <w:rPr>
          <w:lang w:eastAsia="fr-LU"/>
        </w:rPr>
        <w:t xml:space="preserve"> has been formally approved by the organisation.</w:t>
      </w:r>
    </w:p>
    <w:p w14:paraId="24B258DA" w14:textId="77777777" w:rsidR="00DD4793" w:rsidRPr="0044762E" w:rsidRDefault="00DD4793" w:rsidP="00DD4793">
      <w:pPr>
        <w:pStyle w:val="Heading2"/>
        <w:spacing w:before="330" w:after="210"/>
        <w:ind w:left="585" w:hanging="585"/>
      </w:pPr>
      <w:bookmarkStart w:id="51" w:name="_Toc15464267"/>
      <w:r w:rsidRPr="0044762E">
        <w:t>Description of the target</w:t>
      </w:r>
      <w:bookmarkEnd w:id="51"/>
    </w:p>
    <w:p w14:paraId="69077BC2"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F23B623" w14:textId="77777777"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780F55CC" w14:textId="77777777" w:rsidR="00DD4793" w:rsidRDefault="00DD4793" w:rsidP="00DD4793">
      <w:pPr>
        <w:pStyle w:val="Heading1"/>
        <w:ind w:left="435" w:hanging="435"/>
      </w:pPr>
      <w:bookmarkStart w:id="55" w:name="_Ref393109729"/>
      <w:bookmarkStart w:id="56" w:name="_Toc15464268"/>
      <w:r w:rsidRPr="0044762E">
        <w:lastRenderedPageBreak/>
        <w:t>Risk assessment</w:t>
      </w:r>
      <w:bookmarkEnd w:id="55"/>
      <w:bookmarkEnd w:id="56"/>
    </w:p>
    <w:p w14:paraId="7F5B6153"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FB1B4D8" w14:textId="77777777" w:rsidR="004F65D8" w:rsidRDefault="004F65D8" w:rsidP="004F65D8">
      <w:pPr>
        <w:pStyle w:val="Heading2"/>
      </w:pPr>
      <w:bookmarkStart w:id="58" w:name="_Toc472601290"/>
      <w:bookmarkStart w:id="59" w:name="_Toc15464269"/>
      <w:r>
        <w:t>Risk assessment meetings</w:t>
      </w:r>
      <w:bookmarkEnd w:id="58"/>
      <w:bookmarkEnd w:id="59"/>
    </w:p>
    <w:p w14:paraId="0F73C0E0"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BLight"/>
        <w:tblW w:w="0" w:type="auto"/>
        <w:tblLook w:val="06A0" w:firstRow="1" w:lastRow="0" w:firstColumn="1" w:lastColumn="0" w:noHBand="1" w:noVBand="1"/>
      </w:tblPr>
      <w:tblGrid>
        <w:gridCol w:w="1696"/>
        <w:gridCol w:w="5812"/>
        <w:gridCol w:w="2120"/>
      </w:tblGrid>
      <w:tr w:rsidR="004F65D8" w14:paraId="00E19079" w14:textId="77777777" w:rsidTr="0011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B1555" w14:textId="77777777" w:rsidR="004F65D8" w:rsidRDefault="004F65D8" w:rsidP="009E0D79">
            <w:pPr>
              <w:pStyle w:val="TabHeader1"/>
            </w:pPr>
            <w:r>
              <w:t>Department</w:t>
            </w:r>
          </w:p>
        </w:tc>
        <w:tc>
          <w:tcPr>
            <w:tcW w:w="5812" w:type="dxa"/>
          </w:tcPr>
          <w:p w14:paraId="322E546B"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36694DFC"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0EAECABD"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8700FDA" w14:textId="77777777" w:rsidR="004F65D8" w:rsidRPr="007A5A1C" w:rsidRDefault="004F65D8" w:rsidP="009E0D79">
            <w:pPr>
              <w:pStyle w:val="TabText1"/>
            </w:pPr>
          </w:p>
        </w:tc>
        <w:tc>
          <w:tcPr>
            <w:tcW w:w="5812" w:type="dxa"/>
          </w:tcPr>
          <w:p w14:paraId="2E1D0A3F"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2B1ECEFB"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57F7409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375865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1E6842C3"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2A46B0E" w14:textId="77777777" w:rsidR="004F65D8" w:rsidRPr="007A5A1C" w:rsidRDefault="004F65D8" w:rsidP="009E0D79">
            <w:pPr>
              <w:pStyle w:val="TabText1"/>
            </w:pPr>
          </w:p>
        </w:tc>
        <w:tc>
          <w:tcPr>
            <w:tcW w:w="5812" w:type="dxa"/>
          </w:tcPr>
          <w:p w14:paraId="58ABF35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57A34917" w14:textId="77777777" w:rsidR="004F65D8" w:rsidRPr="005924F2" w:rsidRDefault="004F65D8" w:rsidP="00110710">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2E37D431"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2ED437AA"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E8D6CC9"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20D5E9B1" w14:textId="77777777" w:rsidR="004F65D8" w:rsidRPr="007A5A1C" w:rsidRDefault="004F65D8" w:rsidP="009E0D79">
            <w:pPr>
              <w:pStyle w:val="TabText1"/>
            </w:pPr>
          </w:p>
        </w:tc>
        <w:tc>
          <w:tcPr>
            <w:tcW w:w="5812" w:type="dxa"/>
          </w:tcPr>
          <w:p w14:paraId="4972DD4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569FCC8D" w14:textId="77777777" w:rsidR="004F65D8" w:rsidRPr="005924F2" w:rsidRDefault="004F65D8" w:rsidP="00110710">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B771C4E"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3385C96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02931D1C"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0D07697" w14:textId="77777777" w:rsidR="001441F6" w:rsidRDefault="001441F6" w:rsidP="001441F6">
      <w:pPr>
        <w:pStyle w:val="Heading2"/>
      </w:pPr>
      <w:bookmarkStart w:id="62" w:name="_Toc15464270"/>
      <w:bookmarkStart w:id="63" w:name="_Ref393109661"/>
      <w:r>
        <w:t>Risk identification</w:t>
      </w:r>
      <w:bookmarkEnd w:id="62"/>
    </w:p>
    <w:p w14:paraId="38625A45"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302DEAA0" w14:textId="77777777" w:rsidR="001441F6" w:rsidRPr="007B354D" w:rsidRDefault="001441F6" w:rsidP="00110710">
      <w:pPr>
        <w:pStyle w:val="EnumerationL1"/>
        <w:numPr>
          <w:ilvl w:val="0"/>
          <w:numId w:val="20"/>
        </w:numPr>
      </w:pPr>
      <w:r w:rsidRPr="007B354D">
        <w:t>Identification of assets;</w:t>
      </w:r>
    </w:p>
    <w:p w14:paraId="6C8EC2A1" w14:textId="77777777" w:rsidR="001441F6" w:rsidRPr="007B354D" w:rsidRDefault="001441F6" w:rsidP="001441F6">
      <w:pPr>
        <w:pStyle w:val="EnumerationL1"/>
      </w:pPr>
      <w:r w:rsidRPr="007B354D">
        <w:t>Identification of threats, vulnerabilities and risk specificities (brainstorming);</w:t>
      </w:r>
    </w:p>
    <w:p w14:paraId="3BCD97C5" w14:textId="77777777" w:rsidR="001441F6" w:rsidRPr="007B354D" w:rsidRDefault="001441F6" w:rsidP="001441F6">
      <w:pPr>
        <w:pStyle w:val="EnumerationL1"/>
      </w:pPr>
      <w:r w:rsidRPr="007B354D">
        <w:t>Identification of existing security measures (see Annex);</w:t>
      </w:r>
    </w:p>
    <w:p w14:paraId="59442F04"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7CC8D1D" w14:textId="77777777" w:rsidR="001441F6" w:rsidRDefault="001441F6" w:rsidP="001441F6">
      <w:pPr>
        <w:pStyle w:val="Heading3"/>
      </w:pPr>
      <w:bookmarkStart w:id="64" w:name="_Toc15464271"/>
      <w:r>
        <w:t>Asset identification</w:t>
      </w:r>
      <w:bookmarkEnd w:id="64"/>
    </w:p>
    <w:bookmarkEnd w:id="63"/>
    <w:p w14:paraId="6D4E5126"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708C00CF" w14:textId="77777777"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4607F584"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A62AD95" w14:textId="77777777"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76AA04CB" w14:textId="77777777" w:rsidR="00D8049B" w:rsidRDefault="00D8049B" w:rsidP="00D8049B">
      <w:pPr>
        <w:pStyle w:val="Heading3"/>
      </w:pPr>
      <w:bookmarkStart w:id="69" w:name="_Toc472601293"/>
      <w:bookmarkStart w:id="70" w:name="_Toc15464272"/>
      <w:r>
        <w:t>Brainstorming</w:t>
      </w:r>
      <w:bookmarkEnd w:id="69"/>
      <w:bookmarkEnd w:id="70"/>
    </w:p>
    <w:p w14:paraId="7386CD83"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BLight"/>
        <w:tblW w:w="3526" w:type="dxa"/>
        <w:jc w:val="center"/>
        <w:tblLook w:val="0620" w:firstRow="1" w:lastRow="0" w:firstColumn="0" w:lastColumn="0" w:noHBand="1" w:noVBand="1"/>
      </w:tblPr>
      <w:tblGrid>
        <w:gridCol w:w="1055"/>
        <w:gridCol w:w="2471"/>
      </w:tblGrid>
      <w:tr w:rsidR="00D8049B" w:rsidRPr="002B0E76" w14:paraId="7BB6E882" w14:textId="77777777" w:rsidTr="007E6B7C">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15871ED7" w14:textId="77777777" w:rsidR="00D8049B" w:rsidRPr="002B0E76" w:rsidRDefault="00D8049B" w:rsidP="009E0D79">
            <w:pPr>
              <w:pStyle w:val="TabText1"/>
              <w:jc w:val="center"/>
            </w:pPr>
            <w:r w:rsidRPr="002B0E76">
              <w:t>Exposition</w:t>
            </w:r>
          </w:p>
        </w:tc>
      </w:tr>
      <w:tr w:rsidR="00D8049B" w:rsidRPr="002B0E76" w14:paraId="3F82998F" w14:textId="77777777" w:rsidTr="007E6B7C">
        <w:trPr>
          <w:trHeight w:val="327"/>
          <w:jc w:val="center"/>
        </w:trPr>
        <w:tc>
          <w:tcPr>
            <w:tcW w:w="1055" w:type="dxa"/>
            <w:noWrap/>
            <w:hideMark/>
          </w:tcPr>
          <w:p w14:paraId="3302AB3A" w14:textId="77777777" w:rsidR="00D8049B" w:rsidRPr="002B0E76" w:rsidRDefault="00D8049B" w:rsidP="009E0D79">
            <w:pPr>
              <w:pStyle w:val="TabText1"/>
              <w:jc w:val="center"/>
            </w:pPr>
            <w:r w:rsidRPr="002B0E76">
              <w:t>Symbol</w:t>
            </w:r>
          </w:p>
        </w:tc>
        <w:tc>
          <w:tcPr>
            <w:tcW w:w="2471" w:type="dxa"/>
            <w:noWrap/>
            <w:hideMark/>
          </w:tcPr>
          <w:p w14:paraId="086FAE69" w14:textId="77777777" w:rsidR="00D8049B" w:rsidRPr="002B0E76" w:rsidRDefault="00D8049B" w:rsidP="009E0D79">
            <w:pPr>
              <w:pStyle w:val="TabText1"/>
              <w:jc w:val="center"/>
            </w:pPr>
            <w:r w:rsidRPr="002B0E76">
              <w:t>Description</w:t>
            </w:r>
          </w:p>
        </w:tc>
      </w:tr>
      <w:tr w:rsidR="00D8049B" w:rsidRPr="002B0E76" w14:paraId="082D3F10" w14:textId="77777777" w:rsidTr="007E6B7C">
        <w:trPr>
          <w:trHeight w:val="52"/>
          <w:jc w:val="center"/>
        </w:trPr>
        <w:tc>
          <w:tcPr>
            <w:tcW w:w="1055" w:type="dxa"/>
            <w:noWrap/>
            <w:hideMark/>
          </w:tcPr>
          <w:p w14:paraId="1049CB42" w14:textId="77777777" w:rsidR="00D8049B" w:rsidRPr="002B0E76" w:rsidRDefault="00D8049B" w:rsidP="009E0D79">
            <w:pPr>
              <w:pStyle w:val="TabText1"/>
              <w:jc w:val="center"/>
            </w:pPr>
            <w:r w:rsidRPr="002B0E76">
              <w:t>- -</w:t>
            </w:r>
          </w:p>
        </w:tc>
        <w:tc>
          <w:tcPr>
            <w:tcW w:w="2471" w:type="dxa"/>
            <w:noWrap/>
            <w:hideMark/>
          </w:tcPr>
          <w:p w14:paraId="7A076150" w14:textId="77777777" w:rsidR="00D8049B" w:rsidRPr="002B0E76" w:rsidRDefault="00D8049B" w:rsidP="009E0D79">
            <w:pPr>
              <w:pStyle w:val="TabText1"/>
              <w:jc w:val="center"/>
            </w:pPr>
            <w:r>
              <w:t>Very weak</w:t>
            </w:r>
          </w:p>
        </w:tc>
      </w:tr>
      <w:tr w:rsidR="00D8049B" w:rsidRPr="002B0E76" w14:paraId="4BFAF5CC" w14:textId="77777777" w:rsidTr="007E6B7C">
        <w:trPr>
          <w:trHeight w:val="52"/>
          <w:jc w:val="center"/>
        </w:trPr>
        <w:tc>
          <w:tcPr>
            <w:tcW w:w="1055" w:type="dxa"/>
            <w:noWrap/>
            <w:hideMark/>
          </w:tcPr>
          <w:p w14:paraId="4AD90C2C" w14:textId="77777777" w:rsidR="00D8049B" w:rsidRPr="002B0E76" w:rsidRDefault="00D8049B" w:rsidP="009E0D79">
            <w:pPr>
              <w:pStyle w:val="TabText1"/>
              <w:jc w:val="center"/>
            </w:pPr>
            <w:r w:rsidRPr="002B0E76">
              <w:t>-</w:t>
            </w:r>
          </w:p>
        </w:tc>
        <w:tc>
          <w:tcPr>
            <w:tcW w:w="2471" w:type="dxa"/>
            <w:noWrap/>
            <w:hideMark/>
          </w:tcPr>
          <w:p w14:paraId="03B4D924" w14:textId="77777777" w:rsidR="00D8049B" w:rsidRPr="002B0E76" w:rsidRDefault="00D8049B" w:rsidP="009E0D79">
            <w:pPr>
              <w:pStyle w:val="TabText1"/>
              <w:jc w:val="center"/>
            </w:pPr>
            <w:r>
              <w:t>Weak</w:t>
            </w:r>
          </w:p>
        </w:tc>
      </w:tr>
      <w:tr w:rsidR="00D8049B" w:rsidRPr="002B0E76" w14:paraId="3A7F45C1" w14:textId="77777777" w:rsidTr="007E6B7C">
        <w:trPr>
          <w:trHeight w:val="42"/>
          <w:jc w:val="center"/>
        </w:trPr>
        <w:tc>
          <w:tcPr>
            <w:tcW w:w="1055" w:type="dxa"/>
            <w:noWrap/>
            <w:hideMark/>
          </w:tcPr>
          <w:p w14:paraId="75B46407" w14:textId="77777777" w:rsidR="00D8049B" w:rsidRPr="002B0E76" w:rsidRDefault="00D8049B" w:rsidP="009E0D79">
            <w:pPr>
              <w:pStyle w:val="TabText1"/>
              <w:jc w:val="center"/>
            </w:pPr>
            <w:r w:rsidRPr="002B0E76">
              <w:t>N</w:t>
            </w:r>
          </w:p>
        </w:tc>
        <w:tc>
          <w:tcPr>
            <w:tcW w:w="2471" w:type="dxa"/>
            <w:noWrap/>
            <w:hideMark/>
          </w:tcPr>
          <w:p w14:paraId="246E6757" w14:textId="77777777" w:rsidR="00D8049B" w:rsidRPr="002B0E76" w:rsidRDefault="00D8049B" w:rsidP="009E0D79">
            <w:pPr>
              <w:pStyle w:val="TabText1"/>
              <w:jc w:val="center"/>
            </w:pPr>
            <w:r w:rsidRPr="002B0E76">
              <w:t>Normal</w:t>
            </w:r>
          </w:p>
        </w:tc>
      </w:tr>
      <w:tr w:rsidR="00D8049B" w:rsidRPr="002B0E76" w14:paraId="71547C4E" w14:textId="77777777" w:rsidTr="007E6B7C">
        <w:trPr>
          <w:trHeight w:val="52"/>
          <w:jc w:val="center"/>
        </w:trPr>
        <w:tc>
          <w:tcPr>
            <w:tcW w:w="1055" w:type="dxa"/>
            <w:noWrap/>
            <w:hideMark/>
          </w:tcPr>
          <w:p w14:paraId="3FA3CC17" w14:textId="77777777" w:rsidR="00D8049B" w:rsidRPr="002B0E76" w:rsidRDefault="00D8049B" w:rsidP="009E0D79">
            <w:pPr>
              <w:pStyle w:val="TabText1"/>
              <w:jc w:val="center"/>
            </w:pPr>
            <w:r w:rsidRPr="002B0E76">
              <w:t>+</w:t>
            </w:r>
          </w:p>
        </w:tc>
        <w:tc>
          <w:tcPr>
            <w:tcW w:w="2471" w:type="dxa"/>
            <w:noWrap/>
            <w:hideMark/>
          </w:tcPr>
          <w:p w14:paraId="09D95311" w14:textId="77777777" w:rsidR="00D8049B" w:rsidRPr="002B0E76" w:rsidRDefault="00D8049B" w:rsidP="009E0D79">
            <w:pPr>
              <w:pStyle w:val="TabText1"/>
              <w:jc w:val="center"/>
            </w:pPr>
            <w:r w:rsidRPr="002B0E76">
              <w:t>Important</w:t>
            </w:r>
          </w:p>
        </w:tc>
      </w:tr>
      <w:tr w:rsidR="00D8049B" w:rsidRPr="002B0E76" w14:paraId="25D41F55" w14:textId="77777777" w:rsidTr="007E6B7C">
        <w:trPr>
          <w:trHeight w:val="76"/>
          <w:jc w:val="center"/>
        </w:trPr>
        <w:tc>
          <w:tcPr>
            <w:tcW w:w="1055" w:type="dxa"/>
            <w:noWrap/>
            <w:hideMark/>
          </w:tcPr>
          <w:p w14:paraId="5131A0F7" w14:textId="77777777" w:rsidR="00D8049B" w:rsidRPr="002B0E76" w:rsidRDefault="00D8049B" w:rsidP="009E0D79">
            <w:pPr>
              <w:pStyle w:val="TabText1"/>
              <w:jc w:val="center"/>
            </w:pPr>
            <w:r w:rsidRPr="002B0E76">
              <w:t>+ +</w:t>
            </w:r>
          </w:p>
        </w:tc>
        <w:tc>
          <w:tcPr>
            <w:tcW w:w="2471" w:type="dxa"/>
            <w:noWrap/>
            <w:hideMark/>
          </w:tcPr>
          <w:p w14:paraId="77F8FB78" w14:textId="77777777" w:rsidR="00D8049B" w:rsidRPr="002B0E76" w:rsidRDefault="00D8049B" w:rsidP="009E0D79">
            <w:pPr>
              <w:pStyle w:val="TabText1"/>
              <w:jc w:val="center"/>
            </w:pPr>
            <w:r>
              <w:t>Very important</w:t>
            </w:r>
          </w:p>
        </w:tc>
      </w:tr>
    </w:tbl>
    <w:p w14:paraId="55C2D9B8"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2F273984" w14:textId="77777777" w:rsidR="00DD4793" w:rsidRPr="0044762E" w:rsidRDefault="00DD4793" w:rsidP="009714D4">
      <w:pPr>
        <w:pStyle w:val="Heading3"/>
      </w:pPr>
      <w:bookmarkStart w:id="74" w:name="_Ref484965124"/>
      <w:bookmarkStart w:id="75" w:name="_Toc15464273"/>
      <w:r w:rsidRPr="0044762E">
        <w:t xml:space="preserve">Threats </w:t>
      </w:r>
      <w:r w:rsidR="00097D60">
        <w:t xml:space="preserve">exposure </w:t>
      </w:r>
      <w:r w:rsidRPr="0044762E">
        <w:t>mapping</w:t>
      </w:r>
      <w:bookmarkEnd w:id="57"/>
      <w:bookmarkEnd w:id="74"/>
      <w:bookmarkEnd w:id="75"/>
    </w:p>
    <w:p w14:paraId="0ED65659"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taken into account.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4FBB3C31" w14:textId="77777777"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5D0115EA" w14:textId="77777777" w:rsidR="00DD4793" w:rsidRPr="0044762E" w:rsidRDefault="00097D60" w:rsidP="009714D4">
      <w:pPr>
        <w:pStyle w:val="Heading3"/>
      </w:pPr>
      <w:bookmarkStart w:id="78" w:name="_Ref393109789"/>
      <w:bookmarkStart w:id="79" w:name="_Toc15464274"/>
      <w:r>
        <w:t>V</w:t>
      </w:r>
      <w:r w:rsidR="00DD4793" w:rsidRPr="0044762E">
        <w:t>ulnerabilities</w:t>
      </w:r>
      <w:bookmarkEnd w:id="78"/>
      <w:r>
        <w:t xml:space="preserve"> exposure mapping</w:t>
      </w:r>
      <w:bookmarkEnd w:id="79"/>
    </w:p>
    <w:p w14:paraId="0DB2A45A"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1957CB38" w14:textId="77777777"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1BD180" w14:textId="77777777" w:rsidR="00DD4793" w:rsidRPr="0044762E" w:rsidRDefault="00DD4793" w:rsidP="009714D4">
      <w:pPr>
        <w:pStyle w:val="Heading3"/>
      </w:pPr>
      <w:bookmarkStart w:id="82" w:name="_Ref483566492"/>
      <w:bookmarkStart w:id="83" w:name="_Toc15464275"/>
      <w:r w:rsidRPr="0044762E">
        <w:t xml:space="preserve">Risk </w:t>
      </w:r>
      <w:r w:rsidR="00097D60">
        <w:t xml:space="preserve">exposure </w:t>
      </w:r>
      <w:bookmarkEnd w:id="82"/>
      <w:r w:rsidR="00097D60">
        <w:t>mapping</w:t>
      </w:r>
      <w:bookmarkEnd w:id="83"/>
    </w:p>
    <w:p w14:paraId="3E40F125"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5C6FE385" w14:textId="77777777" w:rsidR="00DD4793" w:rsidRPr="0044762E" w:rsidRDefault="00DD4793" w:rsidP="00714B91">
      <w:pPr>
        <w:pStyle w:val="Caption"/>
      </w:pPr>
      <w:bookmarkStart w:id="84" w:name="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B783F4E" w14:textId="77777777" w:rsidR="00DD4793" w:rsidRDefault="00DD4793" w:rsidP="00252CB1">
      <w:pPr>
        <w:pStyle w:val="Heading2"/>
      </w:pPr>
      <w:bookmarkStart w:id="86" w:name="_Toc15464276"/>
      <w:r w:rsidRPr="00252CB1">
        <w:t>Risk analysis</w:t>
      </w:r>
      <w:bookmarkEnd w:id="86"/>
    </w:p>
    <w:p w14:paraId="5F2172F1" w14:textId="77777777" w:rsidR="00252CB1" w:rsidRPr="009432D1" w:rsidRDefault="00252CB1" w:rsidP="00252CB1">
      <w:pPr>
        <w:pStyle w:val="BodyOfText"/>
      </w:pPr>
      <w:r w:rsidRPr="009432D1">
        <w:t>The risk analysis includes several phases:</w:t>
      </w:r>
    </w:p>
    <w:p w14:paraId="21437F10" w14:textId="77777777" w:rsidR="00252CB1" w:rsidRPr="009432D1" w:rsidRDefault="00252CB1" w:rsidP="00110710">
      <w:pPr>
        <w:pStyle w:val="EnumerationL1"/>
        <w:numPr>
          <w:ilvl w:val="0"/>
          <w:numId w:val="21"/>
        </w:numPr>
      </w:pPr>
      <w:r w:rsidRPr="009432D1">
        <w:t>The choice of a methodology.</w:t>
      </w:r>
    </w:p>
    <w:p w14:paraId="356E57CA" w14:textId="77777777" w:rsidR="00252CB1" w:rsidRPr="009432D1" w:rsidRDefault="00252CB1" w:rsidP="00252CB1">
      <w:pPr>
        <w:pStyle w:val="EnumerationL1"/>
        <w:numPr>
          <w:ilvl w:val="0"/>
          <w:numId w:val="1"/>
        </w:numPr>
      </w:pPr>
      <w:r w:rsidRPr="009432D1">
        <w:t>The assessment of the risk consequences following a defined scale.</w:t>
      </w:r>
    </w:p>
    <w:p w14:paraId="652AA517"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300C52DA" w14:textId="77777777" w:rsidR="00252CB1" w:rsidRDefault="00252CB1" w:rsidP="00252CB1">
      <w:pPr>
        <w:pStyle w:val="EnumerationL1"/>
        <w:numPr>
          <w:ilvl w:val="0"/>
          <w:numId w:val="1"/>
        </w:numPr>
      </w:pPr>
      <w:r w:rsidRPr="009432D1">
        <w:t>The determination of the level of risk (see Annex A for details).</w:t>
      </w:r>
    </w:p>
    <w:p w14:paraId="63D33375" w14:textId="77777777" w:rsidR="00252CB1" w:rsidRPr="003D6091" w:rsidRDefault="00252CB1" w:rsidP="00252CB1">
      <w:pPr>
        <w:pStyle w:val="Heading3"/>
      </w:pPr>
      <w:bookmarkStart w:id="87" w:name="_Toc472601295"/>
      <w:bookmarkStart w:id="88" w:name="_Ref484965187"/>
      <w:bookmarkStart w:id="89" w:name="_Ref484965197"/>
      <w:bookmarkStart w:id="90" w:name="_Toc15464277"/>
      <w:bookmarkStart w:id="91" w:name="_Hlk484772592"/>
      <w:r>
        <w:t>Risk scenarios and likelihood &amp; impact scales</w:t>
      </w:r>
      <w:bookmarkEnd w:id="87"/>
      <w:bookmarkEnd w:id="88"/>
      <w:bookmarkEnd w:id="89"/>
      <w:bookmarkEnd w:id="90"/>
    </w:p>
    <w:p w14:paraId="386A0D89"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5796082D" w14:textId="77777777" w:rsidR="00DD4793" w:rsidRPr="0044762E" w:rsidRDefault="00DD4793" w:rsidP="00714B91">
      <w:pPr>
        <w:pStyle w:val="Caption"/>
      </w:pPr>
      <w:bookmarkStart w:id="92" w:name="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31C48429"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5B0EDC41" w14:textId="77777777"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4248EC4" w14:textId="77777777"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6985D748" w14:textId="77777777" w:rsidR="00DD4793" w:rsidRPr="0044762E" w:rsidRDefault="00DA2E2F" w:rsidP="00DD4793">
      <w:pPr>
        <w:pStyle w:val="Heading3"/>
      </w:pPr>
      <w:bookmarkStart w:id="99" w:name="_Ref484965206"/>
      <w:bookmarkStart w:id="100" w:name="_Toc15464278"/>
      <w:bookmarkStart w:id="101" w:name="_Hlk484881611"/>
      <w:r>
        <w:t>Overview of the risk analysis results</w:t>
      </w:r>
      <w:bookmarkEnd w:id="99"/>
      <w:bookmarkEnd w:id="100"/>
    </w:p>
    <w:bookmarkEnd w:id="101"/>
    <w:p w14:paraId="4EA0DC71"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0C35BB7D"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04665520" w14:textId="77777777" w:rsidR="00DD4793" w:rsidRDefault="00A10F0E" w:rsidP="001F570B">
      <w:pPr>
        <w:pStyle w:val="BulletL1"/>
      </w:pPr>
      <w:r w:rsidRPr="0044762E">
        <w:t>T</w:t>
      </w:r>
      <w:r w:rsidR="00DD4793" w:rsidRPr="0044762E">
        <w:t>he probability of the occurrence of the threat within one year.</w:t>
      </w:r>
    </w:p>
    <w:p w14:paraId="64DC4E44" w14:textId="77777777" w:rsidR="007A68D4" w:rsidRPr="0044762E" w:rsidRDefault="007A68D4" w:rsidP="007A68D4">
      <w:pPr>
        <w:pStyle w:val="Endlist"/>
      </w:pPr>
    </w:p>
    <w:p w14:paraId="72B375E5"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14:paraId="69BEC14F" w14:textId="77777777" w:rsidR="007C082A" w:rsidRPr="0044762E" w:rsidRDefault="007C082A" w:rsidP="007C082A">
      <w:pPr>
        <w:pStyle w:val="Heading3"/>
      </w:pPr>
      <w:bookmarkStart w:id="103" w:name="_Ref483566571"/>
      <w:bookmarkStart w:id="104" w:name="_Ref484965210"/>
      <w:bookmarkStart w:id="105" w:name="_Toc15464279"/>
      <w:bookmarkStart w:id="106" w:name="_Hlk484774946"/>
      <w:r>
        <w:t xml:space="preserve">Typology </w:t>
      </w:r>
      <w:r w:rsidRPr="0044762E">
        <w:t>of estimated risks</w:t>
      </w:r>
      <w:bookmarkEnd w:id="103"/>
      <w:bookmarkEnd w:id="104"/>
      <w:bookmarkEnd w:id="105"/>
    </w:p>
    <w:p w14:paraId="560ADBEC"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79A3DFF9" w14:textId="77777777" w:rsidR="00DD4793" w:rsidRPr="0044762E" w:rsidRDefault="00DD4793" w:rsidP="00AD00BA">
      <w:pPr>
        <w:pStyle w:val="Figure"/>
      </w:pPr>
      <w:bookmarkStart w:id="107" w:name="ChartALEByAsset"/>
      <w:bookmarkEnd w:id="106"/>
      <w:r w:rsidRPr="0044762E">
        <w:rPr>
          <w:noProof/>
        </w:rPr>
        <w:drawing>
          <wp:inline distT="0" distB="0" distL="0" distR="0" wp14:anchorId="2E8ED948" wp14:editId="39326C7C">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ED43B3C" w14:textId="77777777" w:rsidR="00DD4793" w:rsidRPr="0044762E" w:rsidRDefault="00DD4793" w:rsidP="00CA5434">
      <w:pPr>
        <w:pStyle w:val="Caption"/>
      </w:pPr>
      <w:bookmarkStart w:id="108" w:name="_Ref484713623"/>
      <w:bookmarkStart w:id="109" w:name="_Toc15465097"/>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4EF1364D" w14:textId="77777777" w:rsidR="00DD4793" w:rsidRPr="0044762E" w:rsidRDefault="00DD4793" w:rsidP="00AD00BA">
      <w:pPr>
        <w:pStyle w:val="Figure"/>
      </w:pPr>
      <w:bookmarkStart w:id="110" w:name="ChartALEByAssetType"/>
      <w:r w:rsidRPr="0044762E">
        <w:rPr>
          <w:noProof/>
        </w:rPr>
        <w:lastRenderedPageBreak/>
        <w:drawing>
          <wp:inline distT="0" distB="0" distL="0" distR="0" wp14:anchorId="5E7895E8" wp14:editId="531BBC59">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16BD0915" w14:textId="77777777" w:rsidR="00DD4793" w:rsidRPr="0044762E" w:rsidRDefault="00DD4793" w:rsidP="00CA5434">
      <w:pPr>
        <w:pStyle w:val="Caption"/>
      </w:pPr>
      <w:bookmarkStart w:id="111" w:name="_Ref484713630"/>
      <w:bookmarkStart w:id="112" w:name="_Toc15465098"/>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6D122DB0" w14:textId="77777777" w:rsidR="00DD4793" w:rsidRPr="0044762E" w:rsidRDefault="00DD4793" w:rsidP="00AD00BA">
      <w:pPr>
        <w:pStyle w:val="Figure"/>
      </w:pPr>
      <w:bookmarkStart w:id="113" w:name="ChartALEByScenario"/>
      <w:r w:rsidRPr="0044762E">
        <w:rPr>
          <w:noProof/>
        </w:rPr>
        <w:drawing>
          <wp:inline distT="0" distB="0" distL="0" distR="0" wp14:anchorId="6A157EB7" wp14:editId="55AB3142">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6D6FA894" w14:textId="77777777" w:rsidR="00DD4793" w:rsidRPr="0044762E" w:rsidRDefault="00DD4793" w:rsidP="00CA5434">
      <w:pPr>
        <w:pStyle w:val="Caption"/>
      </w:pPr>
      <w:bookmarkStart w:id="114" w:name="_Ref393267942"/>
      <w:bookmarkStart w:id="115" w:name="_Toc15465099"/>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6FA3287A" w14:textId="77777777" w:rsidR="00DD4793" w:rsidRPr="0044762E" w:rsidRDefault="00DD4793" w:rsidP="00AD00BA">
      <w:pPr>
        <w:pStyle w:val="Figure"/>
      </w:pPr>
      <w:bookmarkStart w:id="116" w:name="ChartALEByScenarioType"/>
      <w:r w:rsidRPr="0044762E">
        <w:rPr>
          <w:noProof/>
        </w:rPr>
        <w:lastRenderedPageBreak/>
        <w:drawing>
          <wp:inline distT="0" distB="0" distL="0" distR="0" wp14:anchorId="238D97B5" wp14:editId="0A01AF5B">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6154D41E" w14:textId="77777777" w:rsidR="00DD4793" w:rsidRDefault="00DD4793" w:rsidP="00CA5434">
      <w:pPr>
        <w:pStyle w:val="Caption"/>
      </w:pPr>
      <w:bookmarkStart w:id="117" w:name="_Ref393267946"/>
      <w:bookmarkStart w:id="118" w:name="_Toc15465100"/>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0E5A7039" w14:textId="77777777" w:rsidR="00F44FDC" w:rsidRDefault="00F44FDC" w:rsidP="00F44FDC">
      <w:pPr>
        <w:pStyle w:val="Heading2"/>
      </w:pPr>
      <w:bookmarkStart w:id="119" w:name="_Toc472601297"/>
      <w:bookmarkStart w:id="120" w:name="_Toc15464280"/>
      <w:r>
        <w:t>Risk evaluation</w:t>
      </w:r>
      <w:bookmarkEnd w:id="119"/>
      <w:bookmarkEnd w:id="120"/>
    </w:p>
    <w:p w14:paraId="3E8FEEB5"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32C571D8" w14:textId="77777777" w:rsidR="00F44FDC" w:rsidRDefault="00F44FDC" w:rsidP="00F44FDC">
      <w:r>
        <w:t>Risk evaluated to be non-acceptable must be treated by defining a risk treatment plan.</w:t>
      </w:r>
    </w:p>
    <w:p w14:paraId="5BAD2802" w14:textId="77777777" w:rsidR="00F44FDC" w:rsidRPr="0044762E" w:rsidRDefault="00F44FDC" w:rsidP="00F44FDC">
      <w:pPr>
        <w:pStyle w:val="Heading1"/>
        <w:ind w:left="435" w:hanging="435"/>
      </w:pPr>
      <w:bookmarkStart w:id="121" w:name="_Toc15464281"/>
      <w:bookmarkStart w:id="122" w:name="_Ref483566402"/>
      <w:r w:rsidRPr="0044762E">
        <w:lastRenderedPageBreak/>
        <w:t>Risk treatment</w:t>
      </w:r>
      <w:bookmarkEnd w:id="121"/>
    </w:p>
    <w:p w14:paraId="1CE4CBF1"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10708FA8"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4943CEDC" w14:textId="77777777" w:rsidR="000663F2" w:rsidRDefault="000663F2" w:rsidP="00F44FDC">
      <w:pPr>
        <w:pStyle w:val="Heading2"/>
        <w:tabs>
          <w:tab w:val="num" w:pos="576"/>
        </w:tabs>
        <w:spacing w:before="360"/>
        <w:ind w:left="585" w:hanging="585"/>
      </w:pPr>
      <w:bookmarkStart w:id="124" w:name="_Toc15464282"/>
      <w:bookmarkStart w:id="125" w:name="_Toc310335620"/>
      <w:bookmarkStart w:id="126" w:name="_Toc316542024"/>
      <w:bookmarkStart w:id="127" w:name="_Toc345882560"/>
      <w:bookmarkEnd w:id="123"/>
      <w:r>
        <w:t>General consideration regarding the identification of measures.</w:t>
      </w:r>
      <w:bookmarkEnd w:id="124"/>
    </w:p>
    <w:p w14:paraId="4963BBEB" w14:textId="77777777" w:rsidR="00F44FDC" w:rsidRPr="0044762E" w:rsidRDefault="00F44FDC" w:rsidP="000663F2">
      <w:pPr>
        <w:pStyle w:val="Heading3"/>
      </w:pPr>
      <w:bookmarkStart w:id="128" w:name="_Toc15464283"/>
      <w:r w:rsidRPr="0044762E">
        <w:t>Parameter tuning</w:t>
      </w:r>
      <w:bookmarkEnd w:id="125"/>
      <w:bookmarkEnd w:id="126"/>
      <w:bookmarkEnd w:id="127"/>
      <w:r>
        <w:t xml:space="preserve"> and outcome’s validation</w:t>
      </w:r>
      <w:bookmarkEnd w:id="128"/>
    </w:p>
    <w:p w14:paraId="122CF2BA"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61688091"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011920F5" w14:textId="77777777" w:rsidR="00F44FDC" w:rsidRPr="0044762E" w:rsidRDefault="000663F2" w:rsidP="000663F2">
      <w:pPr>
        <w:pStyle w:val="Heading3"/>
      </w:pPr>
      <w:bookmarkStart w:id="129" w:name="_Toc15464284"/>
      <w:r>
        <w:t xml:space="preserve">A </w:t>
      </w:r>
      <w:r w:rsidR="00BF4F41">
        <w:t xml:space="preserve">methodology based on </w:t>
      </w:r>
      <w:r w:rsidR="00F44FDC" w:rsidRPr="0044762E">
        <w:t>profitability</w:t>
      </w:r>
      <w:bookmarkEnd w:id="129"/>
    </w:p>
    <w:p w14:paraId="3C120828"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14:paraId="1ACFC65E" w14:textId="77777777" w:rsidR="00BF4F41" w:rsidRDefault="00BF4F41" w:rsidP="00BF4F41">
      <w:pPr>
        <w:pStyle w:val="Heading2"/>
      </w:pPr>
      <w:bookmarkStart w:id="130" w:name="_Toc15464285"/>
      <w:r>
        <w:t>Summary of treatment plan</w:t>
      </w:r>
      <w:bookmarkEnd w:id="130"/>
    </w:p>
    <w:p w14:paraId="2FF9CF4E"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1D929DEF" w14:textId="77777777" w:rsidR="00295D1B" w:rsidRPr="008100A1" w:rsidRDefault="00295D1B" w:rsidP="00F44FDC">
      <w:pPr>
        <w:pStyle w:val="BulletL1"/>
        <w:rPr>
          <w:b/>
        </w:rPr>
      </w:pPr>
      <w:r w:rsidRPr="008100A1">
        <w:rPr>
          <w:b/>
        </w:rPr>
        <w:t>The phase characteristic:</w:t>
      </w:r>
    </w:p>
    <w:p w14:paraId="1CC18EF3" w14:textId="77777777" w:rsidR="00F44FDC" w:rsidRPr="0044762E" w:rsidRDefault="00F44FDC" w:rsidP="00295D1B">
      <w:pPr>
        <w:pStyle w:val="BulletL2"/>
      </w:pPr>
      <w:r w:rsidRPr="0044762E">
        <w:t>The start and end date of the phase;</w:t>
      </w:r>
    </w:p>
    <w:p w14:paraId="4895D1CD" w14:textId="77777777" w:rsidR="00F44FDC" w:rsidRPr="0044762E" w:rsidRDefault="00F44FDC" w:rsidP="00295D1B">
      <w:pPr>
        <w:pStyle w:val="BulletL2"/>
      </w:pPr>
      <w:r w:rsidRPr="0044762E">
        <w:t xml:space="preserve">The compliance level with </w:t>
      </w:r>
      <w:r>
        <w:t>the applied standard</w:t>
      </w:r>
      <w:r w:rsidRPr="0044762E">
        <w:t>;</w:t>
      </w:r>
    </w:p>
    <w:p w14:paraId="369E70ED" w14:textId="77777777" w:rsidR="00F44FDC" w:rsidRPr="0044762E" w:rsidRDefault="00F44FDC" w:rsidP="00295D1B">
      <w:pPr>
        <w:pStyle w:val="BulletL2"/>
      </w:pPr>
      <w:r w:rsidRPr="0044762E">
        <w:t>The number of to be implemented during the phase;</w:t>
      </w:r>
    </w:p>
    <w:p w14:paraId="775F0A90"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142527AF" w14:textId="77777777" w:rsidR="00295D1B" w:rsidRDefault="00295D1B" w:rsidP="00295D1B">
      <w:pPr>
        <w:pStyle w:val="Endlist"/>
      </w:pPr>
    </w:p>
    <w:p w14:paraId="7070114E"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1654C809" w14:textId="77777777" w:rsidR="00F44FDC" w:rsidRPr="0044762E" w:rsidRDefault="00F44FDC" w:rsidP="00295D1B">
      <w:pPr>
        <w:pStyle w:val="BulletL2"/>
      </w:pPr>
      <w:r w:rsidRPr="0044762E">
        <w:t>The Annual Loss Expectancy in k€ at the end of the phase (P0 giving the current ALE);</w:t>
      </w:r>
    </w:p>
    <w:p w14:paraId="4D8ACDEC"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610AA99A"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71197519"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78AE3F75"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FC5639D" w14:textId="77777777" w:rsidR="00F44FDC" w:rsidRPr="0044762E" w:rsidRDefault="00F44FDC" w:rsidP="00F44FDC">
      <w:pPr>
        <w:pStyle w:val="Endlist"/>
      </w:pPr>
    </w:p>
    <w:p w14:paraId="628B5E77" w14:textId="77777777" w:rsidR="00295D1B" w:rsidRDefault="00295D1B" w:rsidP="00295D1B">
      <w:pPr>
        <w:pStyle w:val="BulletL1"/>
        <w:spacing w:after="0"/>
      </w:pPr>
      <w:bookmarkStart w:id="132" w:name="_Hlk484961585"/>
      <w:r w:rsidRPr="008100A1">
        <w:rPr>
          <w:b/>
        </w:rPr>
        <w:t>The resources planning</w:t>
      </w:r>
      <w:r>
        <w:t>:</w:t>
      </w:r>
    </w:p>
    <w:p w14:paraId="17B3F2AB" w14:textId="77777777" w:rsidR="00295D1B" w:rsidRPr="003D6091" w:rsidRDefault="00295D1B" w:rsidP="00295D1B">
      <w:pPr>
        <w:pStyle w:val="BulletL2"/>
      </w:pPr>
      <w:r>
        <w:t>The implementation costs of the security measures (set-up cost) including:</w:t>
      </w:r>
    </w:p>
    <w:p w14:paraId="6D715220" w14:textId="77777777" w:rsidR="00295D1B" w:rsidRPr="003D6091" w:rsidRDefault="00295D1B" w:rsidP="00295D1B">
      <w:pPr>
        <w:pStyle w:val="BulletL3"/>
      </w:pPr>
      <w:r w:rsidRPr="003D6091">
        <w:t>Internal workload in man-days;</w:t>
      </w:r>
    </w:p>
    <w:p w14:paraId="2F6884D2" w14:textId="77777777" w:rsidR="00295D1B" w:rsidRDefault="00295D1B" w:rsidP="00295D1B">
      <w:pPr>
        <w:pStyle w:val="BulletL3"/>
      </w:pPr>
      <w:r w:rsidRPr="003D6091">
        <w:t>External workload in man-days;</w:t>
      </w:r>
    </w:p>
    <w:p w14:paraId="57BC350B" w14:textId="77777777" w:rsidR="00295D1B" w:rsidRDefault="00295D1B" w:rsidP="00295D1B">
      <w:pPr>
        <w:pStyle w:val="BulletL3"/>
      </w:pPr>
      <w:r>
        <w:t>Investment in kilo-euros</w:t>
      </w:r>
    </w:p>
    <w:p w14:paraId="6A4BCF25" w14:textId="77777777" w:rsidR="00295D1B" w:rsidRPr="003D6091" w:rsidRDefault="00295D1B" w:rsidP="00295D1B">
      <w:pPr>
        <w:pStyle w:val="BulletL3"/>
      </w:pPr>
      <w:r>
        <w:t>The total of implementation cost in kilo-euros.</w:t>
      </w:r>
    </w:p>
    <w:p w14:paraId="7956AAB6" w14:textId="77777777" w:rsidR="00295D1B" w:rsidRDefault="00295D1B" w:rsidP="00295D1B">
      <w:pPr>
        <w:pStyle w:val="BulletL2"/>
      </w:pPr>
      <w:r>
        <w:t>The recurrent costs to be planned to maintain the security measures:</w:t>
      </w:r>
    </w:p>
    <w:p w14:paraId="0CDFF404" w14:textId="77777777" w:rsidR="00295D1B" w:rsidRPr="003D6091" w:rsidRDefault="00295D1B" w:rsidP="00295D1B">
      <w:pPr>
        <w:pStyle w:val="BulletL3"/>
      </w:pPr>
      <w:r w:rsidRPr="003D6091">
        <w:t>Internal maintenance workload in man-days;</w:t>
      </w:r>
    </w:p>
    <w:p w14:paraId="06A10683" w14:textId="77777777" w:rsidR="00295D1B" w:rsidRPr="003D6091" w:rsidRDefault="00295D1B" w:rsidP="00295D1B">
      <w:pPr>
        <w:pStyle w:val="BulletL3"/>
      </w:pPr>
      <w:r w:rsidRPr="003D6091">
        <w:t>External maintenance workload in man-days;</w:t>
      </w:r>
    </w:p>
    <w:p w14:paraId="6A8386E2"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52DA8E40" w14:textId="77777777" w:rsidR="00295D1B" w:rsidRPr="003D6091" w:rsidRDefault="00295D1B" w:rsidP="00295D1B">
      <w:pPr>
        <w:pStyle w:val="BulletL3"/>
      </w:pPr>
      <w:r>
        <w:t>The total of r</w:t>
      </w:r>
      <w:r w:rsidRPr="003D6091">
        <w:t>ecurrent costs</w:t>
      </w:r>
      <w:r>
        <w:t xml:space="preserve"> in kilo-euros</w:t>
      </w:r>
      <w:r w:rsidRPr="003D6091">
        <w:t>;</w:t>
      </w:r>
    </w:p>
    <w:p w14:paraId="25901AA6" w14:textId="77777777" w:rsidR="00295D1B" w:rsidRDefault="00295D1B" w:rsidP="00295D1B">
      <w:pPr>
        <w:pStyle w:val="BulletL2"/>
      </w:pPr>
      <w:r w:rsidRPr="003D6091">
        <w:t>The total cost of the phase including</w:t>
      </w:r>
      <w:r>
        <w:t xml:space="preserve"> internal and external workload.</w:t>
      </w:r>
    </w:p>
    <w:bookmarkEnd w:id="132"/>
    <w:p w14:paraId="245B0D46" w14:textId="77777777" w:rsidR="00F44FDC" w:rsidRPr="0044762E" w:rsidRDefault="00F44FDC" w:rsidP="00F44FDC">
      <w:pPr>
        <w:pStyle w:val="Endlist"/>
      </w:pPr>
    </w:p>
    <w:p w14:paraId="54190E65"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604A1BF8"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161FECC9" w14:textId="77777777" w:rsidR="00F44FDC" w:rsidRPr="0044762E" w:rsidRDefault="00F44FDC" w:rsidP="00F44FDC">
      <w:pPr>
        <w:spacing w:after="0"/>
      </w:pPr>
      <w:r>
        <w:t>The range and the efficiency of each phase are described in the following table:</w:t>
      </w:r>
    </w:p>
    <w:p w14:paraId="61CB9FE0" w14:textId="77777777"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14:paraId="5BC151CE" w14:textId="6CCCAC4C" w:rsidR="00F44FDC" w:rsidRDefault="00F44FDC" w:rsidP="008100A1">
      <w:pPr>
        <w:pStyle w:val="Heading2"/>
      </w:pPr>
      <w:bookmarkStart w:id="135" w:name="_Toc15464286"/>
      <w:r>
        <w:t xml:space="preserve">Increase of compliance rate and </w:t>
      </w:r>
      <w:r w:rsidR="00BB6F5D" w:rsidRPr="00BB6F5D">
        <w:t>profitability</w:t>
      </w:r>
      <w:r>
        <w:t xml:space="preserve"> of the phases</w:t>
      </w:r>
      <w:bookmarkEnd w:id="135"/>
    </w:p>
    <w:p w14:paraId="226C283A" w14:textId="46A8AA21" w:rsidR="00F44FDC" w:rsidRDefault="00F44FDC" w:rsidP="00F44FDC">
      <w:r w:rsidRPr="00C54976">
        <w:t xml:space="preserve">The following figure shows the evolution </w:t>
      </w:r>
      <w:r>
        <w:t xml:space="preserve">of both </w:t>
      </w:r>
      <w:r w:rsidR="00BB6F5D" w:rsidRPr="00BB6F5D">
        <w:t>profitability</w:t>
      </w:r>
      <w:r w:rsidR="00BB6F5D">
        <w:t xml:space="preserve"> </w:t>
      </w:r>
      <w:r>
        <w:t>for applied measures and compliance rate according to the implementation of security measures during the defined phases.</w:t>
      </w:r>
    </w:p>
    <w:p w14:paraId="2A4FEB20" w14:textId="77777777" w:rsidR="00F44FDC" w:rsidRPr="00306B1F" w:rsidRDefault="00F44FDC" w:rsidP="00F44FDC">
      <w:pPr>
        <w:keepNext/>
        <w:jc w:val="center"/>
        <w:rPr>
          <w:lang w:val="fr-FR"/>
        </w:rPr>
      </w:pPr>
      <w:bookmarkStart w:id="136" w:name="ChartRentability"/>
      <w:r w:rsidRPr="002018D5">
        <w:rPr>
          <w:noProof/>
          <w:color w:val="FF0000"/>
        </w:rPr>
        <w:lastRenderedPageBreak/>
        <w:drawing>
          <wp:inline distT="0" distB="0" distL="0" distR="0" wp14:anchorId="7DB0FD29" wp14:editId="06971D0A">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56FBEAFD" w14:textId="656B7322" w:rsidR="00F44FDC" w:rsidRPr="00C875C1" w:rsidRDefault="00F44FDC" w:rsidP="00F44FDC">
      <w:pPr>
        <w:pStyle w:val="Caption"/>
      </w:pPr>
      <w:bookmarkStart w:id="137" w:name="_Toc472605190"/>
      <w:bookmarkStart w:id="138" w:name="_Toc15465101"/>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BB6F5D">
        <w:rPr>
          <w:noProof/>
        </w:rPr>
        <w:t>P</w:t>
      </w:r>
      <w:r w:rsidR="00BB6F5D" w:rsidRPr="00BB6F5D">
        <w:rPr>
          <w:noProof/>
        </w:rPr>
        <w:t>rofitability</w:t>
      </w:r>
      <w:r w:rsidR="00BB6F5D">
        <w:rPr>
          <w:noProof/>
        </w:rPr>
        <w:t xml:space="preserve"> </w:t>
      </w:r>
      <w:r w:rsidRPr="00C875C1">
        <w:rPr>
          <w:noProof/>
        </w:rPr>
        <w:t>of the treatment plan</w:t>
      </w:r>
      <w:bookmarkEnd w:id="137"/>
      <w:bookmarkEnd w:id="138"/>
    </w:p>
    <w:p w14:paraId="1972C6E0" w14:textId="77777777" w:rsidR="00F44FDC" w:rsidRPr="0044762E" w:rsidRDefault="00F44FDC" w:rsidP="008100A1">
      <w:pPr>
        <w:pStyle w:val="Heading2"/>
      </w:pPr>
      <w:bookmarkStart w:id="139" w:name="_Toc15464287"/>
      <w:r w:rsidRPr="0044762E">
        <w:t xml:space="preserve">Detailed </w:t>
      </w:r>
      <w:r>
        <w:t>r</w:t>
      </w:r>
      <w:r w:rsidRPr="0044762E">
        <w:t>isk treatment plan</w:t>
      </w:r>
      <w:bookmarkEnd w:id="139"/>
    </w:p>
    <w:p w14:paraId="6344467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4D50C4FC" w14:textId="77777777"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EA1CB65" w14:textId="77777777" w:rsidR="008100A1" w:rsidRDefault="008100A1" w:rsidP="008100A1">
      <w:pPr>
        <w:pStyle w:val="Heading1"/>
      </w:pPr>
      <w:bookmarkStart w:id="142" w:name="_Toc472601302"/>
      <w:bookmarkStart w:id="143" w:name="_Toc15464288"/>
      <w:r>
        <w:lastRenderedPageBreak/>
        <w:t>Risk acceptance</w:t>
      </w:r>
      <w:bookmarkEnd w:id="142"/>
      <w:bookmarkEnd w:id="143"/>
    </w:p>
    <w:p w14:paraId="10049EFC"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C53F35B" w14:textId="77777777" w:rsidR="008100A1" w:rsidRDefault="008100A1" w:rsidP="008100A1">
      <w:pPr>
        <w:pStyle w:val="BodyOfText"/>
      </w:pPr>
      <w:r w:rsidRPr="00D85FCA">
        <w:t>The decision shall be formally documented.</w:t>
      </w:r>
    </w:p>
    <w:p w14:paraId="5BAB9A50" w14:textId="77777777" w:rsidR="008100A1" w:rsidRDefault="008100A1" w:rsidP="008100A1">
      <w:pPr>
        <w:pStyle w:val="Heading1"/>
        <w:pageBreakBefore w:val="0"/>
      </w:pPr>
      <w:bookmarkStart w:id="144" w:name="_Toc15464289"/>
      <w:r>
        <w:t>Feedback loops of risk assessment process</w:t>
      </w:r>
      <w:bookmarkEnd w:id="144"/>
    </w:p>
    <w:p w14:paraId="614BC800" w14:textId="77777777" w:rsidR="008100A1" w:rsidRDefault="008100A1" w:rsidP="008100A1">
      <w:pPr>
        <w:pStyle w:val="Heading2"/>
      </w:pPr>
      <w:bookmarkStart w:id="145" w:name="_Toc472601303"/>
      <w:bookmarkStart w:id="146" w:name="_Toc15464290"/>
      <w:r>
        <w:t>Risk communication</w:t>
      </w:r>
      <w:bookmarkEnd w:id="145"/>
      <w:bookmarkEnd w:id="146"/>
    </w:p>
    <w:p w14:paraId="33449925" w14:textId="77777777" w:rsidR="008100A1" w:rsidRDefault="008100A1" w:rsidP="008100A1">
      <w:r>
        <w:t>The underlying report or parts of it are used to exchange risk related information. The risk communication strategy is not part of the present report.</w:t>
      </w:r>
    </w:p>
    <w:p w14:paraId="69B3DE8E" w14:textId="77777777" w:rsidR="008100A1" w:rsidRDefault="008100A1" w:rsidP="008100A1">
      <w:pPr>
        <w:pStyle w:val="Heading2"/>
      </w:pPr>
      <w:bookmarkStart w:id="147" w:name="_Toc472601304"/>
      <w:bookmarkStart w:id="148" w:name="_Toc15464291"/>
      <w:r>
        <w:t>Risk monitoring and review</w:t>
      </w:r>
      <w:bookmarkEnd w:id="147"/>
      <w:bookmarkEnd w:id="148"/>
    </w:p>
    <w:p w14:paraId="346DDDAE"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75DE2BDB" w14:textId="77777777" w:rsidR="00DD4793" w:rsidRDefault="00DD4793" w:rsidP="00DD4793">
      <w:pPr>
        <w:pStyle w:val="Heading1"/>
        <w:ind w:left="435" w:hanging="435"/>
      </w:pPr>
      <w:bookmarkStart w:id="149" w:name="_Toc15464292"/>
      <w:r w:rsidRPr="0044762E">
        <w:lastRenderedPageBreak/>
        <w:t>Implementation level</w:t>
      </w:r>
      <w:bookmarkEnd w:id="122"/>
      <w:r w:rsidR="007E74DB">
        <w:t xml:space="preserve"> of security measures</w:t>
      </w:r>
      <w:r w:rsidR="00EB0F5C">
        <w:t xml:space="preserve"> and organisation’s compliance</w:t>
      </w:r>
      <w:bookmarkEnd w:id="149"/>
    </w:p>
    <w:p w14:paraId="674573FB"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6E7F5519" w14:textId="77777777" w:rsidR="002F77C3" w:rsidRDefault="007E74DB" w:rsidP="00110710">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25F09605" w14:textId="77777777" w:rsidR="007E74DB" w:rsidRDefault="002F77C3" w:rsidP="00110710">
      <w:pPr>
        <w:pStyle w:val="EnumerationL1"/>
        <w:numPr>
          <w:ilvl w:val="0"/>
          <w:numId w:val="22"/>
        </w:numPr>
      </w:pPr>
      <w:r>
        <w:t xml:space="preserve"> to assess the </w:t>
      </w:r>
      <w:r w:rsidR="00AA6625">
        <w:t xml:space="preserve">current implementation level of </w:t>
      </w:r>
      <w:r w:rsidR="007E74DB">
        <w:t>security measures</w:t>
      </w:r>
      <w:r w:rsidR="00FB66E1">
        <w:t>.</w:t>
      </w:r>
    </w:p>
    <w:p w14:paraId="19B81410" w14:textId="77777777" w:rsidR="009E3DAC" w:rsidRDefault="009E3DAC" w:rsidP="00110710">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45E65FE9"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31FA4D08" w14:textId="77777777" w:rsidR="00DD4793" w:rsidRPr="0044762E" w:rsidRDefault="00E00170" w:rsidP="00DD4793">
      <w:pPr>
        <w:pStyle w:val="Heading2"/>
        <w:widowControl w:val="0"/>
        <w:tabs>
          <w:tab w:val="num" w:pos="576"/>
        </w:tabs>
        <w:spacing w:before="360"/>
        <w:ind w:left="585" w:hanging="585"/>
      </w:pPr>
      <w:bookmarkStart w:id="151" w:name="_Toc15464293"/>
      <w:r>
        <w:t>Modus operandi</w:t>
      </w:r>
      <w:bookmarkEnd w:id="151"/>
    </w:p>
    <w:p w14:paraId="6A69E825"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BFBD524"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72CB008" w14:textId="77777777" w:rsidR="00DD4793" w:rsidRPr="0044762E" w:rsidRDefault="002B5987" w:rsidP="001F570B">
      <w:pPr>
        <w:pStyle w:val="BulletL1"/>
      </w:pPr>
      <w:r>
        <w:rPr>
          <w:b/>
        </w:rPr>
        <w:t xml:space="preserve">Domain: </w:t>
      </w:r>
      <w:r w:rsidR="00DD4793" w:rsidRPr="0044762E">
        <w:t>the area (and title);</w:t>
      </w:r>
    </w:p>
    <w:p w14:paraId="5869D063"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6E6C499E"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2" w:name="_Toc394653597"/>
      <w:bookmarkStart w:id="153" w:name="_Toc259478575"/>
    </w:p>
    <w:p w14:paraId="4B512291"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5212F2AA"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02A7EB5F" w14:textId="77777777" w:rsidR="00DD4793" w:rsidRPr="006D6C1D" w:rsidRDefault="00DD4793" w:rsidP="006D6C1D">
            <w:pPr>
              <w:pStyle w:val="TabText1"/>
            </w:pPr>
          </w:p>
        </w:tc>
        <w:tc>
          <w:tcPr>
            <w:tcW w:w="3947" w:type="dxa"/>
            <w:tcBorders>
              <w:left w:val="single" w:sz="4" w:space="0" w:color="auto"/>
            </w:tcBorders>
          </w:tcPr>
          <w:p w14:paraId="7EFD550E"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57B4E71C"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062FAE3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3BF44743"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255EB79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DB53AE6"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6CA161B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50951D7E"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E3B0E94" w14:textId="77777777" w:rsidR="00DD4793" w:rsidRPr="006D6C1D" w:rsidRDefault="00DD4793" w:rsidP="006D6C1D">
            <w:pPr>
              <w:pStyle w:val="TabText1"/>
            </w:pPr>
          </w:p>
        </w:tc>
        <w:tc>
          <w:tcPr>
            <w:tcW w:w="753" w:type="dxa"/>
            <w:shd w:val="clear" w:color="auto" w:fill="FFCD2F"/>
            <w:vAlign w:val="center"/>
          </w:tcPr>
          <w:p w14:paraId="6AAB301C"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461953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6EA5254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12E8143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39943DE" w14:textId="77777777" w:rsidR="00DD4793" w:rsidRPr="006D6C1D" w:rsidRDefault="00DD4793" w:rsidP="006D6C1D">
            <w:pPr>
              <w:pStyle w:val="TabText1"/>
            </w:pPr>
          </w:p>
        </w:tc>
        <w:tc>
          <w:tcPr>
            <w:tcW w:w="753" w:type="dxa"/>
            <w:shd w:val="clear" w:color="auto" w:fill="C6D9F1"/>
            <w:vAlign w:val="center"/>
          </w:tcPr>
          <w:p w14:paraId="29CD4E00"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4436323D"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6E3218A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6E3BF65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C5B295C" w14:textId="77777777" w:rsidR="00DD4793" w:rsidRPr="006D6C1D" w:rsidRDefault="00DD4793" w:rsidP="006D6C1D">
            <w:pPr>
              <w:pStyle w:val="TabText1"/>
            </w:pPr>
          </w:p>
        </w:tc>
        <w:tc>
          <w:tcPr>
            <w:tcW w:w="753" w:type="dxa"/>
            <w:shd w:val="clear" w:color="auto" w:fill="C2D69B"/>
            <w:vAlign w:val="center"/>
          </w:tcPr>
          <w:p w14:paraId="004EA9E8"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64D8E9F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7093B96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70405F7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D662653" w14:textId="77777777" w:rsidR="00DD4793" w:rsidRPr="006D6C1D" w:rsidRDefault="00DD4793" w:rsidP="006D6C1D">
            <w:pPr>
              <w:pStyle w:val="TabText1"/>
            </w:pPr>
          </w:p>
        </w:tc>
        <w:tc>
          <w:tcPr>
            <w:tcW w:w="753" w:type="dxa"/>
            <w:shd w:val="clear" w:color="auto" w:fill="00C85A"/>
            <w:vAlign w:val="center"/>
          </w:tcPr>
          <w:p w14:paraId="22D8F2FB"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77EE3CD4"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09A0935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09B5EA6"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138B016A"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56C203C4"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6C17623F"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5821083E"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06460805"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47AE64F5"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0863ED3D"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7C90F5A7"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14:paraId="602D0638"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3A548A9B"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5856243D" w14:textId="77777777" w:rsidR="009E4A52" w:rsidRPr="0044762E" w:rsidRDefault="009E4A52" w:rsidP="009E4A52">
      <w:pPr>
        <w:pStyle w:val="Endlist"/>
      </w:pPr>
    </w:p>
    <w:p w14:paraId="7BB92062"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081C42D8" w14:textId="77777777" w:rsidR="00B675B0" w:rsidRDefault="00B675B0" w:rsidP="00DD4793">
      <w:pPr>
        <w:pStyle w:val="Heading2"/>
        <w:spacing w:before="330" w:after="210"/>
        <w:ind w:left="585" w:hanging="585"/>
      </w:pPr>
      <w:bookmarkStart w:id="155" w:name="_Toc15464294"/>
      <w:bookmarkStart w:id="156" w:name="_Hlk484964055"/>
      <w:r>
        <w:t>Evolution of the organisation’s compliance</w:t>
      </w:r>
      <w:bookmarkEnd w:id="155"/>
    </w:p>
    <w:p w14:paraId="3F3D1A08" w14:textId="77777777" w:rsidR="00DD4793" w:rsidRPr="0044762E" w:rsidRDefault="00DD4793" w:rsidP="00B675B0">
      <w:pPr>
        <w:pStyle w:val="Heading3"/>
      </w:pPr>
      <w:bookmarkStart w:id="157" w:name="_Toc15464295"/>
      <w:r w:rsidRPr="0044762E">
        <w:t>Compliance level for ISO</w:t>
      </w:r>
      <w:r w:rsidR="003F639C">
        <w:t>/IEC</w:t>
      </w:r>
      <w:r w:rsidRPr="0044762E">
        <w:t xml:space="preserve"> 27001</w:t>
      </w:r>
      <w:bookmarkEnd w:id="157"/>
    </w:p>
    <w:p w14:paraId="261C7C46"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2DD85B54" w14:textId="77777777"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686D6DCB" wp14:editId="4919E867">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60346D72" w14:textId="77777777" w:rsidR="00DD4793" w:rsidRPr="0044762E" w:rsidRDefault="00DD4793" w:rsidP="00093C31">
      <w:pPr>
        <w:pStyle w:val="Caption"/>
      </w:pPr>
      <w:bookmarkStart w:id="159" w:name="_Toc15465102"/>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565796A3" w14:textId="77777777" w:rsidR="00DD4793" w:rsidRPr="0044762E" w:rsidRDefault="00DD4793" w:rsidP="00B675B0">
      <w:pPr>
        <w:pStyle w:val="Heading3"/>
      </w:pPr>
      <w:bookmarkStart w:id="160" w:name="_Toc15464296"/>
      <w:bookmarkStart w:id="161" w:name="_Hlk484964072"/>
      <w:r w:rsidRPr="0044762E">
        <w:t>Compliance level for ISO</w:t>
      </w:r>
      <w:r w:rsidR="003F639C">
        <w:t>/IEC</w:t>
      </w:r>
      <w:r w:rsidRPr="0044762E">
        <w:t xml:space="preserve"> 27002</w:t>
      </w:r>
      <w:bookmarkEnd w:id="160"/>
    </w:p>
    <w:p w14:paraId="793ADE74"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6274EFEA" w14:textId="77777777" w:rsidR="00DD4793" w:rsidRPr="0044762E" w:rsidRDefault="00DD4793" w:rsidP="00B675B0">
      <w:pPr>
        <w:pStyle w:val="FigurewithCaption"/>
      </w:pPr>
      <w:bookmarkStart w:id="163" w:name="ChartCompliance27002"/>
      <w:bookmarkEnd w:id="161"/>
      <w:bookmarkEnd w:id="162"/>
      <w:r w:rsidRPr="0044762E">
        <w:rPr>
          <w:noProof/>
        </w:rPr>
        <w:lastRenderedPageBreak/>
        <w:drawing>
          <wp:inline distT="0" distB="0" distL="0" distR="0" wp14:anchorId="01F5813A" wp14:editId="426B3E53">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3B24D3E0" w14:textId="77777777" w:rsidR="006E611E" w:rsidRDefault="00DD4793" w:rsidP="0064190E">
      <w:pPr>
        <w:pStyle w:val="Caption"/>
      </w:pPr>
      <w:bookmarkStart w:id="164" w:name="_Toc15465103"/>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0EE1197C" w14:textId="77777777" w:rsidR="0064190E" w:rsidRPr="0064190E" w:rsidRDefault="0064190E" w:rsidP="0064190E">
      <w:bookmarkStart w:id="165" w:name="AdditionalCollection"/>
      <w:bookmarkEnd w:id="165"/>
    </w:p>
    <w:p w14:paraId="6C9B6D1B" w14:textId="77777777" w:rsidR="006E611E" w:rsidRPr="0044762E" w:rsidRDefault="006E611E" w:rsidP="006E611E">
      <w:pPr>
        <w:pStyle w:val="Heading2"/>
        <w:rPr>
          <w:lang w:eastAsia="fr-LU"/>
        </w:rPr>
        <w:sectPr w:rsidR="006E611E" w:rsidRPr="0044762E" w:rsidSect="000600EC">
          <w:headerReference w:type="even" r:id="rId18"/>
          <w:headerReference w:type="default" r:id="rId19"/>
          <w:footerReference w:type="even" r:id="rId20"/>
          <w:footerReference w:type="default" r:id="rId21"/>
          <w:headerReference w:type="first" r:id="rId22"/>
          <w:footerReference w:type="first" r:id="rId23"/>
          <w:pgSz w:w="11907" w:h="16839" w:code="9"/>
          <w:pgMar w:top="1418" w:right="851" w:bottom="1418" w:left="851" w:header="283" w:footer="283" w:gutter="567"/>
          <w:cols w:space="720"/>
          <w:titlePg/>
          <w:docGrid w:linePitch="299"/>
        </w:sectPr>
      </w:pPr>
    </w:p>
    <w:p w14:paraId="21B59474"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297"/>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E0CF27E"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61BFA922" w14:textId="77777777" w:rsidR="00DD4793" w:rsidRPr="0044762E" w:rsidRDefault="00DD4793" w:rsidP="006B5D0E">
      <w:pPr>
        <w:pStyle w:val="BodyOfText"/>
      </w:pPr>
      <w:bookmarkStart w:id="171" w:name="_Hlk484964154"/>
      <w:r w:rsidRPr="0044762E">
        <w:t>For each security measure, we indicate:</w:t>
      </w:r>
    </w:p>
    <w:p w14:paraId="10C863A2"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2A2EF00" w14:textId="77777777" w:rsidR="00DD4793" w:rsidRPr="0044762E" w:rsidRDefault="00DD4793" w:rsidP="006B5D0E">
      <w:pPr>
        <w:pStyle w:val="BulletL1"/>
      </w:pPr>
      <w:r w:rsidRPr="00D01723">
        <w:rPr>
          <w:b/>
        </w:rPr>
        <w:t>Domains</w:t>
      </w:r>
      <w:r w:rsidR="00D01723">
        <w:t>:</w:t>
      </w:r>
      <w:r w:rsidRPr="0044762E">
        <w:t xml:space="preserve"> the area (and title);</w:t>
      </w:r>
    </w:p>
    <w:p w14:paraId="6FB7D932" w14:textId="77777777" w:rsidR="00DD4793" w:rsidRPr="0044762E" w:rsidRDefault="00DD4793" w:rsidP="006B5D0E">
      <w:pPr>
        <w:pStyle w:val="BulletL1"/>
      </w:pPr>
      <w:r w:rsidRPr="00D01723">
        <w:rPr>
          <w:b/>
        </w:rPr>
        <w:t>ST</w:t>
      </w:r>
      <w:r w:rsidRPr="0044762E">
        <w:t>, the status (AP = applicable, NA not applicable, M: mandatory);</w:t>
      </w:r>
    </w:p>
    <w:p w14:paraId="7B14394A"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51E6BBE6"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1BC355AD"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2FBA8FA3"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23252620"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63345F28"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6B3370F3"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2F80F7F0"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01B48E21"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r w:rsidR="009D6B01">
        <w:t>)</w:t>
      </w:r>
      <w:r w:rsidRPr="0044762E">
        <w:t>;</w:t>
      </w:r>
    </w:p>
    <w:p w14:paraId="06BD3699"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3E43E50"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06374C69" w14:textId="77777777" w:rsidR="004E41F2" w:rsidRDefault="00710352" w:rsidP="006B5D0E">
      <w:pPr>
        <w:pStyle w:val="BulletL1"/>
      </w:pPr>
      <w:r w:rsidRPr="00710352">
        <w:rPr>
          <w:b/>
        </w:rPr>
        <w:t>Resp</w:t>
      </w:r>
      <w:r>
        <w:t xml:space="preserve">: </w:t>
      </w:r>
      <w:r w:rsidR="00DD4793" w:rsidRPr="0044762E">
        <w:t>The person(s) responsible for the implementation of the security measure</w:t>
      </w:r>
      <w:r w:rsidR="00DD4793" w:rsidRPr="00A37CE5">
        <w:t>.</w:t>
      </w:r>
    </w:p>
    <w:p w14:paraId="405FE70D" w14:textId="77777777" w:rsidR="00110710" w:rsidRDefault="00110710" w:rsidP="00110710">
      <w:pPr>
        <w:pStyle w:val="BulletL1"/>
        <w:numPr>
          <w:ilvl w:val="0"/>
          <w:numId w:val="0"/>
        </w:numPr>
        <w:ind w:left="709" w:hanging="284"/>
      </w:pPr>
    </w:p>
    <w:p w14:paraId="4FFBB98C" w14:textId="77777777" w:rsidR="00110710" w:rsidRDefault="00110710" w:rsidP="00110710">
      <w:pPr>
        <w:pStyle w:val="BulletL1"/>
        <w:numPr>
          <w:ilvl w:val="0"/>
          <w:numId w:val="0"/>
        </w:numPr>
        <w:ind w:left="709" w:hanging="284"/>
      </w:pPr>
    </w:p>
    <w:p w14:paraId="52621F2B" w14:textId="77777777" w:rsidR="00110710" w:rsidRDefault="00110710" w:rsidP="00110710">
      <w:pPr>
        <w:pStyle w:val="BulletL1"/>
        <w:numPr>
          <w:ilvl w:val="0"/>
          <w:numId w:val="0"/>
        </w:numPr>
        <w:ind w:left="709" w:hanging="284"/>
      </w:pPr>
    </w:p>
    <w:p w14:paraId="4A92C207" w14:textId="77777777" w:rsidR="00110710" w:rsidRDefault="00110710" w:rsidP="00110710">
      <w:pPr>
        <w:pStyle w:val="BulletL1"/>
        <w:numPr>
          <w:ilvl w:val="0"/>
          <w:numId w:val="0"/>
        </w:numPr>
        <w:ind w:left="709" w:hanging="284"/>
      </w:pPr>
    </w:p>
    <w:p w14:paraId="235AE643" w14:textId="77777777" w:rsidR="00C16429" w:rsidRPr="00C16429" w:rsidRDefault="00C16429" w:rsidP="00C16429">
      <w:pPr>
        <w:pStyle w:val="Endlist"/>
      </w:pPr>
      <w:bookmarkStart w:id="172" w:name="MeasuresCollection"/>
      <w:bookmarkEnd w:id="171"/>
      <w:bookmarkEnd w:id="172"/>
    </w:p>
    <w:sectPr w:rsidR="00C16429" w:rsidRPr="00C16429" w:rsidSect="00444673">
      <w:headerReference w:type="default" r:id="rId24"/>
      <w:footerReference w:type="default" r:id="rId25"/>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3B51" w14:textId="77777777" w:rsidR="00B1689B" w:rsidRDefault="00B1689B" w:rsidP="00E5766B">
      <w:r>
        <w:separator/>
      </w:r>
    </w:p>
  </w:endnote>
  <w:endnote w:type="continuationSeparator" w:id="0">
    <w:p w14:paraId="48C49047" w14:textId="77777777" w:rsidR="00B1689B" w:rsidRDefault="00B1689B"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F952B" w14:textId="77777777" w:rsidR="00034221" w:rsidRDefault="0003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14:paraId="61FE7BF1" w14:textId="77777777" w:rsidTr="006B5D0E">
      <w:trPr>
        <w:trHeight w:val="420"/>
      </w:trPr>
      <w:tc>
        <w:tcPr>
          <w:tcW w:w="3657" w:type="pct"/>
        </w:tcPr>
        <w:p w14:paraId="77E0EB01" w14:textId="77777777"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0AA473E3" w14:textId="77777777"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7AE5BA64" w14:textId="77777777" w:rsidR="00CF1BB1" w:rsidRDefault="00CF1BB1" w:rsidP="00ED33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19BC8" w14:textId="77777777" w:rsidR="00034221" w:rsidRDefault="000342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14:paraId="2A6D6647" w14:textId="77777777" w:rsidTr="00157746">
      <w:trPr>
        <w:trHeight w:val="420"/>
      </w:trPr>
      <w:tc>
        <w:tcPr>
          <w:tcW w:w="3657" w:type="pct"/>
        </w:tcPr>
        <w:p w14:paraId="4C671BE2" w14:textId="77777777"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2AA581B2" w14:textId="77777777"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29678CA0" w14:textId="77777777" w:rsidR="00CF1BB1" w:rsidRDefault="00CF1BB1" w:rsidP="000342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22FDD" w14:textId="77777777" w:rsidR="00B1689B" w:rsidRDefault="00B1689B" w:rsidP="00E5766B">
      <w:r>
        <w:separator/>
      </w:r>
    </w:p>
  </w:footnote>
  <w:footnote w:type="continuationSeparator" w:id="0">
    <w:p w14:paraId="1F9E8158" w14:textId="77777777" w:rsidR="00B1689B" w:rsidRDefault="00B1689B"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07B5" w14:textId="77777777" w:rsidR="00034221" w:rsidRDefault="00034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09E17100" w14:textId="77777777" w:rsidTr="008E2CE6">
      <w:trPr>
        <w:trHeight w:val="20"/>
        <w:jc w:val="center"/>
      </w:trPr>
      <w:tc>
        <w:tcPr>
          <w:tcW w:w="2133" w:type="pct"/>
          <w:vMerge w:val="restart"/>
          <w:vAlign w:val="center"/>
        </w:tcPr>
        <w:p w14:paraId="7960CCA6" w14:textId="77777777" w:rsidR="00CF1BB1" w:rsidRPr="0007775C" w:rsidRDefault="00CF1BB1" w:rsidP="00203DF0">
          <w:pPr>
            <w:pStyle w:val="Headerfootertext"/>
          </w:pPr>
          <w:r w:rsidRPr="0007775C">
            <w:rPr>
              <w:noProof/>
            </w:rPr>
            <w:drawing>
              <wp:inline distT="0" distB="0" distL="0" distR="0" wp14:anchorId="795F558E" wp14:editId="59622424">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1197F16C" w14:textId="77777777" w:rsidR="00CF1BB1" w:rsidRPr="00846631" w:rsidRDefault="00CF1BB1" w:rsidP="00203DF0">
          <w:pPr>
            <w:pStyle w:val="Headerfootertitle"/>
          </w:pPr>
          <w:r w:rsidRPr="00846631">
            <w:t>Client</w:t>
          </w:r>
        </w:p>
      </w:tc>
      <w:tc>
        <w:tcPr>
          <w:tcW w:w="2279" w:type="pct"/>
        </w:tcPr>
        <w:p w14:paraId="0D156C1E" w14:textId="77777777" w:rsidR="00CF1BB1" w:rsidRPr="00846631" w:rsidRDefault="003B0127"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48C57CFD" w14:textId="77777777" w:rsidTr="008E2CE6">
      <w:trPr>
        <w:trHeight w:val="20"/>
        <w:jc w:val="center"/>
      </w:trPr>
      <w:tc>
        <w:tcPr>
          <w:tcW w:w="2133" w:type="pct"/>
          <w:vMerge/>
        </w:tcPr>
        <w:p w14:paraId="28B8C606" w14:textId="77777777" w:rsidR="00CF1BB1" w:rsidRPr="0007775C" w:rsidRDefault="00CF1BB1" w:rsidP="00203DF0"/>
      </w:tc>
      <w:tc>
        <w:tcPr>
          <w:tcW w:w="588" w:type="pct"/>
        </w:tcPr>
        <w:p w14:paraId="5391906C" w14:textId="77777777"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25E5A93" w14:textId="77777777" w:rsidR="00CF1BB1" w:rsidRPr="00846631" w:rsidRDefault="00CF1BB1" w:rsidP="00203DF0">
              <w:pPr>
                <w:pStyle w:val="Headerfootertext"/>
              </w:pPr>
              <w:r>
                <w:t>Title of the project</w:t>
              </w:r>
            </w:p>
          </w:tc>
        </w:sdtContent>
      </w:sdt>
    </w:tr>
    <w:tr w:rsidR="00CF1BB1" w:rsidRPr="0007775C" w14:paraId="2E0599CD" w14:textId="77777777" w:rsidTr="008E2CE6">
      <w:trPr>
        <w:trHeight w:val="20"/>
        <w:jc w:val="center"/>
      </w:trPr>
      <w:tc>
        <w:tcPr>
          <w:tcW w:w="2133" w:type="pct"/>
          <w:vMerge/>
        </w:tcPr>
        <w:p w14:paraId="5B58C99B" w14:textId="77777777" w:rsidR="00CF1BB1" w:rsidRPr="0007775C" w:rsidRDefault="00CF1BB1" w:rsidP="00203DF0"/>
      </w:tc>
      <w:tc>
        <w:tcPr>
          <w:tcW w:w="588" w:type="pct"/>
        </w:tcPr>
        <w:p w14:paraId="783B1506" w14:textId="77777777"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DA27F98" w14:textId="77777777" w:rsidR="00CF1BB1" w:rsidRPr="00846631" w:rsidRDefault="00CF1BB1" w:rsidP="00203DF0">
              <w:pPr>
                <w:pStyle w:val="Headerfootertext"/>
              </w:pPr>
              <w:r>
                <w:t>Risk analysis report</w:t>
              </w:r>
            </w:p>
          </w:tc>
        </w:sdtContent>
      </w:sdt>
    </w:tr>
    <w:tr w:rsidR="00CF1BB1" w:rsidRPr="0007775C" w14:paraId="5BF0EBD4" w14:textId="77777777" w:rsidTr="008E2CE6">
      <w:trPr>
        <w:trHeight w:val="264"/>
        <w:jc w:val="center"/>
      </w:trPr>
      <w:tc>
        <w:tcPr>
          <w:tcW w:w="2133" w:type="pct"/>
          <w:vMerge/>
        </w:tcPr>
        <w:p w14:paraId="27EA0E10" w14:textId="77777777" w:rsidR="00CF1BB1" w:rsidRPr="0007775C" w:rsidRDefault="00CF1BB1" w:rsidP="00203DF0"/>
      </w:tc>
      <w:tc>
        <w:tcPr>
          <w:tcW w:w="588" w:type="pct"/>
        </w:tcPr>
        <w:p w14:paraId="592A4551" w14:textId="77777777"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5B21588" w14:textId="77777777" w:rsidR="00CF1BB1" w:rsidRPr="00846631" w:rsidRDefault="00CF1BB1" w:rsidP="00203DF0">
              <w:pPr>
                <w:pStyle w:val="Headerfootertext"/>
              </w:pPr>
              <w:r w:rsidRPr="00846631">
                <w:t>Internal</w:t>
              </w:r>
            </w:p>
          </w:tc>
        </w:sdtContent>
      </w:sdt>
    </w:tr>
  </w:tbl>
  <w:p w14:paraId="449413A9" w14:textId="77777777" w:rsidR="00CF1BB1" w:rsidRPr="00132A4A" w:rsidRDefault="00CF1BB1" w:rsidP="000600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8597" w14:textId="77777777" w:rsidR="00034221" w:rsidRDefault="000342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14:paraId="4C1487E1" w14:textId="77777777" w:rsidTr="008E2CE6">
      <w:trPr>
        <w:trHeight w:val="20"/>
        <w:jc w:val="center"/>
      </w:trPr>
      <w:tc>
        <w:tcPr>
          <w:tcW w:w="2133" w:type="pct"/>
          <w:vMerge w:val="restart"/>
          <w:vAlign w:val="center"/>
        </w:tcPr>
        <w:p w14:paraId="7C087645" w14:textId="77777777" w:rsidR="00CF1BB1" w:rsidRPr="0007775C" w:rsidRDefault="00CF1BB1" w:rsidP="00203DF0">
          <w:pPr>
            <w:pStyle w:val="Headerfootertext"/>
          </w:pPr>
          <w:r w:rsidRPr="0007775C">
            <w:rPr>
              <w:noProof/>
            </w:rPr>
            <w:drawing>
              <wp:inline distT="0" distB="0" distL="0" distR="0" wp14:anchorId="25116726" wp14:editId="27AEF020">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6BAE218F" w14:textId="77777777" w:rsidR="00CF1BB1" w:rsidRPr="00846631" w:rsidRDefault="00CF1BB1" w:rsidP="00203DF0">
          <w:pPr>
            <w:pStyle w:val="Headerfootertitle"/>
          </w:pPr>
          <w:r w:rsidRPr="00846631">
            <w:t>Client</w:t>
          </w:r>
        </w:p>
      </w:tc>
      <w:tc>
        <w:tcPr>
          <w:tcW w:w="2279" w:type="pct"/>
        </w:tcPr>
        <w:p w14:paraId="124A6BC1" w14:textId="77777777" w:rsidR="00CF1BB1" w:rsidRPr="00846631" w:rsidRDefault="003B0127"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7846BABB" w14:textId="77777777" w:rsidTr="008E2CE6">
      <w:trPr>
        <w:trHeight w:val="20"/>
        <w:jc w:val="center"/>
      </w:trPr>
      <w:tc>
        <w:tcPr>
          <w:tcW w:w="2133" w:type="pct"/>
          <w:vMerge/>
        </w:tcPr>
        <w:p w14:paraId="4AADA87E" w14:textId="77777777" w:rsidR="00CF1BB1" w:rsidRPr="0007775C" w:rsidRDefault="00CF1BB1" w:rsidP="00203DF0"/>
      </w:tc>
      <w:tc>
        <w:tcPr>
          <w:tcW w:w="588" w:type="pct"/>
        </w:tcPr>
        <w:p w14:paraId="0325B6E1" w14:textId="77777777"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E585B1" w14:textId="77777777" w:rsidR="00CF1BB1" w:rsidRPr="00846631" w:rsidRDefault="00CF1BB1" w:rsidP="00203DF0">
              <w:pPr>
                <w:pStyle w:val="Headerfootertext"/>
              </w:pPr>
              <w:r>
                <w:t>Title of the project</w:t>
              </w:r>
            </w:p>
          </w:tc>
        </w:sdtContent>
      </w:sdt>
    </w:tr>
    <w:tr w:rsidR="00CF1BB1" w:rsidRPr="0007775C" w14:paraId="0D06B077" w14:textId="77777777" w:rsidTr="008E2CE6">
      <w:trPr>
        <w:trHeight w:val="20"/>
        <w:jc w:val="center"/>
      </w:trPr>
      <w:tc>
        <w:tcPr>
          <w:tcW w:w="2133" w:type="pct"/>
          <w:vMerge/>
        </w:tcPr>
        <w:p w14:paraId="4C768A33" w14:textId="77777777" w:rsidR="00CF1BB1" w:rsidRPr="0007775C" w:rsidRDefault="00CF1BB1" w:rsidP="00203DF0"/>
      </w:tc>
      <w:tc>
        <w:tcPr>
          <w:tcW w:w="588" w:type="pct"/>
        </w:tcPr>
        <w:p w14:paraId="7AA0A083" w14:textId="77777777"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F3AC78F" w14:textId="77777777" w:rsidR="00CF1BB1" w:rsidRPr="00846631" w:rsidRDefault="00CF1BB1" w:rsidP="00203DF0">
              <w:pPr>
                <w:pStyle w:val="Headerfootertext"/>
              </w:pPr>
              <w:r>
                <w:t>Risk analysis report</w:t>
              </w:r>
            </w:p>
          </w:tc>
        </w:sdtContent>
      </w:sdt>
    </w:tr>
    <w:tr w:rsidR="00CF1BB1" w:rsidRPr="0007775C" w14:paraId="5A1AE203" w14:textId="77777777" w:rsidTr="008E2CE6">
      <w:trPr>
        <w:trHeight w:val="264"/>
        <w:jc w:val="center"/>
      </w:trPr>
      <w:tc>
        <w:tcPr>
          <w:tcW w:w="2133" w:type="pct"/>
          <w:vMerge/>
        </w:tcPr>
        <w:p w14:paraId="54AC6DEA" w14:textId="77777777" w:rsidR="00CF1BB1" w:rsidRPr="0007775C" w:rsidRDefault="00CF1BB1" w:rsidP="00203DF0"/>
      </w:tc>
      <w:tc>
        <w:tcPr>
          <w:tcW w:w="588" w:type="pct"/>
        </w:tcPr>
        <w:p w14:paraId="76019C0C" w14:textId="77777777"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36CC63BC" w14:textId="77777777" w:rsidR="00CF1BB1" w:rsidRPr="00846631" w:rsidRDefault="00CF1BB1" w:rsidP="00203DF0">
              <w:pPr>
                <w:pStyle w:val="Headerfootertext"/>
              </w:pPr>
              <w:r w:rsidRPr="00846631">
                <w:t>Internal</w:t>
              </w:r>
            </w:p>
          </w:tc>
        </w:sdtContent>
      </w:sdt>
    </w:tr>
  </w:tbl>
  <w:p w14:paraId="545D6834" w14:textId="77777777"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lvlText w:val="%1"/>
      <w:lvlJc w:val="left"/>
      <w:pPr>
        <w:ind w:left="4827" w:hanging="432"/>
      </w:pPr>
    </w:lvl>
    <w:lvl w:ilvl="1">
      <w:start w:val="1"/>
      <w:numFmt w:val="decimal"/>
      <w:lvlText w:val="%1.%2"/>
      <w:lvlJc w:val="left"/>
      <w:pPr>
        <w:ind w:left="369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1"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3"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37640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99545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97006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9702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50261">
    <w:abstractNumId w:val="19"/>
  </w:num>
  <w:num w:numId="6" w16cid:durableId="193615335">
    <w:abstractNumId w:val="5"/>
  </w:num>
  <w:num w:numId="7" w16cid:durableId="1957128737">
    <w:abstractNumId w:val="23"/>
  </w:num>
  <w:num w:numId="8" w16cid:durableId="1265965836">
    <w:abstractNumId w:val="17"/>
  </w:num>
  <w:num w:numId="9" w16cid:durableId="1898348375">
    <w:abstractNumId w:val="4"/>
  </w:num>
  <w:num w:numId="10" w16cid:durableId="2025201955">
    <w:abstractNumId w:val="16"/>
  </w:num>
  <w:num w:numId="11" w16cid:durableId="1917781724">
    <w:abstractNumId w:val="12"/>
  </w:num>
  <w:num w:numId="12" w16cid:durableId="1031108630">
    <w:abstractNumId w:val="27"/>
  </w:num>
  <w:num w:numId="13" w16cid:durableId="1473672170">
    <w:abstractNumId w:val="24"/>
  </w:num>
  <w:num w:numId="14" w16cid:durableId="17831090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2345341">
    <w:abstractNumId w:val="10"/>
  </w:num>
  <w:num w:numId="16" w16cid:durableId="12490766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979103">
    <w:abstractNumId w:val="2"/>
  </w:num>
  <w:num w:numId="18" w16cid:durableId="380979750">
    <w:abstractNumId w:val="2"/>
    <w:lvlOverride w:ilvl="0">
      <w:startOverride w:val="1"/>
    </w:lvlOverride>
  </w:num>
  <w:num w:numId="19" w16cid:durableId="1715538252">
    <w:abstractNumId w:val="2"/>
    <w:lvlOverride w:ilvl="0">
      <w:startOverride w:val="1"/>
    </w:lvlOverride>
  </w:num>
  <w:num w:numId="20" w16cid:durableId="3997898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51402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6479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7690806">
    <w:abstractNumId w:val="20"/>
  </w:num>
  <w:num w:numId="24" w16cid:durableId="850098244">
    <w:abstractNumId w:val="26"/>
  </w:num>
  <w:num w:numId="25" w16cid:durableId="283001572">
    <w:abstractNumId w:val="14"/>
  </w:num>
  <w:num w:numId="26" w16cid:durableId="782260778">
    <w:abstractNumId w:val="13"/>
  </w:num>
  <w:num w:numId="27" w16cid:durableId="289173521">
    <w:abstractNumId w:val="21"/>
  </w:num>
  <w:num w:numId="28" w16cid:durableId="1273706650">
    <w:abstractNumId w:val="3"/>
  </w:num>
  <w:num w:numId="29" w16cid:durableId="1880820988">
    <w:abstractNumId w:val="2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0" w16cid:durableId="300308585">
    <w:abstractNumId w:val="9"/>
  </w:num>
  <w:num w:numId="31" w16cid:durableId="663775722">
    <w:abstractNumId w:val="0"/>
  </w:num>
  <w:num w:numId="32" w16cid:durableId="47461476">
    <w:abstractNumId w:val="1"/>
  </w:num>
  <w:num w:numId="33" w16cid:durableId="338965517">
    <w:abstractNumId w:val="15"/>
  </w:num>
  <w:num w:numId="34" w16cid:durableId="33313756">
    <w:abstractNumId w:val="25"/>
  </w:num>
  <w:num w:numId="35" w16cid:durableId="1867522562">
    <w:abstractNumId w:val="18"/>
  </w:num>
  <w:num w:numId="36" w16cid:durableId="1275290447">
    <w:abstractNumId w:val="8"/>
  </w:num>
  <w:num w:numId="37" w16cid:durableId="1897888563">
    <w:abstractNumId w:val="6"/>
  </w:num>
  <w:num w:numId="38"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221"/>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0710"/>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6F5D"/>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0127"/>
    <w:rsid w:val="003B1AC0"/>
    <w:rsid w:val="003B27F3"/>
    <w:rsid w:val="003B2DE2"/>
    <w:rsid w:val="003B3378"/>
    <w:rsid w:val="003B3C2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1C57"/>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36244"/>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6B7C"/>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10D8"/>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E6375"/>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689B"/>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6F5D"/>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6429"/>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3BA5"/>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15AD"/>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D008C1F"/>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28"/>
    <w:rPr>
      <w:rFonts w:eastAsiaTheme="minorHAnsi"/>
      <w:kern w:val="2"/>
      <w:lang w:val="en-GB"/>
      <w14:ligatures w14:val="standardContextual"/>
    </w:rPr>
  </w:style>
  <w:style w:type="paragraph" w:styleId="Heading1">
    <w:name w:val="heading 1"/>
    <w:basedOn w:val="Normal"/>
    <w:next w:val="Normal"/>
    <w:link w:val="Heading1Char"/>
    <w:uiPriority w:val="9"/>
    <w:qFormat/>
    <w:rsid w:val="003B3C28"/>
    <w:pPr>
      <w:keepNext/>
      <w:keepLines/>
      <w:pageBreakBefore/>
      <w:numPr>
        <w:numId w:val="3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3B3C28"/>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3B3C28"/>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3B3C28"/>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3B3C28"/>
    <w:pPr>
      <w:numPr>
        <w:ilvl w:val="4"/>
      </w:numPr>
      <w:spacing w:before="120" w:after="60"/>
      <w:outlineLvl w:val="4"/>
    </w:pPr>
    <w:rPr>
      <w:sz w:val="24"/>
    </w:rPr>
  </w:style>
  <w:style w:type="paragraph" w:styleId="Heading6">
    <w:name w:val="heading 6"/>
    <w:basedOn w:val="Heading5"/>
    <w:next w:val="Normal"/>
    <w:link w:val="Heading6Char"/>
    <w:uiPriority w:val="9"/>
    <w:unhideWhenUsed/>
    <w:rsid w:val="003B3C28"/>
    <w:pPr>
      <w:numPr>
        <w:ilvl w:val="5"/>
      </w:numPr>
      <w:spacing w:before="60" w:after="0"/>
      <w:outlineLvl w:val="5"/>
    </w:pPr>
    <w:rPr>
      <w:sz w:val="22"/>
    </w:rPr>
  </w:style>
  <w:style w:type="paragraph" w:styleId="Heading7">
    <w:name w:val="heading 7"/>
    <w:basedOn w:val="Heading6"/>
    <w:next w:val="Normal"/>
    <w:link w:val="Heading7Char"/>
    <w:uiPriority w:val="9"/>
    <w:unhideWhenUsed/>
    <w:rsid w:val="003B3C28"/>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3B3C28"/>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3B3C28"/>
    <w:pPr>
      <w:numPr>
        <w:ilvl w:val="8"/>
      </w:numPr>
      <w:outlineLvl w:val="8"/>
    </w:pPr>
    <w:rPr>
      <w:b w:val="0"/>
      <w:iCs/>
      <w:sz w:val="20"/>
      <w:u w:val="single"/>
    </w:rPr>
  </w:style>
  <w:style w:type="character" w:default="1" w:styleId="DefaultParagraphFont">
    <w:name w:val="Default Paragraph Font"/>
    <w:uiPriority w:val="1"/>
    <w:semiHidden/>
    <w:unhideWhenUsed/>
    <w:rsid w:val="003B3C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C28"/>
  </w:style>
  <w:style w:type="paragraph" w:styleId="BalloonText">
    <w:name w:val="Balloon Text"/>
    <w:basedOn w:val="Normal"/>
    <w:link w:val="BalloonTextChar"/>
    <w:uiPriority w:val="99"/>
    <w:unhideWhenUsed/>
    <w:rsid w:val="003B3C2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3B3C28"/>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3B3C28"/>
  </w:style>
  <w:style w:type="paragraph" w:customStyle="1" w:styleId="BodyOfText">
    <w:name w:val="Body Of Text"/>
    <w:basedOn w:val="Normal"/>
    <w:link w:val="BodyOfTextChar"/>
    <w:qFormat/>
    <w:rsid w:val="003B3C28"/>
    <w:pPr>
      <w:jc w:val="both"/>
    </w:pPr>
    <w:rPr>
      <w:kern w:val="16"/>
    </w:rPr>
  </w:style>
  <w:style w:type="character" w:customStyle="1" w:styleId="BodyOfTextChar">
    <w:name w:val="Body Of Text Char"/>
    <w:basedOn w:val="DefaultParagraphFont"/>
    <w:link w:val="BodyOfText"/>
    <w:rsid w:val="003B3C28"/>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3B3C28"/>
  </w:style>
  <w:style w:type="character" w:styleId="BookTitle">
    <w:name w:val="Book Title"/>
    <w:basedOn w:val="DefaultParagraphFont"/>
    <w:uiPriority w:val="33"/>
    <w:rsid w:val="003B3C28"/>
    <w:rPr>
      <w:b/>
      <w:bCs/>
      <w:i/>
      <w:iCs/>
      <w:spacing w:val="5"/>
    </w:rPr>
  </w:style>
  <w:style w:type="numbering" w:customStyle="1" w:styleId="Bullet">
    <w:name w:val="Bullet"/>
    <w:uiPriority w:val="99"/>
    <w:rsid w:val="003B3C28"/>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3B3C28"/>
    <w:rPr>
      <w:sz w:val="16"/>
      <w:szCs w:val="16"/>
    </w:rPr>
  </w:style>
  <w:style w:type="paragraph" w:customStyle="1" w:styleId="BulletL1">
    <w:name w:val="Bullet L1"/>
    <w:basedOn w:val="BodyOfText"/>
    <w:link w:val="BulletL1Char"/>
    <w:qFormat/>
    <w:rsid w:val="003B3C28"/>
    <w:pPr>
      <w:numPr>
        <w:numId w:val="23"/>
      </w:numPr>
      <w:spacing w:after="40"/>
    </w:pPr>
  </w:style>
  <w:style w:type="character" w:customStyle="1" w:styleId="BulletL1Char">
    <w:name w:val="Bullet L1 Char"/>
    <w:basedOn w:val="DefaultParagraphFont"/>
    <w:link w:val="BulletL1"/>
    <w:rsid w:val="003B3C28"/>
    <w:rPr>
      <w:rFonts w:eastAsiaTheme="minorHAnsi"/>
      <w:kern w:val="16"/>
      <w:lang w:val="en-GB"/>
      <w14:ligatures w14:val="standardContextual"/>
    </w:rPr>
  </w:style>
  <w:style w:type="paragraph" w:customStyle="1" w:styleId="BulletL2">
    <w:name w:val="Bullet L2"/>
    <w:basedOn w:val="BulletL1"/>
    <w:rsid w:val="003B3C28"/>
    <w:pPr>
      <w:numPr>
        <w:ilvl w:val="1"/>
      </w:numPr>
    </w:pPr>
  </w:style>
  <w:style w:type="paragraph" w:customStyle="1" w:styleId="BulletL3">
    <w:name w:val="Bullet L3"/>
    <w:basedOn w:val="BulletL1"/>
    <w:rsid w:val="003B3C28"/>
    <w:pPr>
      <w:numPr>
        <w:ilvl w:val="2"/>
      </w:numPr>
      <w:contextualSpacing/>
    </w:pPr>
  </w:style>
  <w:style w:type="paragraph" w:customStyle="1" w:styleId="BulletL4">
    <w:name w:val="Bullet L4"/>
    <w:basedOn w:val="BulletL1"/>
    <w:link w:val="BulletL4Char"/>
    <w:rsid w:val="003B3C28"/>
    <w:pPr>
      <w:numPr>
        <w:ilvl w:val="3"/>
      </w:numPr>
      <w:contextualSpacing/>
    </w:pPr>
    <w:rPr>
      <w:sz w:val="20"/>
    </w:rPr>
  </w:style>
  <w:style w:type="paragraph" w:styleId="Caption">
    <w:name w:val="caption"/>
    <w:aliases w:val="Légende Fig/Tab"/>
    <w:basedOn w:val="BodyOfText"/>
    <w:next w:val="BodyOfText"/>
    <w:uiPriority w:val="35"/>
    <w:unhideWhenUsed/>
    <w:qFormat/>
    <w:rsid w:val="003B3C28"/>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3B3C28"/>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3B3C28"/>
    <w:rPr>
      <w:sz w:val="20"/>
      <w:szCs w:val="20"/>
    </w:rPr>
  </w:style>
  <w:style w:type="character" w:customStyle="1" w:styleId="Heading4Char">
    <w:name w:val="Heading 4 Char"/>
    <w:basedOn w:val="DefaultParagraphFont"/>
    <w:link w:val="Heading4"/>
    <w:uiPriority w:val="9"/>
    <w:rsid w:val="003B3C28"/>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3B3C28"/>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3B3C28"/>
    <w:rPr>
      <w:b/>
      <w:bCs/>
    </w:rPr>
  </w:style>
  <w:style w:type="character" w:customStyle="1" w:styleId="CommentSubjectChar">
    <w:name w:val="Comment Subject Char"/>
    <w:basedOn w:val="CommentTextChar"/>
    <w:link w:val="CommentSubject"/>
    <w:uiPriority w:val="99"/>
    <w:rsid w:val="003B3C28"/>
    <w:rPr>
      <w:rFonts w:eastAsiaTheme="minorHAnsi"/>
      <w:b/>
      <w:bCs/>
      <w:sz w:val="20"/>
      <w:szCs w:val="20"/>
      <w:lang w:val="en-US"/>
    </w:rPr>
  </w:style>
  <w:style w:type="character" w:customStyle="1" w:styleId="Heading2Char">
    <w:name w:val="Heading 2 Char"/>
    <w:basedOn w:val="DefaultParagraphFont"/>
    <w:link w:val="Heading2"/>
    <w:uiPriority w:val="9"/>
    <w:rsid w:val="003B3C28"/>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3B3C28"/>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3B3C28"/>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3B3C28"/>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3B3C28"/>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3B3C28"/>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3B3C28"/>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3B3C28"/>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3B3C28"/>
    <w:pPr>
      <w:jc w:val="right"/>
    </w:pPr>
    <w:rPr>
      <w:b/>
      <w:color w:val="00A3E0" w:themeColor="text2"/>
      <w:sz w:val="32"/>
      <w:szCs w:val="32"/>
    </w:rPr>
  </w:style>
  <w:style w:type="character" w:styleId="Emphasis">
    <w:name w:val="Emphasis"/>
    <w:aliases w:val="Emphasis 1"/>
    <w:basedOn w:val="DefaultParagraphFont"/>
    <w:uiPriority w:val="20"/>
    <w:rsid w:val="003B3C28"/>
    <w:rPr>
      <w:i/>
      <w:iCs/>
    </w:rPr>
  </w:style>
  <w:style w:type="paragraph" w:customStyle="1" w:styleId="EnumerationL1">
    <w:name w:val="Enumeration L1"/>
    <w:basedOn w:val="BodyOfText"/>
    <w:link w:val="EnumerationL1Char"/>
    <w:qFormat/>
    <w:rsid w:val="003B3C28"/>
    <w:pPr>
      <w:numPr>
        <w:numId w:val="38"/>
      </w:numPr>
      <w:spacing w:after="40"/>
    </w:pPr>
  </w:style>
  <w:style w:type="character" w:customStyle="1" w:styleId="EnumerationL1Char">
    <w:name w:val="Enumeration L1 Char"/>
    <w:basedOn w:val="BodyOfTextChar"/>
    <w:link w:val="EnumerationL1"/>
    <w:rsid w:val="003B3C28"/>
    <w:rPr>
      <w:rFonts w:eastAsiaTheme="minorHAnsi"/>
      <w:kern w:val="16"/>
      <w:lang w:val="en-GB"/>
      <w14:ligatures w14:val="standardContextual"/>
    </w:rPr>
  </w:style>
  <w:style w:type="paragraph" w:customStyle="1" w:styleId="Endlist">
    <w:name w:val="End list"/>
    <w:basedOn w:val="BodyOfText"/>
    <w:next w:val="BodyOfText"/>
    <w:qFormat/>
    <w:rsid w:val="003B3C28"/>
    <w:pPr>
      <w:spacing w:after="0"/>
      <w:ind w:right="709"/>
      <w:jc w:val="right"/>
    </w:pPr>
    <w:rPr>
      <w:sz w:val="14"/>
      <w:szCs w:val="14"/>
    </w:rPr>
  </w:style>
  <w:style w:type="paragraph" w:customStyle="1" w:styleId="EnumerationL2">
    <w:name w:val="Enumeration L2"/>
    <w:basedOn w:val="EnumerationL1"/>
    <w:link w:val="EnumerationL2Char"/>
    <w:rsid w:val="003B3C28"/>
    <w:pPr>
      <w:numPr>
        <w:ilvl w:val="1"/>
      </w:numPr>
    </w:pPr>
  </w:style>
  <w:style w:type="character" w:customStyle="1" w:styleId="EnumerationL2Char">
    <w:name w:val="Enumeration L2 Char"/>
    <w:basedOn w:val="EnumerationL1Char"/>
    <w:link w:val="EnumerationL2"/>
    <w:rsid w:val="003B3C28"/>
    <w:rPr>
      <w:rFonts w:eastAsiaTheme="minorHAnsi"/>
      <w:kern w:val="16"/>
      <w:lang w:val="en-GB"/>
      <w14:ligatures w14:val="standardContextual"/>
    </w:rPr>
  </w:style>
  <w:style w:type="paragraph" w:customStyle="1" w:styleId="EnumerationL3">
    <w:name w:val="Enumeration L3"/>
    <w:basedOn w:val="EnumerationL1"/>
    <w:rsid w:val="003B3C28"/>
    <w:pPr>
      <w:numPr>
        <w:ilvl w:val="2"/>
      </w:numPr>
      <w:contextualSpacing/>
    </w:pPr>
  </w:style>
  <w:style w:type="paragraph" w:customStyle="1" w:styleId="EnumrationL4">
    <w:name w:val="Enumération L4"/>
    <w:basedOn w:val="EnumerationL3"/>
    <w:rsid w:val="00B31BAE"/>
    <w:pPr>
      <w:numPr>
        <w:ilvl w:val="0"/>
        <w:numId w:val="0"/>
      </w:numPr>
      <w:ind w:left="2268" w:hanging="142"/>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3B3C28"/>
    <w:pPr>
      <w:keepNext/>
      <w:spacing w:before="160" w:after="80"/>
      <w:jc w:val="center"/>
    </w:pPr>
  </w:style>
  <w:style w:type="character" w:customStyle="1" w:styleId="FigurewithCaptionChar">
    <w:name w:val="Figure with Caption Char"/>
    <w:basedOn w:val="BodyOfTextChar"/>
    <w:link w:val="FigurewithCaption"/>
    <w:rsid w:val="003B3C28"/>
    <w:rPr>
      <w:rFonts w:eastAsiaTheme="minorHAnsi"/>
      <w:kern w:val="16"/>
      <w:lang w:val="en-US"/>
    </w:rPr>
  </w:style>
  <w:style w:type="paragraph" w:customStyle="1" w:styleId="Figure">
    <w:name w:val="Figure"/>
    <w:basedOn w:val="BodyOfText"/>
    <w:next w:val="BodyOfText"/>
    <w:link w:val="FigureChar"/>
    <w:qFormat/>
    <w:rsid w:val="003B3C28"/>
    <w:pPr>
      <w:spacing w:after="200"/>
      <w:jc w:val="center"/>
    </w:pPr>
  </w:style>
  <w:style w:type="character" w:customStyle="1" w:styleId="FigureChar">
    <w:name w:val="Figure Char"/>
    <w:basedOn w:val="BodyOfTextChar"/>
    <w:link w:val="Figure"/>
    <w:rsid w:val="003B3C28"/>
    <w:rPr>
      <w:rFonts w:eastAsiaTheme="minorHAnsi"/>
      <w:kern w:val="16"/>
      <w:lang w:val="en-US"/>
    </w:rPr>
  </w:style>
  <w:style w:type="character" w:styleId="FollowedHyperlink">
    <w:name w:val="FollowedHyperlink"/>
    <w:basedOn w:val="DefaultParagraphFont"/>
    <w:uiPriority w:val="99"/>
    <w:unhideWhenUsed/>
    <w:rsid w:val="003B3C28"/>
    <w:rPr>
      <w:color w:val="00A3E0" w:themeColor="followedHyperlink"/>
      <w:u w:val="single"/>
    </w:rPr>
  </w:style>
  <w:style w:type="paragraph" w:styleId="Footer">
    <w:name w:val="footer"/>
    <w:basedOn w:val="Normal"/>
    <w:link w:val="FooterChar"/>
    <w:uiPriority w:val="99"/>
    <w:unhideWhenUsed/>
    <w:rsid w:val="003B3C28"/>
    <w:pPr>
      <w:tabs>
        <w:tab w:val="center" w:pos="4536"/>
        <w:tab w:val="right" w:pos="9072"/>
      </w:tabs>
      <w:spacing w:after="0"/>
    </w:pPr>
  </w:style>
  <w:style w:type="character" w:customStyle="1" w:styleId="FooterChar">
    <w:name w:val="Footer Char"/>
    <w:basedOn w:val="DefaultParagraphFont"/>
    <w:link w:val="Footer"/>
    <w:uiPriority w:val="99"/>
    <w:rsid w:val="003B3C28"/>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3B3C28"/>
    <w:rPr>
      <w:vertAlign w:val="superscript"/>
    </w:rPr>
  </w:style>
  <w:style w:type="paragraph" w:styleId="FootnoteText">
    <w:name w:val="footnote text"/>
    <w:basedOn w:val="Normal"/>
    <w:link w:val="FootnoteTextChar"/>
    <w:uiPriority w:val="99"/>
    <w:unhideWhenUsed/>
    <w:rsid w:val="003B3C28"/>
    <w:pPr>
      <w:spacing w:after="0"/>
    </w:pPr>
    <w:rPr>
      <w:sz w:val="20"/>
      <w:szCs w:val="20"/>
    </w:rPr>
  </w:style>
  <w:style w:type="character" w:customStyle="1" w:styleId="FootnoteTextChar">
    <w:name w:val="Footnote Text Char"/>
    <w:basedOn w:val="DefaultParagraphFont"/>
    <w:link w:val="FootnoteText"/>
    <w:uiPriority w:val="99"/>
    <w:rsid w:val="003B3C28"/>
    <w:rPr>
      <w:rFonts w:eastAsiaTheme="minorHAnsi"/>
      <w:sz w:val="20"/>
      <w:szCs w:val="20"/>
      <w:lang w:val="en-US"/>
    </w:rPr>
  </w:style>
  <w:style w:type="paragraph" w:customStyle="1" w:styleId="HDocProp">
    <w:name w:val="H Doc Prop."/>
    <w:basedOn w:val="BodyOfText"/>
    <w:next w:val="BodyOfText"/>
    <w:link w:val="HDocPropChar"/>
    <w:qFormat/>
    <w:rsid w:val="003B3C28"/>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3B3C28"/>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3B3C28"/>
    <w:pPr>
      <w:numPr>
        <w:numId w:val="0"/>
      </w:numPr>
    </w:pPr>
  </w:style>
  <w:style w:type="character" w:customStyle="1" w:styleId="H1nonumberChar">
    <w:name w:val="H1 no number Char"/>
    <w:basedOn w:val="Heading1Char"/>
    <w:link w:val="H1nonumber"/>
    <w:rsid w:val="003B3C28"/>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3B3C28"/>
    <w:pPr>
      <w:numPr>
        <w:ilvl w:val="0"/>
        <w:numId w:val="0"/>
      </w:numPr>
    </w:pPr>
  </w:style>
  <w:style w:type="character" w:customStyle="1" w:styleId="H2nonumberChar">
    <w:name w:val="H2 no number Char"/>
    <w:basedOn w:val="Heading2Char"/>
    <w:link w:val="H2nonumber"/>
    <w:rsid w:val="003B3C28"/>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3B3C28"/>
    <w:pPr>
      <w:tabs>
        <w:tab w:val="center" w:pos="4536"/>
        <w:tab w:val="right" w:pos="9072"/>
      </w:tabs>
      <w:spacing w:after="0"/>
    </w:pPr>
  </w:style>
  <w:style w:type="character" w:customStyle="1" w:styleId="HeaderChar">
    <w:name w:val="Header Char"/>
    <w:basedOn w:val="DefaultParagraphFont"/>
    <w:link w:val="Header"/>
    <w:uiPriority w:val="99"/>
    <w:rsid w:val="003B3C28"/>
    <w:rPr>
      <w:rFonts w:eastAsiaTheme="minorHAnsi"/>
      <w:lang w:val="en-US"/>
    </w:rPr>
  </w:style>
  <w:style w:type="paragraph" w:customStyle="1" w:styleId="Headerfootertext">
    <w:name w:val="Header/footer text"/>
    <w:basedOn w:val="BodyOfText"/>
    <w:link w:val="HeaderfootertextChar"/>
    <w:rsid w:val="003B3C28"/>
    <w:pPr>
      <w:spacing w:after="0"/>
    </w:pPr>
    <w:rPr>
      <w:sz w:val="16"/>
    </w:rPr>
  </w:style>
  <w:style w:type="paragraph" w:customStyle="1" w:styleId="Headerfootertitle">
    <w:name w:val="Header/footer title"/>
    <w:basedOn w:val="Headerfootertext"/>
    <w:link w:val="HeaderfootertitleChar"/>
    <w:rsid w:val="003B3C28"/>
    <w:pPr>
      <w:ind w:right="170"/>
      <w:jc w:val="right"/>
    </w:pPr>
    <w:rPr>
      <w:color w:val="E61F3D" w:themeColor="accent5"/>
    </w:rPr>
  </w:style>
  <w:style w:type="paragraph" w:customStyle="1" w:styleId="Hidden">
    <w:name w:val="Hidden"/>
    <w:basedOn w:val="BodyOfText"/>
    <w:next w:val="BodyOfText"/>
    <w:link w:val="HiddenChar"/>
    <w:qFormat/>
    <w:rsid w:val="003B3C28"/>
    <w:pPr>
      <w:spacing w:after="80"/>
    </w:pPr>
    <w:rPr>
      <w:vanish/>
      <w:color w:val="00B050"/>
    </w:rPr>
  </w:style>
  <w:style w:type="character" w:styleId="HTMLCite">
    <w:name w:val="HTML Cite"/>
    <w:basedOn w:val="DefaultParagraphFont"/>
    <w:uiPriority w:val="99"/>
    <w:unhideWhenUsed/>
    <w:rsid w:val="003B3C28"/>
    <w:rPr>
      <w:i/>
      <w:iCs/>
    </w:rPr>
  </w:style>
  <w:style w:type="paragraph" w:styleId="HTMLPreformatted">
    <w:name w:val="HTML Preformatted"/>
    <w:basedOn w:val="Normal"/>
    <w:link w:val="HTMLPreformattedChar"/>
    <w:uiPriority w:val="99"/>
    <w:unhideWhenUsed/>
    <w:rsid w:val="003B3C28"/>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3B3C28"/>
    <w:rPr>
      <w:rFonts w:ascii="Consolas" w:eastAsiaTheme="minorHAnsi" w:hAnsi="Consolas"/>
      <w:sz w:val="20"/>
      <w:szCs w:val="20"/>
      <w:lang w:val="en-US"/>
    </w:rPr>
  </w:style>
  <w:style w:type="character" w:styleId="Hyperlink">
    <w:name w:val="Hyperlink"/>
    <w:basedOn w:val="DefaultParagraphFont"/>
    <w:uiPriority w:val="99"/>
    <w:unhideWhenUsed/>
    <w:rsid w:val="003B3C28"/>
    <w:rPr>
      <w:color w:val="007AA8" w:themeColor="hyperlink"/>
      <w:u w:val="single"/>
    </w:rPr>
  </w:style>
  <w:style w:type="character" w:styleId="IntenseEmphasis">
    <w:name w:val="Intense Emphasis"/>
    <w:basedOn w:val="DefaultParagraphFont"/>
    <w:uiPriority w:val="21"/>
    <w:rsid w:val="003B3C28"/>
    <w:rPr>
      <w:i/>
      <w:iCs/>
      <w:color w:val="E61F3D" w:themeColor="accent1"/>
    </w:rPr>
  </w:style>
  <w:style w:type="paragraph" w:styleId="IntenseQuote">
    <w:name w:val="Intense Quote"/>
    <w:basedOn w:val="Normal"/>
    <w:next w:val="Normal"/>
    <w:link w:val="IntenseQuoteChar"/>
    <w:uiPriority w:val="30"/>
    <w:rsid w:val="003B3C28"/>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3B3C28"/>
    <w:rPr>
      <w:rFonts w:eastAsiaTheme="minorHAnsi"/>
      <w:i/>
      <w:iCs/>
      <w:color w:val="E61F3D" w:themeColor="accent1"/>
      <w:lang w:val="en-US"/>
    </w:rPr>
  </w:style>
  <w:style w:type="character" w:styleId="IntenseReference">
    <w:name w:val="Intense Reference"/>
    <w:basedOn w:val="DefaultParagraphFont"/>
    <w:uiPriority w:val="32"/>
    <w:rsid w:val="003B3C28"/>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3B3C28"/>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3B3C28"/>
    <w:pPr>
      <w:spacing w:after="0"/>
    </w:pPr>
    <w:rPr>
      <w:rFonts w:eastAsiaTheme="minorHAnsi"/>
    </w:rPr>
  </w:style>
  <w:style w:type="paragraph" w:styleId="NormalWeb">
    <w:name w:val="Normal (Web)"/>
    <w:basedOn w:val="Normal"/>
    <w:link w:val="NormalWebChar"/>
    <w:uiPriority w:val="99"/>
    <w:unhideWhenUsed/>
    <w:rsid w:val="003B3C28"/>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3B3C28"/>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3B3C28"/>
    <w:pPr>
      <w:spacing w:after="0"/>
    </w:pPr>
  </w:style>
  <w:style w:type="character" w:customStyle="1" w:styleId="NoteHeadingChar">
    <w:name w:val="Note Heading Char"/>
    <w:basedOn w:val="DefaultParagraphFont"/>
    <w:link w:val="NoteHeading"/>
    <w:uiPriority w:val="99"/>
    <w:rsid w:val="003B3C28"/>
    <w:rPr>
      <w:rFonts w:eastAsiaTheme="minorHAnsi"/>
      <w:lang w:val="en-US"/>
    </w:rPr>
  </w:style>
  <w:style w:type="character" w:styleId="PageNumber">
    <w:name w:val="page number"/>
    <w:basedOn w:val="DefaultParagraphFont"/>
    <w:uiPriority w:val="99"/>
    <w:unhideWhenUsed/>
    <w:rsid w:val="003B3C28"/>
  </w:style>
  <w:style w:type="character" w:styleId="PlaceholderText">
    <w:name w:val="Placeholder Text"/>
    <w:basedOn w:val="DefaultParagraphFont"/>
    <w:uiPriority w:val="99"/>
    <w:semiHidden/>
    <w:rsid w:val="003B3C28"/>
    <w:rPr>
      <w:color w:val="808080"/>
    </w:rPr>
  </w:style>
  <w:style w:type="paragraph" w:styleId="Quote">
    <w:name w:val="Quote"/>
    <w:basedOn w:val="Normal"/>
    <w:next w:val="Normal"/>
    <w:link w:val="QuoteChar"/>
    <w:uiPriority w:val="29"/>
    <w:rsid w:val="003B3C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3C28"/>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3B3C28"/>
    <w:pPr>
      <w:numPr>
        <w:numId w:val="10"/>
      </w:numPr>
      <w:spacing w:after="80"/>
    </w:pPr>
  </w:style>
  <w:style w:type="character" w:customStyle="1" w:styleId="ReferenceListChar">
    <w:name w:val="Reference List Char"/>
    <w:basedOn w:val="BodyOfTextChar"/>
    <w:link w:val="ReferenceList"/>
    <w:rsid w:val="003B3C28"/>
    <w:rPr>
      <w:rFonts w:eastAsiaTheme="minorHAnsi"/>
      <w:kern w:val="16"/>
      <w:lang w:val="en-GB"/>
      <w14:ligatures w14:val="standardContextual"/>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3B3C28"/>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3B3C28"/>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3B3C28"/>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3B3C28"/>
    <w:pPr>
      <w:spacing w:before="20" w:after="20"/>
    </w:pPr>
    <w:rPr>
      <w:sz w:val="20"/>
    </w:rPr>
  </w:style>
  <w:style w:type="character" w:customStyle="1" w:styleId="TabText1Char">
    <w:name w:val="TabText1 Char"/>
    <w:basedOn w:val="TabText0Char"/>
    <w:link w:val="TabText1"/>
    <w:rsid w:val="003B3C28"/>
    <w:rPr>
      <w:rFonts w:eastAsiaTheme="minorHAnsi"/>
      <w:kern w:val="16"/>
      <w:sz w:val="20"/>
      <w:lang w:val="en-US"/>
    </w:rPr>
  </w:style>
  <w:style w:type="paragraph" w:customStyle="1" w:styleId="TabHeader1">
    <w:name w:val="TabHeader1"/>
    <w:basedOn w:val="TabText1"/>
    <w:link w:val="TabHeader1Char"/>
    <w:qFormat/>
    <w:rsid w:val="003B3C28"/>
    <w:pPr>
      <w:keepNext/>
      <w:spacing w:after="60"/>
      <w:jc w:val="left"/>
    </w:pPr>
  </w:style>
  <w:style w:type="character" w:customStyle="1" w:styleId="TabHeader1Char">
    <w:name w:val="TabHeader1 Char"/>
    <w:basedOn w:val="TabText1Char"/>
    <w:link w:val="TabHeader1"/>
    <w:rsid w:val="003B3C28"/>
    <w:rPr>
      <w:rFonts w:eastAsiaTheme="minorHAnsi"/>
      <w:kern w:val="16"/>
      <w:sz w:val="20"/>
      <w:lang w:val="en-US"/>
    </w:rPr>
  </w:style>
  <w:style w:type="paragraph" w:customStyle="1" w:styleId="TabText2">
    <w:name w:val="TabText2"/>
    <w:basedOn w:val="TabText1"/>
    <w:link w:val="TabText2Char"/>
    <w:qFormat/>
    <w:rsid w:val="003B3C28"/>
    <w:pPr>
      <w:spacing w:before="10" w:after="10"/>
      <w:ind w:left="-57" w:right="-57"/>
    </w:pPr>
    <w:rPr>
      <w:sz w:val="18"/>
    </w:rPr>
  </w:style>
  <w:style w:type="character" w:customStyle="1" w:styleId="TabText2Char">
    <w:name w:val="TabText2 Char"/>
    <w:basedOn w:val="TabText1Char"/>
    <w:link w:val="TabText2"/>
    <w:rsid w:val="003B3C28"/>
    <w:rPr>
      <w:rFonts w:eastAsiaTheme="minorHAnsi"/>
      <w:kern w:val="16"/>
      <w:sz w:val="18"/>
      <w:lang w:val="en-US"/>
    </w:rPr>
  </w:style>
  <w:style w:type="paragraph" w:customStyle="1" w:styleId="TabHeader2">
    <w:name w:val="TabHeader2"/>
    <w:basedOn w:val="TabText2"/>
    <w:link w:val="TabHeader2Char"/>
    <w:qFormat/>
    <w:rsid w:val="003B3C28"/>
    <w:pPr>
      <w:keepNext/>
      <w:spacing w:before="5"/>
      <w:jc w:val="left"/>
    </w:pPr>
  </w:style>
  <w:style w:type="character" w:customStyle="1" w:styleId="TabHeader2Char">
    <w:name w:val="TabHeader2 Char"/>
    <w:basedOn w:val="TabText2Char"/>
    <w:link w:val="TabHeader2"/>
    <w:rsid w:val="003B3C28"/>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3B3C28"/>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3B3C28"/>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3B3C28"/>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3B3C28"/>
    <w:rPr>
      <w:rFonts w:eastAsiaTheme="minorHAnsi"/>
      <w:color w:val="00A3E0" w:themeColor="text2"/>
      <w:kern w:val="16"/>
      <w:lang w:val="en-US"/>
    </w:rPr>
  </w:style>
  <w:style w:type="paragraph" w:styleId="TOC2">
    <w:name w:val="toc 2"/>
    <w:basedOn w:val="BodyOfText"/>
    <w:next w:val="BodyOfText"/>
    <w:uiPriority w:val="39"/>
    <w:unhideWhenUsed/>
    <w:rsid w:val="003B3C28"/>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3B3C28"/>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3B3C28"/>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3B3C28"/>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3B3C28"/>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3B3C28"/>
    <w:pPr>
      <w:spacing w:after="120"/>
      <w:ind w:left="425" w:right="709" w:hanging="425"/>
      <w:outlineLvl w:val="9"/>
    </w:pPr>
    <w:rPr>
      <w:sz w:val="28"/>
    </w:rPr>
  </w:style>
  <w:style w:type="character" w:customStyle="1" w:styleId="BodyTextChar">
    <w:name w:val="Body Text Char"/>
    <w:basedOn w:val="DefaultParagraphFont"/>
    <w:link w:val="BodyText"/>
    <w:uiPriority w:val="99"/>
    <w:rsid w:val="003B3C28"/>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3B3C28"/>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3B3C28"/>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kern w:val="2"/>
      <w:sz w:val="20"/>
      <w:lang w:val="en-GB" w:eastAsia="fr-FR"/>
      <w14:ligatures w14:val="standardContextual"/>
    </w:rPr>
  </w:style>
  <w:style w:type="character" w:customStyle="1" w:styleId="BulletL4Char">
    <w:name w:val="Bullet L4 Char"/>
    <w:basedOn w:val="DefaultParagraphFont"/>
    <w:link w:val="BulletL4"/>
    <w:rsid w:val="003B3C28"/>
    <w:rPr>
      <w:rFonts w:eastAsiaTheme="minorHAnsi"/>
      <w:kern w:val="16"/>
      <w:sz w:val="20"/>
      <w:lang w:val="en-GB"/>
      <w14:ligatures w14:val="standardContextual"/>
    </w:rPr>
  </w:style>
  <w:style w:type="paragraph" w:customStyle="1" w:styleId="Code">
    <w:name w:val="Code"/>
    <w:basedOn w:val="BodyOfText"/>
    <w:link w:val="CodeChar"/>
    <w:qFormat/>
    <w:rsid w:val="003B3C28"/>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3B3C28"/>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GB"/>
      <w14:ligatures w14:val="standardContextual"/>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rPr>
  </w:style>
  <w:style w:type="character" w:customStyle="1" w:styleId="NCAuditChar">
    <w:name w:val="NC_Audit Char"/>
    <w:basedOn w:val="DefaultParagraphFont"/>
    <w:link w:val="NCAudit"/>
    <w:rsid w:val="00B31BAE"/>
    <w:rPr>
      <w:rFonts w:eastAsiaTheme="minorHAnsi"/>
      <w:kern w:val="2"/>
      <w:sz w:val="20"/>
      <w:szCs w:val="20"/>
      <w:lang w:val="en-GB"/>
      <w14:ligatures w14:val="standardContextual"/>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2"/>
      <w:sz w:val="20"/>
      <w:szCs w:val="36"/>
      <w:lang w:val="en-GB" w:eastAsia="fr-FR"/>
      <w14:ligatures w14:val="standardContextual"/>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GB"/>
      <w14:ligatures w14:val="standardContextual"/>
    </w:rPr>
  </w:style>
  <w:style w:type="paragraph" w:customStyle="1" w:styleId="TabHeader0">
    <w:name w:val="TabHeader0"/>
    <w:basedOn w:val="TabText0"/>
    <w:link w:val="TabHeader0Char"/>
    <w:qFormat/>
    <w:rsid w:val="003B3C28"/>
    <w:pPr>
      <w:keepNext/>
      <w:spacing w:after="80"/>
      <w:jc w:val="left"/>
    </w:pPr>
  </w:style>
  <w:style w:type="character" w:customStyle="1" w:styleId="TabHeader0Char">
    <w:name w:val="TabHeader0 Char"/>
    <w:basedOn w:val="TabText0Char"/>
    <w:link w:val="TabHeader0"/>
    <w:rsid w:val="003B3C28"/>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3B3C28"/>
    <w:pPr>
      <w:spacing w:before="40" w:after="40"/>
    </w:pPr>
  </w:style>
  <w:style w:type="character" w:customStyle="1" w:styleId="TabText0Char">
    <w:name w:val="TabText0 Char"/>
    <w:basedOn w:val="BodyOfTextChar"/>
    <w:link w:val="TabText0"/>
    <w:rsid w:val="003B3C28"/>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GB"/>
      <w14:ligatures w14:val="standardContextual"/>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3B3C28"/>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2">
    <w:name w:val="Table_2"/>
    <w:basedOn w:val="Table1"/>
    <w:uiPriority w:val="99"/>
    <w:rsid w:val="003B3C28"/>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3B3C28"/>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3">
    <w:name w:val="Table_3"/>
    <w:basedOn w:val="Table1"/>
    <w:uiPriority w:val="99"/>
    <w:rsid w:val="003B3C28"/>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styleId="ListNumber5">
    <w:name w:val="List Number 5"/>
    <w:basedOn w:val="Normal"/>
    <w:uiPriority w:val="99"/>
    <w:unhideWhenUsed/>
    <w:rsid w:val="00C16429"/>
    <w:pPr>
      <w:tabs>
        <w:tab w:val="num" w:pos="1492"/>
      </w:tabs>
      <w:ind w:left="1492" w:hanging="360"/>
      <w:contextualSpacing/>
    </w:pPr>
  </w:style>
  <w:style w:type="table" w:customStyle="1" w:styleId="Table5">
    <w:name w:val="Table_5"/>
    <w:basedOn w:val="Table1"/>
    <w:uiPriority w:val="99"/>
    <w:rsid w:val="003B3C28"/>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3B3C28"/>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table" w:customStyle="1" w:styleId="Table1">
    <w:name w:val="Table_1"/>
    <w:basedOn w:val="TableNormal"/>
    <w:uiPriority w:val="99"/>
    <w:rsid w:val="003B3C28"/>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3B3C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3B3C28"/>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3B3C28"/>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21">
    <w:name w:val="Table_21"/>
    <w:basedOn w:val="Table1"/>
    <w:uiPriority w:val="99"/>
    <w:rsid w:val="00C16429"/>
    <w:tblPr>
      <w:tblBorders>
        <w:top w:val="single" w:sz="4" w:space="0" w:color="F28855"/>
        <w:left w:val="single" w:sz="4" w:space="0" w:color="F28855"/>
        <w:bottom w:val="single" w:sz="4" w:space="0" w:color="F28855"/>
        <w:right w:val="single" w:sz="4" w:space="0" w:color="F28855"/>
        <w:insideH w:val="single" w:sz="4" w:space="0" w:color="F28855"/>
        <w:insideV w:val="single" w:sz="4" w:space="0" w:color="F28855"/>
      </w:tblBorders>
    </w:tblPr>
    <w:tblStylePr w:type="firstRow">
      <w:rPr>
        <w:b/>
      </w:rPr>
      <w:tblPr/>
      <w:tcPr>
        <w:shd w:val="clear" w:color="auto" w:fill="F7B798"/>
      </w:tcPr>
    </w:tblStylePr>
    <w:tblStylePr w:type="lastRow">
      <w:rPr>
        <w:b/>
      </w:rPr>
      <w:tblPr/>
      <w:tcPr>
        <w:shd w:val="clear" w:color="auto" w:fill="F7B798"/>
      </w:tcPr>
    </w:tblStylePr>
    <w:tblStylePr w:type="firstCol">
      <w:rPr>
        <w:b/>
      </w:rPr>
      <w:tblPr/>
      <w:tcPr>
        <w:shd w:val="clear" w:color="auto" w:fill="F9CFBA"/>
      </w:tcPr>
    </w:tblStylePr>
    <w:tblStylePr w:type="lastCol">
      <w:rPr>
        <w:b/>
      </w:rPr>
      <w:tblPr/>
      <w:tcPr>
        <w:shd w:val="clear" w:color="auto" w:fill="F9CFBA"/>
      </w:tcPr>
    </w:tblStylePr>
    <w:tblStylePr w:type="band2Vert">
      <w:tblPr/>
      <w:tcPr>
        <w:tcBorders>
          <w:top w:val="single" w:sz="4" w:space="0" w:color="F28855"/>
          <w:left w:val="single" w:sz="4" w:space="0" w:color="F28855"/>
          <w:bottom w:val="single" w:sz="4" w:space="0" w:color="F28855"/>
          <w:right w:val="single" w:sz="4" w:space="0" w:color="F28855"/>
          <w:insideH w:val="single" w:sz="4" w:space="0" w:color="F28855"/>
          <w:insideV w:val="single" w:sz="4" w:space="0" w:color="F28855"/>
          <w:tl2br w:val="nil"/>
          <w:tr2bl w:val="nil"/>
        </w:tcBorders>
        <w:shd w:val="clear" w:color="auto" w:fill="FCE7DC"/>
      </w:tcPr>
    </w:tblStylePr>
    <w:tblStylePr w:type="band2Horz">
      <w:tblPr/>
      <w:tcPr>
        <w:shd w:val="clear" w:color="auto" w:fill="FCE7DC"/>
      </w:tcPr>
    </w:tblStylePr>
  </w:style>
  <w:style w:type="table" w:customStyle="1" w:styleId="Table11">
    <w:name w:val="Table_11"/>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1">
    <w:name w:val="Table_A(Grey)1"/>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1">
    <w:name w:val="Table_B(Light)1"/>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1">
    <w:name w:val="Table_C(Normal)1"/>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table" w:customStyle="1" w:styleId="Table12">
    <w:name w:val="Table_12"/>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2">
    <w:name w:val="Table_A(Grey)2"/>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2">
    <w:name w:val="Table_B(Light)2"/>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2">
    <w:name w:val="Table_C(Normal)2"/>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paragraph" w:customStyle="1" w:styleId="HToC0">
    <w:name w:val="H ToC"/>
    <w:basedOn w:val="HDocProp"/>
    <w:next w:val="BodyOfText"/>
    <w:link w:val="HToCChar0"/>
    <w:qFormat/>
    <w:rsid w:val="003B3C28"/>
    <w:pPr>
      <w:spacing w:before="80" w:after="80"/>
      <w:jc w:val="center"/>
    </w:pPr>
  </w:style>
  <w:style w:type="character" w:customStyle="1" w:styleId="HToCChar0">
    <w:name w:val="H ToC Char"/>
    <w:basedOn w:val="HDocPropChar"/>
    <w:link w:val="HToC0"/>
    <w:rsid w:val="003B3C28"/>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3B3C28"/>
    <w:pPr>
      <w:spacing w:after="0"/>
    </w:pPr>
    <w:rPr>
      <w:rFonts w:ascii="Consolas" w:hAnsi="Consolas"/>
      <w:sz w:val="21"/>
      <w:szCs w:val="21"/>
    </w:rPr>
  </w:style>
  <w:style w:type="character" w:customStyle="1" w:styleId="PlainTextChar">
    <w:name w:val="Plain Text Char"/>
    <w:basedOn w:val="DefaultParagraphFont"/>
    <w:link w:val="PlainText"/>
    <w:uiPriority w:val="99"/>
    <w:rsid w:val="003B3C28"/>
    <w:rPr>
      <w:rFonts w:ascii="Consolas" w:eastAsiaTheme="minorHAnsi" w:hAnsi="Consolas"/>
      <w:sz w:val="21"/>
      <w:szCs w:val="21"/>
      <w:lang w:val="en-US"/>
    </w:rPr>
  </w:style>
  <w:style w:type="paragraph" w:customStyle="1" w:styleId="EnumerationL7">
    <w:name w:val="Enumeration L7"/>
    <w:basedOn w:val="EnumerationL6"/>
    <w:rsid w:val="003B3C28"/>
    <w:pPr>
      <w:numPr>
        <w:ilvl w:val="6"/>
      </w:numPr>
      <w:contextualSpacing/>
    </w:pPr>
    <w:rPr>
      <w:sz w:val="18"/>
    </w:rPr>
  </w:style>
  <w:style w:type="paragraph" w:customStyle="1" w:styleId="EnumerationL8">
    <w:name w:val="Enumeration L8"/>
    <w:basedOn w:val="EnumerationL1"/>
    <w:rsid w:val="003B3C28"/>
    <w:pPr>
      <w:numPr>
        <w:ilvl w:val="7"/>
      </w:numPr>
    </w:pPr>
    <w:rPr>
      <w:sz w:val="18"/>
    </w:rPr>
  </w:style>
  <w:style w:type="paragraph" w:customStyle="1" w:styleId="EnumerationL4">
    <w:name w:val="Enumeration L4"/>
    <w:basedOn w:val="EnumerationL1"/>
    <w:rsid w:val="003B3C28"/>
    <w:pPr>
      <w:numPr>
        <w:ilvl w:val="3"/>
      </w:numPr>
      <w:contextualSpacing/>
    </w:pPr>
    <w:rPr>
      <w:sz w:val="20"/>
    </w:rPr>
  </w:style>
  <w:style w:type="paragraph" w:customStyle="1" w:styleId="EnumerationL5">
    <w:name w:val="Enumeration L5"/>
    <w:basedOn w:val="EnumerationL1"/>
    <w:rsid w:val="003B3C28"/>
    <w:pPr>
      <w:numPr>
        <w:ilvl w:val="4"/>
      </w:numPr>
    </w:pPr>
    <w:rPr>
      <w:sz w:val="20"/>
    </w:rPr>
  </w:style>
  <w:style w:type="paragraph" w:customStyle="1" w:styleId="EnumerationL6">
    <w:name w:val="Enumeration L6"/>
    <w:basedOn w:val="EnumerationL1"/>
    <w:link w:val="EnumerationL6Char"/>
    <w:rsid w:val="003B3C28"/>
    <w:pPr>
      <w:numPr>
        <w:ilvl w:val="5"/>
      </w:numPr>
    </w:pPr>
    <w:rPr>
      <w:sz w:val="20"/>
    </w:rPr>
  </w:style>
  <w:style w:type="character" w:customStyle="1" w:styleId="EnumerationL6Char">
    <w:name w:val="Enumeration L6 Char"/>
    <w:basedOn w:val="DefaultParagraphFont"/>
    <w:link w:val="EnumerationL6"/>
    <w:rsid w:val="003B3C28"/>
    <w:rPr>
      <w:rFonts w:eastAsiaTheme="minorHAnsi"/>
      <w:kern w:val="16"/>
      <w:sz w:val="20"/>
      <w:lang w:val="en-GB"/>
      <w14:ligatures w14:val="standardContextual"/>
    </w:rPr>
  </w:style>
  <w:style w:type="paragraph" w:customStyle="1" w:styleId="EnumerationL9">
    <w:name w:val="Enumeration L9"/>
    <w:basedOn w:val="EnumerationL1"/>
    <w:rsid w:val="003B3C28"/>
    <w:pPr>
      <w:numPr>
        <w:ilvl w:val="8"/>
      </w:numPr>
    </w:pPr>
    <w:rPr>
      <w:sz w:val="18"/>
    </w:rPr>
  </w:style>
  <w:style w:type="paragraph" w:customStyle="1" w:styleId="RefList">
    <w:name w:val="RefList"/>
    <w:basedOn w:val="BodyOfText"/>
    <w:qFormat/>
    <w:rsid w:val="003B3C28"/>
    <w:pPr>
      <w:numPr>
        <w:numId w:val="24"/>
      </w:numPr>
      <w:spacing w:after="80"/>
      <w:ind w:left="709" w:hanging="284"/>
    </w:pPr>
    <w:rPr>
      <w:lang w:val="fr-FR"/>
    </w:rPr>
  </w:style>
  <w:style w:type="character" w:styleId="EndnoteReference">
    <w:name w:val="endnote reference"/>
    <w:basedOn w:val="DefaultParagraphFont"/>
    <w:uiPriority w:val="99"/>
    <w:unhideWhenUsed/>
    <w:rsid w:val="003B3C28"/>
    <w:rPr>
      <w:vertAlign w:val="superscript"/>
    </w:rPr>
  </w:style>
  <w:style w:type="character" w:styleId="Hashtag">
    <w:name w:val="Hashtag"/>
    <w:basedOn w:val="DefaultParagraphFont"/>
    <w:uiPriority w:val="99"/>
    <w:unhideWhenUsed/>
    <w:rsid w:val="003B3C28"/>
    <w:rPr>
      <w:color w:val="2B579A"/>
      <w:shd w:val="clear" w:color="auto" w:fill="E1DFDD"/>
    </w:rPr>
  </w:style>
  <w:style w:type="character" w:styleId="HTMLAcronym">
    <w:name w:val="HTML Acronym"/>
    <w:basedOn w:val="DefaultParagraphFont"/>
    <w:uiPriority w:val="99"/>
    <w:unhideWhenUsed/>
    <w:rsid w:val="003B3C28"/>
  </w:style>
  <w:style w:type="character" w:styleId="HTMLCode">
    <w:name w:val="HTML Code"/>
    <w:basedOn w:val="DefaultParagraphFont"/>
    <w:uiPriority w:val="99"/>
    <w:unhideWhenUsed/>
    <w:rsid w:val="003B3C28"/>
    <w:rPr>
      <w:rFonts w:ascii="Consolas" w:hAnsi="Consolas"/>
      <w:sz w:val="20"/>
      <w:szCs w:val="20"/>
    </w:rPr>
  </w:style>
  <w:style w:type="character" w:styleId="HTMLDefinition">
    <w:name w:val="HTML Definition"/>
    <w:basedOn w:val="DefaultParagraphFont"/>
    <w:uiPriority w:val="99"/>
    <w:unhideWhenUsed/>
    <w:rsid w:val="003B3C28"/>
    <w:rPr>
      <w:i/>
      <w:iCs/>
    </w:rPr>
  </w:style>
  <w:style w:type="character" w:styleId="HTMLKeyboard">
    <w:name w:val="HTML Keyboard"/>
    <w:basedOn w:val="DefaultParagraphFont"/>
    <w:uiPriority w:val="99"/>
    <w:unhideWhenUsed/>
    <w:rsid w:val="003B3C28"/>
    <w:rPr>
      <w:rFonts w:ascii="Consolas" w:hAnsi="Consolas"/>
      <w:sz w:val="20"/>
      <w:szCs w:val="20"/>
    </w:rPr>
  </w:style>
  <w:style w:type="character" w:styleId="HTMLSample">
    <w:name w:val="HTML Sample"/>
    <w:basedOn w:val="DefaultParagraphFont"/>
    <w:uiPriority w:val="99"/>
    <w:unhideWhenUsed/>
    <w:rsid w:val="003B3C28"/>
    <w:rPr>
      <w:rFonts w:ascii="Consolas" w:hAnsi="Consolas"/>
      <w:sz w:val="24"/>
      <w:szCs w:val="24"/>
    </w:rPr>
  </w:style>
  <w:style w:type="character" w:styleId="HTMLTypewriter">
    <w:name w:val="HTML Typewriter"/>
    <w:basedOn w:val="DefaultParagraphFont"/>
    <w:uiPriority w:val="99"/>
    <w:unhideWhenUsed/>
    <w:rsid w:val="003B3C28"/>
    <w:rPr>
      <w:rFonts w:ascii="Consolas" w:hAnsi="Consolas"/>
      <w:sz w:val="20"/>
      <w:szCs w:val="20"/>
    </w:rPr>
  </w:style>
  <w:style w:type="character" w:styleId="HTMLVariable">
    <w:name w:val="HTML Variable"/>
    <w:basedOn w:val="DefaultParagraphFont"/>
    <w:uiPriority w:val="99"/>
    <w:unhideWhenUsed/>
    <w:rsid w:val="003B3C28"/>
    <w:rPr>
      <w:i/>
      <w:iCs/>
    </w:rPr>
  </w:style>
  <w:style w:type="character" w:styleId="LineNumber">
    <w:name w:val="line number"/>
    <w:basedOn w:val="DefaultParagraphFont"/>
    <w:uiPriority w:val="99"/>
    <w:unhideWhenUsed/>
    <w:rsid w:val="003B3C28"/>
  </w:style>
  <w:style w:type="character" w:styleId="Mention">
    <w:name w:val="Mention"/>
    <w:basedOn w:val="DefaultParagraphFont"/>
    <w:uiPriority w:val="99"/>
    <w:unhideWhenUsed/>
    <w:rsid w:val="003B3C28"/>
    <w:rPr>
      <w:color w:val="2B579A"/>
      <w:shd w:val="clear" w:color="auto" w:fill="E1DFDD"/>
    </w:rPr>
  </w:style>
  <w:style w:type="character" w:styleId="SmartHyperlink">
    <w:name w:val="Smart Hyperlink"/>
    <w:basedOn w:val="DefaultParagraphFont"/>
    <w:uiPriority w:val="99"/>
    <w:unhideWhenUsed/>
    <w:rsid w:val="003B3C28"/>
    <w:rPr>
      <w:u w:val="dotted"/>
    </w:rPr>
  </w:style>
  <w:style w:type="character" w:styleId="UnresolvedMention">
    <w:name w:val="Unresolved Mention"/>
    <w:basedOn w:val="DefaultParagraphFont"/>
    <w:uiPriority w:val="99"/>
    <w:unhideWhenUsed/>
    <w:rsid w:val="003B3C28"/>
    <w:rPr>
      <w:color w:val="605E5C"/>
      <w:shd w:val="clear" w:color="auto" w:fill="E1DFDD"/>
    </w:rPr>
  </w:style>
  <w:style w:type="paragraph" w:styleId="BodyText2">
    <w:name w:val="Body Text 2"/>
    <w:basedOn w:val="Normal"/>
    <w:link w:val="BodyText2Char"/>
    <w:uiPriority w:val="99"/>
    <w:unhideWhenUsed/>
    <w:rsid w:val="003B3C28"/>
    <w:pPr>
      <w:spacing w:line="480" w:lineRule="auto"/>
    </w:pPr>
  </w:style>
  <w:style w:type="character" w:customStyle="1" w:styleId="BodyText2Char">
    <w:name w:val="Body Text 2 Char"/>
    <w:basedOn w:val="DefaultParagraphFont"/>
    <w:link w:val="BodyText2"/>
    <w:uiPriority w:val="99"/>
    <w:rsid w:val="003B3C28"/>
    <w:rPr>
      <w:rFonts w:eastAsiaTheme="minorHAnsi"/>
      <w:lang w:val="en-US"/>
    </w:rPr>
  </w:style>
  <w:style w:type="paragraph" w:styleId="BodyText3">
    <w:name w:val="Body Text 3"/>
    <w:basedOn w:val="Normal"/>
    <w:link w:val="BodyText3Char"/>
    <w:uiPriority w:val="99"/>
    <w:unhideWhenUsed/>
    <w:rsid w:val="003B3C28"/>
    <w:rPr>
      <w:sz w:val="16"/>
      <w:szCs w:val="16"/>
    </w:rPr>
  </w:style>
  <w:style w:type="character" w:customStyle="1" w:styleId="BodyText3Char">
    <w:name w:val="Body Text 3 Char"/>
    <w:basedOn w:val="DefaultParagraphFont"/>
    <w:link w:val="BodyText3"/>
    <w:uiPriority w:val="99"/>
    <w:rsid w:val="003B3C28"/>
    <w:rPr>
      <w:rFonts w:eastAsiaTheme="minorHAnsi"/>
      <w:sz w:val="16"/>
      <w:szCs w:val="16"/>
      <w:lang w:val="en-US"/>
    </w:rPr>
  </w:style>
  <w:style w:type="paragraph" w:styleId="BodyTextFirstIndent">
    <w:name w:val="Body Text First Indent"/>
    <w:basedOn w:val="BodyText"/>
    <w:link w:val="BodyTextFirstIndentChar"/>
    <w:uiPriority w:val="99"/>
    <w:unhideWhenUsed/>
    <w:rsid w:val="003B3C28"/>
    <w:pPr>
      <w:spacing w:after="160"/>
      <w:ind w:firstLine="360"/>
    </w:pPr>
  </w:style>
  <w:style w:type="character" w:customStyle="1" w:styleId="BodyTextFirstIndentChar">
    <w:name w:val="Body Text First Indent Char"/>
    <w:basedOn w:val="BodyTextChar"/>
    <w:link w:val="BodyTextFirstIndent"/>
    <w:uiPriority w:val="99"/>
    <w:rsid w:val="003B3C28"/>
    <w:rPr>
      <w:rFonts w:eastAsiaTheme="minorHAnsi"/>
      <w:lang w:val="en-US"/>
    </w:rPr>
  </w:style>
  <w:style w:type="paragraph" w:styleId="BodyTextIndent">
    <w:name w:val="Body Text Indent"/>
    <w:basedOn w:val="Normal"/>
    <w:link w:val="BodyTextIndentChar"/>
    <w:uiPriority w:val="99"/>
    <w:unhideWhenUsed/>
    <w:rsid w:val="003B3C28"/>
    <w:pPr>
      <w:ind w:left="283"/>
    </w:pPr>
  </w:style>
  <w:style w:type="character" w:customStyle="1" w:styleId="BodyTextIndentChar">
    <w:name w:val="Body Text Indent Char"/>
    <w:basedOn w:val="DefaultParagraphFont"/>
    <w:link w:val="BodyTextIndent"/>
    <w:uiPriority w:val="99"/>
    <w:rsid w:val="003B3C28"/>
    <w:rPr>
      <w:rFonts w:eastAsiaTheme="minorHAnsi"/>
      <w:lang w:val="en-US"/>
    </w:rPr>
  </w:style>
  <w:style w:type="paragraph" w:styleId="BodyTextFirstIndent2">
    <w:name w:val="Body Text First Indent 2"/>
    <w:basedOn w:val="BodyTextIndent"/>
    <w:link w:val="BodyTextFirstIndent2Char"/>
    <w:uiPriority w:val="99"/>
    <w:unhideWhenUsed/>
    <w:rsid w:val="003B3C28"/>
    <w:pPr>
      <w:spacing w:after="160"/>
      <w:ind w:left="360" w:firstLine="360"/>
    </w:pPr>
  </w:style>
  <w:style w:type="character" w:customStyle="1" w:styleId="BodyTextFirstIndent2Char">
    <w:name w:val="Body Text First Indent 2 Char"/>
    <w:basedOn w:val="BodyTextIndentChar"/>
    <w:link w:val="BodyTextFirstIndent2"/>
    <w:uiPriority w:val="99"/>
    <w:rsid w:val="003B3C28"/>
    <w:rPr>
      <w:rFonts w:eastAsiaTheme="minorHAnsi"/>
      <w:lang w:val="en-US"/>
    </w:rPr>
  </w:style>
  <w:style w:type="paragraph" w:styleId="BodyTextIndent2">
    <w:name w:val="Body Text Indent 2"/>
    <w:basedOn w:val="Normal"/>
    <w:link w:val="BodyTextIndent2Char"/>
    <w:uiPriority w:val="99"/>
    <w:unhideWhenUsed/>
    <w:rsid w:val="003B3C28"/>
    <w:pPr>
      <w:spacing w:line="480" w:lineRule="auto"/>
      <w:ind w:left="283"/>
    </w:pPr>
  </w:style>
  <w:style w:type="character" w:customStyle="1" w:styleId="BodyTextIndent2Char">
    <w:name w:val="Body Text Indent 2 Char"/>
    <w:basedOn w:val="DefaultParagraphFont"/>
    <w:link w:val="BodyTextIndent2"/>
    <w:uiPriority w:val="99"/>
    <w:rsid w:val="003B3C28"/>
    <w:rPr>
      <w:rFonts w:eastAsiaTheme="minorHAnsi"/>
      <w:lang w:val="en-US"/>
    </w:rPr>
  </w:style>
  <w:style w:type="paragraph" w:styleId="BodyTextIndent3">
    <w:name w:val="Body Text Indent 3"/>
    <w:basedOn w:val="Normal"/>
    <w:link w:val="BodyTextIndent3Char"/>
    <w:uiPriority w:val="99"/>
    <w:unhideWhenUsed/>
    <w:rsid w:val="003B3C28"/>
    <w:pPr>
      <w:ind w:left="283"/>
    </w:pPr>
    <w:rPr>
      <w:sz w:val="16"/>
      <w:szCs w:val="16"/>
    </w:rPr>
  </w:style>
  <w:style w:type="character" w:customStyle="1" w:styleId="BodyTextIndent3Char">
    <w:name w:val="Body Text Indent 3 Char"/>
    <w:basedOn w:val="DefaultParagraphFont"/>
    <w:link w:val="BodyTextIndent3"/>
    <w:uiPriority w:val="99"/>
    <w:rsid w:val="003B3C28"/>
    <w:rPr>
      <w:rFonts w:eastAsiaTheme="minorHAnsi"/>
      <w:sz w:val="16"/>
      <w:szCs w:val="16"/>
      <w:lang w:val="en-US"/>
    </w:rPr>
  </w:style>
  <w:style w:type="paragraph" w:styleId="Closing">
    <w:name w:val="Closing"/>
    <w:basedOn w:val="Normal"/>
    <w:link w:val="ClosingChar"/>
    <w:uiPriority w:val="99"/>
    <w:unhideWhenUsed/>
    <w:rsid w:val="003B3C28"/>
    <w:pPr>
      <w:spacing w:after="0"/>
      <w:ind w:left="4252"/>
    </w:pPr>
  </w:style>
  <w:style w:type="character" w:customStyle="1" w:styleId="ClosingChar">
    <w:name w:val="Closing Char"/>
    <w:basedOn w:val="DefaultParagraphFont"/>
    <w:link w:val="Closing"/>
    <w:uiPriority w:val="99"/>
    <w:rsid w:val="003B3C28"/>
    <w:rPr>
      <w:rFonts w:eastAsiaTheme="minorHAnsi"/>
      <w:lang w:val="en-US"/>
    </w:rPr>
  </w:style>
  <w:style w:type="paragraph" w:styleId="Date">
    <w:name w:val="Date"/>
    <w:basedOn w:val="Normal"/>
    <w:next w:val="Normal"/>
    <w:link w:val="DateChar"/>
    <w:uiPriority w:val="99"/>
    <w:unhideWhenUsed/>
    <w:rsid w:val="003B3C28"/>
  </w:style>
  <w:style w:type="character" w:customStyle="1" w:styleId="DateChar">
    <w:name w:val="Date Char"/>
    <w:basedOn w:val="DefaultParagraphFont"/>
    <w:link w:val="Date"/>
    <w:uiPriority w:val="99"/>
    <w:rsid w:val="003B3C28"/>
    <w:rPr>
      <w:rFonts w:eastAsiaTheme="minorHAnsi"/>
      <w:lang w:val="en-US"/>
    </w:rPr>
  </w:style>
  <w:style w:type="paragraph" w:styleId="DocumentMap">
    <w:name w:val="Document Map"/>
    <w:basedOn w:val="Normal"/>
    <w:link w:val="DocumentMapChar"/>
    <w:uiPriority w:val="99"/>
    <w:unhideWhenUsed/>
    <w:rsid w:val="003B3C28"/>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3B3C28"/>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3B3C28"/>
    <w:pPr>
      <w:spacing w:after="0"/>
    </w:pPr>
  </w:style>
  <w:style w:type="character" w:customStyle="1" w:styleId="E-mailSignatureChar">
    <w:name w:val="E-mail Signature Char"/>
    <w:basedOn w:val="DefaultParagraphFont"/>
    <w:link w:val="E-mailSignature"/>
    <w:uiPriority w:val="99"/>
    <w:rsid w:val="003B3C28"/>
    <w:rPr>
      <w:rFonts w:eastAsiaTheme="minorHAnsi"/>
      <w:lang w:val="en-US"/>
    </w:rPr>
  </w:style>
  <w:style w:type="paragraph" w:styleId="EndnoteText">
    <w:name w:val="endnote text"/>
    <w:basedOn w:val="Normal"/>
    <w:link w:val="EndnoteTextChar"/>
    <w:uiPriority w:val="99"/>
    <w:unhideWhenUsed/>
    <w:rsid w:val="003B3C28"/>
    <w:pPr>
      <w:spacing w:after="0"/>
    </w:pPr>
    <w:rPr>
      <w:sz w:val="20"/>
      <w:szCs w:val="20"/>
    </w:rPr>
  </w:style>
  <w:style w:type="character" w:customStyle="1" w:styleId="EndnoteTextChar">
    <w:name w:val="Endnote Text Char"/>
    <w:basedOn w:val="DefaultParagraphFont"/>
    <w:link w:val="EndnoteText"/>
    <w:uiPriority w:val="99"/>
    <w:rsid w:val="003B3C28"/>
    <w:rPr>
      <w:rFonts w:eastAsiaTheme="minorHAnsi"/>
      <w:sz w:val="20"/>
      <w:szCs w:val="20"/>
      <w:lang w:val="en-US"/>
    </w:rPr>
  </w:style>
  <w:style w:type="paragraph" w:styleId="HTMLAddress">
    <w:name w:val="HTML Address"/>
    <w:basedOn w:val="Normal"/>
    <w:link w:val="HTMLAddressChar"/>
    <w:uiPriority w:val="99"/>
    <w:unhideWhenUsed/>
    <w:rsid w:val="003B3C28"/>
    <w:pPr>
      <w:spacing w:after="0"/>
    </w:pPr>
    <w:rPr>
      <w:i/>
      <w:iCs/>
    </w:rPr>
  </w:style>
  <w:style w:type="character" w:customStyle="1" w:styleId="HTMLAddressChar">
    <w:name w:val="HTML Address Char"/>
    <w:basedOn w:val="DefaultParagraphFont"/>
    <w:link w:val="HTMLAddress"/>
    <w:uiPriority w:val="99"/>
    <w:rsid w:val="003B3C28"/>
    <w:rPr>
      <w:rFonts w:eastAsiaTheme="minorHAnsi"/>
      <w:i/>
      <w:iCs/>
      <w:lang w:val="en-US"/>
    </w:rPr>
  </w:style>
  <w:style w:type="paragraph" w:styleId="MacroText">
    <w:name w:val="macro"/>
    <w:link w:val="MacroTextChar"/>
    <w:uiPriority w:val="99"/>
    <w:unhideWhenUsed/>
    <w:rsid w:val="003B3C28"/>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3B3C28"/>
    <w:rPr>
      <w:rFonts w:ascii="Consolas" w:eastAsiaTheme="minorHAnsi" w:hAnsi="Consolas"/>
      <w:sz w:val="20"/>
      <w:szCs w:val="20"/>
    </w:rPr>
  </w:style>
  <w:style w:type="paragraph" w:styleId="MessageHeader">
    <w:name w:val="Message Header"/>
    <w:basedOn w:val="Normal"/>
    <w:link w:val="MessageHeaderChar"/>
    <w:uiPriority w:val="99"/>
    <w:unhideWhenUsed/>
    <w:rsid w:val="003B3C2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3B3C28"/>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3B3C28"/>
  </w:style>
  <w:style w:type="character" w:customStyle="1" w:styleId="SalutationChar">
    <w:name w:val="Salutation Char"/>
    <w:basedOn w:val="DefaultParagraphFont"/>
    <w:link w:val="Salutation"/>
    <w:uiPriority w:val="99"/>
    <w:rsid w:val="003B3C28"/>
    <w:rPr>
      <w:rFonts w:eastAsiaTheme="minorHAnsi"/>
      <w:lang w:val="en-US"/>
    </w:rPr>
  </w:style>
  <w:style w:type="paragraph" w:styleId="Signature">
    <w:name w:val="Signature"/>
    <w:basedOn w:val="Normal"/>
    <w:link w:val="SignatureChar"/>
    <w:uiPriority w:val="99"/>
    <w:unhideWhenUsed/>
    <w:rsid w:val="003B3C28"/>
    <w:pPr>
      <w:spacing w:after="0"/>
      <w:ind w:left="4252"/>
    </w:pPr>
  </w:style>
  <w:style w:type="character" w:customStyle="1" w:styleId="SignatureChar">
    <w:name w:val="Signature Char"/>
    <w:basedOn w:val="DefaultParagraphFont"/>
    <w:link w:val="Signature"/>
    <w:uiPriority w:val="99"/>
    <w:rsid w:val="003B3C28"/>
    <w:rPr>
      <w:rFonts w:eastAsiaTheme="minorHAnsi"/>
      <w:lang w:val="en-US"/>
    </w:rPr>
  </w:style>
  <w:style w:type="paragraph" w:styleId="BlockText">
    <w:name w:val="Block Text"/>
    <w:basedOn w:val="Normal"/>
    <w:uiPriority w:val="99"/>
    <w:unhideWhenUsed/>
    <w:rsid w:val="003B3C28"/>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3B3C28"/>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3B3C28"/>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3B3C28"/>
    <w:pPr>
      <w:spacing w:after="0"/>
      <w:ind w:left="220" w:hanging="220"/>
    </w:pPr>
  </w:style>
  <w:style w:type="paragraph" w:styleId="Index2">
    <w:name w:val="index 2"/>
    <w:basedOn w:val="Normal"/>
    <w:next w:val="Normal"/>
    <w:autoRedefine/>
    <w:uiPriority w:val="99"/>
    <w:unhideWhenUsed/>
    <w:rsid w:val="003B3C28"/>
    <w:pPr>
      <w:spacing w:after="0"/>
      <w:ind w:left="440" w:hanging="220"/>
    </w:pPr>
  </w:style>
  <w:style w:type="paragraph" w:styleId="Index3">
    <w:name w:val="index 3"/>
    <w:basedOn w:val="Normal"/>
    <w:next w:val="Normal"/>
    <w:autoRedefine/>
    <w:uiPriority w:val="99"/>
    <w:unhideWhenUsed/>
    <w:rsid w:val="003B3C28"/>
    <w:pPr>
      <w:spacing w:after="0"/>
      <w:ind w:left="660" w:hanging="220"/>
    </w:pPr>
  </w:style>
  <w:style w:type="paragraph" w:styleId="Index4">
    <w:name w:val="index 4"/>
    <w:basedOn w:val="Normal"/>
    <w:next w:val="Normal"/>
    <w:autoRedefine/>
    <w:uiPriority w:val="99"/>
    <w:unhideWhenUsed/>
    <w:rsid w:val="003B3C28"/>
    <w:pPr>
      <w:spacing w:after="0"/>
      <w:ind w:left="880" w:hanging="220"/>
    </w:pPr>
  </w:style>
  <w:style w:type="paragraph" w:styleId="Index5">
    <w:name w:val="index 5"/>
    <w:basedOn w:val="Normal"/>
    <w:next w:val="Normal"/>
    <w:autoRedefine/>
    <w:uiPriority w:val="99"/>
    <w:unhideWhenUsed/>
    <w:rsid w:val="003B3C28"/>
    <w:pPr>
      <w:spacing w:after="0"/>
      <w:ind w:left="1100" w:hanging="220"/>
    </w:pPr>
  </w:style>
  <w:style w:type="paragraph" w:styleId="Index6">
    <w:name w:val="index 6"/>
    <w:basedOn w:val="Normal"/>
    <w:next w:val="Normal"/>
    <w:autoRedefine/>
    <w:uiPriority w:val="99"/>
    <w:unhideWhenUsed/>
    <w:rsid w:val="003B3C28"/>
    <w:pPr>
      <w:spacing w:after="0"/>
      <w:ind w:left="1320" w:hanging="220"/>
    </w:pPr>
  </w:style>
  <w:style w:type="paragraph" w:styleId="Index7">
    <w:name w:val="index 7"/>
    <w:basedOn w:val="Normal"/>
    <w:next w:val="Normal"/>
    <w:autoRedefine/>
    <w:uiPriority w:val="99"/>
    <w:unhideWhenUsed/>
    <w:rsid w:val="003B3C28"/>
    <w:pPr>
      <w:spacing w:after="0"/>
      <w:ind w:left="1540" w:hanging="220"/>
    </w:pPr>
  </w:style>
  <w:style w:type="paragraph" w:styleId="Index8">
    <w:name w:val="index 8"/>
    <w:basedOn w:val="Normal"/>
    <w:next w:val="Normal"/>
    <w:autoRedefine/>
    <w:uiPriority w:val="99"/>
    <w:unhideWhenUsed/>
    <w:rsid w:val="003B3C28"/>
    <w:pPr>
      <w:spacing w:after="0"/>
      <w:ind w:left="1760" w:hanging="220"/>
    </w:pPr>
  </w:style>
  <w:style w:type="paragraph" w:styleId="Index9">
    <w:name w:val="index 9"/>
    <w:basedOn w:val="Normal"/>
    <w:next w:val="Normal"/>
    <w:autoRedefine/>
    <w:uiPriority w:val="99"/>
    <w:unhideWhenUsed/>
    <w:rsid w:val="003B3C28"/>
    <w:pPr>
      <w:spacing w:after="0"/>
      <w:ind w:left="1980" w:hanging="220"/>
    </w:pPr>
  </w:style>
  <w:style w:type="paragraph" w:styleId="IndexHeading">
    <w:name w:val="index heading"/>
    <w:basedOn w:val="Normal"/>
    <w:next w:val="Index1"/>
    <w:uiPriority w:val="99"/>
    <w:unhideWhenUsed/>
    <w:rsid w:val="003B3C28"/>
    <w:rPr>
      <w:rFonts w:asciiTheme="majorHAnsi" w:eastAsiaTheme="majorEastAsia" w:hAnsiTheme="majorHAnsi" w:cstheme="majorBidi"/>
      <w:b/>
      <w:bCs/>
    </w:rPr>
  </w:style>
  <w:style w:type="paragraph" w:styleId="NormalIndent">
    <w:name w:val="Normal Indent"/>
    <w:basedOn w:val="Normal"/>
    <w:uiPriority w:val="99"/>
    <w:unhideWhenUsed/>
    <w:rsid w:val="003B3C28"/>
    <w:pPr>
      <w:ind w:left="708"/>
    </w:pPr>
  </w:style>
  <w:style w:type="paragraph" w:styleId="TableofAuthorities">
    <w:name w:val="table of authorities"/>
    <w:basedOn w:val="Normal"/>
    <w:next w:val="Normal"/>
    <w:uiPriority w:val="99"/>
    <w:unhideWhenUsed/>
    <w:rsid w:val="003B3C28"/>
    <w:pPr>
      <w:tabs>
        <w:tab w:val="right" w:leader="dot" w:pos="9582"/>
      </w:tabs>
      <w:spacing w:after="0"/>
      <w:ind w:left="220" w:hanging="220"/>
    </w:pPr>
  </w:style>
  <w:style w:type="paragraph" w:styleId="TOAHeading">
    <w:name w:val="toa heading"/>
    <w:basedOn w:val="Normal"/>
    <w:next w:val="Normal"/>
    <w:uiPriority w:val="99"/>
    <w:unhideWhenUsed/>
    <w:rsid w:val="003B3C28"/>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3B3C28"/>
    <w:rPr>
      <w:rFonts w:eastAsiaTheme="minorHAnsi"/>
      <w:vanish/>
      <w:color w:val="00B050"/>
      <w:kern w:val="16"/>
      <w:lang w:val="en-US"/>
    </w:rPr>
  </w:style>
  <w:style w:type="character" w:customStyle="1" w:styleId="HeaderfootertextChar">
    <w:name w:val="Header/footer text Char"/>
    <w:basedOn w:val="BodyOfTextChar"/>
    <w:link w:val="Headerfootertext"/>
    <w:rsid w:val="003B3C28"/>
    <w:rPr>
      <w:rFonts w:eastAsiaTheme="minorHAnsi"/>
      <w:kern w:val="16"/>
      <w:sz w:val="16"/>
      <w:lang w:val="en-US"/>
    </w:rPr>
  </w:style>
  <w:style w:type="character" w:customStyle="1" w:styleId="HeaderfootertitleChar">
    <w:name w:val="Header/footer title Char"/>
    <w:basedOn w:val="HeaderfootertextChar"/>
    <w:link w:val="Headerfootertitle"/>
    <w:rsid w:val="003B3C28"/>
    <w:rPr>
      <w:rFonts w:eastAsiaTheme="minorHAnsi"/>
      <w:color w:val="E61F3D" w:themeColor="accent5"/>
      <w:kern w:val="16"/>
      <w:sz w:val="16"/>
      <w:lang w:val="en-US"/>
    </w:rPr>
  </w:style>
  <w:style w:type="paragraph" w:customStyle="1" w:styleId="TabEnumL1">
    <w:name w:val="TabEnumL1"/>
    <w:basedOn w:val="TabText1"/>
    <w:link w:val="TabEnumL1Char"/>
    <w:qFormat/>
    <w:rsid w:val="003B3C28"/>
    <w:pPr>
      <w:numPr>
        <w:numId w:val="29"/>
      </w:numPr>
    </w:pPr>
  </w:style>
  <w:style w:type="paragraph" w:customStyle="1" w:styleId="TabEnumL2">
    <w:name w:val="TabEnumL2"/>
    <w:basedOn w:val="TabEnumL1"/>
    <w:link w:val="TabEnumL2Char"/>
    <w:rsid w:val="003B3C28"/>
    <w:pPr>
      <w:numPr>
        <w:ilvl w:val="1"/>
      </w:numPr>
    </w:pPr>
  </w:style>
  <w:style w:type="paragraph" w:customStyle="1" w:styleId="TabEnumL3">
    <w:name w:val="TabEnumL3"/>
    <w:basedOn w:val="TabEnumL1"/>
    <w:link w:val="TabEnumL3Char"/>
    <w:rsid w:val="003B3C28"/>
    <w:pPr>
      <w:numPr>
        <w:ilvl w:val="2"/>
      </w:numPr>
    </w:pPr>
  </w:style>
  <w:style w:type="character" w:customStyle="1" w:styleId="TabEnumL1Char">
    <w:name w:val="TabEnumL1 Char"/>
    <w:basedOn w:val="TabText1Char"/>
    <w:link w:val="TabEnumL1"/>
    <w:rsid w:val="003B3C28"/>
    <w:rPr>
      <w:rFonts w:eastAsiaTheme="minorHAnsi"/>
      <w:kern w:val="16"/>
      <w:sz w:val="20"/>
      <w:lang w:val="en-GB"/>
      <w14:ligatures w14:val="standardContextual"/>
    </w:rPr>
  </w:style>
  <w:style w:type="character" w:customStyle="1" w:styleId="TabEnumL2Char">
    <w:name w:val="TabEnumL2 Char"/>
    <w:basedOn w:val="TabEnumL1Char"/>
    <w:link w:val="TabEnumL2"/>
    <w:rsid w:val="003B3C28"/>
    <w:rPr>
      <w:rFonts w:eastAsiaTheme="minorHAnsi"/>
      <w:kern w:val="16"/>
      <w:sz w:val="20"/>
      <w:lang w:val="en-GB"/>
      <w14:ligatures w14:val="standardContextual"/>
    </w:rPr>
  </w:style>
  <w:style w:type="paragraph" w:customStyle="1" w:styleId="TabEnumL4">
    <w:name w:val="TabEnumL4"/>
    <w:basedOn w:val="TabEnumL1"/>
    <w:link w:val="TabEnumL4Char"/>
    <w:rsid w:val="003B3C28"/>
    <w:pPr>
      <w:numPr>
        <w:ilvl w:val="3"/>
      </w:numPr>
    </w:pPr>
    <w:rPr>
      <w:sz w:val="18"/>
    </w:rPr>
  </w:style>
  <w:style w:type="paragraph" w:customStyle="1" w:styleId="TabEnumL5">
    <w:name w:val="TabEnumL5"/>
    <w:basedOn w:val="TabEnumL1"/>
    <w:link w:val="TabEnumL5Char"/>
    <w:rsid w:val="003B3C28"/>
    <w:pPr>
      <w:numPr>
        <w:ilvl w:val="4"/>
      </w:numPr>
    </w:pPr>
  </w:style>
  <w:style w:type="paragraph" w:customStyle="1" w:styleId="TabEnumL6">
    <w:name w:val="TabEnumL6"/>
    <w:basedOn w:val="TabEnumL1"/>
    <w:link w:val="TabEnumL6Char"/>
    <w:rsid w:val="003B3C28"/>
    <w:pPr>
      <w:numPr>
        <w:ilvl w:val="5"/>
      </w:numPr>
    </w:pPr>
  </w:style>
  <w:style w:type="paragraph" w:customStyle="1" w:styleId="TabEnumL7">
    <w:name w:val="TabEnumL7"/>
    <w:basedOn w:val="TabEnumL1"/>
    <w:link w:val="TabEnumL7Char"/>
    <w:rsid w:val="003B3C28"/>
    <w:pPr>
      <w:numPr>
        <w:ilvl w:val="6"/>
      </w:numPr>
    </w:pPr>
    <w:rPr>
      <w:sz w:val="16"/>
    </w:rPr>
  </w:style>
  <w:style w:type="character" w:customStyle="1" w:styleId="TabEnumL3Char">
    <w:name w:val="TabEnumL3 Char"/>
    <w:basedOn w:val="TabEnumL2Char"/>
    <w:link w:val="TabEnumL3"/>
    <w:rsid w:val="003B3C28"/>
    <w:rPr>
      <w:rFonts w:eastAsiaTheme="minorHAnsi"/>
      <w:kern w:val="16"/>
      <w:sz w:val="20"/>
      <w:lang w:val="en-GB"/>
      <w14:ligatures w14:val="standardContextual"/>
    </w:rPr>
  </w:style>
  <w:style w:type="character" w:customStyle="1" w:styleId="TabEnumL4Char">
    <w:name w:val="TabEnumL4 Char"/>
    <w:basedOn w:val="TabEnumL3Char"/>
    <w:link w:val="TabEnumL4"/>
    <w:rsid w:val="003B3C28"/>
    <w:rPr>
      <w:rFonts w:eastAsiaTheme="minorHAnsi"/>
      <w:kern w:val="16"/>
      <w:sz w:val="18"/>
      <w:lang w:val="en-GB"/>
      <w14:ligatures w14:val="standardContextual"/>
    </w:rPr>
  </w:style>
  <w:style w:type="character" w:customStyle="1" w:styleId="TabEnumL5Char">
    <w:name w:val="TabEnumL5 Char"/>
    <w:basedOn w:val="TabEnumL4Char"/>
    <w:link w:val="TabEnumL5"/>
    <w:rsid w:val="003B3C28"/>
    <w:rPr>
      <w:rFonts w:eastAsiaTheme="minorHAnsi"/>
      <w:kern w:val="16"/>
      <w:sz w:val="20"/>
      <w:lang w:val="en-GB"/>
      <w14:ligatures w14:val="standardContextual"/>
    </w:rPr>
  </w:style>
  <w:style w:type="character" w:customStyle="1" w:styleId="TabEnumL6Char">
    <w:name w:val="TabEnumL6 Char"/>
    <w:basedOn w:val="TabEnumL5Char"/>
    <w:link w:val="TabEnumL6"/>
    <w:rsid w:val="003B3C28"/>
    <w:rPr>
      <w:rFonts w:eastAsiaTheme="minorHAnsi"/>
      <w:kern w:val="16"/>
      <w:sz w:val="20"/>
      <w:lang w:val="en-GB"/>
      <w14:ligatures w14:val="standardContextual"/>
    </w:rPr>
  </w:style>
  <w:style w:type="paragraph" w:customStyle="1" w:styleId="TabEnumL8">
    <w:name w:val="TabEnumL8"/>
    <w:basedOn w:val="TabEnumL1"/>
    <w:link w:val="TabEnumL8Char"/>
    <w:rsid w:val="003B3C28"/>
    <w:pPr>
      <w:numPr>
        <w:ilvl w:val="7"/>
      </w:numPr>
    </w:pPr>
    <w:rPr>
      <w:sz w:val="16"/>
    </w:rPr>
  </w:style>
  <w:style w:type="character" w:customStyle="1" w:styleId="TabEnumL7Char">
    <w:name w:val="TabEnumL7 Char"/>
    <w:basedOn w:val="TabEnumL6Char"/>
    <w:link w:val="TabEnumL7"/>
    <w:rsid w:val="003B3C28"/>
    <w:rPr>
      <w:rFonts w:eastAsiaTheme="minorHAnsi"/>
      <w:kern w:val="16"/>
      <w:sz w:val="16"/>
      <w:lang w:val="en-GB"/>
      <w14:ligatures w14:val="standardContextual"/>
    </w:rPr>
  </w:style>
  <w:style w:type="character" w:customStyle="1" w:styleId="TabEnumL8Char">
    <w:name w:val="TabEnumL8 Char"/>
    <w:basedOn w:val="DefaultParagraphFont"/>
    <w:link w:val="TabEnumL8"/>
    <w:rsid w:val="003B3C28"/>
    <w:rPr>
      <w:rFonts w:eastAsiaTheme="minorHAnsi"/>
      <w:kern w:val="16"/>
      <w:sz w:val="16"/>
      <w:lang w:val="en-GB"/>
      <w14:ligatures w14:val="standardContextual"/>
    </w:rPr>
  </w:style>
  <w:style w:type="paragraph" w:customStyle="1" w:styleId="TabBulletL1">
    <w:name w:val="TabBulletL1"/>
    <w:basedOn w:val="TabText1"/>
    <w:link w:val="TabBulletL1Char"/>
    <w:qFormat/>
    <w:rsid w:val="003B3C28"/>
    <w:pPr>
      <w:numPr>
        <w:numId w:val="25"/>
      </w:numPr>
      <w:ind w:right="57"/>
    </w:pPr>
  </w:style>
  <w:style w:type="paragraph" w:customStyle="1" w:styleId="TabBulletL2">
    <w:name w:val="TabBulletL2"/>
    <w:basedOn w:val="TabBulletL1"/>
    <w:link w:val="TabBulletL2Char"/>
    <w:rsid w:val="003B3C28"/>
    <w:pPr>
      <w:numPr>
        <w:ilvl w:val="1"/>
      </w:numPr>
    </w:pPr>
  </w:style>
  <w:style w:type="paragraph" w:customStyle="1" w:styleId="TabBulletL3">
    <w:name w:val="TabBulletL3"/>
    <w:basedOn w:val="TabBulletL1"/>
    <w:link w:val="TabBulletL3Char"/>
    <w:rsid w:val="003B3C28"/>
    <w:pPr>
      <w:numPr>
        <w:ilvl w:val="2"/>
      </w:numPr>
    </w:pPr>
  </w:style>
  <w:style w:type="character" w:customStyle="1" w:styleId="TabBulletL1Char">
    <w:name w:val="TabBulletL1 Char"/>
    <w:basedOn w:val="TabText1Char"/>
    <w:link w:val="TabBulletL1"/>
    <w:rsid w:val="003B3C28"/>
    <w:rPr>
      <w:rFonts w:eastAsiaTheme="minorHAnsi"/>
      <w:kern w:val="16"/>
      <w:sz w:val="20"/>
      <w:lang w:val="en-GB"/>
      <w14:ligatures w14:val="standardContextual"/>
    </w:rPr>
  </w:style>
  <w:style w:type="character" w:customStyle="1" w:styleId="TabBulletL2Char">
    <w:name w:val="TabBulletL2 Char"/>
    <w:basedOn w:val="TabBulletL1Char"/>
    <w:link w:val="TabBulletL2"/>
    <w:rsid w:val="003B3C28"/>
    <w:rPr>
      <w:rFonts w:eastAsiaTheme="minorHAnsi"/>
      <w:kern w:val="16"/>
      <w:sz w:val="20"/>
      <w:lang w:val="en-GB"/>
      <w14:ligatures w14:val="standardContextual"/>
    </w:rPr>
  </w:style>
  <w:style w:type="paragraph" w:customStyle="1" w:styleId="TabBulletL4">
    <w:name w:val="TabBulletL4"/>
    <w:basedOn w:val="TabBulletL1"/>
    <w:link w:val="TabBulletL4Char"/>
    <w:rsid w:val="003B3C28"/>
    <w:pPr>
      <w:numPr>
        <w:ilvl w:val="3"/>
      </w:numPr>
    </w:pPr>
    <w:rPr>
      <w:sz w:val="18"/>
    </w:rPr>
  </w:style>
  <w:style w:type="paragraph" w:customStyle="1" w:styleId="TabBulletL5">
    <w:name w:val="TabBulletL5"/>
    <w:basedOn w:val="TabBulletL1"/>
    <w:link w:val="TabBulletL5Char"/>
    <w:rsid w:val="003B3C28"/>
    <w:pPr>
      <w:numPr>
        <w:ilvl w:val="4"/>
      </w:numPr>
    </w:pPr>
    <w:rPr>
      <w:sz w:val="18"/>
    </w:rPr>
  </w:style>
  <w:style w:type="paragraph" w:customStyle="1" w:styleId="TabBulletL6">
    <w:name w:val="TabBulletL6"/>
    <w:basedOn w:val="TabBulletL1"/>
    <w:link w:val="TabBulletL6Char"/>
    <w:rsid w:val="003B3C28"/>
    <w:pPr>
      <w:numPr>
        <w:ilvl w:val="5"/>
      </w:numPr>
    </w:pPr>
    <w:rPr>
      <w:sz w:val="18"/>
      <w:szCs w:val="18"/>
    </w:rPr>
  </w:style>
  <w:style w:type="character" w:customStyle="1" w:styleId="TabBulletL3Char">
    <w:name w:val="TabBulletL3 Char"/>
    <w:basedOn w:val="TabBulletL2Char"/>
    <w:link w:val="TabBulletL3"/>
    <w:rsid w:val="003B3C28"/>
    <w:rPr>
      <w:rFonts w:eastAsiaTheme="minorHAnsi"/>
      <w:kern w:val="16"/>
      <w:sz w:val="20"/>
      <w:lang w:val="en-GB"/>
      <w14:ligatures w14:val="standardContextual"/>
    </w:rPr>
  </w:style>
  <w:style w:type="character" w:customStyle="1" w:styleId="TabBulletL4Char">
    <w:name w:val="TabBulletL4 Char"/>
    <w:basedOn w:val="TabBulletL3Char"/>
    <w:link w:val="TabBulletL4"/>
    <w:rsid w:val="003B3C28"/>
    <w:rPr>
      <w:rFonts w:eastAsiaTheme="minorHAnsi"/>
      <w:kern w:val="16"/>
      <w:sz w:val="18"/>
      <w:lang w:val="en-GB"/>
      <w14:ligatures w14:val="standardContextual"/>
    </w:rPr>
  </w:style>
  <w:style w:type="paragraph" w:customStyle="1" w:styleId="TabBulletL7">
    <w:name w:val="TabBulletL7"/>
    <w:basedOn w:val="TabBulletL1"/>
    <w:link w:val="TabBulletL7Char"/>
    <w:rsid w:val="003B3C28"/>
    <w:pPr>
      <w:numPr>
        <w:ilvl w:val="6"/>
      </w:numPr>
    </w:pPr>
    <w:rPr>
      <w:sz w:val="16"/>
    </w:rPr>
  </w:style>
  <w:style w:type="paragraph" w:customStyle="1" w:styleId="TabBulletL8">
    <w:name w:val="TabBulletL8"/>
    <w:basedOn w:val="TabBulletL1"/>
    <w:link w:val="TabBulletL8Char"/>
    <w:rsid w:val="003B3C28"/>
    <w:pPr>
      <w:numPr>
        <w:ilvl w:val="7"/>
      </w:numPr>
    </w:pPr>
    <w:rPr>
      <w:sz w:val="16"/>
    </w:rPr>
  </w:style>
  <w:style w:type="character" w:customStyle="1" w:styleId="TabBulletL5Char">
    <w:name w:val="TabBulletL5 Char"/>
    <w:basedOn w:val="TabBulletL4Char"/>
    <w:link w:val="TabBulletL5"/>
    <w:rsid w:val="003B3C28"/>
    <w:rPr>
      <w:rFonts w:eastAsiaTheme="minorHAnsi"/>
      <w:kern w:val="16"/>
      <w:sz w:val="18"/>
      <w:lang w:val="en-GB"/>
      <w14:ligatures w14:val="standardContextual"/>
    </w:rPr>
  </w:style>
  <w:style w:type="character" w:customStyle="1" w:styleId="TabBulletL6Char">
    <w:name w:val="TabBulletL6 Char"/>
    <w:basedOn w:val="TabBulletL1Char"/>
    <w:link w:val="TabBulletL6"/>
    <w:rsid w:val="003B3C28"/>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3B3C28"/>
    <w:rPr>
      <w:rFonts w:eastAsiaTheme="minorHAnsi"/>
      <w:kern w:val="16"/>
      <w:sz w:val="16"/>
      <w:lang w:val="en-GB"/>
      <w14:ligatures w14:val="standardContextual"/>
    </w:rPr>
  </w:style>
  <w:style w:type="character" w:customStyle="1" w:styleId="TabBulletL8Char">
    <w:name w:val="TabBulletL8 Char"/>
    <w:basedOn w:val="TabBulletL7Char"/>
    <w:link w:val="TabBulletL8"/>
    <w:rsid w:val="003B3C28"/>
    <w:rPr>
      <w:rFonts w:eastAsiaTheme="minorHAnsi"/>
      <w:kern w:val="16"/>
      <w:sz w:val="16"/>
      <w:lang w:val="en-GB"/>
      <w14:ligatures w14:val="standardContextual"/>
    </w:rPr>
  </w:style>
  <w:style w:type="character" w:customStyle="1" w:styleId="MandatoryChar">
    <w:name w:val="Mandatory Char"/>
    <w:basedOn w:val="BodyOfTextChar"/>
    <w:rsid w:val="003B3C28"/>
    <w:rPr>
      <w:rFonts w:eastAsiaTheme="minorHAnsi"/>
      <w:color w:val="C00000"/>
      <w:kern w:val="16"/>
      <w:lang w:val="en-US"/>
    </w:rPr>
  </w:style>
  <w:style w:type="paragraph" w:customStyle="1" w:styleId="CodeCdsed">
    <w:name w:val="CodeCdsed"/>
    <w:basedOn w:val="Code"/>
    <w:link w:val="CodeCdsedChar"/>
    <w:qFormat/>
    <w:rsid w:val="003B3C28"/>
    <w:pPr>
      <w:spacing w:before="20" w:after="20"/>
    </w:pPr>
    <w:rPr>
      <w:sz w:val="18"/>
    </w:rPr>
  </w:style>
  <w:style w:type="character" w:customStyle="1" w:styleId="CodeCdsedChar">
    <w:name w:val="CodeCdsed Char"/>
    <w:basedOn w:val="CodeChar"/>
    <w:link w:val="CodeCdsed"/>
    <w:rsid w:val="003B3C28"/>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3B3C28"/>
    <w:rPr>
      <w:rFonts w:eastAsiaTheme="minorHAnsi"/>
      <w:b/>
      <w:color w:val="00A3E0" w:themeColor="text2"/>
      <w:kern w:val="16"/>
      <w:sz w:val="32"/>
      <w:szCs w:val="32"/>
      <w:lang w:val="en-US"/>
    </w:rPr>
  </w:style>
  <w:style w:type="paragraph" w:customStyle="1" w:styleId="TOCFig">
    <w:name w:val="TOC Fig"/>
    <w:basedOn w:val="TOC1"/>
    <w:next w:val="BodyOfText"/>
    <w:rsid w:val="003B3C28"/>
    <w:rPr>
      <w:sz w:val="20"/>
    </w:rPr>
  </w:style>
  <w:style w:type="paragraph" w:customStyle="1" w:styleId="BulletL5">
    <w:name w:val="Bullet L5"/>
    <w:basedOn w:val="BulletL1"/>
    <w:rsid w:val="003B3C28"/>
    <w:pPr>
      <w:numPr>
        <w:ilvl w:val="4"/>
      </w:numPr>
      <w:contextualSpacing/>
    </w:pPr>
    <w:rPr>
      <w:sz w:val="20"/>
    </w:rPr>
  </w:style>
  <w:style w:type="paragraph" w:customStyle="1" w:styleId="BulletL6">
    <w:name w:val="Bullet L6"/>
    <w:basedOn w:val="BulletL1"/>
    <w:rsid w:val="003B3C28"/>
    <w:pPr>
      <w:numPr>
        <w:ilvl w:val="5"/>
      </w:numPr>
      <w:contextualSpacing/>
    </w:pPr>
    <w:rPr>
      <w:sz w:val="20"/>
    </w:rPr>
  </w:style>
  <w:style w:type="paragraph" w:customStyle="1" w:styleId="BulletL7">
    <w:name w:val="Bullet L7"/>
    <w:basedOn w:val="BulletL1"/>
    <w:rsid w:val="003B3C28"/>
    <w:pPr>
      <w:numPr>
        <w:ilvl w:val="6"/>
      </w:numPr>
      <w:contextualSpacing/>
    </w:pPr>
    <w:rPr>
      <w:sz w:val="18"/>
    </w:rPr>
  </w:style>
  <w:style w:type="paragraph" w:customStyle="1" w:styleId="BulletL8">
    <w:name w:val="Bullet L8"/>
    <w:basedOn w:val="BulletL1"/>
    <w:rsid w:val="003B3C28"/>
    <w:pPr>
      <w:numPr>
        <w:ilvl w:val="7"/>
      </w:numPr>
      <w:contextualSpacing/>
    </w:pPr>
    <w:rPr>
      <w:sz w:val="18"/>
    </w:rPr>
  </w:style>
  <w:style w:type="paragraph" w:customStyle="1" w:styleId="BulletL9">
    <w:name w:val="Bullet L9"/>
    <w:basedOn w:val="BulletL1"/>
    <w:rsid w:val="003B3C28"/>
    <w:pPr>
      <w:numPr>
        <w:ilvl w:val="8"/>
      </w:numPr>
      <w:contextualSpacing/>
    </w:pPr>
    <w:rPr>
      <w:sz w:val="18"/>
    </w:rPr>
  </w:style>
  <w:style w:type="paragraph" w:customStyle="1" w:styleId="HeaderfooterTab">
    <w:name w:val="Header/footer Tab"/>
    <w:basedOn w:val="Footer"/>
    <w:rsid w:val="003B3C28"/>
    <w:pPr>
      <w:spacing w:before="60" w:after="60"/>
    </w:pPr>
    <w:rPr>
      <w:sz w:val="20"/>
    </w:rPr>
  </w:style>
  <w:style w:type="paragraph" w:customStyle="1" w:styleId="SP-Quote">
    <w:name w:val="SP-Quote"/>
    <w:basedOn w:val="BodyOfText"/>
    <w:next w:val="BodyOfText"/>
    <w:rsid w:val="003B3C28"/>
    <w:pPr>
      <w:spacing w:after="160"/>
      <w:ind w:left="284" w:right="284"/>
      <w:contextualSpacing/>
    </w:pPr>
    <w:rPr>
      <w:color w:val="FF0000"/>
    </w:rPr>
  </w:style>
  <w:style w:type="paragraph" w:customStyle="1" w:styleId="SP-Control">
    <w:name w:val="SP-Control"/>
    <w:basedOn w:val="BodyOfText"/>
    <w:next w:val="BodyOfText"/>
    <w:rsid w:val="003B3C28"/>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3B3C28"/>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3B3C28"/>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3B3C28"/>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3B3C28"/>
    <w:pPr>
      <w:numPr>
        <w:numId w:val="26"/>
      </w:numPr>
    </w:pPr>
  </w:style>
  <w:style w:type="numbering" w:styleId="1ai">
    <w:name w:val="Outline List 1"/>
    <w:basedOn w:val="NoList"/>
    <w:uiPriority w:val="99"/>
    <w:semiHidden/>
    <w:unhideWhenUsed/>
    <w:rsid w:val="003B3C28"/>
    <w:pPr>
      <w:numPr>
        <w:numId w:val="27"/>
      </w:numPr>
    </w:pPr>
  </w:style>
  <w:style w:type="numbering" w:styleId="ArticleSection">
    <w:name w:val="Outline List 3"/>
    <w:basedOn w:val="NoList"/>
    <w:uiPriority w:val="99"/>
    <w:semiHidden/>
    <w:unhideWhenUsed/>
    <w:rsid w:val="003B3C28"/>
    <w:pPr>
      <w:numPr>
        <w:numId w:val="28"/>
      </w:numPr>
    </w:pPr>
  </w:style>
  <w:style w:type="table" w:styleId="PlainTable1">
    <w:name w:val="Plain Table 1"/>
    <w:basedOn w:val="TableNormal"/>
    <w:uiPriority w:val="41"/>
    <w:rsid w:val="003B3C28"/>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B3C28"/>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B3C28"/>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3C28"/>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3C28"/>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3B3C28"/>
    <w:rPr>
      <w:color w:val="0000FF"/>
      <w:u w:val="single"/>
      <w:shd w:val="clear" w:color="auto" w:fill="F3F2F1"/>
    </w:rPr>
  </w:style>
  <w:style w:type="table" w:styleId="TableProfessional">
    <w:name w:val="Table Professional"/>
    <w:basedOn w:val="TableNormal"/>
    <w:uiPriority w:val="99"/>
    <w:semiHidden/>
    <w:unhideWhenUsed/>
    <w:rsid w:val="003B3C28"/>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3C28"/>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3C28"/>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3C28"/>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3C28"/>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3C28"/>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3C28"/>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3C28"/>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3C28"/>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3C28"/>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3B3C28"/>
    <w:pPr>
      <w:numPr>
        <w:numId w:val="30"/>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3B3C28"/>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3B3C28"/>
    <w:rPr>
      <w:b/>
      <w:bdr w:val="none" w:sz="0" w:space="0" w:color="auto"/>
      <w:shd w:val="clear" w:color="auto" w:fill="FFF9C5" w:themeFill="accent4" w:themeFillTint="66"/>
      <w:lang w:val="en-US"/>
    </w:rPr>
  </w:style>
  <w:style w:type="paragraph" w:customStyle="1" w:styleId="SP-BulletL1">
    <w:name w:val="SP-BulletL1"/>
    <w:basedOn w:val="Normal"/>
    <w:qFormat/>
    <w:rsid w:val="003B3C28"/>
    <w:pPr>
      <w:numPr>
        <w:numId w:val="37"/>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3B3C28"/>
    <w:pPr>
      <w:numPr>
        <w:ilvl w:val="1"/>
      </w:numPr>
      <w:spacing w:before="40"/>
    </w:pPr>
  </w:style>
  <w:style w:type="paragraph" w:customStyle="1" w:styleId="SP-BulletL3">
    <w:name w:val="SP-BulletL3"/>
    <w:basedOn w:val="SP-BulletL2"/>
    <w:rsid w:val="003B3C28"/>
    <w:pPr>
      <w:numPr>
        <w:ilvl w:val="2"/>
      </w:numPr>
    </w:pPr>
  </w:style>
  <w:style w:type="paragraph" w:customStyle="1" w:styleId="SP-EndList">
    <w:name w:val="SP-EndList"/>
    <w:basedOn w:val="SP-Paragraph"/>
    <w:next w:val="SP-Paragraph"/>
    <w:rsid w:val="003B3C28"/>
    <w:pPr>
      <w:shd w:val="clear" w:color="auto" w:fill="FFFFFF" w:themeFill="background1"/>
      <w:spacing w:after="0"/>
    </w:pPr>
    <w:rPr>
      <w:sz w:val="12"/>
      <w:szCs w:val="12"/>
    </w:rPr>
  </w:style>
  <w:style w:type="paragraph" w:customStyle="1" w:styleId="SP-EnumL1">
    <w:name w:val="SP-EnumL1"/>
    <w:basedOn w:val="Normal"/>
    <w:qFormat/>
    <w:rsid w:val="003B3C28"/>
    <w:pPr>
      <w:numPr>
        <w:numId w:val="31"/>
      </w:numPr>
      <w:shd w:val="clear" w:color="auto" w:fill="FFFCE2" w:themeFill="accent4" w:themeFillTint="33"/>
      <w:spacing w:before="80" w:after="0"/>
      <w:jc w:val="both"/>
    </w:pPr>
    <w:rPr>
      <w:kern w:val="16"/>
    </w:rPr>
  </w:style>
  <w:style w:type="paragraph" w:customStyle="1" w:styleId="SP-EnumL2">
    <w:name w:val="SP-EnumL2"/>
    <w:basedOn w:val="Normal"/>
    <w:qFormat/>
    <w:rsid w:val="003B3C28"/>
    <w:pPr>
      <w:numPr>
        <w:ilvl w:val="1"/>
        <w:numId w:val="31"/>
      </w:numPr>
      <w:shd w:val="clear" w:color="auto" w:fill="FFFCE2" w:themeFill="accent4" w:themeFillTint="33"/>
      <w:spacing w:before="40" w:after="0"/>
      <w:jc w:val="both"/>
    </w:pPr>
    <w:rPr>
      <w:kern w:val="16"/>
    </w:rPr>
  </w:style>
  <w:style w:type="paragraph" w:customStyle="1" w:styleId="SP-EnumL3">
    <w:name w:val="SP-EnumL3"/>
    <w:basedOn w:val="Normal"/>
    <w:rsid w:val="003B3C28"/>
    <w:pPr>
      <w:numPr>
        <w:ilvl w:val="2"/>
        <w:numId w:val="31"/>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3B3C28"/>
    <w:pPr>
      <w:jc w:val="both"/>
    </w:pPr>
    <w:rPr>
      <w:kern w:val="16"/>
    </w:rPr>
  </w:style>
  <w:style w:type="character" w:customStyle="1" w:styleId="SP-ImplementationChar">
    <w:name w:val="SP-Implementation Char"/>
    <w:basedOn w:val="DefaultParagraphFont"/>
    <w:link w:val="SP-Implementation"/>
    <w:rsid w:val="003B3C28"/>
    <w:rPr>
      <w:rFonts w:eastAsiaTheme="minorHAnsi"/>
      <w:kern w:val="16"/>
      <w:lang w:val="en-GB"/>
    </w:rPr>
  </w:style>
  <w:style w:type="paragraph" w:customStyle="1" w:styleId="SP-ImplementationBullet">
    <w:name w:val="SP-ImplementationBullet"/>
    <w:basedOn w:val="SP-Implementation"/>
    <w:link w:val="SP-ImplementationBulletChar"/>
    <w:rsid w:val="003B3C28"/>
    <w:pPr>
      <w:numPr>
        <w:numId w:val="32"/>
      </w:numPr>
    </w:pPr>
  </w:style>
  <w:style w:type="character" w:customStyle="1" w:styleId="SP-ImplementationBulletChar">
    <w:name w:val="SP-ImplementationBullet Char"/>
    <w:basedOn w:val="SP-ImplementationChar"/>
    <w:link w:val="SP-ImplementationBullet"/>
    <w:rsid w:val="003B3C28"/>
    <w:rPr>
      <w:rFonts w:eastAsiaTheme="minorHAnsi"/>
      <w:kern w:val="16"/>
      <w:lang w:val="en-GB"/>
      <w14:ligatures w14:val="standardContextual"/>
    </w:rPr>
  </w:style>
  <w:style w:type="paragraph" w:customStyle="1" w:styleId="SP-Input">
    <w:name w:val="SP-Input"/>
    <w:basedOn w:val="BodyOfText"/>
    <w:link w:val="SP-InputChar"/>
    <w:qFormat/>
    <w:rsid w:val="003B3C28"/>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3B3C28"/>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3B3C28"/>
    <w:pPr>
      <w:numPr>
        <w:numId w:val="33"/>
      </w:numPr>
    </w:pPr>
  </w:style>
  <w:style w:type="character" w:customStyle="1" w:styleId="SP-InputBulletChar">
    <w:name w:val="SP-InputBullet Char"/>
    <w:basedOn w:val="SP-InputChar"/>
    <w:link w:val="SP-InputBullet"/>
    <w:rsid w:val="003B3C28"/>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3B3C28"/>
    <w:pPr>
      <w:spacing w:after="60"/>
    </w:pPr>
    <w:rPr>
      <w:color w:val="595959" w:themeColor="text1" w:themeTint="A6"/>
      <w:sz w:val="20"/>
    </w:rPr>
  </w:style>
  <w:style w:type="character" w:customStyle="1" w:styleId="SP-OtherInfoChar">
    <w:name w:val="SP-OtherInfo Char"/>
    <w:basedOn w:val="BodyOfTextChar"/>
    <w:link w:val="SP-OtherInfo"/>
    <w:rsid w:val="003B3C28"/>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3B3C28"/>
    <w:pPr>
      <w:numPr>
        <w:numId w:val="34"/>
      </w:numPr>
      <w:contextualSpacing/>
    </w:pPr>
  </w:style>
  <w:style w:type="character" w:customStyle="1" w:styleId="SP-OtherInfoBulletChar">
    <w:name w:val="SP-OtherInfoBullet Char"/>
    <w:basedOn w:val="SP-OtherInfoChar"/>
    <w:link w:val="SP-OtherInfoBullet"/>
    <w:rsid w:val="003B3C28"/>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3B3C28"/>
    <w:pPr>
      <w:spacing w:after="400"/>
    </w:pPr>
  </w:style>
  <w:style w:type="character" w:customStyle="1" w:styleId="SP-OutputChar">
    <w:name w:val="SP-Output Char"/>
    <w:basedOn w:val="DefaultParagraphFont"/>
    <w:link w:val="SP-Output"/>
    <w:rsid w:val="003B3C28"/>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3B3C28"/>
    <w:pPr>
      <w:numPr>
        <w:numId w:val="35"/>
      </w:numPr>
    </w:pPr>
  </w:style>
  <w:style w:type="character" w:customStyle="1" w:styleId="SP-OutputBulletChar">
    <w:name w:val="SP-OutputBullet Char"/>
    <w:basedOn w:val="SP-OutputChar"/>
    <w:link w:val="SP-OutputBullet"/>
    <w:rsid w:val="003B3C28"/>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3B3C28"/>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3B3C28"/>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3B3C28"/>
    <w:rPr>
      <w:rFonts w:ascii="Agency FB" w:hAnsi="Agency FB"/>
      <w:color w:val="00A3E0" w:themeColor="text2"/>
    </w:rPr>
  </w:style>
  <w:style w:type="character" w:customStyle="1" w:styleId="SP-Specific2">
    <w:name w:val="SP-Specific2"/>
    <w:basedOn w:val="SP-Specific1"/>
    <w:uiPriority w:val="1"/>
    <w:rsid w:val="003B3C28"/>
    <w:rPr>
      <w:rFonts w:ascii="Agency FB" w:hAnsi="Agency FB"/>
      <w:color w:val="00A3E0" w:themeColor="text2"/>
      <w:sz w:val="18"/>
    </w:rPr>
  </w:style>
  <w:style w:type="paragraph" w:customStyle="1" w:styleId="SP-Trigger">
    <w:name w:val="SP-Trigger"/>
    <w:basedOn w:val="BodyOfText"/>
    <w:link w:val="SP-TriggerChar"/>
    <w:qFormat/>
    <w:rsid w:val="003B3C28"/>
    <w:rPr>
      <w:color w:val="000000" w:themeColor="text1"/>
    </w:rPr>
  </w:style>
  <w:style w:type="character" w:customStyle="1" w:styleId="SP-TriggerChar">
    <w:name w:val="SP-Trigger Char"/>
    <w:basedOn w:val="DefaultParagraphFont"/>
    <w:link w:val="SP-Trigger"/>
    <w:rsid w:val="003B3C28"/>
    <w:rPr>
      <w:rFonts w:eastAsiaTheme="minorHAnsi"/>
      <w:color w:val="000000" w:themeColor="text1"/>
      <w:kern w:val="16"/>
      <w:lang w:val="en-GB"/>
    </w:rPr>
  </w:style>
  <w:style w:type="paragraph" w:customStyle="1" w:styleId="SP-TriggerBullet">
    <w:name w:val="SP-TriggerBullet"/>
    <w:basedOn w:val="SP-Trigger"/>
    <w:link w:val="SP-TriggerBulletChar"/>
    <w:qFormat/>
    <w:rsid w:val="003B3C28"/>
    <w:pPr>
      <w:numPr>
        <w:numId w:val="36"/>
      </w:numPr>
      <w:ind w:left="714" w:hanging="357"/>
      <w:contextualSpacing/>
    </w:pPr>
  </w:style>
  <w:style w:type="character" w:customStyle="1" w:styleId="SP-TriggerBulletChar">
    <w:name w:val="SP-TriggerBullet Char"/>
    <w:basedOn w:val="SP-TriggerChar"/>
    <w:link w:val="SP-TriggerBullet"/>
    <w:rsid w:val="003B3C28"/>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3B3C28"/>
    <w:pPr>
      <w:tabs>
        <w:tab w:val="num" w:pos="1492"/>
      </w:tabs>
      <w:ind w:left="1492" w:hanging="360"/>
      <w:contextualSpacing/>
    </w:pPr>
    <w:rPr>
      <w:lang w:val="fr-FR"/>
    </w:rPr>
  </w:style>
  <w:style w:type="paragraph" w:customStyle="1" w:styleId="SP-Attributes">
    <w:name w:val="SP-Attributes"/>
    <w:basedOn w:val="SP-Control"/>
    <w:rsid w:val="003B3C28"/>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Input"/>
    <w:rsid w:val="003B3C28"/>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25169"/>
    <w:rsid w:val="00086642"/>
    <w:rsid w:val="000F0C3A"/>
    <w:rsid w:val="00146228"/>
    <w:rsid w:val="001B0E63"/>
    <w:rsid w:val="0033208D"/>
    <w:rsid w:val="003A2CBF"/>
    <w:rsid w:val="00403C88"/>
    <w:rsid w:val="00430FA4"/>
    <w:rsid w:val="004846E3"/>
    <w:rsid w:val="005335DC"/>
    <w:rsid w:val="006319C4"/>
    <w:rsid w:val="006B121E"/>
    <w:rsid w:val="006F61D4"/>
    <w:rsid w:val="00735196"/>
    <w:rsid w:val="00815F64"/>
    <w:rsid w:val="00875815"/>
    <w:rsid w:val="008874BD"/>
    <w:rsid w:val="00946BB5"/>
    <w:rsid w:val="009C43F4"/>
    <w:rsid w:val="00A51B11"/>
    <w:rsid w:val="00A6383B"/>
    <w:rsid w:val="00BD7E09"/>
    <w:rsid w:val="00DF217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71B7-820E-470C-8EE5-4840F5F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6445</Words>
  <Characters>36740</Characters>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itrust consulting</dc:creator>
  <cp:lastPrinted>2015-12-10T10:05:00Z</cp:lastPrinted>
  <dcterms:created xsi:type="dcterms:W3CDTF">2024-06-10T11:41:00Z</dcterms:created>
  <dcterms:modified xsi:type="dcterms:W3CDTF">2024-06-10T11:43:00Z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