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CellMar>
          <w:top w:w="57" w:type="dxa"/>
        </w:tblCellMar>
        <w:tblLook w:val="04A0" w:firstRow="1" w:lastRow="0" w:firstColumn="1" w:lastColumn="0" w:noHBand="0" w:noVBand="1"/>
      </w:tblPr>
      <w:tblGrid>
        <w:gridCol w:w="5754"/>
        <w:gridCol w:w="3780"/>
      </w:tblGrid>
      <w:tr w:rsidR="00DD4793" w:rsidRPr="003D6091" w14:paraId="39767607" w14:textId="77777777" w:rsidTr="003D6091">
        <w:trPr>
          <w:trHeight w:hRule="exact" w:val="2268"/>
        </w:trPr>
        <w:tc>
          <w:tcPr>
            <w:tcW w:w="5827" w:type="dxa"/>
            <w:vAlign w:val="center"/>
          </w:tcPr>
          <w:p w14:paraId="1650BBBE" w14:textId="2FF39689" w:rsidR="00DD4793" w:rsidRPr="003D6091" w:rsidRDefault="008C2610" w:rsidP="00AA3F63">
            <w:r>
              <w:rPr>
                <w:noProof/>
              </w:rPr>
              <w:drawing>
                <wp:inline distT="0" distB="0" distL="0" distR="0" wp14:anchorId="2EE2DFFC" wp14:editId="3E4EAAC3">
                  <wp:extent cx="2339861" cy="126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 logo.jpg"/>
                          <pic:cNvPicPr/>
                        </pic:nvPicPr>
                        <pic:blipFill>
                          <a:blip r:embed="rId9"/>
                          <a:stretch>
                            <a:fillRect/>
                          </a:stretch>
                        </pic:blipFill>
                        <pic:spPr>
                          <a:xfrm>
                            <a:off x="0" y="0"/>
                            <a:ext cx="2339861" cy="1260000"/>
                          </a:xfrm>
                          <a:prstGeom prst="rect">
                            <a:avLst/>
                          </a:prstGeom>
                        </pic:spPr>
                      </pic:pic>
                    </a:graphicData>
                  </a:graphic>
                </wp:inline>
              </w:drawing>
            </w:r>
          </w:p>
        </w:tc>
        <w:tc>
          <w:tcPr>
            <w:tcW w:w="3921" w:type="dxa"/>
          </w:tcPr>
          <w:p w14:paraId="323F1787" w14:textId="77777777" w:rsidR="00DD4793" w:rsidRPr="003D6091" w:rsidRDefault="00DD4793" w:rsidP="000600EC"/>
        </w:tc>
      </w:tr>
      <w:tr w:rsidR="00DD4793" w:rsidRPr="003D6091" w14:paraId="1A982A5B" w14:textId="77777777" w:rsidTr="003D6091">
        <w:trPr>
          <w:trHeight w:hRule="exact" w:val="2126"/>
        </w:trPr>
        <w:tc>
          <w:tcPr>
            <w:tcW w:w="9748" w:type="dxa"/>
            <w:gridSpan w:val="2"/>
            <w:vAlign w:val="center"/>
          </w:tcPr>
          <w:p w14:paraId="109AB82C" w14:textId="2541CFD8" w:rsidR="00DD4793" w:rsidRPr="00347766" w:rsidRDefault="00493AD4" w:rsidP="00AD46A0">
            <w:pPr>
              <w:pStyle w:val="DocType"/>
            </w:pPr>
            <w:sdt>
              <w:sdtPr>
                <w:alias w:val="Type de document"/>
                <w:tag w:val=""/>
                <w:id w:val="-426493908"/>
                <w:dataBinding w:prefixMappings="xmlns:ns0='http://purl.org/dc/elements/1.1/' xmlns:ns1='http://schemas.openxmlformats.org/package/2006/metadata/core-properties' " w:xpath="/ns1:coreProperties[1]/ns1:category[1]" w:storeItemID="{6C3C8BC8-F283-45AE-878A-BAB7291924A1}"/>
                <w:text/>
              </w:sdtPr>
              <w:sdtEndPr/>
              <w:sdtContent>
                <w:r w:rsidR="00B7174D">
                  <w:t>Organisation name</w:t>
                </w:r>
              </w:sdtContent>
            </w:sdt>
          </w:p>
        </w:tc>
      </w:tr>
      <w:tr w:rsidR="00DD4793" w:rsidRPr="003D6091" w14:paraId="6DCE9076" w14:textId="77777777" w:rsidTr="003D6091">
        <w:trPr>
          <w:trHeight w:hRule="exact" w:val="1701"/>
        </w:trPr>
        <w:tc>
          <w:tcPr>
            <w:tcW w:w="9748" w:type="dxa"/>
            <w:gridSpan w:val="2"/>
            <w:vAlign w:val="center"/>
          </w:tcPr>
          <w:p w14:paraId="5A9DABA4" w14:textId="77777777" w:rsidR="00DD4793" w:rsidRPr="003D6091" w:rsidRDefault="00493AD4" w:rsidP="00AD46A0">
            <w:pPr>
              <w:pStyle w:val="Title"/>
            </w:pPr>
            <w:sdt>
              <w:sdtPr>
                <w:alias w:val="Title"/>
                <w:tag w:val=""/>
                <w:id w:val="1061288612"/>
                <w:placeholder>
                  <w:docPart w:val="AA6EE9DF2C12478F8A90ADB6E4A851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347766">
                  <w:t>Title of the project</w:t>
                </w:r>
              </w:sdtContent>
            </w:sdt>
          </w:p>
        </w:tc>
      </w:tr>
      <w:tr w:rsidR="00DD4793" w:rsidRPr="003D6091" w14:paraId="285B21FC" w14:textId="77777777" w:rsidTr="003D6091">
        <w:trPr>
          <w:trHeight w:val="2268"/>
        </w:trPr>
        <w:sdt>
          <w:sdtPr>
            <w:rPr>
              <w:rStyle w:val="SubtitleChar"/>
              <w:b/>
              <w:iCs/>
            </w:rPr>
            <w:alias w:val="Subject"/>
            <w:tag w:val=""/>
            <w:id w:val="1047265912"/>
            <w:placeholder>
              <w:docPart w:val="CAD6ECBA4DCC4614B92E0FB3379A29B8"/>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tc>
              <w:tcPr>
                <w:tcW w:w="9748" w:type="dxa"/>
                <w:gridSpan w:val="2"/>
                <w:vAlign w:val="center"/>
              </w:tcPr>
              <w:p w14:paraId="2888EF90" w14:textId="57D59736" w:rsidR="00DD4793" w:rsidRPr="003D6091" w:rsidRDefault="00DD4793" w:rsidP="00AD46A0">
                <w:pPr>
                  <w:pStyle w:val="Subtitle"/>
                </w:pPr>
                <w:r w:rsidRPr="003D6091">
                  <w:rPr>
                    <w:rStyle w:val="SubtitleChar"/>
                    <w:b/>
                    <w:iCs/>
                  </w:rPr>
                  <w:t xml:space="preserve">Risk </w:t>
                </w:r>
                <w:r w:rsidR="00664537">
                  <w:rPr>
                    <w:rStyle w:val="SubtitleChar"/>
                    <w:b/>
                    <w:iCs/>
                  </w:rPr>
                  <w:t>assessment and treatment</w:t>
                </w:r>
                <w:r w:rsidRPr="003D6091">
                  <w:rPr>
                    <w:rStyle w:val="SubtitleChar"/>
                    <w:b/>
                    <w:iCs/>
                  </w:rPr>
                  <w:t xml:space="preserve"> report</w:t>
                </w:r>
              </w:p>
            </w:tc>
          </w:sdtContent>
        </w:sdt>
      </w:tr>
      <w:tr w:rsidR="00DD4793" w:rsidRPr="003D6091" w14:paraId="11416CFB" w14:textId="77777777" w:rsidTr="003D6091">
        <w:trPr>
          <w:trHeight w:hRule="exact" w:val="20"/>
        </w:trPr>
        <w:tc>
          <w:tcPr>
            <w:tcW w:w="9748" w:type="dxa"/>
            <w:gridSpan w:val="2"/>
            <w:vAlign w:val="center"/>
          </w:tcPr>
          <w:p w14:paraId="4B337CA4" w14:textId="77777777" w:rsidR="00DD4793" w:rsidRPr="003D6091" w:rsidRDefault="00DD4793" w:rsidP="000600EC"/>
        </w:tc>
      </w:tr>
    </w:tbl>
    <w:p w14:paraId="15FEA504" w14:textId="77777777" w:rsidR="00DD4793" w:rsidRPr="003D6091" w:rsidRDefault="00DD4793" w:rsidP="00AD46A0">
      <w:pPr>
        <w:pStyle w:val="HDocProp"/>
      </w:pPr>
      <w:r w:rsidRPr="003D6091">
        <w:t xml:space="preserve">General </w:t>
      </w:r>
      <w:r w:rsidR="00205577" w:rsidRPr="003D6091">
        <w:t>i</w:t>
      </w:r>
      <w:r w:rsidRPr="003D6091">
        <w:t>nformation</w:t>
      </w:r>
    </w:p>
    <w:tbl>
      <w:tblPr>
        <w:tblStyle w:val="TableCNormal"/>
        <w:tblW w:w="4946" w:type="pct"/>
        <w:tblLook w:val="0680" w:firstRow="0" w:lastRow="0" w:firstColumn="1" w:lastColumn="0" w:noHBand="1" w:noVBand="1"/>
      </w:tblPr>
      <w:tblGrid>
        <w:gridCol w:w="2345"/>
        <w:gridCol w:w="7179"/>
      </w:tblGrid>
      <w:tr w:rsidR="00DD4793" w:rsidRPr="003D6091" w14:paraId="2D36D4CD"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0D3709" w14:textId="77777777" w:rsidR="00DD4793" w:rsidRPr="003D6091" w:rsidRDefault="00DD4793" w:rsidP="003B27F3">
            <w:pPr>
              <w:pStyle w:val="TabHeader1"/>
            </w:pPr>
            <w:r w:rsidRPr="003D6091">
              <w:t>Sequence number</w:t>
            </w:r>
          </w:p>
        </w:tc>
        <w:tc>
          <w:tcPr>
            <w:tcW w:w="7372" w:type="dxa"/>
          </w:tcPr>
          <w:p w14:paraId="47053108" w14:textId="4F87EC2B"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Q142</w:t>
            </w:r>
          </w:p>
        </w:tc>
      </w:tr>
      <w:tr w:rsidR="00DD4793" w:rsidRPr="003D6091" w14:paraId="251D06F3"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2B8E8E98" w14:textId="77777777" w:rsidR="00DD4793" w:rsidRPr="003D6091" w:rsidRDefault="00DD4793" w:rsidP="003B27F3">
            <w:pPr>
              <w:pStyle w:val="TabHeader1"/>
            </w:pPr>
            <w:r w:rsidRPr="003D6091">
              <w:t>Version</w:t>
            </w:r>
          </w:p>
        </w:tc>
        <w:tc>
          <w:tcPr>
            <w:tcW w:w="7372" w:type="dxa"/>
          </w:tcPr>
          <w:p w14:paraId="17013A0F" w14:textId="7E75511C" w:rsidR="00DD4793" w:rsidRPr="00B7174D" w:rsidRDefault="00493AD4"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82F30CACEB204C12905DCCEA784D30F8"/>
                </w:placeholder>
                <w:dataBinding w:prefixMappings="xmlns:ns0='http://purl.org/dc/elements/1.1/' xmlns:ns1='http://schemas.openxmlformats.org/package/2006/metadata/core-properties' " w:xpath="/ns1:coreProperties[1]/ns1:keywords[1]" w:storeItemID="{6C3C8BC8-F283-45AE-878A-BAB7291924A1}"/>
                <w:text/>
              </w:sdtPr>
              <w:sdtEndPr/>
              <w:sdtContent>
                <w:r w:rsidR="00B7174D">
                  <w:t>0.5</w:t>
                </w:r>
              </w:sdtContent>
            </w:sdt>
          </w:p>
        </w:tc>
      </w:tr>
      <w:tr w:rsidR="00DD4793" w:rsidRPr="003D6091" w14:paraId="3FFAF1B4"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5A06647" w14:textId="77777777" w:rsidR="00DD4793" w:rsidRPr="003D6091" w:rsidRDefault="00DD4793" w:rsidP="003B27F3">
            <w:pPr>
              <w:pStyle w:val="TabHeader1"/>
            </w:pPr>
            <w:r w:rsidRPr="003D6091">
              <w:t>State</w:t>
            </w:r>
          </w:p>
        </w:tc>
        <w:sdt>
          <w:sdtPr>
            <w:alias w:val="State"/>
            <w:tag w:val="État"/>
            <w:id w:val="-566890232"/>
            <w:placeholder>
              <w:docPart w:val="70CFA63080B34942A454DBAE531C46F3"/>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55808F01" w14:textId="6C5643E9"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t>Final version</w:t>
                </w:r>
              </w:p>
            </w:tc>
          </w:sdtContent>
        </w:sdt>
      </w:tr>
      <w:tr w:rsidR="00DD4793" w:rsidRPr="003D6091" w14:paraId="45FA578F" w14:textId="77777777" w:rsidTr="00E128F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19176627" w14:textId="77777777" w:rsidR="00DD4793" w:rsidRPr="003D6091" w:rsidRDefault="00DD4793" w:rsidP="003B27F3">
            <w:pPr>
              <w:pStyle w:val="TabHeader1"/>
            </w:pPr>
            <w:r w:rsidRPr="003D6091">
              <w:t>Approved by</w:t>
            </w:r>
          </w:p>
        </w:tc>
        <w:tc>
          <w:tcPr>
            <w:tcW w:w="7372" w:type="dxa"/>
          </w:tcPr>
          <w:p w14:paraId="31B69EE4" w14:textId="77777777" w:rsidR="00DD4793" w:rsidRPr="00B7174D" w:rsidRDefault="00DD4793"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w:t>
            </w:r>
          </w:p>
        </w:tc>
      </w:tr>
      <w:tr w:rsidR="00DD4793" w:rsidRPr="003D6091" w14:paraId="7D54053B" w14:textId="77777777" w:rsidTr="00E128F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2FFDF4C6" w14:textId="77777777" w:rsidR="00DD4793" w:rsidRPr="003D6091" w:rsidRDefault="00DD4793" w:rsidP="003B27F3">
            <w:pPr>
              <w:pStyle w:val="TabHeader1"/>
            </w:pPr>
            <w:r w:rsidRPr="003D6091">
              <w:t>Date of approval</w:t>
            </w:r>
          </w:p>
        </w:tc>
        <w:tc>
          <w:tcPr>
            <w:tcW w:w="7372" w:type="dxa"/>
          </w:tcPr>
          <w:p w14:paraId="3CA41204" w14:textId="326CAF2E" w:rsidR="00DD4793" w:rsidRPr="00B7174D" w:rsidRDefault="00B7174D"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"dd/MM/yyyy" </w:instrText>
            </w:r>
            <w:r>
              <w:fldChar w:fldCharType="separate"/>
            </w:r>
            <w:r w:rsidR="002A51BF">
              <w:rPr>
                <w:noProof/>
              </w:rPr>
              <w:t>10/06/2024</w:t>
            </w:r>
            <w:r>
              <w:fldChar w:fldCharType="end"/>
            </w:r>
          </w:p>
        </w:tc>
      </w:tr>
      <w:tr w:rsidR="00DD4793" w:rsidRPr="003D6091" w14:paraId="0D1DFB90" w14:textId="77777777" w:rsidTr="00E128F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B59AA36" w14:textId="77777777" w:rsidR="00DD4793" w:rsidRPr="003D6091" w:rsidRDefault="00DD4793" w:rsidP="003B27F3">
            <w:pPr>
              <w:pStyle w:val="TabHeader1"/>
            </w:pPr>
            <w:r w:rsidRPr="003D6091">
              <w:t>Classification</w:t>
            </w:r>
          </w:p>
        </w:tc>
        <w:sdt>
          <w:sdtPr>
            <w:alias w:val="Classification"/>
            <w:tag w:val=""/>
            <w:id w:val="1348145226"/>
            <w:placeholder>
              <w:docPart w:val="369D2ADE639B4D7E8B8484250BBC68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59E3A42B" w14:textId="1B9FB851" w:rsidR="00DD4793" w:rsidRPr="00B7174D" w:rsidRDefault="00146368" w:rsidP="00146368">
                <w:pPr>
                  <w:pStyle w:val="TabText1"/>
                  <w:spacing w:before="80" w:after="80"/>
                  <w:cnfStyle w:val="000000000000" w:firstRow="0" w:lastRow="0" w:firstColumn="0" w:lastColumn="0" w:oddVBand="0" w:evenVBand="0" w:oddHBand="0" w:evenHBand="0" w:firstRowFirstColumn="0" w:firstRowLastColumn="0" w:lastRowFirstColumn="0" w:lastRowLastColumn="0"/>
                </w:pPr>
                <w:r w:rsidRPr="00B7174D">
                  <w:t>Internal</w:t>
                </w:r>
              </w:p>
            </w:tc>
          </w:sdtContent>
        </w:sdt>
      </w:tr>
    </w:tbl>
    <w:p w14:paraId="5248730B" w14:textId="77777777" w:rsidR="00DD4793" w:rsidRPr="003D6091" w:rsidRDefault="00DD4793" w:rsidP="00DD4793">
      <w:pPr>
        <w:spacing w:after="200" w:line="276" w:lineRule="auto"/>
        <w:rPr>
          <w:b/>
          <w:color w:val="FFE912" w:themeColor="accent4" w:themeShade="BF"/>
          <w:sz w:val="28"/>
        </w:rPr>
      </w:pPr>
      <w:r w:rsidRPr="003D6091">
        <w:br w:type="page"/>
      </w:r>
    </w:p>
    <w:p w14:paraId="42A15B41" w14:textId="77777777" w:rsidR="00BE4B28" w:rsidRPr="00BD219A" w:rsidRDefault="00BE4B28" w:rsidP="00BE4B28">
      <w:pPr>
        <w:pStyle w:val="HDocProp"/>
      </w:pPr>
      <w:r>
        <w:lastRenderedPageBreak/>
        <w:t>Distribution list</w:t>
      </w:r>
    </w:p>
    <w:tbl>
      <w:tblPr>
        <w:tblStyle w:val="TableCNormal"/>
        <w:tblW w:w="5000" w:type="pct"/>
        <w:tblLook w:val="0620" w:firstRow="1" w:lastRow="0" w:firstColumn="0" w:lastColumn="0" w:noHBand="1" w:noVBand="1"/>
      </w:tblPr>
      <w:tblGrid>
        <w:gridCol w:w="5151"/>
        <w:gridCol w:w="2176"/>
        <w:gridCol w:w="2301"/>
      </w:tblGrid>
      <w:tr w:rsidR="00BE4B28" w:rsidRPr="00BD219A" w14:paraId="2F758FAF"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43369C0A" w14:textId="77777777" w:rsidR="00BE4B28" w:rsidRPr="00BD219A" w:rsidRDefault="00BE4B28" w:rsidP="00960BB6">
            <w:pPr>
              <w:pStyle w:val="TabHeader1"/>
            </w:pPr>
            <w:r>
              <w:t>Recipient</w:t>
            </w:r>
          </w:p>
        </w:tc>
        <w:tc>
          <w:tcPr>
            <w:tcW w:w="1130" w:type="pct"/>
            <w:noWrap/>
          </w:tcPr>
          <w:p w14:paraId="210CF3CA" w14:textId="77777777" w:rsidR="00BE4B28" w:rsidRPr="00BD219A" w:rsidRDefault="00BE4B28" w:rsidP="00960BB6">
            <w:pPr>
              <w:pStyle w:val="TabHeader1"/>
            </w:pPr>
            <w:r>
              <w:t>Channel</w:t>
            </w:r>
          </w:p>
        </w:tc>
        <w:tc>
          <w:tcPr>
            <w:tcW w:w="1195" w:type="pct"/>
            <w:noWrap/>
          </w:tcPr>
          <w:p w14:paraId="08F16327" w14:textId="77777777" w:rsidR="00BE4B28" w:rsidRPr="00BD219A" w:rsidRDefault="00BE4B28" w:rsidP="00960BB6">
            <w:pPr>
              <w:pStyle w:val="TabHeader1"/>
            </w:pPr>
            <w:r>
              <w:t>Reason</w:t>
            </w:r>
          </w:p>
        </w:tc>
      </w:tr>
      <w:tr w:rsidR="00BE4B28" w:rsidRPr="00BD219A" w14:paraId="4746BC9C" w14:textId="77777777" w:rsidTr="00E128FF">
        <w:trPr>
          <w:trHeight w:val="225"/>
        </w:trPr>
        <w:tc>
          <w:tcPr>
            <w:tcW w:w="2675" w:type="pct"/>
            <w:noWrap/>
          </w:tcPr>
          <w:p w14:paraId="4C15EF1C" w14:textId="77777777" w:rsidR="00BE4B28" w:rsidRPr="00BD219A" w:rsidRDefault="00BE4B28" w:rsidP="00960BB6">
            <w:pPr>
              <w:pStyle w:val="TabText1"/>
            </w:pPr>
          </w:p>
        </w:tc>
        <w:sdt>
          <w:sdtPr>
            <w:alias w:val="Type of channel"/>
            <w:tag w:val="Type of channel"/>
            <w:id w:val="-213663615"/>
            <w:placeholder>
              <w:docPart w:val="F1B262868E64457789AED985D453BF1C"/>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0082EA67" w14:textId="77777777" w:rsidR="00BE4B28" w:rsidRPr="00BD219A" w:rsidRDefault="00BE4B28" w:rsidP="00960BB6">
                <w:pPr>
                  <w:pStyle w:val="TabText1"/>
                </w:pPr>
                <w:r>
                  <w:t>By email</w:t>
                </w:r>
              </w:p>
            </w:tc>
          </w:sdtContent>
        </w:sdt>
        <w:tc>
          <w:tcPr>
            <w:tcW w:w="1195" w:type="pct"/>
            <w:noWrap/>
          </w:tcPr>
          <w:p w14:paraId="3967341B" w14:textId="77777777" w:rsidR="00BE4B28" w:rsidRPr="00BD219A" w:rsidRDefault="00BE4B28" w:rsidP="00960BB6">
            <w:pPr>
              <w:pStyle w:val="TabText1"/>
            </w:pPr>
            <w:r w:rsidRPr="00BD219A">
              <w:t>Validation</w:t>
            </w:r>
          </w:p>
        </w:tc>
      </w:tr>
      <w:tr w:rsidR="00BE4B28" w:rsidRPr="00BD219A" w14:paraId="5B4A460A" w14:textId="77777777" w:rsidTr="00E128FF">
        <w:trPr>
          <w:trHeight w:val="225"/>
        </w:trPr>
        <w:tc>
          <w:tcPr>
            <w:tcW w:w="2675" w:type="pct"/>
            <w:noWrap/>
          </w:tcPr>
          <w:p w14:paraId="7FBE98F1" w14:textId="77777777" w:rsidR="00BE4B28" w:rsidRPr="00BD219A" w:rsidRDefault="00BE4B28" w:rsidP="00960BB6">
            <w:pPr>
              <w:pStyle w:val="TabText1"/>
            </w:pPr>
          </w:p>
        </w:tc>
        <w:sdt>
          <w:sdtPr>
            <w:alias w:val="Type of channel"/>
            <w:tag w:val="Type of channel"/>
            <w:id w:val="464086014"/>
            <w:placeholder>
              <w:docPart w:val="D212B6926B384B81B7520DB66A5DE4D4"/>
            </w:placeholder>
            <w:comboBox>
              <w:listItem w:displayText="Personnaly delivered" w:value="Personnaly delivered"/>
              <w:listItem w:displayText="By email" w:value="By email"/>
              <w:listItem w:displayText="By secure email" w:value="By secure email"/>
              <w:listItem w:displayText="By Fax" w:value="By Fax"/>
              <w:listItem w:displayText="Internal repository" w:value="Internal repository"/>
            </w:comboBox>
          </w:sdtPr>
          <w:sdtEndPr/>
          <w:sdtContent>
            <w:tc>
              <w:tcPr>
                <w:tcW w:w="1130" w:type="pct"/>
                <w:noWrap/>
              </w:tcPr>
              <w:p w14:paraId="4DFE4172" w14:textId="77777777" w:rsidR="00BE4B28" w:rsidRPr="00BD219A" w:rsidRDefault="00BE4B28" w:rsidP="00960BB6">
                <w:pPr>
                  <w:pStyle w:val="TabText1"/>
                </w:pPr>
                <w:r>
                  <w:t>By email</w:t>
                </w:r>
              </w:p>
            </w:tc>
          </w:sdtContent>
        </w:sdt>
        <w:tc>
          <w:tcPr>
            <w:tcW w:w="1195" w:type="pct"/>
            <w:noWrap/>
          </w:tcPr>
          <w:p w14:paraId="2E21A1D5" w14:textId="77777777" w:rsidR="00BE4B28" w:rsidRPr="00BD219A" w:rsidRDefault="00BE4B28" w:rsidP="00960BB6">
            <w:pPr>
              <w:pStyle w:val="TabText1"/>
            </w:pPr>
            <w:r w:rsidRPr="00BD219A">
              <w:t>Validation</w:t>
            </w:r>
          </w:p>
        </w:tc>
      </w:tr>
    </w:tbl>
    <w:p w14:paraId="4B6DC96B" w14:textId="77777777" w:rsidR="00BE4B28" w:rsidRPr="00BD219A" w:rsidRDefault="00BE4B28" w:rsidP="00BE4B28">
      <w:pPr>
        <w:pStyle w:val="Figure"/>
      </w:pPr>
    </w:p>
    <w:p w14:paraId="4DD4FB44" w14:textId="77777777" w:rsidR="00BE4B28" w:rsidRPr="00BD219A" w:rsidRDefault="00BE4B28" w:rsidP="00BE4B28">
      <w:pPr>
        <w:pStyle w:val="HDocProp"/>
      </w:pPr>
      <w:r>
        <w:t>Document h</w:t>
      </w:r>
      <w:r w:rsidRPr="00BD219A">
        <w:t>istor</w:t>
      </w:r>
      <w:r>
        <w:t>y</w:t>
      </w:r>
    </w:p>
    <w:tbl>
      <w:tblPr>
        <w:tblStyle w:val="TableCNormal"/>
        <w:tblW w:w="5000" w:type="pct"/>
        <w:tblLayout w:type="fixed"/>
        <w:tblLook w:val="0620" w:firstRow="1" w:lastRow="0" w:firstColumn="0" w:lastColumn="0" w:noHBand="1" w:noVBand="1"/>
      </w:tblPr>
      <w:tblGrid>
        <w:gridCol w:w="995"/>
        <w:gridCol w:w="1273"/>
        <w:gridCol w:w="1273"/>
        <w:gridCol w:w="6087"/>
      </w:tblGrid>
      <w:tr w:rsidR="00BE4B28" w:rsidRPr="00BD219A" w14:paraId="26260ABB"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517" w:type="pct"/>
            <w:noWrap/>
          </w:tcPr>
          <w:p w14:paraId="7EB84108" w14:textId="77777777" w:rsidR="00BE4B28" w:rsidRPr="00BD219A" w:rsidRDefault="00BE4B28" w:rsidP="00960BB6">
            <w:pPr>
              <w:pStyle w:val="TabHeader1"/>
            </w:pPr>
            <w:r w:rsidRPr="00BD219A">
              <w:t>Version</w:t>
            </w:r>
          </w:p>
        </w:tc>
        <w:tc>
          <w:tcPr>
            <w:tcW w:w="661" w:type="pct"/>
            <w:noWrap/>
          </w:tcPr>
          <w:p w14:paraId="7DA3CE3B" w14:textId="77777777" w:rsidR="00BE4B28" w:rsidRPr="00BD219A" w:rsidRDefault="00BE4B28" w:rsidP="00960BB6">
            <w:pPr>
              <w:pStyle w:val="TabHeader1"/>
            </w:pPr>
            <w:r w:rsidRPr="00BD219A">
              <w:t>Date</w:t>
            </w:r>
          </w:p>
        </w:tc>
        <w:tc>
          <w:tcPr>
            <w:tcW w:w="661" w:type="pct"/>
            <w:noWrap/>
          </w:tcPr>
          <w:p w14:paraId="102BB73B" w14:textId="77777777" w:rsidR="00BE4B28" w:rsidRPr="00BD219A" w:rsidRDefault="00BE4B28" w:rsidP="00960BB6">
            <w:pPr>
              <w:pStyle w:val="TabHeader1"/>
            </w:pPr>
            <w:r w:rsidRPr="00BD219A">
              <w:t>Au</w:t>
            </w:r>
            <w:r>
              <w:t>thor</w:t>
            </w:r>
          </w:p>
        </w:tc>
        <w:tc>
          <w:tcPr>
            <w:tcW w:w="3160" w:type="pct"/>
            <w:noWrap/>
          </w:tcPr>
          <w:p w14:paraId="78210768" w14:textId="77777777" w:rsidR="00BE4B28" w:rsidRPr="00BD219A" w:rsidRDefault="00BE4B28" w:rsidP="00960BB6">
            <w:pPr>
              <w:pStyle w:val="TabHeader1"/>
            </w:pPr>
            <w:r w:rsidRPr="00BD219A">
              <w:t>Modifications</w:t>
            </w:r>
          </w:p>
        </w:tc>
      </w:tr>
      <w:tr w:rsidR="00BE4B28" w:rsidRPr="00BD219A" w14:paraId="24C79DD4" w14:textId="77777777" w:rsidTr="00E128FF">
        <w:trPr>
          <w:trHeight w:val="225"/>
        </w:trPr>
        <w:tc>
          <w:tcPr>
            <w:tcW w:w="517" w:type="pct"/>
            <w:noWrap/>
          </w:tcPr>
          <w:p w14:paraId="1C767BC8" w14:textId="7706D7DB" w:rsidR="00BE4B28" w:rsidRPr="00BD219A" w:rsidRDefault="00BE4B28" w:rsidP="00960BB6">
            <w:pPr>
              <w:pStyle w:val="TabText1"/>
            </w:pPr>
          </w:p>
        </w:tc>
        <w:sdt>
          <w:sdtPr>
            <w:id w:val="725804249"/>
            <w:placeholder>
              <w:docPart w:val="F05D738B60B54EC88C374338BB0225B3"/>
            </w:placeholder>
            <w:date>
              <w:dateFormat w:val="dd/MM/yyyy"/>
              <w:lid w:val="fr-LU"/>
              <w:storeMappedDataAs w:val="dateTime"/>
              <w:calendar w:val="gregorian"/>
            </w:date>
          </w:sdtPr>
          <w:sdtEndPr/>
          <w:sdtContent>
            <w:tc>
              <w:tcPr>
                <w:tcW w:w="661" w:type="pct"/>
                <w:noWrap/>
              </w:tcPr>
              <w:p w14:paraId="087764F4" w14:textId="3B16631D" w:rsidR="00BE4B28" w:rsidRPr="00BD219A" w:rsidRDefault="00BE4B28" w:rsidP="00960BB6">
                <w:pPr>
                  <w:pStyle w:val="TabText1"/>
                </w:pPr>
                <w:r>
                  <w:rPr>
                    <w:lang w:val="fr-LU"/>
                  </w:rPr>
                  <w:t>…</w:t>
                </w:r>
              </w:p>
            </w:tc>
          </w:sdtContent>
        </w:sdt>
        <w:tc>
          <w:tcPr>
            <w:tcW w:w="661" w:type="pct"/>
            <w:noWrap/>
          </w:tcPr>
          <w:p w14:paraId="67688814" w14:textId="5A74E582" w:rsidR="00BE4B28" w:rsidRPr="00BD219A" w:rsidRDefault="00BE4B28" w:rsidP="00960BB6">
            <w:pPr>
              <w:pStyle w:val="TabText1"/>
            </w:pPr>
          </w:p>
        </w:tc>
        <w:tc>
          <w:tcPr>
            <w:tcW w:w="3160" w:type="pct"/>
            <w:noWrap/>
          </w:tcPr>
          <w:p w14:paraId="3039643F" w14:textId="52173C3E" w:rsidR="00BE4B28" w:rsidRPr="00BD219A" w:rsidRDefault="00BE4B28" w:rsidP="00960BB6">
            <w:pPr>
              <w:pStyle w:val="TabText1"/>
            </w:pPr>
          </w:p>
        </w:tc>
      </w:tr>
    </w:tbl>
    <w:p w14:paraId="18FE98CC" w14:textId="77777777" w:rsidR="00BE4B28" w:rsidRPr="00BD219A" w:rsidRDefault="00BE4B28" w:rsidP="00BE4B28">
      <w:pPr>
        <w:pStyle w:val="FigurewithCaption"/>
      </w:pPr>
    </w:p>
    <w:p w14:paraId="7A388839" w14:textId="77777777" w:rsidR="00BE4B28" w:rsidRPr="00BD219A" w:rsidRDefault="00BE4B28" w:rsidP="00BE4B28">
      <w:pPr>
        <w:pStyle w:val="HDocProp"/>
      </w:pPr>
      <w:r>
        <w:t>Working g</w:t>
      </w:r>
      <w:r w:rsidRPr="00BD219A">
        <w:t>roup</w:t>
      </w:r>
    </w:p>
    <w:tbl>
      <w:tblPr>
        <w:tblStyle w:val="TableCNormal"/>
        <w:tblW w:w="5000" w:type="pct"/>
        <w:tblLayout w:type="fixed"/>
        <w:tblLook w:val="0620" w:firstRow="1" w:lastRow="0" w:firstColumn="0" w:lastColumn="0" w:noHBand="1" w:noVBand="1"/>
      </w:tblPr>
      <w:tblGrid>
        <w:gridCol w:w="6795"/>
        <w:gridCol w:w="2833"/>
      </w:tblGrid>
      <w:tr w:rsidR="00BE4B28" w:rsidRPr="00BD219A" w14:paraId="3A5B5C53" w14:textId="77777777" w:rsidTr="00E128FF">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65CEE2CC" w14:textId="77777777" w:rsidR="00BE4B28" w:rsidRPr="00BD219A" w:rsidRDefault="00BE4B28" w:rsidP="00960BB6">
            <w:pPr>
              <w:pStyle w:val="TabHeader1"/>
            </w:pPr>
            <w:r w:rsidRPr="00BD219A">
              <w:t>N</w:t>
            </w:r>
            <w:r>
              <w:t>ame</w:t>
            </w:r>
          </w:p>
        </w:tc>
        <w:tc>
          <w:tcPr>
            <w:tcW w:w="1471" w:type="pct"/>
            <w:noWrap/>
          </w:tcPr>
          <w:p w14:paraId="4CDFA21F" w14:textId="77777777" w:rsidR="00BE4B28" w:rsidRPr="00BD219A" w:rsidRDefault="00BE4B28" w:rsidP="00960BB6">
            <w:pPr>
              <w:pStyle w:val="TabHeader1"/>
            </w:pPr>
            <w:r>
              <w:t>Organisation</w:t>
            </w:r>
          </w:p>
        </w:tc>
      </w:tr>
      <w:tr w:rsidR="00BE4B28" w:rsidRPr="00BE4B28" w14:paraId="0DD1C1D5" w14:textId="77777777" w:rsidTr="00E128FF">
        <w:trPr>
          <w:trHeight w:val="225"/>
        </w:trPr>
        <w:tc>
          <w:tcPr>
            <w:tcW w:w="3529" w:type="pct"/>
            <w:noWrap/>
          </w:tcPr>
          <w:p w14:paraId="5DF1A68E" w14:textId="77777777" w:rsidR="00BE4B28" w:rsidRPr="00BE4B28" w:rsidRDefault="00BE4B28" w:rsidP="00960BB6">
            <w:pPr>
              <w:pStyle w:val="TabText1"/>
            </w:pPr>
            <w:r w:rsidRPr="00BE4B28">
              <w:t>Client’s working group (List with the first letter of surname and name)</w:t>
            </w:r>
          </w:p>
        </w:tc>
        <w:sdt>
          <w:sdtPr>
            <w:alias w:val="Company"/>
            <w:tag w:val=""/>
            <w:id w:val="1163597374"/>
            <w:placeholder>
              <w:docPart w:val="7F0AAAF74FDB440E90C0DEFCD9E56A15"/>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1A8F7D97" w14:textId="316011B8" w:rsidR="00BE4B28" w:rsidRPr="00BE4B28" w:rsidRDefault="00BE4B28" w:rsidP="00960BB6">
                <w:pPr>
                  <w:pStyle w:val="TabText1"/>
                </w:pPr>
                <w:r w:rsidRPr="00BE4B28">
                  <w:t>Customer</w:t>
                </w:r>
              </w:p>
            </w:tc>
          </w:sdtContent>
        </w:sdt>
      </w:tr>
      <w:tr w:rsidR="00BE4B28" w:rsidRPr="00BE4B28" w14:paraId="4622226D" w14:textId="77777777" w:rsidTr="00E128FF">
        <w:trPr>
          <w:trHeight w:val="225"/>
        </w:trPr>
        <w:tc>
          <w:tcPr>
            <w:tcW w:w="3529" w:type="pct"/>
            <w:noWrap/>
          </w:tcPr>
          <w:p w14:paraId="4305AFCB" w14:textId="701F47D3" w:rsidR="00BE4B28" w:rsidRPr="00BE4B28" w:rsidRDefault="00BE4B28" w:rsidP="00960BB6">
            <w:pPr>
              <w:pStyle w:val="TabText1"/>
            </w:pPr>
            <w:proofErr w:type="spellStart"/>
            <w:r>
              <w:t>i</w:t>
            </w:r>
            <w:r w:rsidRPr="00BE4B28">
              <w:t>trust’s</w:t>
            </w:r>
            <w:proofErr w:type="spellEnd"/>
            <w:r w:rsidRPr="00BE4B28">
              <w:t xml:space="preserve"> working group (List with the first letter of surname and name)</w:t>
            </w:r>
          </w:p>
        </w:tc>
        <w:tc>
          <w:tcPr>
            <w:tcW w:w="1471" w:type="pct"/>
            <w:noWrap/>
          </w:tcPr>
          <w:p w14:paraId="4C35C70D" w14:textId="77777777" w:rsidR="00BE4B28" w:rsidRPr="00BE4B28" w:rsidRDefault="00BE4B28" w:rsidP="00960BB6">
            <w:pPr>
              <w:pStyle w:val="TabText1"/>
            </w:pPr>
            <w:r w:rsidRPr="00BE4B28">
              <w:t>itrust consulting</w:t>
            </w:r>
          </w:p>
        </w:tc>
      </w:tr>
    </w:tbl>
    <w:p w14:paraId="268F8E3C" w14:textId="77777777" w:rsidR="00BE4B28" w:rsidRPr="00BD219A" w:rsidRDefault="00BE4B28" w:rsidP="00BE4B28">
      <w:pPr>
        <w:pStyle w:val="FigurewithCaption"/>
      </w:pPr>
    </w:p>
    <w:p w14:paraId="6C505715" w14:textId="77777777" w:rsidR="00BE4B28" w:rsidRPr="00BD219A" w:rsidRDefault="00BE4B28" w:rsidP="00BE4B28">
      <w:pPr>
        <w:pStyle w:val="HDocProp"/>
      </w:pPr>
      <w:r w:rsidRPr="00BD219A">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BE4B28" w:rsidRPr="00BD219A" w14:paraId="41AC160B" w14:textId="77777777" w:rsidTr="00E128FF">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61299ED0" w14:textId="77777777" w:rsidR="00BE4B28" w:rsidRPr="00BD219A" w:rsidRDefault="00BE4B28" w:rsidP="00960BB6">
            <w:pPr>
              <w:pStyle w:val="TabHeader1"/>
            </w:pPr>
            <w:r w:rsidRPr="00BD219A">
              <w:t>N</w:t>
            </w:r>
            <w:r>
              <w:t>ame</w:t>
            </w:r>
          </w:p>
        </w:tc>
        <w:tc>
          <w:tcPr>
            <w:tcW w:w="1891" w:type="dxa"/>
            <w:noWrap/>
          </w:tcPr>
          <w:p w14:paraId="14BE77D8" w14:textId="77777777" w:rsidR="00BE4B28" w:rsidRPr="00BD219A" w:rsidRDefault="00BE4B28" w:rsidP="00960BB6">
            <w:pPr>
              <w:pStyle w:val="TabHeader1"/>
            </w:pPr>
            <w:r>
              <w:t>Ro</w:t>
            </w:r>
            <w:r w:rsidRPr="00BD219A">
              <w:t>le</w:t>
            </w:r>
          </w:p>
        </w:tc>
        <w:tc>
          <w:tcPr>
            <w:tcW w:w="1907" w:type="dxa"/>
            <w:noWrap/>
          </w:tcPr>
          <w:p w14:paraId="6A084A9F" w14:textId="77777777" w:rsidR="00BE4B28" w:rsidRPr="00BD219A" w:rsidRDefault="00BE4B28" w:rsidP="00960BB6">
            <w:pPr>
              <w:pStyle w:val="TabHeader1"/>
            </w:pPr>
            <w:r w:rsidRPr="00BD219A">
              <w:t>Respons</w:t>
            </w:r>
            <w:r>
              <w:t>i</w:t>
            </w:r>
            <w:r w:rsidRPr="00BD219A">
              <w:t>bilit</w:t>
            </w:r>
            <w:r>
              <w:t>y</w:t>
            </w:r>
          </w:p>
        </w:tc>
        <w:tc>
          <w:tcPr>
            <w:tcW w:w="1389" w:type="dxa"/>
            <w:noWrap/>
          </w:tcPr>
          <w:p w14:paraId="5B239598" w14:textId="77777777" w:rsidR="00BE4B28" w:rsidRPr="00BD219A" w:rsidRDefault="00BE4B28" w:rsidP="00960BB6">
            <w:pPr>
              <w:pStyle w:val="TabHeader1"/>
            </w:pPr>
            <w:r w:rsidRPr="00BD219A">
              <w:t>Date</w:t>
            </w:r>
          </w:p>
        </w:tc>
        <w:tc>
          <w:tcPr>
            <w:tcW w:w="2569" w:type="dxa"/>
            <w:noWrap/>
          </w:tcPr>
          <w:p w14:paraId="7F2ECE44" w14:textId="77777777" w:rsidR="00BE4B28" w:rsidRPr="00BD219A" w:rsidRDefault="00BE4B28" w:rsidP="00960BB6">
            <w:pPr>
              <w:pStyle w:val="TabHeader1"/>
            </w:pPr>
            <w:r w:rsidRPr="00BD219A">
              <w:t>Signature</w:t>
            </w:r>
          </w:p>
        </w:tc>
      </w:tr>
      <w:tr w:rsidR="00BE4B28" w:rsidRPr="00BD219A" w14:paraId="76FB1370" w14:textId="77777777" w:rsidTr="00E128FF">
        <w:trPr>
          <w:trHeight w:val="1134"/>
        </w:trPr>
        <w:tc>
          <w:tcPr>
            <w:tcW w:w="1892" w:type="dxa"/>
            <w:noWrap/>
          </w:tcPr>
          <w:p w14:paraId="01D669E9" w14:textId="77777777" w:rsidR="00BE4B28" w:rsidRPr="00BD219A" w:rsidRDefault="00BE4B28" w:rsidP="00960BB6">
            <w:pPr>
              <w:pStyle w:val="TabText1"/>
            </w:pPr>
          </w:p>
        </w:tc>
        <w:tc>
          <w:tcPr>
            <w:tcW w:w="1891" w:type="dxa"/>
            <w:noWrap/>
          </w:tcPr>
          <w:p w14:paraId="19A9AED1" w14:textId="77777777" w:rsidR="00BE4B28" w:rsidRPr="00BD219A" w:rsidRDefault="00BE4B28" w:rsidP="00960BB6">
            <w:pPr>
              <w:pStyle w:val="TabText1"/>
            </w:pPr>
          </w:p>
        </w:tc>
        <w:tc>
          <w:tcPr>
            <w:tcW w:w="1907" w:type="dxa"/>
            <w:noWrap/>
          </w:tcPr>
          <w:p w14:paraId="1DA450FC" w14:textId="77777777" w:rsidR="00BE4B28" w:rsidRPr="00BD219A" w:rsidRDefault="00BE4B28" w:rsidP="00960BB6">
            <w:pPr>
              <w:pStyle w:val="TabText1"/>
            </w:pPr>
          </w:p>
        </w:tc>
        <w:sdt>
          <w:sdtPr>
            <w:id w:val="922141019"/>
            <w:placeholder>
              <w:docPart w:val="2790CFF474834809878854190ECEC9C0"/>
            </w:placeholder>
            <w:date>
              <w:dateFormat w:val="dd/MM/yyyy"/>
              <w:lid w:val="fr-LU"/>
              <w:storeMappedDataAs w:val="dateTime"/>
              <w:calendar w:val="gregorian"/>
            </w:date>
          </w:sdtPr>
          <w:sdtEndPr/>
          <w:sdtContent>
            <w:tc>
              <w:tcPr>
                <w:tcW w:w="1389" w:type="dxa"/>
                <w:noWrap/>
              </w:tcPr>
              <w:p w14:paraId="43C3A1D9" w14:textId="77777777" w:rsidR="00BE4B28" w:rsidRPr="00BD219A" w:rsidRDefault="00BE4B28" w:rsidP="00960BB6">
                <w:pPr>
                  <w:pStyle w:val="TabText1"/>
                </w:pPr>
                <w:r w:rsidRPr="00BD219A">
                  <w:t>…</w:t>
                </w:r>
              </w:p>
            </w:tc>
          </w:sdtContent>
        </w:sdt>
        <w:tc>
          <w:tcPr>
            <w:tcW w:w="2569" w:type="dxa"/>
            <w:noWrap/>
          </w:tcPr>
          <w:p w14:paraId="4324D48E" w14:textId="77777777" w:rsidR="00BE4B28" w:rsidRPr="00BD219A" w:rsidRDefault="00BE4B28" w:rsidP="00960BB6">
            <w:pPr>
              <w:pStyle w:val="TabText1"/>
            </w:pPr>
          </w:p>
        </w:tc>
      </w:tr>
      <w:tr w:rsidR="00BE4B28" w:rsidRPr="00BD219A" w14:paraId="5030C98F" w14:textId="77777777" w:rsidTr="00E128FF">
        <w:trPr>
          <w:trHeight w:val="1134"/>
        </w:trPr>
        <w:tc>
          <w:tcPr>
            <w:tcW w:w="1892" w:type="dxa"/>
            <w:noWrap/>
          </w:tcPr>
          <w:p w14:paraId="1925B74F" w14:textId="77777777" w:rsidR="00BE4B28" w:rsidRPr="00BD219A" w:rsidRDefault="00BE4B28" w:rsidP="00960BB6">
            <w:pPr>
              <w:pStyle w:val="TabText1"/>
            </w:pPr>
          </w:p>
        </w:tc>
        <w:tc>
          <w:tcPr>
            <w:tcW w:w="1891" w:type="dxa"/>
            <w:noWrap/>
          </w:tcPr>
          <w:p w14:paraId="56F622D8" w14:textId="77777777" w:rsidR="00BE4B28" w:rsidRPr="00BD219A" w:rsidRDefault="00BE4B28" w:rsidP="00960BB6">
            <w:pPr>
              <w:pStyle w:val="TabText1"/>
            </w:pPr>
          </w:p>
        </w:tc>
        <w:tc>
          <w:tcPr>
            <w:tcW w:w="1907" w:type="dxa"/>
            <w:noWrap/>
          </w:tcPr>
          <w:p w14:paraId="3BA3ADCF" w14:textId="77777777" w:rsidR="00BE4B28" w:rsidRPr="00BD219A" w:rsidRDefault="00BE4B28" w:rsidP="00960BB6">
            <w:pPr>
              <w:pStyle w:val="TabText1"/>
            </w:pPr>
          </w:p>
        </w:tc>
        <w:sdt>
          <w:sdtPr>
            <w:id w:val="-763453766"/>
            <w:placeholder>
              <w:docPart w:val="05CC8A6F59184B90A84B98D7CFE2BD90"/>
            </w:placeholder>
            <w:date>
              <w:dateFormat w:val="dd/MM/yyyy"/>
              <w:lid w:val="fr-LU"/>
              <w:storeMappedDataAs w:val="dateTime"/>
              <w:calendar w:val="gregorian"/>
            </w:date>
          </w:sdtPr>
          <w:sdtEndPr/>
          <w:sdtContent>
            <w:tc>
              <w:tcPr>
                <w:tcW w:w="1389" w:type="dxa"/>
                <w:noWrap/>
              </w:tcPr>
              <w:p w14:paraId="114FA2E9" w14:textId="77777777" w:rsidR="00BE4B28" w:rsidRPr="00BD219A" w:rsidRDefault="00BE4B28" w:rsidP="00960BB6">
                <w:pPr>
                  <w:pStyle w:val="TabText1"/>
                </w:pPr>
                <w:r w:rsidRPr="00BD219A">
                  <w:t>…</w:t>
                </w:r>
              </w:p>
            </w:tc>
          </w:sdtContent>
        </w:sdt>
        <w:tc>
          <w:tcPr>
            <w:tcW w:w="2569" w:type="dxa"/>
            <w:noWrap/>
          </w:tcPr>
          <w:p w14:paraId="37298DC7" w14:textId="77777777" w:rsidR="00BE4B28" w:rsidRPr="00BD219A" w:rsidRDefault="00BE4B28" w:rsidP="00960BB6">
            <w:pPr>
              <w:pStyle w:val="TabText1"/>
            </w:pPr>
          </w:p>
        </w:tc>
      </w:tr>
    </w:tbl>
    <w:p w14:paraId="7AB14A9D" w14:textId="77777777" w:rsidR="00BE4B28" w:rsidRPr="00BD219A" w:rsidRDefault="00BE4B28" w:rsidP="00BE4B28">
      <w:pPr>
        <w:pStyle w:val="FigurewithCaption"/>
      </w:pPr>
    </w:p>
    <w:p w14:paraId="787FCC0D" w14:textId="77777777" w:rsidR="00DD4793" w:rsidRPr="003D6091" w:rsidRDefault="00DD4793" w:rsidP="00DD4793">
      <w:r w:rsidRPr="003D6091">
        <w:br w:type="page"/>
      </w:r>
    </w:p>
    <w:p w14:paraId="59C3FA18" w14:textId="77777777" w:rsidR="00DD4793" w:rsidRPr="003D6091" w:rsidRDefault="00DD4793" w:rsidP="00FF0A04">
      <w:pPr>
        <w:pStyle w:val="HToc"/>
      </w:pPr>
      <w:r w:rsidRPr="003D6091">
        <w:lastRenderedPageBreak/>
        <w:t xml:space="preserve">Management </w:t>
      </w:r>
      <w:r w:rsidR="00205577" w:rsidRPr="003D6091">
        <w:t>s</w:t>
      </w:r>
      <w:r w:rsidRPr="003D6091">
        <w:t>ummary</w:t>
      </w:r>
    </w:p>
    <w:p w14:paraId="5DC8110F" w14:textId="77777777" w:rsidR="00D63805" w:rsidRPr="00FF0A04" w:rsidRDefault="00D63805" w:rsidP="00D63805">
      <w:pPr>
        <w:pStyle w:val="Heading5"/>
      </w:pPr>
      <w:r w:rsidRPr="00FF0A04">
        <w:t>Context</w:t>
      </w:r>
    </w:p>
    <w:p w14:paraId="5F434F0E" w14:textId="1EE29811" w:rsidR="00D63805" w:rsidRPr="0044762E" w:rsidRDefault="00D63805" w:rsidP="00D63805">
      <w:r w:rsidRPr="0044762E">
        <w:t xml:space="preserve">The following document presents the results of the </w:t>
      </w:r>
      <w:r>
        <w:t xml:space="preserve">qualitative </w:t>
      </w:r>
      <w:r w:rsidRPr="0044762E">
        <w:t>risk assessment performed by</w:t>
      </w:r>
      <w:r>
        <w:t xml:space="preserve"> </w:t>
      </w:r>
      <w:bookmarkStart w:id="0" w:name="_Hlk483569665"/>
      <w:sdt>
        <w:sdtPr>
          <w:alias w:val="Consultant"/>
          <w:tag w:val="Consultant"/>
          <w:id w:val="1269123287"/>
          <w:placeholder>
            <w:docPart w:val="E1B2524512AC440B9E0794735D95FE3F"/>
          </w:placeholder>
        </w:sdtPr>
        <w:sdtEndPr/>
        <w:sdtContent>
          <w:r>
            <w:t>Name of the consultant</w:t>
          </w:r>
        </w:sdtContent>
      </w:sdt>
      <w:bookmarkEnd w:id="0"/>
      <w:r w:rsidRPr="0044762E">
        <w:t>. This project intended to get a detailed risk assessment and risk treatment plan to increase the security level in the following years. The risk analysis follows ISO</w:t>
      </w:r>
      <w:r>
        <w:t>/IEC</w:t>
      </w:r>
      <w:r w:rsidRPr="0044762E">
        <w:t xml:space="preserve"> 27005 on risk management and was conducted with the support of the risk assessment and treatment tool TRICK Service developed by itrust consulting.</w:t>
      </w:r>
    </w:p>
    <w:p w14:paraId="343CA76D" w14:textId="77777777" w:rsidR="00D63805" w:rsidRPr="0044762E" w:rsidRDefault="00D63805" w:rsidP="00D63805">
      <w:pPr>
        <w:pStyle w:val="Heading5"/>
      </w:pPr>
      <w:r w:rsidRPr="0044762E">
        <w:t>Scope</w:t>
      </w:r>
    </w:p>
    <w:p w14:paraId="15EFC430" w14:textId="4E8085E7" w:rsidR="00D63805" w:rsidRPr="0044762E" w:rsidRDefault="00D63805" w:rsidP="00D63805">
      <w:r w:rsidRPr="0044762E">
        <w:t xml:space="preserve">The scope of the risk analysis </w:t>
      </w:r>
      <w:r>
        <w:t xml:space="preserve">consists of </w:t>
      </w:r>
      <w:bookmarkStart w:id="1" w:name="_Hlk484669577"/>
      <w:sdt>
        <w:sdtPr>
          <w:rPr>
            <w:highlight w:val="yellow"/>
          </w:rPr>
          <w:alias w:val="Scope"/>
          <w:tag w:val="Scope"/>
          <w:id w:val="-104889486"/>
          <w:placeholder>
            <w:docPart w:val="405C0A2751AF4F51BB8BABE00DCCA678"/>
          </w:placeholder>
          <w:dataBinding w:prefixMappings="xmlns:ns0='http://schemas.microsoft.com/office/2006/coverPageProps' " w:xpath="/ns0:CoverPageProperties[1]/ns0:Abstract[1]" w:storeItemID="{55AF091B-3C7A-41E3-B477-F2FDAA23CFDA}"/>
          <w:text w:multiLine="1"/>
        </w:sdtPr>
        <w:sdtEndPr/>
        <w:sdtContent>
          <w:r>
            <w:rPr>
              <w:highlight w:val="yellow"/>
            </w:rPr>
            <w:t>summary of the scope</w:t>
          </w:r>
        </w:sdtContent>
      </w:sdt>
      <w:bookmarkEnd w:id="1"/>
    </w:p>
    <w:p w14:paraId="2A4612C5" w14:textId="77777777" w:rsidR="00D63805" w:rsidRPr="0044762E" w:rsidRDefault="00D63805" w:rsidP="00D63805">
      <w:pPr>
        <w:pStyle w:val="Heading5"/>
      </w:pPr>
      <w:r w:rsidRPr="0044762E">
        <w:t>Results and limitations</w:t>
      </w:r>
    </w:p>
    <w:p w14:paraId="5D4AE548" w14:textId="77777777" w:rsidR="00D63805" w:rsidRPr="0044762E" w:rsidRDefault="00D63805" w:rsidP="00D63805">
      <w:r>
        <w:t xml:space="preserve">According to the </w:t>
      </w:r>
      <w:bookmarkStart w:id="2" w:name="_Hlk484670179"/>
      <w:sdt>
        <w:sdtPr>
          <w:alias w:val="Client"/>
          <w:tag w:val=""/>
          <w:id w:val="-1105961452"/>
          <w:placeholder>
            <w:docPart w:val="D5D2359B1CAA4EF3910B1811224E9CFB"/>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2"/>
      <w:r>
        <w:t>, the results of the present analysis are sufficient to implement the risk treatment and accept the residual risk. However, these results should be refined periodically to describe real state of the risk of the organisation.</w:t>
      </w:r>
    </w:p>
    <w:p w14:paraId="0E116FED" w14:textId="77777777" w:rsidR="00D63805" w:rsidRPr="0044762E" w:rsidRDefault="00D63805" w:rsidP="00D63805">
      <w:pPr>
        <w:pStyle w:val="Heading5"/>
      </w:pPr>
      <w:r w:rsidRPr="0044762E">
        <w:t>Risk treatment plan</w:t>
      </w:r>
    </w:p>
    <w:p w14:paraId="4DFF97E9" w14:textId="335CAE50" w:rsidR="00D63805" w:rsidRPr="0044762E" w:rsidRDefault="00D63805" w:rsidP="00D63805">
      <w:r w:rsidRPr="0044762E">
        <w:t xml:space="preserve">The risk treatment plan is composed of </w:t>
      </w:r>
      <w:r w:rsidR="00542093">
        <w:rPr>
          <w:highlight w:val="yellow"/>
        </w:rPr>
        <w:fldChar w:fldCharType="begin"/>
      </w:r>
      <w:r w:rsidR="00542093">
        <w:rPr>
          <w:highlight w:val="yellow"/>
        </w:rPr>
        <w:instrText xml:space="preserve"> DOCPROPERTY  PHASE_COUNT  \* MERGEFORMAT </w:instrText>
      </w:r>
      <w:r w:rsidR="00542093">
        <w:rPr>
          <w:highlight w:val="yellow"/>
        </w:rPr>
        <w:fldChar w:fldCharType="separate"/>
      </w:r>
      <w:r w:rsidR="00542093">
        <w:rPr>
          <w:highlight w:val="yellow"/>
        </w:rPr>
        <w:t>0</w:t>
      </w:r>
      <w:r w:rsidR="00542093">
        <w:rPr>
          <w:highlight w:val="yellow"/>
        </w:rPr>
        <w:fldChar w:fldCharType="end"/>
      </w:r>
      <w:r w:rsidRPr="0044762E">
        <w:t xml:space="preserve"> implementation phases:</w:t>
      </w:r>
    </w:p>
    <w:p w14:paraId="6056EED6" w14:textId="77777777" w:rsidR="00D63805" w:rsidRDefault="00D63805" w:rsidP="00D63805">
      <w:pPr>
        <w:pStyle w:val="Endlist"/>
      </w:pPr>
      <w:bookmarkStart w:id="3" w:name="Phase"/>
      <w:bookmarkEnd w:id="3"/>
    </w:p>
    <w:p w14:paraId="400716C5" w14:textId="6E08773E" w:rsidR="009E06C7" w:rsidRDefault="009E06C7" w:rsidP="00D63805">
      <w:pPr>
        <w:pStyle w:val="Heading5"/>
      </w:pPr>
      <w:r>
        <w:t>Risk Heat Map</w:t>
      </w:r>
    </w:p>
    <w:p w14:paraId="1BD5B392" w14:textId="3AF1F74A" w:rsidR="00DD4793" w:rsidRPr="003D6091" w:rsidRDefault="00DD4793" w:rsidP="00DD4793">
      <w:bookmarkStart w:id="4" w:name="RiskHeatMapSummary"/>
      <w:bookmarkEnd w:id="4"/>
      <w:r w:rsidRPr="003D6091">
        <w:br w:type="page"/>
      </w:r>
    </w:p>
    <w:sdt>
      <w:sdtPr>
        <w:rPr>
          <w:rFonts w:asciiTheme="minorHAnsi" w:eastAsiaTheme="minorHAnsi" w:hAnsiTheme="minorHAnsi" w:cstheme="minorBidi"/>
          <w:b w:val="0"/>
          <w:color w:val="000000" w:themeColor="text1"/>
          <w:kern w:val="0"/>
          <w:sz w:val="22"/>
          <w:szCs w:val="22"/>
          <w:lang w:eastAsia="fr-FR"/>
        </w:rPr>
        <w:id w:val="1448354773"/>
        <w:docPartObj>
          <w:docPartGallery w:val="Table of Contents"/>
          <w:docPartUnique/>
        </w:docPartObj>
      </w:sdtPr>
      <w:sdtEndPr>
        <w:rPr>
          <w:color w:val="auto"/>
          <w:kern w:val="2"/>
          <w:lang w:eastAsia="en-US"/>
        </w:rPr>
      </w:sdtEndPr>
      <w:sdtContent>
        <w:p w14:paraId="7056A3FB" w14:textId="77777777" w:rsidR="00DD4793" w:rsidRPr="003D6091" w:rsidRDefault="00DD4793" w:rsidP="00FF0A04">
          <w:pPr>
            <w:pStyle w:val="TOCHeading"/>
          </w:pPr>
          <w:r w:rsidRPr="003D6091">
            <w:t>Table of contents</w:t>
          </w:r>
        </w:p>
        <w:p w14:paraId="7A514720" w14:textId="0DFC7CCB" w:rsidR="0092762D" w:rsidRDefault="00DD4793">
          <w:pPr>
            <w:pStyle w:val="TOC1"/>
            <w:rPr>
              <w:rFonts w:eastAsiaTheme="minorEastAsia"/>
              <w:b/>
              <w:color w:val="auto"/>
              <w:kern w:val="0"/>
            </w:rPr>
          </w:pPr>
          <w:r w:rsidRPr="003D6091">
            <w:rPr>
              <w:rFonts w:eastAsiaTheme="minorEastAsia"/>
              <w:b/>
              <w:color w:val="FFE912" w:themeColor="accent4" w:themeShade="BF"/>
              <w:lang w:eastAsia="fr-LU"/>
            </w:rPr>
            <w:fldChar w:fldCharType="begin"/>
          </w:r>
          <w:r w:rsidRPr="003D6091">
            <w:instrText xml:space="preserve"> TOC \o "1-4" \h \z \u </w:instrText>
          </w:r>
          <w:r w:rsidRPr="003D6091">
            <w:rPr>
              <w:rFonts w:eastAsiaTheme="minorEastAsia"/>
              <w:b/>
              <w:color w:val="FFE912" w:themeColor="accent4" w:themeShade="BF"/>
              <w:lang w:eastAsia="fr-LU"/>
            </w:rPr>
            <w:fldChar w:fldCharType="separate"/>
          </w:r>
          <w:hyperlink w:anchor="_Toc487203567" w:history="1">
            <w:r w:rsidR="0092762D" w:rsidRPr="003D00FA">
              <w:rPr>
                <w:rStyle w:val="Hyperlink"/>
              </w:rPr>
              <w:t>1</w:t>
            </w:r>
            <w:r w:rsidR="0092762D">
              <w:rPr>
                <w:rFonts w:eastAsiaTheme="minorEastAsia"/>
                <w:color w:val="auto"/>
                <w:kern w:val="0"/>
              </w:rPr>
              <w:tab/>
            </w:r>
            <w:r w:rsidR="0092762D" w:rsidRPr="003D00FA">
              <w:rPr>
                <w:rStyle w:val="Hyperlink"/>
              </w:rPr>
              <w:t>Introduction</w:t>
            </w:r>
            <w:r w:rsidR="0092762D">
              <w:rPr>
                <w:webHidden/>
              </w:rPr>
              <w:tab/>
            </w:r>
            <w:r w:rsidR="0092762D">
              <w:rPr>
                <w:webHidden/>
              </w:rPr>
              <w:fldChar w:fldCharType="begin"/>
            </w:r>
            <w:r w:rsidR="0092762D">
              <w:rPr>
                <w:webHidden/>
              </w:rPr>
              <w:instrText xml:space="preserve"> PAGEREF _Toc487203567 \h </w:instrText>
            </w:r>
            <w:r w:rsidR="0092762D">
              <w:rPr>
                <w:webHidden/>
              </w:rPr>
            </w:r>
            <w:r w:rsidR="0092762D">
              <w:rPr>
                <w:webHidden/>
              </w:rPr>
              <w:fldChar w:fldCharType="separate"/>
            </w:r>
            <w:r w:rsidR="0092762D">
              <w:rPr>
                <w:webHidden/>
              </w:rPr>
              <w:t>6</w:t>
            </w:r>
            <w:r w:rsidR="0092762D">
              <w:rPr>
                <w:webHidden/>
              </w:rPr>
              <w:fldChar w:fldCharType="end"/>
            </w:r>
          </w:hyperlink>
        </w:p>
        <w:p w14:paraId="1B22970E" w14:textId="5A6E3A5B" w:rsidR="0092762D" w:rsidRDefault="00493AD4">
          <w:pPr>
            <w:pStyle w:val="TOC2"/>
            <w:rPr>
              <w:rFonts w:eastAsiaTheme="minorEastAsia"/>
              <w:color w:val="auto"/>
              <w:kern w:val="0"/>
            </w:rPr>
          </w:pPr>
          <w:hyperlink w:anchor="_Toc487203568" w:history="1">
            <w:r w:rsidR="0092762D" w:rsidRPr="003D00FA">
              <w:rPr>
                <w:rStyle w:val="Hyperlink"/>
              </w:rPr>
              <w:t>1.1</w:t>
            </w:r>
            <w:r w:rsidR="0092762D">
              <w:rPr>
                <w:rFonts w:eastAsiaTheme="minorEastAsia"/>
                <w:color w:val="auto"/>
                <w:kern w:val="0"/>
              </w:rPr>
              <w:tab/>
            </w:r>
            <w:r w:rsidR="0092762D" w:rsidRPr="003D00FA">
              <w:rPr>
                <w:rStyle w:val="Hyperlink"/>
              </w:rPr>
              <w:t>Context</w:t>
            </w:r>
            <w:r w:rsidR="0092762D">
              <w:rPr>
                <w:webHidden/>
              </w:rPr>
              <w:tab/>
            </w:r>
            <w:r w:rsidR="0092762D">
              <w:rPr>
                <w:webHidden/>
              </w:rPr>
              <w:fldChar w:fldCharType="begin"/>
            </w:r>
            <w:r w:rsidR="0092762D">
              <w:rPr>
                <w:webHidden/>
              </w:rPr>
              <w:instrText xml:space="preserve"> PAGEREF _Toc487203568 \h </w:instrText>
            </w:r>
            <w:r w:rsidR="0092762D">
              <w:rPr>
                <w:webHidden/>
              </w:rPr>
            </w:r>
            <w:r w:rsidR="0092762D">
              <w:rPr>
                <w:webHidden/>
              </w:rPr>
              <w:fldChar w:fldCharType="separate"/>
            </w:r>
            <w:r w:rsidR="0092762D">
              <w:rPr>
                <w:webHidden/>
              </w:rPr>
              <w:t>6</w:t>
            </w:r>
            <w:r w:rsidR="0092762D">
              <w:rPr>
                <w:webHidden/>
              </w:rPr>
              <w:fldChar w:fldCharType="end"/>
            </w:r>
          </w:hyperlink>
        </w:p>
        <w:p w14:paraId="1909B474" w14:textId="08778B31" w:rsidR="0092762D" w:rsidRDefault="00493AD4">
          <w:pPr>
            <w:pStyle w:val="TOC2"/>
            <w:rPr>
              <w:rFonts w:eastAsiaTheme="minorEastAsia"/>
              <w:color w:val="auto"/>
              <w:kern w:val="0"/>
            </w:rPr>
          </w:pPr>
          <w:hyperlink w:anchor="_Toc487203569" w:history="1">
            <w:r w:rsidR="0092762D" w:rsidRPr="003D00FA">
              <w:rPr>
                <w:rStyle w:val="Hyperlink"/>
              </w:rPr>
              <w:t>1.2</w:t>
            </w:r>
            <w:r w:rsidR="0092762D">
              <w:rPr>
                <w:rFonts w:eastAsiaTheme="minorEastAsia"/>
                <w:color w:val="auto"/>
                <w:kern w:val="0"/>
              </w:rPr>
              <w:tab/>
            </w:r>
            <w:r w:rsidR="0092762D" w:rsidRPr="003D00FA">
              <w:rPr>
                <w:rStyle w:val="Hyperlink"/>
              </w:rPr>
              <w:t>Document objectives</w:t>
            </w:r>
            <w:r w:rsidR="0092762D">
              <w:rPr>
                <w:webHidden/>
              </w:rPr>
              <w:tab/>
            </w:r>
            <w:r w:rsidR="0092762D">
              <w:rPr>
                <w:webHidden/>
              </w:rPr>
              <w:fldChar w:fldCharType="begin"/>
            </w:r>
            <w:r w:rsidR="0092762D">
              <w:rPr>
                <w:webHidden/>
              </w:rPr>
              <w:instrText xml:space="preserve"> PAGEREF _Toc487203569 \h </w:instrText>
            </w:r>
            <w:r w:rsidR="0092762D">
              <w:rPr>
                <w:webHidden/>
              </w:rPr>
            </w:r>
            <w:r w:rsidR="0092762D">
              <w:rPr>
                <w:webHidden/>
              </w:rPr>
              <w:fldChar w:fldCharType="separate"/>
            </w:r>
            <w:r w:rsidR="0092762D">
              <w:rPr>
                <w:webHidden/>
              </w:rPr>
              <w:t>6</w:t>
            </w:r>
            <w:r w:rsidR="0092762D">
              <w:rPr>
                <w:webHidden/>
              </w:rPr>
              <w:fldChar w:fldCharType="end"/>
            </w:r>
          </w:hyperlink>
        </w:p>
        <w:p w14:paraId="245C7ABE" w14:textId="338146C5" w:rsidR="0092762D" w:rsidRDefault="00493AD4">
          <w:pPr>
            <w:pStyle w:val="TOC2"/>
            <w:rPr>
              <w:rFonts w:eastAsiaTheme="minorEastAsia"/>
              <w:color w:val="auto"/>
              <w:kern w:val="0"/>
            </w:rPr>
          </w:pPr>
          <w:hyperlink w:anchor="_Toc487203570" w:history="1">
            <w:r w:rsidR="0092762D" w:rsidRPr="003D00FA">
              <w:rPr>
                <w:rStyle w:val="Hyperlink"/>
              </w:rPr>
              <w:t>1.3</w:t>
            </w:r>
            <w:r w:rsidR="0092762D">
              <w:rPr>
                <w:rFonts w:eastAsiaTheme="minorEastAsia"/>
                <w:color w:val="auto"/>
                <w:kern w:val="0"/>
              </w:rPr>
              <w:tab/>
            </w:r>
            <w:r w:rsidR="0092762D" w:rsidRPr="003D00FA">
              <w:rPr>
                <w:rStyle w:val="Hyperlink"/>
              </w:rPr>
              <w:t>Scope</w:t>
            </w:r>
            <w:r w:rsidR="0092762D">
              <w:rPr>
                <w:webHidden/>
              </w:rPr>
              <w:tab/>
            </w:r>
            <w:r w:rsidR="0092762D">
              <w:rPr>
                <w:webHidden/>
              </w:rPr>
              <w:fldChar w:fldCharType="begin"/>
            </w:r>
            <w:r w:rsidR="0092762D">
              <w:rPr>
                <w:webHidden/>
              </w:rPr>
              <w:instrText xml:space="preserve"> PAGEREF _Toc487203570 \h </w:instrText>
            </w:r>
            <w:r w:rsidR="0092762D">
              <w:rPr>
                <w:webHidden/>
              </w:rPr>
            </w:r>
            <w:r w:rsidR="0092762D">
              <w:rPr>
                <w:webHidden/>
              </w:rPr>
              <w:fldChar w:fldCharType="separate"/>
            </w:r>
            <w:r w:rsidR="0092762D">
              <w:rPr>
                <w:webHidden/>
              </w:rPr>
              <w:t>6</w:t>
            </w:r>
            <w:r w:rsidR="0092762D">
              <w:rPr>
                <w:webHidden/>
              </w:rPr>
              <w:fldChar w:fldCharType="end"/>
            </w:r>
          </w:hyperlink>
        </w:p>
        <w:p w14:paraId="0ADD9222" w14:textId="6AD8A7D1" w:rsidR="0092762D" w:rsidRDefault="00493AD4">
          <w:pPr>
            <w:pStyle w:val="TOC2"/>
            <w:rPr>
              <w:rFonts w:eastAsiaTheme="minorEastAsia"/>
              <w:color w:val="auto"/>
              <w:kern w:val="0"/>
            </w:rPr>
          </w:pPr>
          <w:hyperlink w:anchor="_Toc487203571" w:history="1">
            <w:r w:rsidR="0092762D" w:rsidRPr="003D00FA">
              <w:rPr>
                <w:rStyle w:val="Hyperlink"/>
              </w:rPr>
              <w:t>1.4</w:t>
            </w:r>
            <w:r w:rsidR="0092762D">
              <w:rPr>
                <w:rFonts w:eastAsiaTheme="minorEastAsia"/>
                <w:color w:val="auto"/>
                <w:kern w:val="0"/>
              </w:rPr>
              <w:tab/>
            </w:r>
            <w:r w:rsidR="0092762D" w:rsidRPr="003D00FA">
              <w:rPr>
                <w:rStyle w:val="Hyperlink"/>
              </w:rPr>
              <w:t>Audience</w:t>
            </w:r>
            <w:r w:rsidR="0092762D">
              <w:rPr>
                <w:webHidden/>
              </w:rPr>
              <w:tab/>
            </w:r>
            <w:r w:rsidR="0092762D">
              <w:rPr>
                <w:webHidden/>
              </w:rPr>
              <w:fldChar w:fldCharType="begin"/>
            </w:r>
            <w:r w:rsidR="0092762D">
              <w:rPr>
                <w:webHidden/>
              </w:rPr>
              <w:instrText xml:space="preserve"> PAGEREF _Toc487203571 \h </w:instrText>
            </w:r>
            <w:r w:rsidR="0092762D">
              <w:rPr>
                <w:webHidden/>
              </w:rPr>
            </w:r>
            <w:r w:rsidR="0092762D">
              <w:rPr>
                <w:webHidden/>
              </w:rPr>
              <w:fldChar w:fldCharType="separate"/>
            </w:r>
            <w:r w:rsidR="0092762D">
              <w:rPr>
                <w:webHidden/>
              </w:rPr>
              <w:t>6</w:t>
            </w:r>
            <w:r w:rsidR="0092762D">
              <w:rPr>
                <w:webHidden/>
              </w:rPr>
              <w:fldChar w:fldCharType="end"/>
            </w:r>
          </w:hyperlink>
        </w:p>
        <w:p w14:paraId="713BE449" w14:textId="692382FE" w:rsidR="0092762D" w:rsidRDefault="00493AD4">
          <w:pPr>
            <w:pStyle w:val="TOC2"/>
            <w:rPr>
              <w:rFonts w:eastAsiaTheme="minorEastAsia"/>
              <w:color w:val="auto"/>
              <w:kern w:val="0"/>
            </w:rPr>
          </w:pPr>
          <w:hyperlink w:anchor="_Toc487203572" w:history="1">
            <w:r w:rsidR="0092762D" w:rsidRPr="003D00FA">
              <w:rPr>
                <w:rStyle w:val="Hyperlink"/>
              </w:rPr>
              <w:t>1.5</w:t>
            </w:r>
            <w:r w:rsidR="0092762D">
              <w:rPr>
                <w:rFonts w:eastAsiaTheme="minorEastAsia"/>
                <w:color w:val="auto"/>
                <w:kern w:val="0"/>
              </w:rPr>
              <w:tab/>
            </w:r>
            <w:r w:rsidR="0092762D" w:rsidRPr="003D00FA">
              <w:rPr>
                <w:rStyle w:val="Hyperlink"/>
              </w:rPr>
              <w:t>Document structure</w:t>
            </w:r>
            <w:r w:rsidR="0092762D">
              <w:rPr>
                <w:webHidden/>
              </w:rPr>
              <w:tab/>
            </w:r>
            <w:r w:rsidR="0092762D">
              <w:rPr>
                <w:webHidden/>
              </w:rPr>
              <w:fldChar w:fldCharType="begin"/>
            </w:r>
            <w:r w:rsidR="0092762D">
              <w:rPr>
                <w:webHidden/>
              </w:rPr>
              <w:instrText xml:space="preserve"> PAGEREF _Toc487203572 \h </w:instrText>
            </w:r>
            <w:r w:rsidR="0092762D">
              <w:rPr>
                <w:webHidden/>
              </w:rPr>
            </w:r>
            <w:r w:rsidR="0092762D">
              <w:rPr>
                <w:webHidden/>
              </w:rPr>
              <w:fldChar w:fldCharType="separate"/>
            </w:r>
            <w:r w:rsidR="0092762D">
              <w:rPr>
                <w:webHidden/>
              </w:rPr>
              <w:t>6</w:t>
            </w:r>
            <w:r w:rsidR="0092762D">
              <w:rPr>
                <w:webHidden/>
              </w:rPr>
              <w:fldChar w:fldCharType="end"/>
            </w:r>
          </w:hyperlink>
        </w:p>
        <w:p w14:paraId="21B1BEBB" w14:textId="26E2765D" w:rsidR="0092762D" w:rsidRDefault="00493AD4">
          <w:pPr>
            <w:pStyle w:val="TOC2"/>
            <w:rPr>
              <w:rFonts w:eastAsiaTheme="minorEastAsia"/>
              <w:color w:val="auto"/>
              <w:kern w:val="0"/>
            </w:rPr>
          </w:pPr>
          <w:hyperlink w:anchor="_Toc487203573" w:history="1">
            <w:r w:rsidR="0092762D" w:rsidRPr="003D00FA">
              <w:rPr>
                <w:rStyle w:val="Hyperlink"/>
              </w:rPr>
              <w:t>1.6</w:t>
            </w:r>
            <w:r w:rsidR="0092762D">
              <w:rPr>
                <w:rFonts w:eastAsiaTheme="minorEastAsia"/>
                <w:color w:val="auto"/>
                <w:kern w:val="0"/>
              </w:rPr>
              <w:tab/>
            </w:r>
            <w:r w:rsidR="0092762D" w:rsidRPr="003D00FA">
              <w:rPr>
                <w:rStyle w:val="Hyperlink"/>
              </w:rPr>
              <w:t>References</w:t>
            </w:r>
            <w:r w:rsidR="0092762D">
              <w:rPr>
                <w:webHidden/>
              </w:rPr>
              <w:tab/>
            </w:r>
            <w:r w:rsidR="0092762D">
              <w:rPr>
                <w:webHidden/>
              </w:rPr>
              <w:fldChar w:fldCharType="begin"/>
            </w:r>
            <w:r w:rsidR="0092762D">
              <w:rPr>
                <w:webHidden/>
              </w:rPr>
              <w:instrText xml:space="preserve"> PAGEREF _Toc487203573 \h </w:instrText>
            </w:r>
            <w:r w:rsidR="0092762D">
              <w:rPr>
                <w:webHidden/>
              </w:rPr>
            </w:r>
            <w:r w:rsidR="0092762D">
              <w:rPr>
                <w:webHidden/>
              </w:rPr>
              <w:fldChar w:fldCharType="separate"/>
            </w:r>
            <w:r w:rsidR="0092762D">
              <w:rPr>
                <w:webHidden/>
              </w:rPr>
              <w:t>6</w:t>
            </w:r>
            <w:r w:rsidR="0092762D">
              <w:rPr>
                <w:webHidden/>
              </w:rPr>
              <w:fldChar w:fldCharType="end"/>
            </w:r>
          </w:hyperlink>
        </w:p>
        <w:p w14:paraId="3AEEC94D" w14:textId="0E30BCED" w:rsidR="0092762D" w:rsidRDefault="00493AD4">
          <w:pPr>
            <w:pStyle w:val="TOC2"/>
            <w:rPr>
              <w:rFonts w:eastAsiaTheme="minorEastAsia"/>
              <w:color w:val="auto"/>
              <w:kern w:val="0"/>
            </w:rPr>
          </w:pPr>
          <w:hyperlink w:anchor="_Toc487203574" w:history="1">
            <w:r w:rsidR="0092762D" w:rsidRPr="003D00FA">
              <w:rPr>
                <w:rStyle w:val="Hyperlink"/>
              </w:rPr>
              <w:t>1.7</w:t>
            </w:r>
            <w:r w:rsidR="0092762D">
              <w:rPr>
                <w:rFonts w:eastAsiaTheme="minorEastAsia"/>
                <w:color w:val="auto"/>
                <w:kern w:val="0"/>
              </w:rPr>
              <w:tab/>
            </w:r>
            <w:r w:rsidR="0092762D" w:rsidRPr="003D00FA">
              <w:rPr>
                <w:rStyle w:val="Hyperlink"/>
              </w:rPr>
              <w:t>Acronyms</w:t>
            </w:r>
            <w:r w:rsidR="0092762D">
              <w:rPr>
                <w:webHidden/>
              </w:rPr>
              <w:tab/>
            </w:r>
            <w:r w:rsidR="0092762D">
              <w:rPr>
                <w:webHidden/>
              </w:rPr>
              <w:fldChar w:fldCharType="begin"/>
            </w:r>
            <w:r w:rsidR="0092762D">
              <w:rPr>
                <w:webHidden/>
              </w:rPr>
              <w:instrText xml:space="preserve"> PAGEREF _Toc487203574 \h </w:instrText>
            </w:r>
            <w:r w:rsidR="0092762D">
              <w:rPr>
                <w:webHidden/>
              </w:rPr>
            </w:r>
            <w:r w:rsidR="0092762D">
              <w:rPr>
                <w:webHidden/>
              </w:rPr>
              <w:fldChar w:fldCharType="separate"/>
            </w:r>
            <w:r w:rsidR="0092762D">
              <w:rPr>
                <w:webHidden/>
              </w:rPr>
              <w:t>7</w:t>
            </w:r>
            <w:r w:rsidR="0092762D">
              <w:rPr>
                <w:webHidden/>
              </w:rPr>
              <w:fldChar w:fldCharType="end"/>
            </w:r>
          </w:hyperlink>
        </w:p>
        <w:p w14:paraId="75AD5FBE" w14:textId="1B28441F" w:rsidR="0092762D" w:rsidRDefault="00493AD4">
          <w:pPr>
            <w:pStyle w:val="TOC2"/>
            <w:rPr>
              <w:rFonts w:eastAsiaTheme="minorEastAsia"/>
              <w:color w:val="auto"/>
              <w:kern w:val="0"/>
            </w:rPr>
          </w:pPr>
          <w:hyperlink w:anchor="_Toc487203575" w:history="1">
            <w:r w:rsidR="0092762D" w:rsidRPr="003D00FA">
              <w:rPr>
                <w:rStyle w:val="Hyperlink"/>
              </w:rPr>
              <w:t>1.8</w:t>
            </w:r>
            <w:r w:rsidR="0092762D">
              <w:rPr>
                <w:rFonts w:eastAsiaTheme="minorEastAsia"/>
                <w:color w:val="auto"/>
                <w:kern w:val="0"/>
              </w:rPr>
              <w:tab/>
            </w:r>
            <w:r w:rsidR="0092762D" w:rsidRPr="003D00FA">
              <w:rPr>
                <w:rStyle w:val="Hyperlink"/>
              </w:rPr>
              <w:t>Glossary</w:t>
            </w:r>
            <w:r w:rsidR="0092762D">
              <w:rPr>
                <w:webHidden/>
              </w:rPr>
              <w:tab/>
            </w:r>
            <w:r w:rsidR="0092762D">
              <w:rPr>
                <w:webHidden/>
              </w:rPr>
              <w:fldChar w:fldCharType="begin"/>
            </w:r>
            <w:r w:rsidR="0092762D">
              <w:rPr>
                <w:webHidden/>
              </w:rPr>
              <w:instrText xml:space="preserve"> PAGEREF _Toc487203575 \h </w:instrText>
            </w:r>
            <w:r w:rsidR="0092762D">
              <w:rPr>
                <w:webHidden/>
              </w:rPr>
            </w:r>
            <w:r w:rsidR="0092762D">
              <w:rPr>
                <w:webHidden/>
              </w:rPr>
              <w:fldChar w:fldCharType="separate"/>
            </w:r>
            <w:r w:rsidR="0092762D">
              <w:rPr>
                <w:webHidden/>
              </w:rPr>
              <w:t>7</w:t>
            </w:r>
            <w:r w:rsidR="0092762D">
              <w:rPr>
                <w:webHidden/>
              </w:rPr>
              <w:fldChar w:fldCharType="end"/>
            </w:r>
          </w:hyperlink>
        </w:p>
        <w:p w14:paraId="173EF4E3" w14:textId="53227B66" w:rsidR="0092762D" w:rsidRDefault="00493AD4">
          <w:pPr>
            <w:pStyle w:val="TOC1"/>
            <w:rPr>
              <w:rFonts w:eastAsiaTheme="minorEastAsia"/>
              <w:b/>
              <w:color w:val="auto"/>
              <w:kern w:val="0"/>
            </w:rPr>
          </w:pPr>
          <w:hyperlink w:anchor="_Toc487203576" w:history="1">
            <w:r w:rsidR="0092762D" w:rsidRPr="003D00FA">
              <w:rPr>
                <w:rStyle w:val="Hyperlink"/>
              </w:rPr>
              <w:t>2</w:t>
            </w:r>
            <w:r w:rsidR="0092762D">
              <w:rPr>
                <w:rFonts w:eastAsiaTheme="minorEastAsia"/>
                <w:color w:val="auto"/>
                <w:kern w:val="0"/>
              </w:rPr>
              <w:tab/>
            </w:r>
            <w:r w:rsidR="0092762D" w:rsidRPr="003D00FA">
              <w:rPr>
                <w:rStyle w:val="Hyperlink"/>
              </w:rPr>
              <w:t>Methodology and proceeding</w:t>
            </w:r>
            <w:r w:rsidR="0092762D">
              <w:rPr>
                <w:webHidden/>
              </w:rPr>
              <w:tab/>
            </w:r>
            <w:r w:rsidR="0092762D">
              <w:rPr>
                <w:webHidden/>
              </w:rPr>
              <w:fldChar w:fldCharType="begin"/>
            </w:r>
            <w:r w:rsidR="0092762D">
              <w:rPr>
                <w:webHidden/>
              </w:rPr>
              <w:instrText xml:space="preserve"> PAGEREF _Toc487203576 \h </w:instrText>
            </w:r>
            <w:r w:rsidR="0092762D">
              <w:rPr>
                <w:webHidden/>
              </w:rPr>
            </w:r>
            <w:r w:rsidR="0092762D">
              <w:rPr>
                <w:webHidden/>
              </w:rPr>
              <w:fldChar w:fldCharType="separate"/>
            </w:r>
            <w:r w:rsidR="0092762D">
              <w:rPr>
                <w:webHidden/>
              </w:rPr>
              <w:t>8</w:t>
            </w:r>
            <w:r w:rsidR="0092762D">
              <w:rPr>
                <w:webHidden/>
              </w:rPr>
              <w:fldChar w:fldCharType="end"/>
            </w:r>
          </w:hyperlink>
        </w:p>
        <w:p w14:paraId="65455B7D" w14:textId="25EB94ED" w:rsidR="0092762D" w:rsidRDefault="00493AD4">
          <w:pPr>
            <w:pStyle w:val="TOC2"/>
            <w:rPr>
              <w:rFonts w:eastAsiaTheme="minorEastAsia"/>
              <w:color w:val="auto"/>
              <w:kern w:val="0"/>
            </w:rPr>
          </w:pPr>
          <w:hyperlink w:anchor="_Toc487203577" w:history="1">
            <w:r w:rsidR="0092762D" w:rsidRPr="003D00FA">
              <w:rPr>
                <w:rStyle w:val="Hyperlink"/>
              </w:rPr>
              <w:t>2.1</w:t>
            </w:r>
            <w:r w:rsidR="0092762D">
              <w:rPr>
                <w:rFonts w:eastAsiaTheme="minorEastAsia"/>
                <w:color w:val="auto"/>
                <w:kern w:val="0"/>
              </w:rPr>
              <w:tab/>
            </w:r>
            <w:r w:rsidR="0092762D" w:rsidRPr="003D00FA">
              <w:rPr>
                <w:rStyle w:val="Hyperlink"/>
              </w:rPr>
              <w:t>Methodology</w:t>
            </w:r>
            <w:r w:rsidR="0092762D">
              <w:rPr>
                <w:webHidden/>
              </w:rPr>
              <w:tab/>
            </w:r>
            <w:r w:rsidR="0092762D">
              <w:rPr>
                <w:webHidden/>
              </w:rPr>
              <w:fldChar w:fldCharType="begin"/>
            </w:r>
            <w:r w:rsidR="0092762D">
              <w:rPr>
                <w:webHidden/>
              </w:rPr>
              <w:instrText xml:space="preserve"> PAGEREF _Toc487203577 \h </w:instrText>
            </w:r>
            <w:r w:rsidR="0092762D">
              <w:rPr>
                <w:webHidden/>
              </w:rPr>
            </w:r>
            <w:r w:rsidR="0092762D">
              <w:rPr>
                <w:webHidden/>
              </w:rPr>
              <w:fldChar w:fldCharType="separate"/>
            </w:r>
            <w:r w:rsidR="0092762D">
              <w:rPr>
                <w:webHidden/>
              </w:rPr>
              <w:t>8</w:t>
            </w:r>
            <w:r w:rsidR="0092762D">
              <w:rPr>
                <w:webHidden/>
              </w:rPr>
              <w:fldChar w:fldCharType="end"/>
            </w:r>
          </w:hyperlink>
        </w:p>
        <w:p w14:paraId="30D3BF00" w14:textId="3C43DC2E" w:rsidR="0092762D" w:rsidRDefault="00493AD4">
          <w:pPr>
            <w:pStyle w:val="TOC3"/>
            <w:rPr>
              <w:rFonts w:eastAsiaTheme="minorEastAsia"/>
              <w:color w:val="auto"/>
              <w:kern w:val="0"/>
            </w:rPr>
          </w:pPr>
          <w:hyperlink w:anchor="_Toc487203578" w:history="1">
            <w:r w:rsidR="0092762D" w:rsidRPr="003D00FA">
              <w:rPr>
                <w:rStyle w:val="Hyperlink"/>
              </w:rPr>
              <w:t>2.1.1</w:t>
            </w:r>
            <w:r w:rsidR="0092762D">
              <w:rPr>
                <w:rFonts w:eastAsiaTheme="minorEastAsia"/>
                <w:color w:val="auto"/>
                <w:kern w:val="0"/>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_Toc487203578 \h </w:instrText>
            </w:r>
            <w:r w:rsidR="0092762D">
              <w:rPr>
                <w:webHidden/>
              </w:rPr>
            </w:r>
            <w:r w:rsidR="0092762D">
              <w:rPr>
                <w:webHidden/>
              </w:rPr>
              <w:fldChar w:fldCharType="separate"/>
            </w:r>
            <w:r w:rsidR="0092762D">
              <w:rPr>
                <w:webHidden/>
              </w:rPr>
              <w:t>8</w:t>
            </w:r>
            <w:r w:rsidR="0092762D">
              <w:rPr>
                <w:webHidden/>
              </w:rPr>
              <w:fldChar w:fldCharType="end"/>
            </w:r>
          </w:hyperlink>
        </w:p>
        <w:p w14:paraId="46532EC1" w14:textId="369411FF" w:rsidR="0092762D" w:rsidRDefault="00493AD4">
          <w:pPr>
            <w:pStyle w:val="TOC3"/>
            <w:rPr>
              <w:rFonts w:eastAsiaTheme="minorEastAsia"/>
              <w:color w:val="auto"/>
              <w:kern w:val="0"/>
            </w:rPr>
          </w:pPr>
          <w:hyperlink w:anchor="_Toc487203579" w:history="1">
            <w:r w:rsidR="0092762D" w:rsidRPr="003D00FA">
              <w:rPr>
                <w:rStyle w:val="Hyperlink"/>
              </w:rPr>
              <w:t>2.1.2</w:t>
            </w:r>
            <w:r w:rsidR="0092762D">
              <w:rPr>
                <w:rFonts w:eastAsiaTheme="minorEastAsia"/>
                <w:color w:val="auto"/>
                <w:kern w:val="0"/>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_Toc487203579 \h </w:instrText>
            </w:r>
            <w:r w:rsidR="0092762D">
              <w:rPr>
                <w:webHidden/>
              </w:rPr>
            </w:r>
            <w:r w:rsidR="0092762D">
              <w:rPr>
                <w:webHidden/>
              </w:rPr>
              <w:fldChar w:fldCharType="separate"/>
            </w:r>
            <w:r w:rsidR="0092762D">
              <w:rPr>
                <w:webHidden/>
              </w:rPr>
              <w:t>8</w:t>
            </w:r>
            <w:r w:rsidR="0092762D">
              <w:rPr>
                <w:webHidden/>
              </w:rPr>
              <w:fldChar w:fldCharType="end"/>
            </w:r>
          </w:hyperlink>
        </w:p>
        <w:p w14:paraId="00356E18" w14:textId="30C0DEDC" w:rsidR="0092762D" w:rsidRDefault="00493AD4">
          <w:pPr>
            <w:pStyle w:val="TOC4"/>
            <w:rPr>
              <w:rFonts w:eastAsiaTheme="minorEastAsia"/>
              <w:color w:val="auto"/>
              <w:kern w:val="0"/>
              <w:sz w:val="22"/>
            </w:rPr>
          </w:pPr>
          <w:hyperlink w:anchor="_Toc487203580" w:history="1">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_Toc487203580 \h </w:instrText>
            </w:r>
            <w:r w:rsidR="0092762D">
              <w:rPr>
                <w:webHidden/>
              </w:rPr>
            </w:r>
            <w:r w:rsidR="0092762D">
              <w:rPr>
                <w:webHidden/>
              </w:rPr>
              <w:fldChar w:fldCharType="separate"/>
            </w:r>
            <w:r w:rsidR="0092762D">
              <w:rPr>
                <w:webHidden/>
              </w:rPr>
              <w:t>8</w:t>
            </w:r>
            <w:r w:rsidR="0092762D">
              <w:rPr>
                <w:webHidden/>
              </w:rPr>
              <w:fldChar w:fldCharType="end"/>
            </w:r>
          </w:hyperlink>
        </w:p>
        <w:p w14:paraId="1CCD493D" w14:textId="54EB08AC" w:rsidR="0092762D" w:rsidRDefault="00493AD4">
          <w:pPr>
            <w:pStyle w:val="TOC4"/>
            <w:rPr>
              <w:rFonts w:eastAsiaTheme="minorEastAsia"/>
              <w:color w:val="auto"/>
              <w:kern w:val="0"/>
              <w:sz w:val="22"/>
            </w:rPr>
          </w:pPr>
          <w:hyperlink w:anchor="_Toc487203581" w:history="1">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_Toc487203581 \h </w:instrText>
            </w:r>
            <w:r w:rsidR="0092762D">
              <w:rPr>
                <w:webHidden/>
              </w:rPr>
            </w:r>
            <w:r w:rsidR="0092762D">
              <w:rPr>
                <w:webHidden/>
              </w:rPr>
              <w:fldChar w:fldCharType="separate"/>
            </w:r>
            <w:r w:rsidR="0092762D">
              <w:rPr>
                <w:webHidden/>
              </w:rPr>
              <w:t>9</w:t>
            </w:r>
            <w:r w:rsidR="0092762D">
              <w:rPr>
                <w:webHidden/>
              </w:rPr>
              <w:fldChar w:fldCharType="end"/>
            </w:r>
          </w:hyperlink>
        </w:p>
        <w:p w14:paraId="0A7F7DAF" w14:textId="2B5EE00B" w:rsidR="0092762D" w:rsidRDefault="00493AD4">
          <w:pPr>
            <w:pStyle w:val="TOC4"/>
            <w:rPr>
              <w:rFonts w:eastAsiaTheme="minorEastAsia"/>
              <w:color w:val="auto"/>
              <w:kern w:val="0"/>
              <w:sz w:val="22"/>
            </w:rPr>
          </w:pPr>
          <w:hyperlink w:anchor="_Toc487203582" w:history="1">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_Toc487203582 \h </w:instrText>
            </w:r>
            <w:r w:rsidR="0092762D">
              <w:rPr>
                <w:webHidden/>
              </w:rPr>
            </w:r>
            <w:r w:rsidR="0092762D">
              <w:rPr>
                <w:webHidden/>
              </w:rPr>
              <w:fldChar w:fldCharType="separate"/>
            </w:r>
            <w:r w:rsidR="0092762D">
              <w:rPr>
                <w:webHidden/>
              </w:rPr>
              <w:t>9</w:t>
            </w:r>
            <w:r w:rsidR="0092762D">
              <w:rPr>
                <w:webHidden/>
              </w:rPr>
              <w:fldChar w:fldCharType="end"/>
            </w:r>
          </w:hyperlink>
        </w:p>
        <w:p w14:paraId="5805603D" w14:textId="07F1A369" w:rsidR="0092762D" w:rsidRDefault="00493AD4">
          <w:pPr>
            <w:pStyle w:val="TOC3"/>
            <w:rPr>
              <w:rFonts w:eastAsiaTheme="minorEastAsia"/>
              <w:color w:val="auto"/>
              <w:kern w:val="0"/>
            </w:rPr>
          </w:pPr>
          <w:hyperlink w:anchor="_Toc487203583" w:history="1">
            <w:r w:rsidR="0092762D" w:rsidRPr="003D00FA">
              <w:rPr>
                <w:rStyle w:val="Hyperlink"/>
              </w:rPr>
              <w:t>2.1.3</w:t>
            </w:r>
            <w:r w:rsidR="0092762D">
              <w:rPr>
                <w:rFonts w:eastAsiaTheme="minorEastAsia"/>
                <w:color w:val="auto"/>
                <w:kern w:val="0"/>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_Toc487203583 \h </w:instrText>
            </w:r>
            <w:r w:rsidR="0092762D">
              <w:rPr>
                <w:webHidden/>
              </w:rPr>
            </w:r>
            <w:r w:rsidR="0092762D">
              <w:rPr>
                <w:webHidden/>
              </w:rPr>
              <w:fldChar w:fldCharType="separate"/>
            </w:r>
            <w:r w:rsidR="0092762D">
              <w:rPr>
                <w:webHidden/>
              </w:rPr>
              <w:t>9</w:t>
            </w:r>
            <w:r w:rsidR="0092762D">
              <w:rPr>
                <w:webHidden/>
              </w:rPr>
              <w:fldChar w:fldCharType="end"/>
            </w:r>
          </w:hyperlink>
        </w:p>
        <w:p w14:paraId="6149F0CE" w14:textId="1E43B9F1" w:rsidR="0092762D" w:rsidRDefault="00493AD4">
          <w:pPr>
            <w:pStyle w:val="TOC3"/>
            <w:rPr>
              <w:rFonts w:eastAsiaTheme="minorEastAsia"/>
              <w:color w:val="auto"/>
              <w:kern w:val="0"/>
            </w:rPr>
          </w:pPr>
          <w:hyperlink w:anchor="_Toc487203584" w:history="1">
            <w:r w:rsidR="0092762D" w:rsidRPr="003D00FA">
              <w:rPr>
                <w:rStyle w:val="Hyperlink"/>
              </w:rPr>
              <w:t>2.1.4</w:t>
            </w:r>
            <w:r w:rsidR="0092762D">
              <w:rPr>
                <w:rFonts w:eastAsiaTheme="minorEastAsia"/>
                <w:color w:val="auto"/>
                <w:kern w:val="0"/>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_Toc487203584 \h </w:instrText>
            </w:r>
            <w:r w:rsidR="0092762D">
              <w:rPr>
                <w:webHidden/>
              </w:rPr>
            </w:r>
            <w:r w:rsidR="0092762D">
              <w:rPr>
                <w:webHidden/>
              </w:rPr>
              <w:fldChar w:fldCharType="separate"/>
            </w:r>
            <w:r w:rsidR="0092762D">
              <w:rPr>
                <w:webHidden/>
              </w:rPr>
              <w:t>9</w:t>
            </w:r>
            <w:r w:rsidR="0092762D">
              <w:rPr>
                <w:webHidden/>
              </w:rPr>
              <w:fldChar w:fldCharType="end"/>
            </w:r>
          </w:hyperlink>
        </w:p>
        <w:p w14:paraId="6CA7F735" w14:textId="787E2E0F" w:rsidR="0092762D" w:rsidRDefault="00493AD4">
          <w:pPr>
            <w:pStyle w:val="TOC2"/>
            <w:rPr>
              <w:rFonts w:eastAsiaTheme="minorEastAsia"/>
              <w:color w:val="auto"/>
              <w:kern w:val="0"/>
            </w:rPr>
          </w:pPr>
          <w:hyperlink w:anchor="_Toc487203585" w:history="1">
            <w:r w:rsidR="0092762D" w:rsidRPr="003D00FA">
              <w:rPr>
                <w:rStyle w:val="Hyperlink"/>
              </w:rPr>
              <w:t>2.2</w:t>
            </w:r>
            <w:r w:rsidR="0092762D">
              <w:rPr>
                <w:rFonts w:eastAsiaTheme="minorEastAsia"/>
                <w:color w:val="auto"/>
                <w:kern w:val="0"/>
              </w:rPr>
              <w:tab/>
            </w:r>
            <w:r w:rsidR="0092762D" w:rsidRPr="003D00FA">
              <w:rPr>
                <w:rStyle w:val="Hyperlink"/>
              </w:rPr>
              <w:t>Proceeding during the analysis</w:t>
            </w:r>
            <w:r w:rsidR="0092762D">
              <w:rPr>
                <w:webHidden/>
              </w:rPr>
              <w:tab/>
            </w:r>
            <w:r w:rsidR="0092762D">
              <w:rPr>
                <w:webHidden/>
              </w:rPr>
              <w:fldChar w:fldCharType="begin"/>
            </w:r>
            <w:r w:rsidR="0092762D">
              <w:rPr>
                <w:webHidden/>
              </w:rPr>
              <w:instrText xml:space="preserve"> PAGEREF _Toc487203585 \h </w:instrText>
            </w:r>
            <w:r w:rsidR="0092762D">
              <w:rPr>
                <w:webHidden/>
              </w:rPr>
            </w:r>
            <w:r w:rsidR="0092762D">
              <w:rPr>
                <w:webHidden/>
              </w:rPr>
              <w:fldChar w:fldCharType="separate"/>
            </w:r>
            <w:r w:rsidR="0092762D">
              <w:rPr>
                <w:webHidden/>
              </w:rPr>
              <w:t>10</w:t>
            </w:r>
            <w:r w:rsidR="0092762D">
              <w:rPr>
                <w:webHidden/>
              </w:rPr>
              <w:fldChar w:fldCharType="end"/>
            </w:r>
          </w:hyperlink>
        </w:p>
        <w:p w14:paraId="02C3AD6F" w14:textId="686C50DA" w:rsidR="0092762D" w:rsidRDefault="00493AD4">
          <w:pPr>
            <w:pStyle w:val="TOC1"/>
            <w:rPr>
              <w:rFonts w:eastAsiaTheme="minorEastAsia"/>
              <w:b/>
              <w:color w:val="auto"/>
              <w:kern w:val="0"/>
            </w:rPr>
          </w:pPr>
          <w:hyperlink w:anchor="_Toc487203586" w:history="1">
            <w:r w:rsidR="0092762D" w:rsidRPr="003D00FA">
              <w:rPr>
                <w:rStyle w:val="Hyperlink"/>
              </w:rPr>
              <w:t>3</w:t>
            </w:r>
            <w:r w:rsidR="0092762D">
              <w:rPr>
                <w:rFonts w:eastAsiaTheme="minorEastAsia"/>
                <w:color w:val="auto"/>
                <w:kern w:val="0"/>
              </w:rPr>
              <w:tab/>
            </w:r>
            <w:r w:rsidR="0092762D" w:rsidRPr="003D00FA">
              <w:rPr>
                <w:rStyle w:val="Hyperlink"/>
              </w:rPr>
              <w:t>Context establishment</w:t>
            </w:r>
            <w:r w:rsidR="0092762D">
              <w:rPr>
                <w:webHidden/>
              </w:rPr>
              <w:tab/>
            </w:r>
            <w:r w:rsidR="0092762D">
              <w:rPr>
                <w:webHidden/>
              </w:rPr>
              <w:fldChar w:fldCharType="begin"/>
            </w:r>
            <w:r w:rsidR="0092762D">
              <w:rPr>
                <w:webHidden/>
              </w:rPr>
              <w:instrText xml:space="preserve"> PAGEREF _Toc487203586 \h </w:instrText>
            </w:r>
            <w:r w:rsidR="0092762D">
              <w:rPr>
                <w:webHidden/>
              </w:rPr>
            </w:r>
            <w:r w:rsidR="0092762D">
              <w:rPr>
                <w:webHidden/>
              </w:rPr>
              <w:fldChar w:fldCharType="separate"/>
            </w:r>
            <w:r w:rsidR="0092762D">
              <w:rPr>
                <w:webHidden/>
              </w:rPr>
              <w:t>11</w:t>
            </w:r>
            <w:r w:rsidR="0092762D">
              <w:rPr>
                <w:webHidden/>
              </w:rPr>
              <w:fldChar w:fldCharType="end"/>
            </w:r>
          </w:hyperlink>
        </w:p>
        <w:p w14:paraId="27E1347F" w14:textId="5DE071A9" w:rsidR="0092762D" w:rsidRDefault="00493AD4">
          <w:pPr>
            <w:pStyle w:val="TOC2"/>
            <w:rPr>
              <w:rFonts w:eastAsiaTheme="minorEastAsia"/>
              <w:color w:val="auto"/>
              <w:kern w:val="0"/>
            </w:rPr>
          </w:pPr>
          <w:hyperlink w:anchor="_Toc487203587" w:history="1">
            <w:r w:rsidR="0092762D" w:rsidRPr="003D00FA">
              <w:rPr>
                <w:rStyle w:val="Hyperlink"/>
              </w:rPr>
              <w:t>3.1</w:t>
            </w:r>
            <w:r w:rsidR="0092762D">
              <w:rPr>
                <w:rFonts w:eastAsiaTheme="minorEastAsia"/>
                <w:color w:val="auto"/>
                <w:kern w:val="0"/>
              </w:rPr>
              <w:tab/>
            </w:r>
            <w:r w:rsidR="0092762D" w:rsidRPr="003D00FA">
              <w:rPr>
                <w:rStyle w:val="Hyperlink"/>
              </w:rPr>
              <w:t>General considerations</w:t>
            </w:r>
            <w:r w:rsidR="0092762D">
              <w:rPr>
                <w:webHidden/>
              </w:rPr>
              <w:tab/>
            </w:r>
            <w:r w:rsidR="0092762D">
              <w:rPr>
                <w:webHidden/>
              </w:rPr>
              <w:fldChar w:fldCharType="begin"/>
            </w:r>
            <w:r w:rsidR="0092762D">
              <w:rPr>
                <w:webHidden/>
              </w:rPr>
              <w:instrText xml:space="preserve"> PAGEREF _Toc487203587 \h </w:instrText>
            </w:r>
            <w:r w:rsidR="0092762D">
              <w:rPr>
                <w:webHidden/>
              </w:rPr>
            </w:r>
            <w:r w:rsidR="0092762D">
              <w:rPr>
                <w:webHidden/>
              </w:rPr>
              <w:fldChar w:fldCharType="separate"/>
            </w:r>
            <w:r w:rsidR="0092762D">
              <w:rPr>
                <w:webHidden/>
              </w:rPr>
              <w:t>11</w:t>
            </w:r>
            <w:r w:rsidR="0092762D">
              <w:rPr>
                <w:webHidden/>
              </w:rPr>
              <w:fldChar w:fldCharType="end"/>
            </w:r>
          </w:hyperlink>
        </w:p>
        <w:p w14:paraId="05A7B652" w14:textId="14C89080" w:rsidR="0092762D" w:rsidRDefault="00493AD4">
          <w:pPr>
            <w:pStyle w:val="TOC2"/>
            <w:rPr>
              <w:rFonts w:eastAsiaTheme="minorEastAsia"/>
              <w:color w:val="auto"/>
              <w:kern w:val="0"/>
            </w:rPr>
          </w:pPr>
          <w:hyperlink w:anchor="_Toc487203588" w:history="1">
            <w:r w:rsidR="0092762D" w:rsidRPr="003D00FA">
              <w:rPr>
                <w:rStyle w:val="Hyperlink"/>
              </w:rPr>
              <w:t>3.2</w:t>
            </w:r>
            <w:r w:rsidR="0092762D">
              <w:rPr>
                <w:rFonts w:eastAsiaTheme="minorEastAsia"/>
                <w:color w:val="auto"/>
                <w:kern w:val="0"/>
              </w:rPr>
              <w:tab/>
            </w:r>
            <w:r w:rsidR="0092762D" w:rsidRPr="003D00FA">
              <w:rPr>
                <w:rStyle w:val="Hyperlink"/>
              </w:rPr>
              <w:t>Basic criteria</w:t>
            </w:r>
            <w:r w:rsidR="0092762D">
              <w:rPr>
                <w:webHidden/>
              </w:rPr>
              <w:tab/>
            </w:r>
            <w:r w:rsidR="0092762D">
              <w:rPr>
                <w:webHidden/>
              </w:rPr>
              <w:fldChar w:fldCharType="begin"/>
            </w:r>
            <w:r w:rsidR="0092762D">
              <w:rPr>
                <w:webHidden/>
              </w:rPr>
              <w:instrText xml:space="preserve"> PAGEREF _Toc487203588 \h </w:instrText>
            </w:r>
            <w:r w:rsidR="0092762D">
              <w:rPr>
                <w:webHidden/>
              </w:rPr>
            </w:r>
            <w:r w:rsidR="0092762D">
              <w:rPr>
                <w:webHidden/>
              </w:rPr>
              <w:fldChar w:fldCharType="separate"/>
            </w:r>
            <w:r w:rsidR="0092762D">
              <w:rPr>
                <w:webHidden/>
              </w:rPr>
              <w:t>11</w:t>
            </w:r>
            <w:r w:rsidR="0092762D">
              <w:rPr>
                <w:webHidden/>
              </w:rPr>
              <w:fldChar w:fldCharType="end"/>
            </w:r>
          </w:hyperlink>
        </w:p>
        <w:p w14:paraId="0E0A2B87" w14:textId="626C3827" w:rsidR="0092762D" w:rsidRDefault="00493AD4">
          <w:pPr>
            <w:pStyle w:val="TOC3"/>
            <w:rPr>
              <w:rFonts w:eastAsiaTheme="minorEastAsia"/>
              <w:color w:val="auto"/>
              <w:kern w:val="0"/>
            </w:rPr>
          </w:pPr>
          <w:hyperlink w:anchor="_Toc487203589" w:history="1">
            <w:r w:rsidR="0092762D" w:rsidRPr="003D00FA">
              <w:rPr>
                <w:rStyle w:val="Hyperlink"/>
              </w:rPr>
              <w:t>3.2.1</w:t>
            </w:r>
            <w:r w:rsidR="0092762D">
              <w:rPr>
                <w:rFonts w:eastAsiaTheme="minorEastAsia"/>
                <w:color w:val="auto"/>
                <w:kern w:val="0"/>
              </w:rPr>
              <w:tab/>
            </w:r>
            <w:r w:rsidR="0092762D" w:rsidRPr="003D00FA">
              <w:rPr>
                <w:rStyle w:val="Hyperlink"/>
              </w:rPr>
              <w:t>General risk assessment criteria</w:t>
            </w:r>
            <w:r w:rsidR="0092762D">
              <w:rPr>
                <w:webHidden/>
              </w:rPr>
              <w:tab/>
            </w:r>
            <w:r w:rsidR="0092762D">
              <w:rPr>
                <w:webHidden/>
              </w:rPr>
              <w:fldChar w:fldCharType="begin"/>
            </w:r>
            <w:r w:rsidR="0092762D">
              <w:rPr>
                <w:webHidden/>
              </w:rPr>
              <w:instrText xml:space="preserve"> PAGEREF _Toc487203589 \h </w:instrText>
            </w:r>
            <w:r w:rsidR="0092762D">
              <w:rPr>
                <w:webHidden/>
              </w:rPr>
            </w:r>
            <w:r w:rsidR="0092762D">
              <w:rPr>
                <w:webHidden/>
              </w:rPr>
              <w:fldChar w:fldCharType="separate"/>
            </w:r>
            <w:r w:rsidR="0092762D">
              <w:rPr>
                <w:webHidden/>
              </w:rPr>
              <w:t>11</w:t>
            </w:r>
            <w:r w:rsidR="0092762D">
              <w:rPr>
                <w:webHidden/>
              </w:rPr>
              <w:fldChar w:fldCharType="end"/>
            </w:r>
          </w:hyperlink>
        </w:p>
        <w:p w14:paraId="37349550" w14:textId="49FE4D03" w:rsidR="0092762D" w:rsidRDefault="00493AD4">
          <w:pPr>
            <w:pStyle w:val="TOC3"/>
            <w:rPr>
              <w:rFonts w:eastAsiaTheme="minorEastAsia"/>
              <w:color w:val="auto"/>
              <w:kern w:val="0"/>
            </w:rPr>
          </w:pPr>
          <w:hyperlink w:anchor="_Toc487203590" w:history="1">
            <w:r w:rsidR="0092762D" w:rsidRPr="003D00FA">
              <w:rPr>
                <w:rStyle w:val="Hyperlink"/>
              </w:rPr>
              <w:t>3.2.2</w:t>
            </w:r>
            <w:r w:rsidR="0092762D">
              <w:rPr>
                <w:rFonts w:eastAsiaTheme="minorEastAsia"/>
                <w:color w:val="auto"/>
                <w:kern w:val="0"/>
              </w:rPr>
              <w:tab/>
            </w:r>
            <w:r w:rsidR="0092762D" w:rsidRPr="003D00FA">
              <w:rPr>
                <w:rStyle w:val="Hyperlink"/>
              </w:rPr>
              <w:t>Impact criteria</w:t>
            </w:r>
            <w:r w:rsidR="0092762D">
              <w:rPr>
                <w:webHidden/>
              </w:rPr>
              <w:tab/>
            </w:r>
            <w:r w:rsidR="0092762D">
              <w:rPr>
                <w:webHidden/>
              </w:rPr>
              <w:fldChar w:fldCharType="begin"/>
            </w:r>
            <w:r w:rsidR="0092762D">
              <w:rPr>
                <w:webHidden/>
              </w:rPr>
              <w:instrText xml:space="preserve"> PAGEREF _Toc487203590 \h </w:instrText>
            </w:r>
            <w:r w:rsidR="0092762D">
              <w:rPr>
                <w:webHidden/>
              </w:rPr>
            </w:r>
            <w:r w:rsidR="0092762D">
              <w:rPr>
                <w:webHidden/>
              </w:rPr>
              <w:fldChar w:fldCharType="separate"/>
            </w:r>
            <w:r w:rsidR="0092762D">
              <w:rPr>
                <w:webHidden/>
              </w:rPr>
              <w:t>11</w:t>
            </w:r>
            <w:r w:rsidR="0092762D">
              <w:rPr>
                <w:webHidden/>
              </w:rPr>
              <w:fldChar w:fldCharType="end"/>
            </w:r>
          </w:hyperlink>
        </w:p>
        <w:p w14:paraId="7750EB89" w14:textId="590A6635" w:rsidR="0092762D" w:rsidRDefault="00493AD4">
          <w:pPr>
            <w:pStyle w:val="TOC3"/>
            <w:rPr>
              <w:rFonts w:eastAsiaTheme="minorEastAsia"/>
              <w:color w:val="auto"/>
              <w:kern w:val="0"/>
            </w:rPr>
          </w:pPr>
          <w:hyperlink w:anchor="_Toc487203591" w:history="1">
            <w:r w:rsidR="0092762D" w:rsidRPr="003D00FA">
              <w:rPr>
                <w:rStyle w:val="Hyperlink"/>
              </w:rPr>
              <w:t>3.2.3</w:t>
            </w:r>
            <w:r w:rsidR="0092762D">
              <w:rPr>
                <w:rFonts w:eastAsiaTheme="minorEastAsia"/>
                <w:color w:val="auto"/>
                <w:kern w:val="0"/>
              </w:rPr>
              <w:tab/>
            </w:r>
            <w:r w:rsidR="0092762D" w:rsidRPr="003D00FA">
              <w:rPr>
                <w:rStyle w:val="Hyperlink"/>
              </w:rPr>
              <w:t>Risk acceptance criteria</w:t>
            </w:r>
            <w:r w:rsidR="0092762D">
              <w:rPr>
                <w:webHidden/>
              </w:rPr>
              <w:tab/>
            </w:r>
            <w:r w:rsidR="0092762D">
              <w:rPr>
                <w:webHidden/>
              </w:rPr>
              <w:fldChar w:fldCharType="begin"/>
            </w:r>
            <w:r w:rsidR="0092762D">
              <w:rPr>
                <w:webHidden/>
              </w:rPr>
              <w:instrText xml:space="preserve"> PAGEREF _Toc487203591 \h </w:instrText>
            </w:r>
            <w:r w:rsidR="0092762D">
              <w:rPr>
                <w:webHidden/>
              </w:rPr>
            </w:r>
            <w:r w:rsidR="0092762D">
              <w:rPr>
                <w:webHidden/>
              </w:rPr>
              <w:fldChar w:fldCharType="separate"/>
            </w:r>
            <w:r w:rsidR="0092762D">
              <w:rPr>
                <w:webHidden/>
              </w:rPr>
              <w:t>11</w:t>
            </w:r>
            <w:r w:rsidR="0092762D">
              <w:rPr>
                <w:webHidden/>
              </w:rPr>
              <w:fldChar w:fldCharType="end"/>
            </w:r>
          </w:hyperlink>
        </w:p>
        <w:p w14:paraId="7668DFED" w14:textId="3B9AF7A8" w:rsidR="0092762D" w:rsidRDefault="00493AD4">
          <w:pPr>
            <w:pStyle w:val="TOC3"/>
            <w:rPr>
              <w:rFonts w:eastAsiaTheme="minorEastAsia"/>
              <w:color w:val="auto"/>
              <w:kern w:val="0"/>
            </w:rPr>
          </w:pPr>
          <w:hyperlink w:anchor="_Toc487203592" w:history="1">
            <w:r w:rsidR="0092762D" w:rsidRPr="003D00FA">
              <w:rPr>
                <w:rStyle w:val="Hyperlink"/>
              </w:rPr>
              <w:t>3.2.4</w:t>
            </w:r>
            <w:r w:rsidR="0092762D">
              <w:rPr>
                <w:rFonts w:eastAsiaTheme="minorEastAsia"/>
                <w:color w:val="auto"/>
                <w:kern w:val="0"/>
              </w:rPr>
              <w:tab/>
            </w:r>
            <w:r w:rsidR="0092762D" w:rsidRPr="003D00FA">
              <w:rPr>
                <w:rStyle w:val="Hyperlink"/>
              </w:rPr>
              <w:t>Description of the target</w:t>
            </w:r>
            <w:r w:rsidR="0092762D">
              <w:rPr>
                <w:webHidden/>
              </w:rPr>
              <w:tab/>
            </w:r>
            <w:r w:rsidR="0092762D">
              <w:rPr>
                <w:webHidden/>
              </w:rPr>
              <w:fldChar w:fldCharType="begin"/>
            </w:r>
            <w:r w:rsidR="0092762D">
              <w:rPr>
                <w:webHidden/>
              </w:rPr>
              <w:instrText xml:space="preserve"> PAGEREF _Toc487203592 \h </w:instrText>
            </w:r>
            <w:r w:rsidR="0092762D">
              <w:rPr>
                <w:webHidden/>
              </w:rPr>
            </w:r>
            <w:r w:rsidR="0092762D">
              <w:rPr>
                <w:webHidden/>
              </w:rPr>
              <w:fldChar w:fldCharType="separate"/>
            </w:r>
            <w:r w:rsidR="0092762D">
              <w:rPr>
                <w:webHidden/>
              </w:rPr>
              <w:t>12</w:t>
            </w:r>
            <w:r w:rsidR="0092762D">
              <w:rPr>
                <w:webHidden/>
              </w:rPr>
              <w:fldChar w:fldCharType="end"/>
            </w:r>
          </w:hyperlink>
        </w:p>
        <w:p w14:paraId="30637C5D" w14:textId="6825E90E" w:rsidR="0092762D" w:rsidRDefault="00493AD4">
          <w:pPr>
            <w:pStyle w:val="TOC1"/>
            <w:rPr>
              <w:rFonts w:eastAsiaTheme="minorEastAsia"/>
              <w:b/>
              <w:color w:val="auto"/>
              <w:kern w:val="0"/>
            </w:rPr>
          </w:pPr>
          <w:hyperlink w:anchor="_Toc487203593" w:history="1">
            <w:r w:rsidR="0092762D" w:rsidRPr="003D00FA">
              <w:rPr>
                <w:rStyle w:val="Hyperlink"/>
              </w:rPr>
              <w:t>4</w:t>
            </w:r>
            <w:r w:rsidR="0092762D">
              <w:rPr>
                <w:rFonts w:eastAsiaTheme="minorEastAsia"/>
                <w:color w:val="auto"/>
                <w:kern w:val="0"/>
              </w:rPr>
              <w:tab/>
            </w:r>
            <w:r w:rsidR="0092762D" w:rsidRPr="003D00FA">
              <w:rPr>
                <w:rStyle w:val="Hyperlink"/>
              </w:rPr>
              <w:t>Risk assessment</w:t>
            </w:r>
            <w:r w:rsidR="0092762D">
              <w:rPr>
                <w:webHidden/>
              </w:rPr>
              <w:tab/>
            </w:r>
            <w:r w:rsidR="0092762D">
              <w:rPr>
                <w:webHidden/>
              </w:rPr>
              <w:fldChar w:fldCharType="begin"/>
            </w:r>
            <w:r w:rsidR="0092762D">
              <w:rPr>
                <w:webHidden/>
              </w:rPr>
              <w:instrText xml:space="preserve"> PAGEREF _Toc487203593 \h </w:instrText>
            </w:r>
            <w:r w:rsidR="0092762D">
              <w:rPr>
                <w:webHidden/>
              </w:rPr>
            </w:r>
            <w:r w:rsidR="0092762D">
              <w:rPr>
                <w:webHidden/>
              </w:rPr>
              <w:fldChar w:fldCharType="separate"/>
            </w:r>
            <w:r w:rsidR="0092762D">
              <w:rPr>
                <w:webHidden/>
              </w:rPr>
              <w:t>13</w:t>
            </w:r>
            <w:r w:rsidR="0092762D">
              <w:rPr>
                <w:webHidden/>
              </w:rPr>
              <w:fldChar w:fldCharType="end"/>
            </w:r>
          </w:hyperlink>
        </w:p>
        <w:p w14:paraId="73A6B999" w14:textId="40B73CC7" w:rsidR="0092762D" w:rsidRDefault="00493AD4">
          <w:pPr>
            <w:pStyle w:val="TOC2"/>
            <w:rPr>
              <w:rFonts w:eastAsiaTheme="minorEastAsia"/>
              <w:color w:val="auto"/>
              <w:kern w:val="0"/>
            </w:rPr>
          </w:pPr>
          <w:hyperlink w:anchor="_Toc487203594" w:history="1">
            <w:r w:rsidR="0092762D" w:rsidRPr="003D00FA">
              <w:rPr>
                <w:rStyle w:val="Hyperlink"/>
              </w:rPr>
              <w:t>4.1</w:t>
            </w:r>
            <w:r w:rsidR="0092762D">
              <w:rPr>
                <w:rFonts w:eastAsiaTheme="minorEastAsia"/>
                <w:color w:val="auto"/>
                <w:kern w:val="0"/>
              </w:rPr>
              <w:tab/>
            </w:r>
            <w:r w:rsidR="0092762D" w:rsidRPr="003D00FA">
              <w:rPr>
                <w:rStyle w:val="Hyperlink"/>
              </w:rPr>
              <w:t>Risk assessment meetings</w:t>
            </w:r>
            <w:r w:rsidR="0092762D">
              <w:rPr>
                <w:webHidden/>
              </w:rPr>
              <w:tab/>
            </w:r>
            <w:r w:rsidR="0092762D">
              <w:rPr>
                <w:webHidden/>
              </w:rPr>
              <w:fldChar w:fldCharType="begin"/>
            </w:r>
            <w:r w:rsidR="0092762D">
              <w:rPr>
                <w:webHidden/>
              </w:rPr>
              <w:instrText xml:space="preserve"> PAGEREF _Toc487203594 \h </w:instrText>
            </w:r>
            <w:r w:rsidR="0092762D">
              <w:rPr>
                <w:webHidden/>
              </w:rPr>
            </w:r>
            <w:r w:rsidR="0092762D">
              <w:rPr>
                <w:webHidden/>
              </w:rPr>
              <w:fldChar w:fldCharType="separate"/>
            </w:r>
            <w:r w:rsidR="0092762D">
              <w:rPr>
                <w:webHidden/>
              </w:rPr>
              <w:t>13</w:t>
            </w:r>
            <w:r w:rsidR="0092762D">
              <w:rPr>
                <w:webHidden/>
              </w:rPr>
              <w:fldChar w:fldCharType="end"/>
            </w:r>
          </w:hyperlink>
        </w:p>
        <w:p w14:paraId="5E2B1D2A" w14:textId="1FC017B2" w:rsidR="0092762D" w:rsidRDefault="00493AD4">
          <w:pPr>
            <w:pStyle w:val="TOC2"/>
            <w:rPr>
              <w:rFonts w:eastAsiaTheme="minorEastAsia"/>
              <w:color w:val="auto"/>
              <w:kern w:val="0"/>
            </w:rPr>
          </w:pPr>
          <w:hyperlink w:anchor="_Toc487203595" w:history="1">
            <w:r w:rsidR="0092762D" w:rsidRPr="003D00FA">
              <w:rPr>
                <w:rStyle w:val="Hyperlink"/>
              </w:rPr>
              <w:t>4.2</w:t>
            </w:r>
            <w:r w:rsidR="0092762D">
              <w:rPr>
                <w:rFonts w:eastAsiaTheme="minorEastAsia"/>
                <w:color w:val="auto"/>
                <w:kern w:val="0"/>
              </w:rPr>
              <w:tab/>
            </w:r>
            <w:r w:rsidR="0092762D" w:rsidRPr="003D00FA">
              <w:rPr>
                <w:rStyle w:val="Hyperlink"/>
              </w:rPr>
              <w:t>Risk identification</w:t>
            </w:r>
            <w:r w:rsidR="0092762D">
              <w:rPr>
                <w:webHidden/>
              </w:rPr>
              <w:tab/>
            </w:r>
            <w:r w:rsidR="0092762D">
              <w:rPr>
                <w:webHidden/>
              </w:rPr>
              <w:fldChar w:fldCharType="begin"/>
            </w:r>
            <w:r w:rsidR="0092762D">
              <w:rPr>
                <w:webHidden/>
              </w:rPr>
              <w:instrText xml:space="preserve"> PAGEREF _Toc487203595 \h </w:instrText>
            </w:r>
            <w:r w:rsidR="0092762D">
              <w:rPr>
                <w:webHidden/>
              </w:rPr>
            </w:r>
            <w:r w:rsidR="0092762D">
              <w:rPr>
                <w:webHidden/>
              </w:rPr>
              <w:fldChar w:fldCharType="separate"/>
            </w:r>
            <w:r w:rsidR="0092762D">
              <w:rPr>
                <w:webHidden/>
              </w:rPr>
              <w:t>13</w:t>
            </w:r>
            <w:r w:rsidR="0092762D">
              <w:rPr>
                <w:webHidden/>
              </w:rPr>
              <w:fldChar w:fldCharType="end"/>
            </w:r>
          </w:hyperlink>
        </w:p>
        <w:p w14:paraId="370AB464" w14:textId="2653DD5C" w:rsidR="0092762D" w:rsidRDefault="00493AD4">
          <w:pPr>
            <w:pStyle w:val="TOC3"/>
            <w:rPr>
              <w:rFonts w:eastAsiaTheme="minorEastAsia"/>
              <w:color w:val="auto"/>
              <w:kern w:val="0"/>
            </w:rPr>
          </w:pPr>
          <w:hyperlink w:anchor="_Toc487203596" w:history="1">
            <w:r w:rsidR="0092762D" w:rsidRPr="003D00FA">
              <w:rPr>
                <w:rStyle w:val="Hyperlink"/>
              </w:rPr>
              <w:t>4.2.1</w:t>
            </w:r>
            <w:r w:rsidR="0092762D">
              <w:rPr>
                <w:rFonts w:eastAsiaTheme="minorEastAsia"/>
                <w:color w:val="auto"/>
                <w:kern w:val="0"/>
              </w:rPr>
              <w:tab/>
            </w:r>
            <w:r w:rsidR="0092762D" w:rsidRPr="003D00FA">
              <w:rPr>
                <w:rStyle w:val="Hyperlink"/>
              </w:rPr>
              <w:t>Assets identification</w:t>
            </w:r>
            <w:r w:rsidR="0092762D">
              <w:rPr>
                <w:webHidden/>
              </w:rPr>
              <w:tab/>
            </w:r>
            <w:r w:rsidR="0092762D">
              <w:rPr>
                <w:webHidden/>
              </w:rPr>
              <w:fldChar w:fldCharType="begin"/>
            </w:r>
            <w:r w:rsidR="0092762D">
              <w:rPr>
                <w:webHidden/>
              </w:rPr>
              <w:instrText xml:space="preserve"> PAGEREF _Toc487203596 \h </w:instrText>
            </w:r>
            <w:r w:rsidR="0092762D">
              <w:rPr>
                <w:webHidden/>
              </w:rPr>
            </w:r>
            <w:r w:rsidR="0092762D">
              <w:rPr>
                <w:webHidden/>
              </w:rPr>
              <w:fldChar w:fldCharType="separate"/>
            </w:r>
            <w:r w:rsidR="0092762D">
              <w:rPr>
                <w:webHidden/>
              </w:rPr>
              <w:t>13</w:t>
            </w:r>
            <w:r w:rsidR="0092762D">
              <w:rPr>
                <w:webHidden/>
              </w:rPr>
              <w:fldChar w:fldCharType="end"/>
            </w:r>
          </w:hyperlink>
        </w:p>
        <w:p w14:paraId="30B73BE4" w14:textId="5B248810" w:rsidR="0092762D" w:rsidRDefault="00493AD4">
          <w:pPr>
            <w:pStyle w:val="TOC3"/>
            <w:rPr>
              <w:rFonts w:eastAsiaTheme="minorEastAsia"/>
              <w:color w:val="auto"/>
              <w:kern w:val="0"/>
            </w:rPr>
          </w:pPr>
          <w:hyperlink w:anchor="_Toc487203597" w:history="1">
            <w:r w:rsidR="0092762D" w:rsidRPr="003D00FA">
              <w:rPr>
                <w:rStyle w:val="Hyperlink"/>
              </w:rPr>
              <w:t>4.2.2</w:t>
            </w:r>
            <w:r w:rsidR="0092762D">
              <w:rPr>
                <w:rFonts w:eastAsiaTheme="minorEastAsia"/>
                <w:color w:val="auto"/>
                <w:kern w:val="0"/>
              </w:rPr>
              <w:tab/>
            </w:r>
            <w:r w:rsidR="0092762D" w:rsidRPr="003D00FA">
              <w:rPr>
                <w:rStyle w:val="Hyperlink"/>
              </w:rPr>
              <w:t>Brainstorming</w:t>
            </w:r>
            <w:r w:rsidR="0092762D">
              <w:rPr>
                <w:webHidden/>
              </w:rPr>
              <w:tab/>
            </w:r>
            <w:r w:rsidR="0092762D">
              <w:rPr>
                <w:webHidden/>
              </w:rPr>
              <w:fldChar w:fldCharType="begin"/>
            </w:r>
            <w:r w:rsidR="0092762D">
              <w:rPr>
                <w:webHidden/>
              </w:rPr>
              <w:instrText xml:space="preserve"> PAGEREF _Toc487203597 \h </w:instrText>
            </w:r>
            <w:r w:rsidR="0092762D">
              <w:rPr>
                <w:webHidden/>
              </w:rPr>
            </w:r>
            <w:r w:rsidR="0092762D">
              <w:rPr>
                <w:webHidden/>
              </w:rPr>
              <w:fldChar w:fldCharType="separate"/>
            </w:r>
            <w:r w:rsidR="0092762D">
              <w:rPr>
                <w:webHidden/>
              </w:rPr>
              <w:t>13</w:t>
            </w:r>
            <w:r w:rsidR="0092762D">
              <w:rPr>
                <w:webHidden/>
              </w:rPr>
              <w:fldChar w:fldCharType="end"/>
            </w:r>
          </w:hyperlink>
        </w:p>
        <w:p w14:paraId="00817253" w14:textId="71F62E6D" w:rsidR="0092762D" w:rsidRDefault="00493AD4">
          <w:pPr>
            <w:pStyle w:val="TOC3"/>
            <w:rPr>
              <w:rFonts w:eastAsiaTheme="minorEastAsia"/>
              <w:color w:val="auto"/>
              <w:kern w:val="0"/>
            </w:rPr>
          </w:pPr>
          <w:hyperlink w:anchor="_Toc487203598" w:history="1">
            <w:r w:rsidR="0092762D" w:rsidRPr="003D00FA">
              <w:rPr>
                <w:rStyle w:val="Hyperlink"/>
              </w:rPr>
              <w:t>4.2.3</w:t>
            </w:r>
            <w:r w:rsidR="0092762D">
              <w:rPr>
                <w:rFonts w:eastAsiaTheme="minorEastAsia"/>
                <w:color w:val="auto"/>
                <w:kern w:val="0"/>
              </w:rPr>
              <w:tab/>
            </w:r>
            <w:r w:rsidR="0092762D" w:rsidRPr="003D00FA">
              <w:rPr>
                <w:rStyle w:val="Hyperlink"/>
              </w:rPr>
              <w:t>Threats exposure mapping</w:t>
            </w:r>
            <w:r w:rsidR="0092762D">
              <w:rPr>
                <w:webHidden/>
              </w:rPr>
              <w:tab/>
            </w:r>
            <w:r w:rsidR="0092762D">
              <w:rPr>
                <w:webHidden/>
              </w:rPr>
              <w:fldChar w:fldCharType="begin"/>
            </w:r>
            <w:r w:rsidR="0092762D">
              <w:rPr>
                <w:webHidden/>
              </w:rPr>
              <w:instrText xml:space="preserve"> PAGEREF _Toc487203598 \h </w:instrText>
            </w:r>
            <w:r w:rsidR="0092762D">
              <w:rPr>
                <w:webHidden/>
              </w:rPr>
            </w:r>
            <w:r w:rsidR="0092762D">
              <w:rPr>
                <w:webHidden/>
              </w:rPr>
              <w:fldChar w:fldCharType="separate"/>
            </w:r>
            <w:r w:rsidR="0092762D">
              <w:rPr>
                <w:webHidden/>
              </w:rPr>
              <w:t>14</w:t>
            </w:r>
            <w:r w:rsidR="0092762D">
              <w:rPr>
                <w:webHidden/>
              </w:rPr>
              <w:fldChar w:fldCharType="end"/>
            </w:r>
          </w:hyperlink>
        </w:p>
        <w:p w14:paraId="010B7B20" w14:textId="63A4CFF6" w:rsidR="0092762D" w:rsidRDefault="00493AD4">
          <w:pPr>
            <w:pStyle w:val="TOC3"/>
            <w:rPr>
              <w:rFonts w:eastAsiaTheme="minorEastAsia"/>
              <w:color w:val="auto"/>
              <w:kern w:val="0"/>
            </w:rPr>
          </w:pPr>
          <w:hyperlink w:anchor="_Toc487203599" w:history="1">
            <w:r w:rsidR="0092762D" w:rsidRPr="003D00FA">
              <w:rPr>
                <w:rStyle w:val="Hyperlink"/>
              </w:rPr>
              <w:t>4.2.4</w:t>
            </w:r>
            <w:r w:rsidR="0092762D">
              <w:rPr>
                <w:rFonts w:eastAsiaTheme="minorEastAsia"/>
                <w:color w:val="auto"/>
                <w:kern w:val="0"/>
              </w:rPr>
              <w:tab/>
            </w:r>
            <w:r w:rsidR="0092762D" w:rsidRPr="003D00FA">
              <w:rPr>
                <w:rStyle w:val="Hyperlink"/>
              </w:rPr>
              <w:t>Vulnerabilities exposure mapping</w:t>
            </w:r>
            <w:r w:rsidR="0092762D">
              <w:rPr>
                <w:webHidden/>
              </w:rPr>
              <w:tab/>
            </w:r>
            <w:r w:rsidR="0092762D">
              <w:rPr>
                <w:webHidden/>
              </w:rPr>
              <w:fldChar w:fldCharType="begin"/>
            </w:r>
            <w:r w:rsidR="0092762D">
              <w:rPr>
                <w:webHidden/>
              </w:rPr>
              <w:instrText xml:space="preserve"> PAGEREF _Toc487203599 \h </w:instrText>
            </w:r>
            <w:r w:rsidR="0092762D">
              <w:rPr>
                <w:webHidden/>
              </w:rPr>
            </w:r>
            <w:r w:rsidR="0092762D">
              <w:rPr>
                <w:webHidden/>
              </w:rPr>
              <w:fldChar w:fldCharType="separate"/>
            </w:r>
            <w:r w:rsidR="0092762D">
              <w:rPr>
                <w:webHidden/>
              </w:rPr>
              <w:t>14</w:t>
            </w:r>
            <w:r w:rsidR="0092762D">
              <w:rPr>
                <w:webHidden/>
              </w:rPr>
              <w:fldChar w:fldCharType="end"/>
            </w:r>
          </w:hyperlink>
        </w:p>
        <w:p w14:paraId="307F2B1B" w14:textId="37498275" w:rsidR="0092762D" w:rsidRDefault="00493AD4">
          <w:pPr>
            <w:pStyle w:val="TOC3"/>
            <w:rPr>
              <w:rFonts w:eastAsiaTheme="minorEastAsia"/>
              <w:color w:val="auto"/>
              <w:kern w:val="0"/>
            </w:rPr>
          </w:pPr>
          <w:hyperlink w:anchor="_Toc487203600" w:history="1">
            <w:r w:rsidR="0092762D" w:rsidRPr="003D00FA">
              <w:rPr>
                <w:rStyle w:val="Hyperlink"/>
              </w:rPr>
              <w:t>4.2.5</w:t>
            </w:r>
            <w:r w:rsidR="0092762D">
              <w:rPr>
                <w:rFonts w:eastAsiaTheme="minorEastAsia"/>
                <w:color w:val="auto"/>
                <w:kern w:val="0"/>
              </w:rPr>
              <w:tab/>
            </w:r>
            <w:r w:rsidR="0092762D" w:rsidRPr="003D00FA">
              <w:rPr>
                <w:rStyle w:val="Hyperlink"/>
              </w:rPr>
              <w:t>Risk exposure mapping</w:t>
            </w:r>
            <w:r w:rsidR="0092762D">
              <w:rPr>
                <w:webHidden/>
              </w:rPr>
              <w:tab/>
            </w:r>
            <w:r w:rsidR="0092762D">
              <w:rPr>
                <w:webHidden/>
              </w:rPr>
              <w:fldChar w:fldCharType="begin"/>
            </w:r>
            <w:r w:rsidR="0092762D">
              <w:rPr>
                <w:webHidden/>
              </w:rPr>
              <w:instrText xml:space="preserve"> PAGEREF _Toc487203600 \h </w:instrText>
            </w:r>
            <w:r w:rsidR="0092762D">
              <w:rPr>
                <w:webHidden/>
              </w:rPr>
            </w:r>
            <w:r w:rsidR="0092762D">
              <w:rPr>
                <w:webHidden/>
              </w:rPr>
              <w:fldChar w:fldCharType="separate"/>
            </w:r>
            <w:r w:rsidR="0092762D">
              <w:rPr>
                <w:webHidden/>
              </w:rPr>
              <w:t>14</w:t>
            </w:r>
            <w:r w:rsidR="0092762D">
              <w:rPr>
                <w:webHidden/>
              </w:rPr>
              <w:fldChar w:fldCharType="end"/>
            </w:r>
          </w:hyperlink>
        </w:p>
        <w:p w14:paraId="19A57DCB" w14:textId="3637BBC3" w:rsidR="0092762D" w:rsidRDefault="00493AD4">
          <w:pPr>
            <w:pStyle w:val="TOC2"/>
            <w:rPr>
              <w:rFonts w:eastAsiaTheme="minorEastAsia"/>
              <w:color w:val="auto"/>
              <w:kern w:val="0"/>
            </w:rPr>
          </w:pPr>
          <w:hyperlink w:anchor="_Toc487203601" w:history="1">
            <w:r w:rsidR="0092762D" w:rsidRPr="003D00FA">
              <w:rPr>
                <w:rStyle w:val="Hyperlink"/>
              </w:rPr>
              <w:t>4.3</w:t>
            </w:r>
            <w:r w:rsidR="0092762D">
              <w:rPr>
                <w:rFonts w:eastAsiaTheme="minorEastAsia"/>
                <w:color w:val="auto"/>
                <w:kern w:val="0"/>
              </w:rPr>
              <w:tab/>
            </w:r>
            <w:r w:rsidR="0092762D" w:rsidRPr="003D00FA">
              <w:rPr>
                <w:rStyle w:val="Hyperlink"/>
              </w:rPr>
              <w:t>Risk analysis</w:t>
            </w:r>
            <w:r w:rsidR="0092762D">
              <w:rPr>
                <w:webHidden/>
              </w:rPr>
              <w:tab/>
            </w:r>
            <w:r w:rsidR="0092762D">
              <w:rPr>
                <w:webHidden/>
              </w:rPr>
              <w:fldChar w:fldCharType="begin"/>
            </w:r>
            <w:r w:rsidR="0092762D">
              <w:rPr>
                <w:webHidden/>
              </w:rPr>
              <w:instrText xml:space="preserve"> PAGEREF _Toc487203601 \h </w:instrText>
            </w:r>
            <w:r w:rsidR="0092762D">
              <w:rPr>
                <w:webHidden/>
              </w:rPr>
            </w:r>
            <w:r w:rsidR="0092762D">
              <w:rPr>
                <w:webHidden/>
              </w:rPr>
              <w:fldChar w:fldCharType="separate"/>
            </w:r>
            <w:r w:rsidR="0092762D">
              <w:rPr>
                <w:webHidden/>
              </w:rPr>
              <w:t>14</w:t>
            </w:r>
            <w:r w:rsidR="0092762D">
              <w:rPr>
                <w:webHidden/>
              </w:rPr>
              <w:fldChar w:fldCharType="end"/>
            </w:r>
          </w:hyperlink>
        </w:p>
        <w:p w14:paraId="7CD78ACE" w14:textId="40BA5E4E" w:rsidR="0092762D" w:rsidRDefault="00493AD4">
          <w:pPr>
            <w:pStyle w:val="TOC3"/>
            <w:rPr>
              <w:rFonts w:eastAsiaTheme="minorEastAsia"/>
              <w:color w:val="auto"/>
              <w:kern w:val="0"/>
            </w:rPr>
          </w:pPr>
          <w:hyperlink w:anchor="_Toc487203602" w:history="1">
            <w:r w:rsidR="0092762D" w:rsidRPr="003D00FA">
              <w:rPr>
                <w:rStyle w:val="Hyperlink"/>
              </w:rPr>
              <w:t>4.3.1</w:t>
            </w:r>
            <w:r w:rsidR="0092762D">
              <w:rPr>
                <w:rFonts w:eastAsiaTheme="minorEastAsia"/>
                <w:color w:val="auto"/>
                <w:kern w:val="0"/>
              </w:rPr>
              <w:tab/>
            </w:r>
            <w:r w:rsidR="0092762D" w:rsidRPr="003D00FA">
              <w:rPr>
                <w:rStyle w:val="Hyperlink"/>
              </w:rPr>
              <w:t>Risk scenarios and likelihood &amp; impact scales</w:t>
            </w:r>
            <w:r w:rsidR="0092762D">
              <w:rPr>
                <w:webHidden/>
              </w:rPr>
              <w:tab/>
            </w:r>
            <w:r w:rsidR="0092762D">
              <w:rPr>
                <w:webHidden/>
              </w:rPr>
              <w:fldChar w:fldCharType="begin"/>
            </w:r>
            <w:r w:rsidR="0092762D">
              <w:rPr>
                <w:webHidden/>
              </w:rPr>
              <w:instrText xml:space="preserve"> PAGEREF _Toc487203602 \h </w:instrText>
            </w:r>
            <w:r w:rsidR="0092762D">
              <w:rPr>
                <w:webHidden/>
              </w:rPr>
            </w:r>
            <w:r w:rsidR="0092762D">
              <w:rPr>
                <w:webHidden/>
              </w:rPr>
              <w:fldChar w:fldCharType="separate"/>
            </w:r>
            <w:r w:rsidR="0092762D">
              <w:rPr>
                <w:webHidden/>
              </w:rPr>
              <w:t>15</w:t>
            </w:r>
            <w:r w:rsidR="0092762D">
              <w:rPr>
                <w:webHidden/>
              </w:rPr>
              <w:fldChar w:fldCharType="end"/>
            </w:r>
          </w:hyperlink>
        </w:p>
        <w:p w14:paraId="73F4EFEA" w14:textId="220D1153" w:rsidR="0092762D" w:rsidRDefault="00493AD4">
          <w:pPr>
            <w:pStyle w:val="TOC3"/>
            <w:rPr>
              <w:rFonts w:eastAsiaTheme="minorEastAsia"/>
              <w:color w:val="auto"/>
              <w:kern w:val="0"/>
            </w:rPr>
          </w:pPr>
          <w:hyperlink w:anchor="_Toc487203603" w:history="1">
            <w:r w:rsidR="0092762D" w:rsidRPr="003D00FA">
              <w:rPr>
                <w:rStyle w:val="Hyperlink"/>
              </w:rPr>
              <w:t>4.3.2</w:t>
            </w:r>
            <w:r w:rsidR="0092762D">
              <w:rPr>
                <w:rFonts w:eastAsiaTheme="minorEastAsia"/>
                <w:color w:val="auto"/>
                <w:kern w:val="0"/>
              </w:rPr>
              <w:tab/>
            </w:r>
            <w:r w:rsidR="0092762D" w:rsidRPr="003D00FA">
              <w:rPr>
                <w:rStyle w:val="Hyperlink"/>
              </w:rPr>
              <w:t>Overview of the risk analysis results</w:t>
            </w:r>
            <w:r w:rsidR="0092762D">
              <w:rPr>
                <w:webHidden/>
              </w:rPr>
              <w:tab/>
            </w:r>
            <w:r w:rsidR="0092762D">
              <w:rPr>
                <w:webHidden/>
              </w:rPr>
              <w:fldChar w:fldCharType="begin"/>
            </w:r>
            <w:r w:rsidR="0092762D">
              <w:rPr>
                <w:webHidden/>
              </w:rPr>
              <w:instrText xml:space="preserve"> PAGEREF _Toc487203603 \h </w:instrText>
            </w:r>
            <w:r w:rsidR="0092762D">
              <w:rPr>
                <w:webHidden/>
              </w:rPr>
            </w:r>
            <w:r w:rsidR="0092762D">
              <w:rPr>
                <w:webHidden/>
              </w:rPr>
              <w:fldChar w:fldCharType="separate"/>
            </w:r>
            <w:r w:rsidR="0092762D">
              <w:rPr>
                <w:webHidden/>
              </w:rPr>
              <w:t>15</w:t>
            </w:r>
            <w:r w:rsidR="0092762D">
              <w:rPr>
                <w:webHidden/>
              </w:rPr>
              <w:fldChar w:fldCharType="end"/>
            </w:r>
          </w:hyperlink>
        </w:p>
        <w:p w14:paraId="16A4DBF9" w14:textId="7C7B6854" w:rsidR="0092762D" w:rsidRDefault="00493AD4">
          <w:pPr>
            <w:pStyle w:val="TOC3"/>
            <w:rPr>
              <w:rFonts w:eastAsiaTheme="minorEastAsia"/>
              <w:color w:val="auto"/>
              <w:kern w:val="0"/>
            </w:rPr>
          </w:pPr>
          <w:hyperlink w:anchor="_Toc487203604" w:history="1">
            <w:r w:rsidR="0092762D" w:rsidRPr="003D00FA">
              <w:rPr>
                <w:rStyle w:val="Hyperlink"/>
              </w:rPr>
              <w:t>4.3.3</w:t>
            </w:r>
            <w:r w:rsidR="0092762D">
              <w:rPr>
                <w:rFonts w:eastAsiaTheme="minorEastAsia"/>
                <w:color w:val="auto"/>
                <w:kern w:val="0"/>
              </w:rPr>
              <w:tab/>
            </w:r>
            <w:r w:rsidR="0092762D" w:rsidRPr="003D00FA">
              <w:rPr>
                <w:rStyle w:val="Hyperlink"/>
              </w:rPr>
              <w:t>Typology of estimated risks</w:t>
            </w:r>
            <w:r w:rsidR="0092762D">
              <w:rPr>
                <w:webHidden/>
              </w:rPr>
              <w:tab/>
            </w:r>
            <w:r w:rsidR="0092762D">
              <w:rPr>
                <w:webHidden/>
              </w:rPr>
              <w:fldChar w:fldCharType="begin"/>
            </w:r>
            <w:r w:rsidR="0092762D">
              <w:rPr>
                <w:webHidden/>
              </w:rPr>
              <w:instrText xml:space="preserve"> PAGEREF _Toc487203604 \h </w:instrText>
            </w:r>
            <w:r w:rsidR="0092762D">
              <w:rPr>
                <w:webHidden/>
              </w:rPr>
            </w:r>
            <w:r w:rsidR="0092762D">
              <w:rPr>
                <w:webHidden/>
              </w:rPr>
              <w:fldChar w:fldCharType="separate"/>
            </w:r>
            <w:r w:rsidR="0092762D">
              <w:rPr>
                <w:webHidden/>
              </w:rPr>
              <w:t>15</w:t>
            </w:r>
            <w:r w:rsidR="0092762D">
              <w:rPr>
                <w:webHidden/>
              </w:rPr>
              <w:fldChar w:fldCharType="end"/>
            </w:r>
          </w:hyperlink>
        </w:p>
        <w:p w14:paraId="4D978B97" w14:textId="39AD957E" w:rsidR="0092762D" w:rsidRDefault="00493AD4">
          <w:pPr>
            <w:pStyle w:val="TOC2"/>
            <w:rPr>
              <w:rFonts w:eastAsiaTheme="minorEastAsia"/>
              <w:color w:val="auto"/>
              <w:kern w:val="0"/>
            </w:rPr>
          </w:pPr>
          <w:hyperlink w:anchor="_Toc487203605" w:history="1">
            <w:r w:rsidR="0092762D" w:rsidRPr="003D00FA">
              <w:rPr>
                <w:rStyle w:val="Hyperlink"/>
              </w:rPr>
              <w:t>4.4</w:t>
            </w:r>
            <w:r w:rsidR="0092762D">
              <w:rPr>
                <w:rFonts w:eastAsiaTheme="minorEastAsia"/>
                <w:color w:val="auto"/>
                <w:kern w:val="0"/>
              </w:rPr>
              <w:tab/>
            </w:r>
            <w:r w:rsidR="0092762D" w:rsidRPr="003D00FA">
              <w:rPr>
                <w:rStyle w:val="Hyperlink"/>
              </w:rPr>
              <w:t>Risk evaluation</w:t>
            </w:r>
            <w:r w:rsidR="0092762D">
              <w:rPr>
                <w:webHidden/>
              </w:rPr>
              <w:tab/>
            </w:r>
            <w:r w:rsidR="0092762D">
              <w:rPr>
                <w:webHidden/>
              </w:rPr>
              <w:fldChar w:fldCharType="begin"/>
            </w:r>
            <w:r w:rsidR="0092762D">
              <w:rPr>
                <w:webHidden/>
              </w:rPr>
              <w:instrText xml:space="preserve"> PAGEREF _Toc487203605 \h </w:instrText>
            </w:r>
            <w:r w:rsidR="0092762D">
              <w:rPr>
                <w:webHidden/>
              </w:rPr>
            </w:r>
            <w:r w:rsidR="0092762D">
              <w:rPr>
                <w:webHidden/>
              </w:rPr>
              <w:fldChar w:fldCharType="separate"/>
            </w:r>
            <w:r w:rsidR="0092762D">
              <w:rPr>
                <w:webHidden/>
              </w:rPr>
              <w:t>17</w:t>
            </w:r>
            <w:r w:rsidR="0092762D">
              <w:rPr>
                <w:webHidden/>
              </w:rPr>
              <w:fldChar w:fldCharType="end"/>
            </w:r>
          </w:hyperlink>
        </w:p>
        <w:p w14:paraId="49D2F92B" w14:textId="655CC9FA" w:rsidR="0092762D" w:rsidRDefault="00493AD4">
          <w:pPr>
            <w:pStyle w:val="TOC1"/>
            <w:rPr>
              <w:rFonts w:eastAsiaTheme="minorEastAsia"/>
              <w:b/>
              <w:color w:val="auto"/>
              <w:kern w:val="0"/>
            </w:rPr>
          </w:pPr>
          <w:hyperlink w:anchor="_Toc487203606" w:history="1">
            <w:r w:rsidR="0092762D" w:rsidRPr="003D00FA">
              <w:rPr>
                <w:rStyle w:val="Hyperlink"/>
              </w:rPr>
              <w:t>5</w:t>
            </w:r>
            <w:r w:rsidR="0092762D">
              <w:rPr>
                <w:rFonts w:eastAsiaTheme="minorEastAsia"/>
                <w:color w:val="auto"/>
                <w:kern w:val="0"/>
              </w:rPr>
              <w:tab/>
            </w:r>
            <w:r w:rsidR="0092762D" w:rsidRPr="003D00FA">
              <w:rPr>
                <w:rStyle w:val="Hyperlink"/>
              </w:rPr>
              <w:t>Risk treatment</w:t>
            </w:r>
            <w:r w:rsidR="0092762D">
              <w:rPr>
                <w:webHidden/>
              </w:rPr>
              <w:tab/>
            </w:r>
            <w:r w:rsidR="0092762D">
              <w:rPr>
                <w:webHidden/>
              </w:rPr>
              <w:fldChar w:fldCharType="begin"/>
            </w:r>
            <w:r w:rsidR="0092762D">
              <w:rPr>
                <w:webHidden/>
              </w:rPr>
              <w:instrText xml:space="preserve"> PAGEREF _Toc487203606 \h </w:instrText>
            </w:r>
            <w:r w:rsidR="0092762D">
              <w:rPr>
                <w:webHidden/>
              </w:rPr>
            </w:r>
            <w:r w:rsidR="0092762D">
              <w:rPr>
                <w:webHidden/>
              </w:rPr>
              <w:fldChar w:fldCharType="separate"/>
            </w:r>
            <w:r w:rsidR="0092762D">
              <w:rPr>
                <w:webHidden/>
              </w:rPr>
              <w:t>18</w:t>
            </w:r>
            <w:r w:rsidR="0092762D">
              <w:rPr>
                <w:webHidden/>
              </w:rPr>
              <w:fldChar w:fldCharType="end"/>
            </w:r>
          </w:hyperlink>
        </w:p>
        <w:p w14:paraId="3DADD43E" w14:textId="1D274DDD" w:rsidR="0092762D" w:rsidRDefault="00493AD4">
          <w:pPr>
            <w:pStyle w:val="TOC2"/>
            <w:rPr>
              <w:rFonts w:eastAsiaTheme="minorEastAsia"/>
              <w:color w:val="auto"/>
              <w:kern w:val="0"/>
            </w:rPr>
          </w:pPr>
          <w:hyperlink w:anchor="_Toc487203607" w:history="1">
            <w:r w:rsidR="0092762D" w:rsidRPr="003D00FA">
              <w:rPr>
                <w:rStyle w:val="Hyperlink"/>
              </w:rPr>
              <w:t>5.1</w:t>
            </w:r>
            <w:r w:rsidR="0092762D">
              <w:rPr>
                <w:rFonts w:eastAsiaTheme="minorEastAsia"/>
                <w:color w:val="auto"/>
                <w:kern w:val="0"/>
              </w:rPr>
              <w:tab/>
            </w:r>
            <w:r w:rsidR="0092762D" w:rsidRPr="003D00FA">
              <w:rPr>
                <w:rStyle w:val="Hyperlink"/>
              </w:rPr>
              <w:t>Summary of treatment plan</w:t>
            </w:r>
            <w:r w:rsidR="0092762D">
              <w:rPr>
                <w:webHidden/>
              </w:rPr>
              <w:tab/>
            </w:r>
            <w:r w:rsidR="0092762D">
              <w:rPr>
                <w:webHidden/>
              </w:rPr>
              <w:fldChar w:fldCharType="begin"/>
            </w:r>
            <w:r w:rsidR="0092762D">
              <w:rPr>
                <w:webHidden/>
              </w:rPr>
              <w:instrText xml:space="preserve"> PAGEREF _Toc487203607 \h </w:instrText>
            </w:r>
            <w:r w:rsidR="0092762D">
              <w:rPr>
                <w:webHidden/>
              </w:rPr>
            </w:r>
            <w:r w:rsidR="0092762D">
              <w:rPr>
                <w:webHidden/>
              </w:rPr>
              <w:fldChar w:fldCharType="separate"/>
            </w:r>
            <w:r w:rsidR="0092762D">
              <w:rPr>
                <w:webHidden/>
              </w:rPr>
              <w:t>18</w:t>
            </w:r>
            <w:r w:rsidR="0092762D">
              <w:rPr>
                <w:webHidden/>
              </w:rPr>
              <w:fldChar w:fldCharType="end"/>
            </w:r>
          </w:hyperlink>
        </w:p>
        <w:p w14:paraId="50B41E65" w14:textId="64A465F7" w:rsidR="0092762D" w:rsidRDefault="00493AD4">
          <w:pPr>
            <w:pStyle w:val="TOC2"/>
            <w:rPr>
              <w:rFonts w:eastAsiaTheme="minorEastAsia"/>
              <w:color w:val="auto"/>
              <w:kern w:val="0"/>
            </w:rPr>
          </w:pPr>
          <w:hyperlink w:anchor="_Toc487203608" w:history="1">
            <w:r w:rsidR="0092762D" w:rsidRPr="003D00FA">
              <w:rPr>
                <w:rStyle w:val="Hyperlink"/>
              </w:rPr>
              <w:t>5.2</w:t>
            </w:r>
            <w:r w:rsidR="0092762D">
              <w:rPr>
                <w:rFonts w:eastAsiaTheme="minorEastAsia"/>
                <w:color w:val="auto"/>
                <w:kern w:val="0"/>
              </w:rPr>
              <w:tab/>
            </w:r>
            <w:r w:rsidR="0092762D" w:rsidRPr="003D00FA">
              <w:rPr>
                <w:rStyle w:val="Hyperlink"/>
              </w:rPr>
              <w:t>Detailed risk treatment plan</w:t>
            </w:r>
            <w:r w:rsidR="0092762D">
              <w:rPr>
                <w:webHidden/>
              </w:rPr>
              <w:tab/>
            </w:r>
            <w:r w:rsidR="0092762D">
              <w:rPr>
                <w:webHidden/>
              </w:rPr>
              <w:fldChar w:fldCharType="begin"/>
            </w:r>
            <w:r w:rsidR="0092762D">
              <w:rPr>
                <w:webHidden/>
              </w:rPr>
              <w:instrText xml:space="preserve"> PAGEREF _Toc487203608 \h </w:instrText>
            </w:r>
            <w:r w:rsidR="0092762D">
              <w:rPr>
                <w:webHidden/>
              </w:rPr>
            </w:r>
            <w:r w:rsidR="0092762D">
              <w:rPr>
                <w:webHidden/>
              </w:rPr>
              <w:fldChar w:fldCharType="separate"/>
            </w:r>
            <w:r w:rsidR="0092762D">
              <w:rPr>
                <w:webHidden/>
              </w:rPr>
              <w:t>19</w:t>
            </w:r>
            <w:r w:rsidR="0092762D">
              <w:rPr>
                <w:webHidden/>
              </w:rPr>
              <w:fldChar w:fldCharType="end"/>
            </w:r>
          </w:hyperlink>
        </w:p>
        <w:p w14:paraId="28FEFAA9" w14:textId="4928DD4F" w:rsidR="0092762D" w:rsidRDefault="00493AD4">
          <w:pPr>
            <w:pStyle w:val="TOC1"/>
            <w:rPr>
              <w:rFonts w:eastAsiaTheme="minorEastAsia"/>
              <w:b/>
              <w:color w:val="auto"/>
              <w:kern w:val="0"/>
            </w:rPr>
          </w:pPr>
          <w:hyperlink w:anchor="_Toc487203609" w:history="1">
            <w:r w:rsidR="0092762D" w:rsidRPr="003D00FA">
              <w:rPr>
                <w:rStyle w:val="Hyperlink"/>
              </w:rPr>
              <w:t>6</w:t>
            </w:r>
            <w:r w:rsidR="0092762D">
              <w:rPr>
                <w:rFonts w:eastAsiaTheme="minorEastAsia"/>
                <w:color w:val="auto"/>
                <w:kern w:val="0"/>
              </w:rPr>
              <w:tab/>
            </w:r>
            <w:r w:rsidR="0092762D" w:rsidRPr="003D00FA">
              <w:rPr>
                <w:rStyle w:val="Hyperlink"/>
              </w:rPr>
              <w:t>Risk acceptance</w:t>
            </w:r>
            <w:r w:rsidR="0092762D">
              <w:rPr>
                <w:webHidden/>
              </w:rPr>
              <w:tab/>
            </w:r>
            <w:r w:rsidR="0092762D">
              <w:rPr>
                <w:webHidden/>
              </w:rPr>
              <w:fldChar w:fldCharType="begin"/>
            </w:r>
            <w:r w:rsidR="0092762D">
              <w:rPr>
                <w:webHidden/>
              </w:rPr>
              <w:instrText xml:space="preserve"> PAGEREF _Toc487203609 \h </w:instrText>
            </w:r>
            <w:r w:rsidR="0092762D">
              <w:rPr>
                <w:webHidden/>
              </w:rPr>
            </w:r>
            <w:r w:rsidR="0092762D">
              <w:rPr>
                <w:webHidden/>
              </w:rPr>
              <w:fldChar w:fldCharType="separate"/>
            </w:r>
            <w:r w:rsidR="0092762D">
              <w:rPr>
                <w:webHidden/>
              </w:rPr>
              <w:t>20</w:t>
            </w:r>
            <w:r w:rsidR="0092762D">
              <w:rPr>
                <w:webHidden/>
              </w:rPr>
              <w:fldChar w:fldCharType="end"/>
            </w:r>
          </w:hyperlink>
        </w:p>
        <w:p w14:paraId="58E2E36F" w14:textId="3D51DC86" w:rsidR="0092762D" w:rsidRDefault="00493AD4">
          <w:pPr>
            <w:pStyle w:val="TOC1"/>
            <w:rPr>
              <w:rFonts w:eastAsiaTheme="minorEastAsia"/>
              <w:b/>
              <w:color w:val="auto"/>
              <w:kern w:val="0"/>
            </w:rPr>
          </w:pPr>
          <w:hyperlink w:anchor="_Toc487203610" w:history="1">
            <w:r w:rsidR="0092762D" w:rsidRPr="003D00FA">
              <w:rPr>
                <w:rStyle w:val="Hyperlink"/>
              </w:rPr>
              <w:t>7</w:t>
            </w:r>
            <w:r w:rsidR="0092762D">
              <w:rPr>
                <w:rFonts w:eastAsiaTheme="minorEastAsia"/>
                <w:color w:val="auto"/>
                <w:kern w:val="0"/>
              </w:rPr>
              <w:tab/>
            </w:r>
            <w:r w:rsidR="0092762D" w:rsidRPr="003D00FA">
              <w:rPr>
                <w:rStyle w:val="Hyperlink"/>
              </w:rPr>
              <w:t>Feedback loops of risk assessment process</w:t>
            </w:r>
            <w:r w:rsidR="0092762D">
              <w:rPr>
                <w:webHidden/>
              </w:rPr>
              <w:tab/>
            </w:r>
            <w:r w:rsidR="0092762D">
              <w:rPr>
                <w:webHidden/>
              </w:rPr>
              <w:fldChar w:fldCharType="begin"/>
            </w:r>
            <w:r w:rsidR="0092762D">
              <w:rPr>
                <w:webHidden/>
              </w:rPr>
              <w:instrText xml:space="preserve"> PAGEREF _Toc487203610 \h </w:instrText>
            </w:r>
            <w:r w:rsidR="0092762D">
              <w:rPr>
                <w:webHidden/>
              </w:rPr>
            </w:r>
            <w:r w:rsidR="0092762D">
              <w:rPr>
                <w:webHidden/>
              </w:rPr>
              <w:fldChar w:fldCharType="separate"/>
            </w:r>
            <w:r w:rsidR="0092762D">
              <w:rPr>
                <w:webHidden/>
              </w:rPr>
              <w:t>20</w:t>
            </w:r>
            <w:r w:rsidR="0092762D">
              <w:rPr>
                <w:webHidden/>
              </w:rPr>
              <w:fldChar w:fldCharType="end"/>
            </w:r>
          </w:hyperlink>
        </w:p>
        <w:p w14:paraId="133C0274" w14:textId="38A12CCF" w:rsidR="0092762D" w:rsidRDefault="00493AD4">
          <w:pPr>
            <w:pStyle w:val="TOC2"/>
            <w:rPr>
              <w:rFonts w:eastAsiaTheme="minorEastAsia"/>
              <w:color w:val="auto"/>
              <w:kern w:val="0"/>
            </w:rPr>
          </w:pPr>
          <w:hyperlink w:anchor="_Toc487203611" w:history="1">
            <w:r w:rsidR="0092762D" w:rsidRPr="003D00FA">
              <w:rPr>
                <w:rStyle w:val="Hyperlink"/>
              </w:rPr>
              <w:t>7.1</w:t>
            </w:r>
            <w:r w:rsidR="0092762D">
              <w:rPr>
                <w:rFonts w:eastAsiaTheme="minorEastAsia"/>
                <w:color w:val="auto"/>
                <w:kern w:val="0"/>
              </w:rPr>
              <w:tab/>
            </w:r>
            <w:r w:rsidR="0092762D" w:rsidRPr="003D00FA">
              <w:rPr>
                <w:rStyle w:val="Hyperlink"/>
              </w:rPr>
              <w:t>Risk communication</w:t>
            </w:r>
            <w:r w:rsidR="0092762D">
              <w:rPr>
                <w:webHidden/>
              </w:rPr>
              <w:tab/>
            </w:r>
            <w:r w:rsidR="0092762D">
              <w:rPr>
                <w:webHidden/>
              </w:rPr>
              <w:fldChar w:fldCharType="begin"/>
            </w:r>
            <w:r w:rsidR="0092762D">
              <w:rPr>
                <w:webHidden/>
              </w:rPr>
              <w:instrText xml:space="preserve"> PAGEREF _Toc487203611 \h </w:instrText>
            </w:r>
            <w:r w:rsidR="0092762D">
              <w:rPr>
                <w:webHidden/>
              </w:rPr>
            </w:r>
            <w:r w:rsidR="0092762D">
              <w:rPr>
                <w:webHidden/>
              </w:rPr>
              <w:fldChar w:fldCharType="separate"/>
            </w:r>
            <w:r w:rsidR="0092762D">
              <w:rPr>
                <w:webHidden/>
              </w:rPr>
              <w:t>20</w:t>
            </w:r>
            <w:r w:rsidR="0092762D">
              <w:rPr>
                <w:webHidden/>
              </w:rPr>
              <w:fldChar w:fldCharType="end"/>
            </w:r>
          </w:hyperlink>
        </w:p>
        <w:p w14:paraId="0036C98D" w14:textId="57CF2A9E" w:rsidR="0092762D" w:rsidRDefault="00493AD4">
          <w:pPr>
            <w:pStyle w:val="TOC2"/>
            <w:rPr>
              <w:rFonts w:eastAsiaTheme="minorEastAsia"/>
              <w:color w:val="auto"/>
              <w:kern w:val="0"/>
            </w:rPr>
          </w:pPr>
          <w:hyperlink w:anchor="_Toc487203612" w:history="1">
            <w:r w:rsidR="0092762D" w:rsidRPr="003D00FA">
              <w:rPr>
                <w:rStyle w:val="Hyperlink"/>
              </w:rPr>
              <w:t>7.2</w:t>
            </w:r>
            <w:r w:rsidR="0092762D">
              <w:rPr>
                <w:rFonts w:eastAsiaTheme="minorEastAsia"/>
                <w:color w:val="auto"/>
                <w:kern w:val="0"/>
              </w:rPr>
              <w:tab/>
            </w:r>
            <w:r w:rsidR="0092762D" w:rsidRPr="003D00FA">
              <w:rPr>
                <w:rStyle w:val="Hyperlink"/>
              </w:rPr>
              <w:t>Risk monitoring and review</w:t>
            </w:r>
            <w:r w:rsidR="0092762D">
              <w:rPr>
                <w:webHidden/>
              </w:rPr>
              <w:tab/>
            </w:r>
            <w:r w:rsidR="0092762D">
              <w:rPr>
                <w:webHidden/>
              </w:rPr>
              <w:fldChar w:fldCharType="begin"/>
            </w:r>
            <w:r w:rsidR="0092762D">
              <w:rPr>
                <w:webHidden/>
              </w:rPr>
              <w:instrText xml:space="preserve"> PAGEREF _Toc487203612 \h </w:instrText>
            </w:r>
            <w:r w:rsidR="0092762D">
              <w:rPr>
                <w:webHidden/>
              </w:rPr>
            </w:r>
            <w:r w:rsidR="0092762D">
              <w:rPr>
                <w:webHidden/>
              </w:rPr>
              <w:fldChar w:fldCharType="separate"/>
            </w:r>
            <w:r w:rsidR="0092762D">
              <w:rPr>
                <w:webHidden/>
              </w:rPr>
              <w:t>20</w:t>
            </w:r>
            <w:r w:rsidR="0092762D">
              <w:rPr>
                <w:webHidden/>
              </w:rPr>
              <w:fldChar w:fldCharType="end"/>
            </w:r>
          </w:hyperlink>
        </w:p>
        <w:p w14:paraId="50DEDC8C" w14:textId="240071C6" w:rsidR="0092762D" w:rsidRDefault="00493AD4">
          <w:pPr>
            <w:pStyle w:val="TOC1"/>
            <w:rPr>
              <w:rFonts w:eastAsiaTheme="minorEastAsia"/>
              <w:b/>
              <w:color w:val="auto"/>
              <w:kern w:val="0"/>
            </w:rPr>
          </w:pPr>
          <w:hyperlink w:anchor="_Toc487203613" w:history="1">
            <w:r w:rsidR="0092762D" w:rsidRPr="003D00FA">
              <w:rPr>
                <w:rStyle w:val="Hyperlink"/>
              </w:rPr>
              <w:t>8</w:t>
            </w:r>
            <w:r w:rsidR="0092762D">
              <w:rPr>
                <w:rFonts w:eastAsiaTheme="minorEastAsia"/>
                <w:color w:val="auto"/>
                <w:kern w:val="0"/>
              </w:rPr>
              <w:tab/>
            </w:r>
            <w:r w:rsidR="0092762D" w:rsidRPr="003D00FA">
              <w:rPr>
                <w:rStyle w:val="Hyperlink"/>
              </w:rPr>
              <w:t>Implementation level of security measure and organisation’s compliance</w:t>
            </w:r>
            <w:r w:rsidR="0092762D">
              <w:rPr>
                <w:webHidden/>
              </w:rPr>
              <w:tab/>
            </w:r>
            <w:r w:rsidR="0092762D">
              <w:rPr>
                <w:webHidden/>
              </w:rPr>
              <w:fldChar w:fldCharType="begin"/>
            </w:r>
            <w:r w:rsidR="0092762D">
              <w:rPr>
                <w:webHidden/>
              </w:rPr>
              <w:instrText xml:space="preserve"> PAGEREF _Toc487203613 \h </w:instrText>
            </w:r>
            <w:r w:rsidR="0092762D">
              <w:rPr>
                <w:webHidden/>
              </w:rPr>
            </w:r>
            <w:r w:rsidR="0092762D">
              <w:rPr>
                <w:webHidden/>
              </w:rPr>
              <w:fldChar w:fldCharType="separate"/>
            </w:r>
            <w:r w:rsidR="0092762D">
              <w:rPr>
                <w:webHidden/>
              </w:rPr>
              <w:t>21</w:t>
            </w:r>
            <w:r w:rsidR="0092762D">
              <w:rPr>
                <w:webHidden/>
              </w:rPr>
              <w:fldChar w:fldCharType="end"/>
            </w:r>
          </w:hyperlink>
        </w:p>
        <w:p w14:paraId="10BFB4CA" w14:textId="6C0E638A" w:rsidR="0092762D" w:rsidRDefault="00493AD4">
          <w:pPr>
            <w:pStyle w:val="TOC2"/>
            <w:rPr>
              <w:rFonts w:eastAsiaTheme="minorEastAsia"/>
              <w:color w:val="auto"/>
              <w:kern w:val="0"/>
            </w:rPr>
          </w:pPr>
          <w:hyperlink w:anchor="_Toc487203614" w:history="1">
            <w:r w:rsidR="0092762D" w:rsidRPr="003D00FA">
              <w:rPr>
                <w:rStyle w:val="Hyperlink"/>
              </w:rPr>
              <w:t>8.1</w:t>
            </w:r>
            <w:r w:rsidR="0092762D">
              <w:rPr>
                <w:rFonts w:eastAsiaTheme="minorEastAsia"/>
                <w:color w:val="auto"/>
                <w:kern w:val="0"/>
              </w:rPr>
              <w:tab/>
            </w:r>
            <w:r w:rsidR="0092762D" w:rsidRPr="003D00FA">
              <w:rPr>
                <w:rStyle w:val="Hyperlink"/>
              </w:rPr>
              <w:t>Modus operandi</w:t>
            </w:r>
            <w:r w:rsidR="0092762D">
              <w:rPr>
                <w:webHidden/>
              </w:rPr>
              <w:tab/>
            </w:r>
            <w:r w:rsidR="0092762D">
              <w:rPr>
                <w:webHidden/>
              </w:rPr>
              <w:fldChar w:fldCharType="begin"/>
            </w:r>
            <w:r w:rsidR="0092762D">
              <w:rPr>
                <w:webHidden/>
              </w:rPr>
              <w:instrText xml:space="preserve"> PAGEREF _Toc487203614 \h </w:instrText>
            </w:r>
            <w:r w:rsidR="0092762D">
              <w:rPr>
                <w:webHidden/>
              </w:rPr>
            </w:r>
            <w:r w:rsidR="0092762D">
              <w:rPr>
                <w:webHidden/>
              </w:rPr>
              <w:fldChar w:fldCharType="separate"/>
            </w:r>
            <w:r w:rsidR="0092762D">
              <w:rPr>
                <w:webHidden/>
              </w:rPr>
              <w:t>21</w:t>
            </w:r>
            <w:r w:rsidR="0092762D">
              <w:rPr>
                <w:webHidden/>
              </w:rPr>
              <w:fldChar w:fldCharType="end"/>
            </w:r>
          </w:hyperlink>
        </w:p>
        <w:p w14:paraId="258767A6" w14:textId="1178B95D" w:rsidR="0092762D" w:rsidRDefault="00493AD4">
          <w:pPr>
            <w:pStyle w:val="TOC2"/>
            <w:rPr>
              <w:rFonts w:eastAsiaTheme="minorEastAsia"/>
              <w:color w:val="auto"/>
              <w:kern w:val="0"/>
            </w:rPr>
          </w:pPr>
          <w:hyperlink w:anchor="_Toc487203615" w:history="1">
            <w:r w:rsidR="0092762D" w:rsidRPr="003D00FA">
              <w:rPr>
                <w:rStyle w:val="Hyperlink"/>
              </w:rPr>
              <w:t>8.2</w:t>
            </w:r>
            <w:r w:rsidR="0092762D">
              <w:rPr>
                <w:rFonts w:eastAsiaTheme="minorEastAsia"/>
                <w:color w:val="auto"/>
                <w:kern w:val="0"/>
              </w:rPr>
              <w:tab/>
            </w:r>
            <w:r w:rsidR="0092762D" w:rsidRPr="003D00FA">
              <w:rPr>
                <w:rStyle w:val="Hyperlink"/>
              </w:rPr>
              <w:t>Evolution of the organisation’s compliance</w:t>
            </w:r>
            <w:r w:rsidR="0092762D">
              <w:rPr>
                <w:webHidden/>
              </w:rPr>
              <w:tab/>
            </w:r>
            <w:r w:rsidR="0092762D">
              <w:rPr>
                <w:webHidden/>
              </w:rPr>
              <w:fldChar w:fldCharType="begin"/>
            </w:r>
            <w:r w:rsidR="0092762D">
              <w:rPr>
                <w:webHidden/>
              </w:rPr>
              <w:instrText xml:space="preserve"> PAGEREF _Toc487203615 \h </w:instrText>
            </w:r>
            <w:r w:rsidR="0092762D">
              <w:rPr>
                <w:webHidden/>
              </w:rPr>
            </w:r>
            <w:r w:rsidR="0092762D">
              <w:rPr>
                <w:webHidden/>
              </w:rPr>
              <w:fldChar w:fldCharType="separate"/>
            </w:r>
            <w:r w:rsidR="0092762D">
              <w:rPr>
                <w:webHidden/>
              </w:rPr>
              <w:t>22</w:t>
            </w:r>
            <w:r w:rsidR="0092762D">
              <w:rPr>
                <w:webHidden/>
              </w:rPr>
              <w:fldChar w:fldCharType="end"/>
            </w:r>
          </w:hyperlink>
        </w:p>
        <w:p w14:paraId="56A022F8" w14:textId="5BA399CF" w:rsidR="0092762D" w:rsidRDefault="00493AD4">
          <w:pPr>
            <w:pStyle w:val="TOC3"/>
            <w:rPr>
              <w:rFonts w:eastAsiaTheme="minorEastAsia"/>
              <w:color w:val="auto"/>
              <w:kern w:val="0"/>
            </w:rPr>
          </w:pPr>
          <w:hyperlink w:anchor="_Toc487203616" w:history="1">
            <w:r w:rsidR="0092762D" w:rsidRPr="003D00FA">
              <w:rPr>
                <w:rStyle w:val="Hyperlink"/>
              </w:rPr>
              <w:t>8.2.1</w:t>
            </w:r>
            <w:r w:rsidR="0092762D">
              <w:rPr>
                <w:rFonts w:eastAsiaTheme="minorEastAsia"/>
                <w:color w:val="auto"/>
                <w:kern w:val="0"/>
              </w:rPr>
              <w:tab/>
            </w:r>
            <w:r w:rsidR="0092762D" w:rsidRPr="003D00FA">
              <w:rPr>
                <w:rStyle w:val="Hyperlink"/>
              </w:rPr>
              <w:t>Compliance level for ISO/IEC 27001</w:t>
            </w:r>
            <w:r w:rsidR="0092762D">
              <w:rPr>
                <w:webHidden/>
              </w:rPr>
              <w:tab/>
            </w:r>
            <w:r w:rsidR="0092762D">
              <w:rPr>
                <w:webHidden/>
              </w:rPr>
              <w:fldChar w:fldCharType="begin"/>
            </w:r>
            <w:r w:rsidR="0092762D">
              <w:rPr>
                <w:webHidden/>
              </w:rPr>
              <w:instrText xml:space="preserve"> PAGEREF _Toc487203616 \h </w:instrText>
            </w:r>
            <w:r w:rsidR="0092762D">
              <w:rPr>
                <w:webHidden/>
              </w:rPr>
            </w:r>
            <w:r w:rsidR="0092762D">
              <w:rPr>
                <w:webHidden/>
              </w:rPr>
              <w:fldChar w:fldCharType="separate"/>
            </w:r>
            <w:r w:rsidR="0092762D">
              <w:rPr>
                <w:webHidden/>
              </w:rPr>
              <w:t>22</w:t>
            </w:r>
            <w:r w:rsidR="0092762D">
              <w:rPr>
                <w:webHidden/>
              </w:rPr>
              <w:fldChar w:fldCharType="end"/>
            </w:r>
          </w:hyperlink>
        </w:p>
        <w:p w14:paraId="586A71DD" w14:textId="7F6C35FE" w:rsidR="0092762D" w:rsidRDefault="00493AD4">
          <w:pPr>
            <w:pStyle w:val="TOC3"/>
            <w:rPr>
              <w:rFonts w:eastAsiaTheme="minorEastAsia"/>
              <w:color w:val="auto"/>
              <w:kern w:val="0"/>
            </w:rPr>
          </w:pPr>
          <w:hyperlink w:anchor="_Toc487203617" w:history="1">
            <w:r w:rsidR="0092762D" w:rsidRPr="003D00FA">
              <w:rPr>
                <w:rStyle w:val="Hyperlink"/>
              </w:rPr>
              <w:t>8.2.2</w:t>
            </w:r>
            <w:r w:rsidR="0092762D">
              <w:rPr>
                <w:rFonts w:eastAsiaTheme="minorEastAsia"/>
                <w:color w:val="auto"/>
                <w:kern w:val="0"/>
              </w:rPr>
              <w:tab/>
            </w:r>
            <w:r w:rsidR="0092762D" w:rsidRPr="003D00FA">
              <w:rPr>
                <w:rStyle w:val="Hyperlink"/>
              </w:rPr>
              <w:t>Compliance level for ISO/IEC 27002</w:t>
            </w:r>
            <w:r w:rsidR="0092762D">
              <w:rPr>
                <w:webHidden/>
              </w:rPr>
              <w:tab/>
            </w:r>
            <w:r w:rsidR="0092762D">
              <w:rPr>
                <w:webHidden/>
              </w:rPr>
              <w:fldChar w:fldCharType="begin"/>
            </w:r>
            <w:r w:rsidR="0092762D">
              <w:rPr>
                <w:webHidden/>
              </w:rPr>
              <w:instrText xml:space="preserve"> PAGEREF _Toc487203617 \h </w:instrText>
            </w:r>
            <w:r w:rsidR="0092762D">
              <w:rPr>
                <w:webHidden/>
              </w:rPr>
            </w:r>
            <w:r w:rsidR="0092762D">
              <w:rPr>
                <w:webHidden/>
              </w:rPr>
              <w:fldChar w:fldCharType="separate"/>
            </w:r>
            <w:r w:rsidR="0092762D">
              <w:rPr>
                <w:webHidden/>
              </w:rPr>
              <w:t>23</w:t>
            </w:r>
            <w:r w:rsidR="0092762D">
              <w:rPr>
                <w:webHidden/>
              </w:rPr>
              <w:fldChar w:fldCharType="end"/>
            </w:r>
          </w:hyperlink>
        </w:p>
        <w:p w14:paraId="069F0919" w14:textId="6EBCFC50" w:rsidR="0092762D" w:rsidRDefault="00493AD4">
          <w:pPr>
            <w:pStyle w:val="TOC3"/>
            <w:rPr>
              <w:rFonts w:eastAsiaTheme="minorEastAsia"/>
              <w:color w:val="auto"/>
              <w:kern w:val="0"/>
            </w:rPr>
          </w:pPr>
          <w:hyperlink w:anchor="_Toc487203618" w:history="1">
            <w:r w:rsidR="0092762D" w:rsidRPr="003D00FA">
              <w:rPr>
                <w:rStyle w:val="Hyperlink"/>
              </w:rPr>
              <w:t>8.2.3</w:t>
            </w:r>
            <w:r w:rsidR="0092762D">
              <w:rPr>
                <w:rFonts w:eastAsiaTheme="minorEastAsia"/>
                <w:color w:val="auto"/>
                <w:kern w:val="0"/>
              </w:rPr>
              <w:tab/>
            </w:r>
            <w:r w:rsidR="0092762D" w:rsidRPr="003D00FA">
              <w:rPr>
                <w:rStyle w:val="Hyperlink"/>
              </w:rPr>
              <w:t>Compliance with specific framework</w:t>
            </w:r>
            <w:r w:rsidR="0092762D">
              <w:rPr>
                <w:webHidden/>
              </w:rPr>
              <w:tab/>
            </w:r>
            <w:r w:rsidR="0092762D">
              <w:rPr>
                <w:webHidden/>
              </w:rPr>
              <w:fldChar w:fldCharType="begin"/>
            </w:r>
            <w:r w:rsidR="0092762D">
              <w:rPr>
                <w:webHidden/>
              </w:rPr>
              <w:instrText xml:space="preserve"> PAGEREF _Toc487203618 \h </w:instrText>
            </w:r>
            <w:r w:rsidR="0092762D">
              <w:rPr>
                <w:webHidden/>
              </w:rPr>
            </w:r>
            <w:r w:rsidR="0092762D">
              <w:rPr>
                <w:webHidden/>
              </w:rPr>
              <w:fldChar w:fldCharType="separate"/>
            </w:r>
            <w:r w:rsidR="0092762D">
              <w:rPr>
                <w:webHidden/>
              </w:rPr>
              <w:t>23</w:t>
            </w:r>
            <w:r w:rsidR="0092762D">
              <w:rPr>
                <w:webHidden/>
              </w:rPr>
              <w:fldChar w:fldCharType="end"/>
            </w:r>
          </w:hyperlink>
        </w:p>
        <w:p w14:paraId="1E2CC772" w14:textId="16B3A1A1" w:rsidR="0092762D" w:rsidRDefault="00493AD4">
          <w:pPr>
            <w:pStyle w:val="TOC1"/>
            <w:rPr>
              <w:rFonts w:eastAsiaTheme="minorEastAsia"/>
              <w:b/>
              <w:color w:val="auto"/>
              <w:kern w:val="0"/>
            </w:rPr>
          </w:pPr>
          <w:hyperlink w:anchor="_Toc487203619" w:history="1">
            <w:r w:rsidR="0092762D" w:rsidRPr="003D00FA">
              <w:rPr>
                <w:rStyle w:val="Hyperlink"/>
              </w:rPr>
              <w:t>Annex A: Details of the risk analysis</w:t>
            </w:r>
            <w:r w:rsidR="0092762D">
              <w:rPr>
                <w:webHidden/>
              </w:rPr>
              <w:tab/>
            </w:r>
            <w:r w:rsidR="0092762D">
              <w:rPr>
                <w:webHidden/>
              </w:rPr>
              <w:fldChar w:fldCharType="begin"/>
            </w:r>
            <w:r w:rsidR="0092762D">
              <w:rPr>
                <w:webHidden/>
              </w:rPr>
              <w:instrText xml:space="preserve"> PAGEREF _Toc487203619 \h </w:instrText>
            </w:r>
            <w:r w:rsidR="0092762D">
              <w:rPr>
                <w:webHidden/>
              </w:rPr>
            </w:r>
            <w:r w:rsidR="0092762D">
              <w:rPr>
                <w:webHidden/>
              </w:rPr>
              <w:fldChar w:fldCharType="separate"/>
            </w:r>
            <w:r w:rsidR="0092762D">
              <w:rPr>
                <w:webHidden/>
              </w:rPr>
              <w:t>24</w:t>
            </w:r>
            <w:r w:rsidR="0092762D">
              <w:rPr>
                <w:webHidden/>
              </w:rPr>
              <w:fldChar w:fldCharType="end"/>
            </w:r>
          </w:hyperlink>
        </w:p>
        <w:p w14:paraId="36EC1F34" w14:textId="21F9D9D4" w:rsidR="0092762D" w:rsidRDefault="00493AD4">
          <w:pPr>
            <w:pStyle w:val="TOC1"/>
            <w:rPr>
              <w:rFonts w:eastAsiaTheme="minorEastAsia"/>
              <w:b/>
              <w:color w:val="auto"/>
              <w:kern w:val="0"/>
            </w:rPr>
          </w:pPr>
          <w:hyperlink w:anchor="_Toc487203620" w:history="1">
            <w:r w:rsidR="0092762D" w:rsidRPr="003D00FA">
              <w:rPr>
                <w:rStyle w:val="Hyperlink"/>
              </w:rPr>
              <w:t>Annex B: Implementation status of considered standards and best practices</w:t>
            </w:r>
            <w:r w:rsidR="0092762D">
              <w:rPr>
                <w:webHidden/>
              </w:rPr>
              <w:tab/>
            </w:r>
            <w:r w:rsidR="0092762D">
              <w:rPr>
                <w:webHidden/>
              </w:rPr>
              <w:fldChar w:fldCharType="begin"/>
            </w:r>
            <w:r w:rsidR="0092762D">
              <w:rPr>
                <w:webHidden/>
              </w:rPr>
              <w:instrText xml:space="preserve"> PAGEREF _Toc487203620 \h </w:instrText>
            </w:r>
            <w:r w:rsidR="0092762D">
              <w:rPr>
                <w:webHidden/>
              </w:rPr>
            </w:r>
            <w:r w:rsidR="0092762D">
              <w:rPr>
                <w:webHidden/>
              </w:rPr>
              <w:fldChar w:fldCharType="separate"/>
            </w:r>
            <w:r w:rsidR="0092762D">
              <w:rPr>
                <w:webHidden/>
              </w:rPr>
              <w:t>25</w:t>
            </w:r>
            <w:r w:rsidR="0092762D">
              <w:rPr>
                <w:webHidden/>
              </w:rPr>
              <w:fldChar w:fldCharType="end"/>
            </w:r>
          </w:hyperlink>
        </w:p>
        <w:p w14:paraId="0C70D64A" w14:textId="2D38E260" w:rsidR="00DD4793" w:rsidRPr="003D6091" w:rsidRDefault="00DD4793" w:rsidP="00DD4793">
          <w:r w:rsidRPr="003D6091">
            <w:rPr>
              <w:noProof/>
              <w:sz w:val="24"/>
            </w:rPr>
            <w:fldChar w:fldCharType="end"/>
          </w:r>
        </w:p>
      </w:sdtContent>
    </w:sdt>
    <w:p w14:paraId="5FD99E3C" w14:textId="77777777" w:rsidR="00DD4793" w:rsidRPr="003D6091" w:rsidRDefault="00DD4793" w:rsidP="00FF0A04">
      <w:pPr>
        <w:pStyle w:val="TOCHeading"/>
      </w:pPr>
      <w:r w:rsidRPr="003D6091">
        <w:lastRenderedPageBreak/>
        <w:t>List of figures</w:t>
      </w:r>
    </w:p>
    <w:p w14:paraId="5E505E14" w14:textId="10D2B367" w:rsidR="0092762D" w:rsidRDefault="00DD4793">
      <w:pPr>
        <w:pStyle w:val="TableofFigures"/>
        <w:rPr>
          <w:rFonts w:eastAsiaTheme="minorEastAsia"/>
          <w:color w:val="auto"/>
          <w:kern w:val="0"/>
        </w:rPr>
      </w:pPr>
      <w:r w:rsidRPr="003D6091">
        <w:rPr>
          <w:b/>
          <w:color w:val="333333"/>
          <w:szCs w:val="20"/>
        </w:rPr>
        <w:fldChar w:fldCharType="begin"/>
      </w:r>
      <w:r w:rsidRPr="003D6091">
        <w:instrText xml:space="preserve"> TOC \h \z \c "Figure" </w:instrText>
      </w:r>
      <w:r w:rsidRPr="003D6091">
        <w:rPr>
          <w:b/>
          <w:color w:val="333333"/>
          <w:szCs w:val="20"/>
        </w:rPr>
        <w:fldChar w:fldCharType="separate"/>
      </w:r>
      <w:hyperlink w:anchor="_Toc487203621" w:history="1">
        <w:r w:rsidR="0092762D" w:rsidRPr="009A29C6">
          <w:rPr>
            <w:rStyle w:val="Hyperlink"/>
          </w:rPr>
          <w:t>Figure 1: The risk management process</w:t>
        </w:r>
        <w:r w:rsidR="0092762D">
          <w:rPr>
            <w:webHidden/>
          </w:rPr>
          <w:tab/>
        </w:r>
        <w:r w:rsidR="0092762D">
          <w:rPr>
            <w:webHidden/>
          </w:rPr>
          <w:fldChar w:fldCharType="begin"/>
        </w:r>
        <w:r w:rsidR="0092762D">
          <w:rPr>
            <w:webHidden/>
          </w:rPr>
          <w:instrText xml:space="preserve"> PAGEREF _Toc487203621 \h </w:instrText>
        </w:r>
        <w:r w:rsidR="0092762D">
          <w:rPr>
            <w:webHidden/>
          </w:rPr>
        </w:r>
        <w:r w:rsidR="0092762D">
          <w:rPr>
            <w:webHidden/>
          </w:rPr>
          <w:fldChar w:fldCharType="separate"/>
        </w:r>
        <w:r w:rsidR="0092762D">
          <w:rPr>
            <w:webHidden/>
          </w:rPr>
          <w:t>8</w:t>
        </w:r>
        <w:r w:rsidR="0092762D">
          <w:rPr>
            <w:webHidden/>
          </w:rPr>
          <w:fldChar w:fldCharType="end"/>
        </w:r>
      </w:hyperlink>
    </w:p>
    <w:p w14:paraId="4C3618CE" w14:textId="109F9AA9" w:rsidR="0092762D" w:rsidRDefault="00493AD4">
      <w:pPr>
        <w:pStyle w:val="TableofFigures"/>
        <w:rPr>
          <w:rFonts w:eastAsiaTheme="minorEastAsia"/>
          <w:color w:val="auto"/>
          <w:kern w:val="0"/>
        </w:rPr>
      </w:pPr>
      <w:hyperlink w:anchor="_Toc487203622" w:history="1">
        <w:r w:rsidR="0092762D" w:rsidRPr="009A29C6">
          <w:rPr>
            <w:rStyle w:val="Hyperlink"/>
          </w:rPr>
          <w:t>Figure 2: Risk Heat Map</w:t>
        </w:r>
        <w:r w:rsidR="0092762D">
          <w:rPr>
            <w:webHidden/>
          </w:rPr>
          <w:tab/>
        </w:r>
        <w:r w:rsidR="0092762D">
          <w:rPr>
            <w:webHidden/>
          </w:rPr>
          <w:fldChar w:fldCharType="begin"/>
        </w:r>
        <w:r w:rsidR="0092762D">
          <w:rPr>
            <w:webHidden/>
          </w:rPr>
          <w:instrText xml:space="preserve"> PAGEREF _Toc487203622 \h </w:instrText>
        </w:r>
        <w:r w:rsidR="0092762D">
          <w:rPr>
            <w:webHidden/>
          </w:rPr>
        </w:r>
        <w:r w:rsidR="0092762D">
          <w:rPr>
            <w:webHidden/>
          </w:rPr>
          <w:fldChar w:fldCharType="separate"/>
        </w:r>
        <w:r w:rsidR="0092762D">
          <w:rPr>
            <w:webHidden/>
          </w:rPr>
          <w:t>15</w:t>
        </w:r>
        <w:r w:rsidR="0092762D">
          <w:rPr>
            <w:webHidden/>
          </w:rPr>
          <w:fldChar w:fldCharType="end"/>
        </w:r>
      </w:hyperlink>
    </w:p>
    <w:p w14:paraId="5262741F" w14:textId="53D99874" w:rsidR="0092762D" w:rsidRDefault="00493AD4">
      <w:pPr>
        <w:pStyle w:val="TableofFigures"/>
        <w:rPr>
          <w:rFonts w:eastAsiaTheme="minorEastAsia"/>
          <w:color w:val="auto"/>
          <w:kern w:val="0"/>
        </w:rPr>
      </w:pPr>
      <w:hyperlink w:anchor="_Toc487203623" w:history="1">
        <w:r w:rsidR="0092762D" w:rsidRPr="009A29C6">
          <w:rPr>
            <w:rStyle w:val="Hyperlink"/>
          </w:rPr>
          <w:t>Figure 3: Number of risks by asset</w:t>
        </w:r>
        <w:r w:rsidR="0092762D">
          <w:rPr>
            <w:webHidden/>
          </w:rPr>
          <w:tab/>
        </w:r>
        <w:r w:rsidR="0092762D">
          <w:rPr>
            <w:webHidden/>
          </w:rPr>
          <w:fldChar w:fldCharType="begin"/>
        </w:r>
        <w:r w:rsidR="0092762D">
          <w:rPr>
            <w:webHidden/>
          </w:rPr>
          <w:instrText xml:space="preserve"> PAGEREF _Toc487203623 \h </w:instrText>
        </w:r>
        <w:r w:rsidR="0092762D">
          <w:rPr>
            <w:webHidden/>
          </w:rPr>
        </w:r>
        <w:r w:rsidR="0092762D">
          <w:rPr>
            <w:webHidden/>
          </w:rPr>
          <w:fldChar w:fldCharType="separate"/>
        </w:r>
        <w:r w:rsidR="0092762D">
          <w:rPr>
            <w:webHidden/>
          </w:rPr>
          <w:t>15</w:t>
        </w:r>
        <w:r w:rsidR="0092762D">
          <w:rPr>
            <w:webHidden/>
          </w:rPr>
          <w:fldChar w:fldCharType="end"/>
        </w:r>
      </w:hyperlink>
    </w:p>
    <w:p w14:paraId="260DA893" w14:textId="63D0E02F" w:rsidR="0092762D" w:rsidRDefault="00493AD4">
      <w:pPr>
        <w:pStyle w:val="TableofFigures"/>
        <w:rPr>
          <w:rFonts w:eastAsiaTheme="minorEastAsia"/>
          <w:color w:val="auto"/>
          <w:kern w:val="0"/>
        </w:rPr>
      </w:pPr>
      <w:hyperlink w:anchor="_Toc487203624" w:history="1">
        <w:r w:rsidR="0092762D" w:rsidRPr="009A29C6">
          <w:rPr>
            <w:rStyle w:val="Hyperlink"/>
          </w:rPr>
          <w:t>Figure 4: Number of risks by asset type</w:t>
        </w:r>
        <w:r w:rsidR="0092762D">
          <w:rPr>
            <w:webHidden/>
          </w:rPr>
          <w:tab/>
        </w:r>
        <w:r w:rsidR="0092762D">
          <w:rPr>
            <w:webHidden/>
          </w:rPr>
          <w:fldChar w:fldCharType="begin"/>
        </w:r>
        <w:r w:rsidR="0092762D">
          <w:rPr>
            <w:webHidden/>
          </w:rPr>
          <w:instrText xml:space="preserve"> PAGEREF _Toc487203624 \h </w:instrText>
        </w:r>
        <w:r w:rsidR="0092762D">
          <w:rPr>
            <w:webHidden/>
          </w:rPr>
        </w:r>
        <w:r w:rsidR="0092762D">
          <w:rPr>
            <w:webHidden/>
          </w:rPr>
          <w:fldChar w:fldCharType="separate"/>
        </w:r>
        <w:r w:rsidR="0092762D">
          <w:rPr>
            <w:webHidden/>
          </w:rPr>
          <w:t>16</w:t>
        </w:r>
        <w:r w:rsidR="0092762D">
          <w:rPr>
            <w:webHidden/>
          </w:rPr>
          <w:fldChar w:fldCharType="end"/>
        </w:r>
      </w:hyperlink>
    </w:p>
    <w:p w14:paraId="7508C4AC" w14:textId="496EDD5E" w:rsidR="0092762D" w:rsidRDefault="00493AD4">
      <w:pPr>
        <w:pStyle w:val="TableofFigures"/>
        <w:rPr>
          <w:rFonts w:eastAsiaTheme="minorEastAsia"/>
          <w:color w:val="auto"/>
          <w:kern w:val="0"/>
        </w:rPr>
      </w:pPr>
      <w:hyperlink w:anchor="_Toc487203625" w:history="1">
        <w:r w:rsidR="0092762D" w:rsidRPr="009A29C6">
          <w:rPr>
            <w:rStyle w:val="Hyperlink"/>
          </w:rPr>
          <w:t>Figure 5: Number of risks by risk scenario</w:t>
        </w:r>
        <w:r w:rsidR="0092762D">
          <w:rPr>
            <w:webHidden/>
          </w:rPr>
          <w:tab/>
        </w:r>
        <w:r w:rsidR="0092762D">
          <w:rPr>
            <w:webHidden/>
          </w:rPr>
          <w:fldChar w:fldCharType="begin"/>
        </w:r>
        <w:r w:rsidR="0092762D">
          <w:rPr>
            <w:webHidden/>
          </w:rPr>
          <w:instrText xml:space="preserve"> PAGEREF _Toc487203625 \h </w:instrText>
        </w:r>
        <w:r w:rsidR="0092762D">
          <w:rPr>
            <w:webHidden/>
          </w:rPr>
        </w:r>
        <w:r w:rsidR="0092762D">
          <w:rPr>
            <w:webHidden/>
          </w:rPr>
          <w:fldChar w:fldCharType="separate"/>
        </w:r>
        <w:r w:rsidR="0092762D">
          <w:rPr>
            <w:webHidden/>
          </w:rPr>
          <w:t>16</w:t>
        </w:r>
        <w:r w:rsidR="0092762D">
          <w:rPr>
            <w:webHidden/>
          </w:rPr>
          <w:fldChar w:fldCharType="end"/>
        </w:r>
      </w:hyperlink>
    </w:p>
    <w:p w14:paraId="6C6E004E" w14:textId="5D6B934B" w:rsidR="0092762D" w:rsidRDefault="00493AD4">
      <w:pPr>
        <w:pStyle w:val="TableofFigures"/>
        <w:rPr>
          <w:rFonts w:eastAsiaTheme="minorEastAsia"/>
          <w:color w:val="auto"/>
          <w:kern w:val="0"/>
        </w:rPr>
      </w:pPr>
      <w:hyperlink w:anchor="_Toc487203626" w:history="1">
        <w:r w:rsidR="0092762D" w:rsidRPr="009A29C6">
          <w:rPr>
            <w:rStyle w:val="Hyperlink"/>
          </w:rPr>
          <w:t>Figure 6: Number of risks by risk scenario type</w:t>
        </w:r>
        <w:r w:rsidR="0092762D">
          <w:rPr>
            <w:webHidden/>
          </w:rPr>
          <w:tab/>
        </w:r>
        <w:r w:rsidR="0092762D">
          <w:rPr>
            <w:webHidden/>
          </w:rPr>
          <w:fldChar w:fldCharType="begin"/>
        </w:r>
        <w:r w:rsidR="0092762D">
          <w:rPr>
            <w:webHidden/>
          </w:rPr>
          <w:instrText xml:space="preserve"> PAGEREF _Toc487203626 \h </w:instrText>
        </w:r>
        <w:r w:rsidR="0092762D">
          <w:rPr>
            <w:webHidden/>
          </w:rPr>
        </w:r>
        <w:r w:rsidR="0092762D">
          <w:rPr>
            <w:webHidden/>
          </w:rPr>
          <w:fldChar w:fldCharType="separate"/>
        </w:r>
        <w:r w:rsidR="0092762D">
          <w:rPr>
            <w:webHidden/>
          </w:rPr>
          <w:t>17</w:t>
        </w:r>
        <w:r w:rsidR="0092762D">
          <w:rPr>
            <w:webHidden/>
          </w:rPr>
          <w:fldChar w:fldCharType="end"/>
        </w:r>
      </w:hyperlink>
    </w:p>
    <w:p w14:paraId="530E9A0F" w14:textId="50A817CD" w:rsidR="0092762D" w:rsidRDefault="00493AD4">
      <w:pPr>
        <w:pStyle w:val="TableofFigures"/>
        <w:rPr>
          <w:rFonts w:eastAsiaTheme="minorEastAsia"/>
          <w:color w:val="auto"/>
          <w:kern w:val="0"/>
        </w:rPr>
      </w:pPr>
      <w:hyperlink w:anchor="_Toc487203627" w:history="1">
        <w:r w:rsidR="0092762D" w:rsidRPr="009A29C6">
          <w:rPr>
            <w:rStyle w:val="Hyperlink"/>
          </w:rPr>
          <w:t>Figure 7: ISO/IEC 27001 compliance level during the different implementation phases</w:t>
        </w:r>
        <w:r w:rsidR="0092762D">
          <w:rPr>
            <w:webHidden/>
          </w:rPr>
          <w:tab/>
        </w:r>
        <w:r w:rsidR="0092762D">
          <w:rPr>
            <w:webHidden/>
          </w:rPr>
          <w:fldChar w:fldCharType="begin"/>
        </w:r>
        <w:r w:rsidR="0092762D">
          <w:rPr>
            <w:webHidden/>
          </w:rPr>
          <w:instrText xml:space="preserve"> PAGEREF _Toc487203627 \h </w:instrText>
        </w:r>
        <w:r w:rsidR="0092762D">
          <w:rPr>
            <w:webHidden/>
          </w:rPr>
        </w:r>
        <w:r w:rsidR="0092762D">
          <w:rPr>
            <w:webHidden/>
          </w:rPr>
          <w:fldChar w:fldCharType="separate"/>
        </w:r>
        <w:r w:rsidR="0092762D">
          <w:rPr>
            <w:webHidden/>
          </w:rPr>
          <w:t>22</w:t>
        </w:r>
        <w:r w:rsidR="0092762D">
          <w:rPr>
            <w:webHidden/>
          </w:rPr>
          <w:fldChar w:fldCharType="end"/>
        </w:r>
      </w:hyperlink>
    </w:p>
    <w:p w14:paraId="723916AD" w14:textId="1F6CC044" w:rsidR="0092762D" w:rsidRDefault="00493AD4">
      <w:pPr>
        <w:pStyle w:val="TableofFigures"/>
        <w:rPr>
          <w:rFonts w:eastAsiaTheme="minorEastAsia"/>
          <w:color w:val="auto"/>
          <w:kern w:val="0"/>
        </w:rPr>
      </w:pPr>
      <w:hyperlink w:anchor="_Toc487203628" w:history="1">
        <w:r w:rsidR="0092762D" w:rsidRPr="009A29C6">
          <w:rPr>
            <w:rStyle w:val="Hyperlink"/>
          </w:rPr>
          <w:t>Figure 8: ISO/IEC 27002 compliance level during the different implementation phases</w:t>
        </w:r>
        <w:r w:rsidR="0092762D">
          <w:rPr>
            <w:webHidden/>
          </w:rPr>
          <w:tab/>
        </w:r>
        <w:r w:rsidR="0092762D">
          <w:rPr>
            <w:webHidden/>
          </w:rPr>
          <w:fldChar w:fldCharType="begin"/>
        </w:r>
        <w:r w:rsidR="0092762D">
          <w:rPr>
            <w:webHidden/>
          </w:rPr>
          <w:instrText xml:space="preserve"> PAGEREF _Toc487203628 \h </w:instrText>
        </w:r>
        <w:r w:rsidR="0092762D">
          <w:rPr>
            <w:webHidden/>
          </w:rPr>
        </w:r>
        <w:r w:rsidR="0092762D">
          <w:rPr>
            <w:webHidden/>
          </w:rPr>
          <w:fldChar w:fldCharType="separate"/>
        </w:r>
        <w:r w:rsidR="0092762D">
          <w:rPr>
            <w:webHidden/>
          </w:rPr>
          <w:t>23</w:t>
        </w:r>
        <w:r w:rsidR="0092762D">
          <w:rPr>
            <w:webHidden/>
          </w:rPr>
          <w:fldChar w:fldCharType="end"/>
        </w:r>
      </w:hyperlink>
    </w:p>
    <w:p w14:paraId="1327D3E6" w14:textId="638814D0" w:rsidR="0092762D" w:rsidRDefault="00493AD4">
      <w:pPr>
        <w:pStyle w:val="TableofFigures"/>
        <w:rPr>
          <w:rFonts w:eastAsiaTheme="minorEastAsia"/>
          <w:color w:val="auto"/>
          <w:kern w:val="0"/>
        </w:rPr>
      </w:pPr>
      <w:hyperlink w:anchor="_Toc487203629" w:history="1">
        <w:r w:rsidR="0092762D" w:rsidRPr="009A29C6">
          <w:rPr>
            <w:rStyle w:val="Hyperlink"/>
          </w:rPr>
          <w:t xml:space="preserve">Figure 9: Compliance with </w:t>
        </w:r>
        <w:r w:rsidR="0092762D" w:rsidRPr="009A29C6">
          <w:rPr>
            <w:rStyle w:val="Hyperlink"/>
            <w:highlight w:val="yellow"/>
          </w:rPr>
          <w:t>XXXX</w:t>
        </w:r>
        <w:r w:rsidR="0092762D" w:rsidRPr="009A29C6">
          <w:rPr>
            <w:rStyle w:val="Hyperlink"/>
          </w:rPr>
          <w:t xml:space="preserve"> during the different implementation phase</w:t>
        </w:r>
        <w:r w:rsidR="0092762D">
          <w:rPr>
            <w:webHidden/>
          </w:rPr>
          <w:tab/>
        </w:r>
        <w:r w:rsidR="0092762D">
          <w:rPr>
            <w:webHidden/>
          </w:rPr>
          <w:fldChar w:fldCharType="begin"/>
        </w:r>
        <w:r w:rsidR="0092762D">
          <w:rPr>
            <w:webHidden/>
          </w:rPr>
          <w:instrText xml:space="preserve"> PAGEREF _Toc487203629 \h </w:instrText>
        </w:r>
        <w:r w:rsidR="0092762D">
          <w:rPr>
            <w:webHidden/>
          </w:rPr>
        </w:r>
        <w:r w:rsidR="0092762D">
          <w:rPr>
            <w:webHidden/>
          </w:rPr>
          <w:fldChar w:fldCharType="separate"/>
        </w:r>
        <w:r w:rsidR="0092762D">
          <w:rPr>
            <w:webHidden/>
          </w:rPr>
          <w:t>23</w:t>
        </w:r>
        <w:r w:rsidR="0092762D">
          <w:rPr>
            <w:webHidden/>
          </w:rPr>
          <w:fldChar w:fldCharType="end"/>
        </w:r>
      </w:hyperlink>
    </w:p>
    <w:p w14:paraId="404B1A36" w14:textId="3F709D53" w:rsidR="00942BC8" w:rsidRDefault="00DD4793" w:rsidP="00942BC8">
      <w:pPr>
        <w:pStyle w:val="BodyOfText"/>
      </w:pPr>
      <w:r w:rsidRPr="003D6091">
        <w:fldChar w:fldCharType="end"/>
      </w:r>
    </w:p>
    <w:p w14:paraId="0B5D7181" w14:textId="7C0AAAE5" w:rsidR="00DD4793" w:rsidRPr="003D6091" w:rsidRDefault="00DD4793" w:rsidP="00FF0A04">
      <w:pPr>
        <w:pStyle w:val="TOCHeading"/>
      </w:pPr>
      <w:r w:rsidRPr="003D6091">
        <w:lastRenderedPageBreak/>
        <w:t>List of tables</w:t>
      </w:r>
    </w:p>
    <w:p w14:paraId="23741217" w14:textId="0DF21AF7" w:rsidR="0092762D" w:rsidRDefault="00DD4793">
      <w:pPr>
        <w:pStyle w:val="TableofFigures"/>
        <w:rPr>
          <w:rFonts w:eastAsiaTheme="minorEastAsia"/>
          <w:color w:val="auto"/>
          <w:kern w:val="0"/>
        </w:rPr>
      </w:pPr>
      <w:r w:rsidRPr="003D6091">
        <w:rPr>
          <w:color w:val="FFE912" w:themeColor="accent4" w:themeShade="BF"/>
        </w:rPr>
        <w:fldChar w:fldCharType="begin"/>
      </w:r>
      <w:r w:rsidRPr="003D6091">
        <w:instrText xml:space="preserve"> TOC \h \z \c "Table" </w:instrText>
      </w:r>
      <w:r w:rsidRPr="003D6091">
        <w:rPr>
          <w:color w:val="FFE912" w:themeColor="accent4" w:themeShade="BF"/>
        </w:rPr>
        <w:fldChar w:fldCharType="separate"/>
      </w:r>
      <w:hyperlink w:anchor="_Toc487203630" w:history="1">
        <w:r w:rsidR="0092762D" w:rsidRPr="00C57B01">
          <w:rPr>
            <w:rStyle w:val="Hyperlink"/>
          </w:rPr>
          <w:t>Table 1: Risk acceptance threshold</w:t>
        </w:r>
        <w:r w:rsidR="0092762D">
          <w:rPr>
            <w:webHidden/>
          </w:rPr>
          <w:tab/>
        </w:r>
        <w:r w:rsidR="0092762D">
          <w:rPr>
            <w:webHidden/>
          </w:rPr>
          <w:fldChar w:fldCharType="begin"/>
        </w:r>
        <w:r w:rsidR="0092762D">
          <w:rPr>
            <w:webHidden/>
          </w:rPr>
          <w:instrText xml:space="preserve"> PAGEREF _Toc487203630 \h </w:instrText>
        </w:r>
        <w:r w:rsidR="0092762D">
          <w:rPr>
            <w:webHidden/>
          </w:rPr>
        </w:r>
        <w:r w:rsidR="0092762D">
          <w:rPr>
            <w:webHidden/>
          </w:rPr>
          <w:fldChar w:fldCharType="separate"/>
        </w:r>
        <w:r w:rsidR="0092762D">
          <w:rPr>
            <w:webHidden/>
          </w:rPr>
          <w:t>11</w:t>
        </w:r>
        <w:r w:rsidR="0092762D">
          <w:rPr>
            <w:webHidden/>
          </w:rPr>
          <w:fldChar w:fldCharType="end"/>
        </w:r>
      </w:hyperlink>
    </w:p>
    <w:p w14:paraId="36E6B18E" w14:textId="12C00674" w:rsidR="0092762D" w:rsidRDefault="00493AD4">
      <w:pPr>
        <w:pStyle w:val="TableofFigures"/>
        <w:rPr>
          <w:rFonts w:eastAsiaTheme="minorEastAsia"/>
          <w:color w:val="auto"/>
          <w:kern w:val="0"/>
        </w:rPr>
      </w:pPr>
      <w:hyperlink w:anchor="_Toc487203631" w:history="1">
        <w:r w:rsidR="0092762D" w:rsidRPr="00C57B01">
          <w:rPr>
            <w:rStyle w:val="Hyperlink"/>
          </w:rPr>
          <w:t>Table 2: General considerations on the target of the risk analysis</w:t>
        </w:r>
        <w:r w:rsidR="0092762D">
          <w:rPr>
            <w:webHidden/>
          </w:rPr>
          <w:tab/>
        </w:r>
        <w:r w:rsidR="0092762D">
          <w:rPr>
            <w:webHidden/>
          </w:rPr>
          <w:fldChar w:fldCharType="begin"/>
        </w:r>
        <w:r w:rsidR="0092762D">
          <w:rPr>
            <w:webHidden/>
          </w:rPr>
          <w:instrText xml:space="preserve"> PAGEREF _Toc487203631 \h </w:instrText>
        </w:r>
        <w:r w:rsidR="0092762D">
          <w:rPr>
            <w:webHidden/>
          </w:rPr>
        </w:r>
        <w:r w:rsidR="0092762D">
          <w:rPr>
            <w:webHidden/>
          </w:rPr>
          <w:fldChar w:fldCharType="separate"/>
        </w:r>
        <w:r w:rsidR="0092762D">
          <w:rPr>
            <w:webHidden/>
          </w:rPr>
          <w:t>12</w:t>
        </w:r>
        <w:r w:rsidR="0092762D">
          <w:rPr>
            <w:webHidden/>
          </w:rPr>
          <w:fldChar w:fldCharType="end"/>
        </w:r>
      </w:hyperlink>
    </w:p>
    <w:p w14:paraId="4B366D13" w14:textId="749D61B7" w:rsidR="0092762D" w:rsidRDefault="00493AD4">
      <w:pPr>
        <w:pStyle w:val="TableofFigures"/>
        <w:rPr>
          <w:rFonts w:eastAsiaTheme="minorEastAsia"/>
          <w:color w:val="auto"/>
          <w:kern w:val="0"/>
        </w:rPr>
      </w:pPr>
      <w:hyperlink w:anchor="_Toc487203632" w:history="1">
        <w:r w:rsidR="0092762D" w:rsidRPr="00C57B01">
          <w:rPr>
            <w:rStyle w:val="Hyperlink"/>
          </w:rPr>
          <w:t>Table 3: List of expert meetings organised in the context of the risk assessment</w:t>
        </w:r>
        <w:r w:rsidR="0092762D">
          <w:rPr>
            <w:webHidden/>
          </w:rPr>
          <w:tab/>
        </w:r>
        <w:r w:rsidR="0092762D">
          <w:rPr>
            <w:webHidden/>
          </w:rPr>
          <w:fldChar w:fldCharType="begin"/>
        </w:r>
        <w:r w:rsidR="0092762D">
          <w:rPr>
            <w:webHidden/>
          </w:rPr>
          <w:instrText xml:space="preserve"> PAGEREF _Toc487203632 \h </w:instrText>
        </w:r>
        <w:r w:rsidR="0092762D">
          <w:rPr>
            <w:webHidden/>
          </w:rPr>
        </w:r>
        <w:r w:rsidR="0092762D">
          <w:rPr>
            <w:webHidden/>
          </w:rPr>
          <w:fldChar w:fldCharType="separate"/>
        </w:r>
        <w:r w:rsidR="0092762D">
          <w:rPr>
            <w:webHidden/>
          </w:rPr>
          <w:t>13</w:t>
        </w:r>
        <w:r w:rsidR="0092762D">
          <w:rPr>
            <w:webHidden/>
          </w:rPr>
          <w:fldChar w:fldCharType="end"/>
        </w:r>
      </w:hyperlink>
    </w:p>
    <w:p w14:paraId="02035F9A" w14:textId="2FE46AF5" w:rsidR="0092762D" w:rsidRDefault="00493AD4">
      <w:pPr>
        <w:pStyle w:val="TableofFigures"/>
        <w:rPr>
          <w:rFonts w:eastAsiaTheme="minorEastAsia"/>
          <w:color w:val="auto"/>
          <w:kern w:val="0"/>
        </w:rPr>
      </w:pPr>
      <w:hyperlink w:anchor="_Toc487203633" w:history="1">
        <w:r w:rsidR="0092762D" w:rsidRPr="00C57B01">
          <w:rPr>
            <w:rStyle w:val="Hyperlink"/>
          </w:rPr>
          <w:t>Table 4: List of assets considered in the risk analysis</w:t>
        </w:r>
        <w:r w:rsidR="0092762D">
          <w:rPr>
            <w:webHidden/>
          </w:rPr>
          <w:tab/>
        </w:r>
        <w:r w:rsidR="0092762D">
          <w:rPr>
            <w:webHidden/>
          </w:rPr>
          <w:fldChar w:fldCharType="begin"/>
        </w:r>
        <w:r w:rsidR="0092762D">
          <w:rPr>
            <w:webHidden/>
          </w:rPr>
          <w:instrText xml:space="preserve"> PAGEREF _Toc487203633 \h </w:instrText>
        </w:r>
        <w:r w:rsidR="0092762D">
          <w:rPr>
            <w:webHidden/>
          </w:rPr>
        </w:r>
        <w:r w:rsidR="0092762D">
          <w:rPr>
            <w:webHidden/>
          </w:rPr>
          <w:fldChar w:fldCharType="separate"/>
        </w:r>
        <w:r w:rsidR="0092762D">
          <w:rPr>
            <w:webHidden/>
          </w:rPr>
          <w:t>13</w:t>
        </w:r>
        <w:r w:rsidR="0092762D">
          <w:rPr>
            <w:webHidden/>
          </w:rPr>
          <w:fldChar w:fldCharType="end"/>
        </w:r>
      </w:hyperlink>
    </w:p>
    <w:p w14:paraId="5677476C" w14:textId="7A2783DC" w:rsidR="0092762D" w:rsidRDefault="00493AD4">
      <w:pPr>
        <w:pStyle w:val="TableofFigures"/>
        <w:rPr>
          <w:rFonts w:eastAsiaTheme="minorEastAsia"/>
          <w:color w:val="auto"/>
          <w:kern w:val="0"/>
        </w:rPr>
      </w:pPr>
      <w:hyperlink w:anchor="_Toc487203634" w:history="1">
        <w:r w:rsidR="0092762D" w:rsidRPr="00C57B01">
          <w:rPr>
            <w:rStyle w:val="Hyperlink"/>
          </w:rPr>
          <w:t>Table 5: List of assets not considered in the risk analysis</w:t>
        </w:r>
        <w:r w:rsidR="0092762D">
          <w:rPr>
            <w:webHidden/>
          </w:rPr>
          <w:tab/>
        </w:r>
        <w:r w:rsidR="0092762D">
          <w:rPr>
            <w:webHidden/>
          </w:rPr>
          <w:fldChar w:fldCharType="begin"/>
        </w:r>
        <w:r w:rsidR="0092762D">
          <w:rPr>
            <w:webHidden/>
          </w:rPr>
          <w:instrText xml:space="preserve"> PAGEREF _Toc487203634 \h </w:instrText>
        </w:r>
        <w:r w:rsidR="0092762D">
          <w:rPr>
            <w:webHidden/>
          </w:rPr>
        </w:r>
        <w:r w:rsidR="0092762D">
          <w:rPr>
            <w:webHidden/>
          </w:rPr>
          <w:fldChar w:fldCharType="separate"/>
        </w:r>
        <w:r w:rsidR="0092762D">
          <w:rPr>
            <w:webHidden/>
          </w:rPr>
          <w:t>13</w:t>
        </w:r>
        <w:r w:rsidR="0092762D">
          <w:rPr>
            <w:webHidden/>
          </w:rPr>
          <w:fldChar w:fldCharType="end"/>
        </w:r>
      </w:hyperlink>
    </w:p>
    <w:p w14:paraId="38FBE815" w14:textId="719CAFF5" w:rsidR="0092762D" w:rsidRDefault="00493AD4">
      <w:pPr>
        <w:pStyle w:val="TableofFigures"/>
        <w:rPr>
          <w:rFonts w:eastAsiaTheme="minorEastAsia"/>
          <w:color w:val="auto"/>
          <w:kern w:val="0"/>
        </w:rPr>
      </w:pPr>
      <w:hyperlink w:anchor="_Toc487203635" w:history="1">
        <w:r w:rsidR="0092762D" w:rsidRPr="00C57B01">
          <w:rPr>
            <w:rStyle w:val="Hyperlink"/>
          </w:rPr>
          <w:t>Table 6: Risk exposure levels</w:t>
        </w:r>
        <w:r w:rsidR="0092762D">
          <w:rPr>
            <w:webHidden/>
          </w:rPr>
          <w:tab/>
        </w:r>
        <w:r w:rsidR="0092762D">
          <w:rPr>
            <w:webHidden/>
          </w:rPr>
          <w:fldChar w:fldCharType="begin"/>
        </w:r>
        <w:r w:rsidR="0092762D">
          <w:rPr>
            <w:webHidden/>
          </w:rPr>
          <w:instrText xml:space="preserve"> PAGEREF _Toc487203635 \h </w:instrText>
        </w:r>
        <w:r w:rsidR="0092762D">
          <w:rPr>
            <w:webHidden/>
          </w:rPr>
        </w:r>
        <w:r w:rsidR="0092762D">
          <w:rPr>
            <w:webHidden/>
          </w:rPr>
          <w:fldChar w:fldCharType="separate"/>
        </w:r>
        <w:r w:rsidR="0092762D">
          <w:rPr>
            <w:webHidden/>
          </w:rPr>
          <w:t>14</w:t>
        </w:r>
        <w:r w:rsidR="0092762D">
          <w:rPr>
            <w:webHidden/>
          </w:rPr>
          <w:fldChar w:fldCharType="end"/>
        </w:r>
      </w:hyperlink>
    </w:p>
    <w:p w14:paraId="3303430C" w14:textId="121FA716" w:rsidR="0092762D" w:rsidRDefault="00493AD4">
      <w:pPr>
        <w:pStyle w:val="TableofFigures"/>
        <w:rPr>
          <w:rFonts w:eastAsiaTheme="minorEastAsia"/>
          <w:color w:val="auto"/>
          <w:kern w:val="0"/>
        </w:rPr>
      </w:pPr>
      <w:hyperlink w:anchor="_Toc487203636" w:history="1">
        <w:r w:rsidR="0092762D" w:rsidRPr="00C57B01">
          <w:rPr>
            <w:rStyle w:val="Hyperlink"/>
          </w:rPr>
          <w:t>Table 7: Threat exposure estimation</w:t>
        </w:r>
        <w:r w:rsidR="0092762D">
          <w:rPr>
            <w:webHidden/>
          </w:rPr>
          <w:tab/>
        </w:r>
        <w:r w:rsidR="0092762D">
          <w:rPr>
            <w:webHidden/>
          </w:rPr>
          <w:fldChar w:fldCharType="begin"/>
        </w:r>
        <w:r w:rsidR="0092762D">
          <w:rPr>
            <w:webHidden/>
          </w:rPr>
          <w:instrText xml:space="preserve"> PAGEREF _Toc487203636 \h </w:instrText>
        </w:r>
        <w:r w:rsidR="0092762D">
          <w:rPr>
            <w:webHidden/>
          </w:rPr>
        </w:r>
        <w:r w:rsidR="0092762D">
          <w:rPr>
            <w:webHidden/>
          </w:rPr>
          <w:fldChar w:fldCharType="separate"/>
        </w:r>
        <w:r w:rsidR="0092762D">
          <w:rPr>
            <w:webHidden/>
          </w:rPr>
          <w:t>14</w:t>
        </w:r>
        <w:r w:rsidR="0092762D">
          <w:rPr>
            <w:webHidden/>
          </w:rPr>
          <w:fldChar w:fldCharType="end"/>
        </w:r>
      </w:hyperlink>
    </w:p>
    <w:p w14:paraId="1F2FFFE6" w14:textId="0D903D8D" w:rsidR="0092762D" w:rsidRDefault="00493AD4">
      <w:pPr>
        <w:pStyle w:val="TableofFigures"/>
        <w:rPr>
          <w:rFonts w:eastAsiaTheme="minorEastAsia"/>
          <w:color w:val="auto"/>
          <w:kern w:val="0"/>
        </w:rPr>
      </w:pPr>
      <w:hyperlink w:anchor="_Toc487203637" w:history="1">
        <w:r w:rsidR="0092762D" w:rsidRPr="00C57B01">
          <w:rPr>
            <w:rStyle w:val="Hyperlink"/>
          </w:rPr>
          <w:t>Table 8: List of vulnerabilities and its exposure level</w:t>
        </w:r>
        <w:r w:rsidR="0092762D">
          <w:rPr>
            <w:webHidden/>
          </w:rPr>
          <w:tab/>
        </w:r>
        <w:r w:rsidR="0092762D">
          <w:rPr>
            <w:webHidden/>
          </w:rPr>
          <w:fldChar w:fldCharType="begin"/>
        </w:r>
        <w:r w:rsidR="0092762D">
          <w:rPr>
            <w:webHidden/>
          </w:rPr>
          <w:instrText xml:space="preserve"> PAGEREF _Toc487203637 \h </w:instrText>
        </w:r>
        <w:r w:rsidR="0092762D">
          <w:rPr>
            <w:webHidden/>
          </w:rPr>
        </w:r>
        <w:r w:rsidR="0092762D">
          <w:rPr>
            <w:webHidden/>
          </w:rPr>
          <w:fldChar w:fldCharType="separate"/>
        </w:r>
        <w:r w:rsidR="0092762D">
          <w:rPr>
            <w:webHidden/>
          </w:rPr>
          <w:t>14</w:t>
        </w:r>
        <w:r w:rsidR="0092762D">
          <w:rPr>
            <w:webHidden/>
          </w:rPr>
          <w:fldChar w:fldCharType="end"/>
        </w:r>
      </w:hyperlink>
    </w:p>
    <w:p w14:paraId="0F78DA8C" w14:textId="109C876E" w:rsidR="0092762D" w:rsidRDefault="00493AD4">
      <w:pPr>
        <w:pStyle w:val="TableofFigures"/>
        <w:rPr>
          <w:rFonts w:eastAsiaTheme="minorEastAsia"/>
          <w:color w:val="auto"/>
          <w:kern w:val="0"/>
        </w:rPr>
      </w:pPr>
      <w:hyperlink w:anchor="_Toc487203638" w:history="1">
        <w:r w:rsidR="0092762D" w:rsidRPr="00C57B01">
          <w:rPr>
            <w:rStyle w:val="Hyperlink"/>
          </w:rPr>
          <w:t>Table 9: Risk specificities</w:t>
        </w:r>
        <w:r w:rsidR="0092762D">
          <w:rPr>
            <w:webHidden/>
          </w:rPr>
          <w:tab/>
        </w:r>
        <w:r w:rsidR="0092762D">
          <w:rPr>
            <w:webHidden/>
          </w:rPr>
          <w:fldChar w:fldCharType="begin"/>
        </w:r>
        <w:r w:rsidR="0092762D">
          <w:rPr>
            <w:webHidden/>
          </w:rPr>
          <w:instrText xml:space="preserve"> PAGEREF _Toc487203638 \h </w:instrText>
        </w:r>
        <w:r w:rsidR="0092762D">
          <w:rPr>
            <w:webHidden/>
          </w:rPr>
        </w:r>
        <w:r w:rsidR="0092762D">
          <w:rPr>
            <w:webHidden/>
          </w:rPr>
          <w:fldChar w:fldCharType="separate"/>
        </w:r>
        <w:r w:rsidR="0092762D">
          <w:rPr>
            <w:webHidden/>
          </w:rPr>
          <w:t>14</w:t>
        </w:r>
        <w:r w:rsidR="0092762D">
          <w:rPr>
            <w:webHidden/>
          </w:rPr>
          <w:fldChar w:fldCharType="end"/>
        </w:r>
      </w:hyperlink>
    </w:p>
    <w:p w14:paraId="2A64E4FB" w14:textId="08684E35" w:rsidR="0092762D" w:rsidRDefault="00493AD4">
      <w:pPr>
        <w:pStyle w:val="TableofFigures"/>
        <w:rPr>
          <w:rFonts w:eastAsiaTheme="minorEastAsia"/>
          <w:color w:val="auto"/>
          <w:kern w:val="0"/>
        </w:rPr>
      </w:pPr>
      <w:hyperlink w:anchor="_Toc487203639" w:history="1">
        <w:r w:rsidR="0092762D" w:rsidRPr="00C57B01">
          <w:rPr>
            <w:rStyle w:val="Hyperlink"/>
          </w:rPr>
          <w:t>Table 10: Considered risk scenarios</w:t>
        </w:r>
        <w:r w:rsidR="0092762D">
          <w:rPr>
            <w:webHidden/>
          </w:rPr>
          <w:tab/>
        </w:r>
        <w:r w:rsidR="0092762D">
          <w:rPr>
            <w:webHidden/>
          </w:rPr>
          <w:fldChar w:fldCharType="begin"/>
        </w:r>
        <w:r w:rsidR="0092762D">
          <w:rPr>
            <w:webHidden/>
          </w:rPr>
          <w:instrText xml:space="preserve"> PAGEREF _Toc487203639 \h </w:instrText>
        </w:r>
        <w:r w:rsidR="0092762D">
          <w:rPr>
            <w:webHidden/>
          </w:rPr>
        </w:r>
        <w:r w:rsidR="0092762D">
          <w:rPr>
            <w:webHidden/>
          </w:rPr>
          <w:fldChar w:fldCharType="separate"/>
        </w:r>
        <w:r w:rsidR="0092762D">
          <w:rPr>
            <w:webHidden/>
          </w:rPr>
          <w:t>15</w:t>
        </w:r>
        <w:r w:rsidR="0092762D">
          <w:rPr>
            <w:webHidden/>
          </w:rPr>
          <w:fldChar w:fldCharType="end"/>
        </w:r>
      </w:hyperlink>
    </w:p>
    <w:p w14:paraId="7BB14CE4" w14:textId="0320C877" w:rsidR="0092762D" w:rsidRDefault="00493AD4">
      <w:pPr>
        <w:pStyle w:val="TableofFigures"/>
        <w:rPr>
          <w:rFonts w:eastAsiaTheme="minorEastAsia"/>
          <w:color w:val="auto"/>
          <w:kern w:val="0"/>
        </w:rPr>
      </w:pPr>
      <w:hyperlink w:anchor="_Toc487203640" w:history="1">
        <w:r w:rsidR="0092762D" w:rsidRPr="00C57B01">
          <w:rPr>
            <w:rStyle w:val="Hyperlink"/>
          </w:rPr>
          <w:t>Table 11: Probability scale</w:t>
        </w:r>
        <w:r w:rsidR="0092762D">
          <w:rPr>
            <w:webHidden/>
          </w:rPr>
          <w:tab/>
        </w:r>
        <w:r w:rsidR="0092762D">
          <w:rPr>
            <w:webHidden/>
          </w:rPr>
          <w:fldChar w:fldCharType="begin"/>
        </w:r>
        <w:r w:rsidR="0092762D">
          <w:rPr>
            <w:webHidden/>
          </w:rPr>
          <w:instrText xml:space="preserve"> PAGEREF _Toc487203640 \h </w:instrText>
        </w:r>
        <w:r w:rsidR="0092762D">
          <w:rPr>
            <w:webHidden/>
          </w:rPr>
        </w:r>
        <w:r w:rsidR="0092762D">
          <w:rPr>
            <w:webHidden/>
          </w:rPr>
          <w:fldChar w:fldCharType="separate"/>
        </w:r>
        <w:r w:rsidR="0092762D">
          <w:rPr>
            <w:webHidden/>
          </w:rPr>
          <w:t>15</w:t>
        </w:r>
        <w:r w:rsidR="0092762D">
          <w:rPr>
            <w:webHidden/>
          </w:rPr>
          <w:fldChar w:fldCharType="end"/>
        </w:r>
      </w:hyperlink>
    </w:p>
    <w:p w14:paraId="5BDFD39E" w14:textId="31D0FEF6" w:rsidR="0092762D" w:rsidRDefault="00493AD4">
      <w:pPr>
        <w:pStyle w:val="TableofFigures"/>
        <w:rPr>
          <w:rFonts w:eastAsiaTheme="minorEastAsia"/>
          <w:color w:val="auto"/>
          <w:kern w:val="0"/>
        </w:rPr>
      </w:pPr>
      <w:hyperlink w:anchor="_Toc487203641" w:history="1">
        <w:r w:rsidR="0092762D" w:rsidRPr="00C57B01">
          <w:rPr>
            <w:rStyle w:val="Hyperlink"/>
          </w:rPr>
          <w:t>Table 12: Impact scale</w:t>
        </w:r>
        <w:r w:rsidR="0092762D">
          <w:rPr>
            <w:webHidden/>
          </w:rPr>
          <w:tab/>
        </w:r>
        <w:r w:rsidR="0092762D">
          <w:rPr>
            <w:webHidden/>
          </w:rPr>
          <w:fldChar w:fldCharType="begin"/>
        </w:r>
        <w:r w:rsidR="0092762D">
          <w:rPr>
            <w:webHidden/>
          </w:rPr>
          <w:instrText xml:space="preserve"> PAGEREF _Toc487203641 \h </w:instrText>
        </w:r>
        <w:r w:rsidR="0092762D">
          <w:rPr>
            <w:webHidden/>
          </w:rPr>
        </w:r>
        <w:r w:rsidR="0092762D">
          <w:rPr>
            <w:webHidden/>
          </w:rPr>
          <w:fldChar w:fldCharType="separate"/>
        </w:r>
        <w:r w:rsidR="0092762D">
          <w:rPr>
            <w:webHidden/>
          </w:rPr>
          <w:t>15</w:t>
        </w:r>
        <w:r w:rsidR="0092762D">
          <w:rPr>
            <w:webHidden/>
          </w:rPr>
          <w:fldChar w:fldCharType="end"/>
        </w:r>
      </w:hyperlink>
    </w:p>
    <w:p w14:paraId="34C639ED" w14:textId="27C886D6" w:rsidR="0092762D" w:rsidRDefault="00493AD4">
      <w:pPr>
        <w:pStyle w:val="TableofFigures"/>
        <w:rPr>
          <w:rFonts w:eastAsiaTheme="minorEastAsia"/>
          <w:color w:val="auto"/>
          <w:kern w:val="0"/>
        </w:rPr>
      </w:pPr>
      <w:hyperlink w:anchor="_Toc487203642" w:history="1">
        <w:r w:rsidR="0092762D" w:rsidRPr="00C57B01">
          <w:rPr>
            <w:rStyle w:val="Hyperlink"/>
          </w:rPr>
          <w:t>Table 13: Characteristics of implementation phases</w:t>
        </w:r>
        <w:r w:rsidR="0092762D">
          <w:rPr>
            <w:webHidden/>
          </w:rPr>
          <w:tab/>
        </w:r>
        <w:r w:rsidR="0092762D">
          <w:rPr>
            <w:webHidden/>
          </w:rPr>
          <w:fldChar w:fldCharType="begin"/>
        </w:r>
        <w:r w:rsidR="0092762D">
          <w:rPr>
            <w:webHidden/>
          </w:rPr>
          <w:instrText xml:space="preserve"> PAGEREF _Toc487203642 \h </w:instrText>
        </w:r>
        <w:r w:rsidR="0092762D">
          <w:rPr>
            <w:webHidden/>
          </w:rPr>
        </w:r>
        <w:r w:rsidR="0092762D">
          <w:rPr>
            <w:webHidden/>
          </w:rPr>
          <w:fldChar w:fldCharType="separate"/>
        </w:r>
        <w:r w:rsidR="0092762D">
          <w:rPr>
            <w:webHidden/>
          </w:rPr>
          <w:t>18</w:t>
        </w:r>
        <w:r w:rsidR="0092762D">
          <w:rPr>
            <w:webHidden/>
          </w:rPr>
          <w:fldChar w:fldCharType="end"/>
        </w:r>
      </w:hyperlink>
    </w:p>
    <w:p w14:paraId="33A917A9" w14:textId="33F0C800" w:rsidR="0092762D" w:rsidRDefault="00493AD4">
      <w:pPr>
        <w:pStyle w:val="TableofFigures"/>
        <w:rPr>
          <w:rFonts w:eastAsiaTheme="minorEastAsia"/>
          <w:color w:val="auto"/>
          <w:kern w:val="0"/>
        </w:rPr>
      </w:pPr>
      <w:hyperlink w:anchor="_Toc487203643" w:history="1">
        <w:r w:rsidR="0092762D" w:rsidRPr="00C57B01">
          <w:rPr>
            <w:rStyle w:val="Hyperlink"/>
          </w:rPr>
          <w:t>Table 14: Risk treatment plan</w:t>
        </w:r>
        <w:r w:rsidR="0092762D">
          <w:rPr>
            <w:webHidden/>
          </w:rPr>
          <w:tab/>
        </w:r>
        <w:r w:rsidR="0092762D">
          <w:rPr>
            <w:webHidden/>
          </w:rPr>
          <w:fldChar w:fldCharType="begin"/>
        </w:r>
        <w:r w:rsidR="0092762D">
          <w:rPr>
            <w:webHidden/>
          </w:rPr>
          <w:instrText xml:space="preserve"> PAGEREF _Toc487203643 \h </w:instrText>
        </w:r>
        <w:r w:rsidR="0092762D">
          <w:rPr>
            <w:webHidden/>
          </w:rPr>
        </w:r>
        <w:r w:rsidR="0092762D">
          <w:rPr>
            <w:webHidden/>
          </w:rPr>
          <w:fldChar w:fldCharType="separate"/>
        </w:r>
        <w:r w:rsidR="0092762D">
          <w:rPr>
            <w:webHidden/>
          </w:rPr>
          <w:t>19</w:t>
        </w:r>
        <w:r w:rsidR="0092762D">
          <w:rPr>
            <w:webHidden/>
          </w:rPr>
          <w:fldChar w:fldCharType="end"/>
        </w:r>
      </w:hyperlink>
    </w:p>
    <w:p w14:paraId="78FD6AB5" w14:textId="01211170" w:rsidR="0092762D" w:rsidRDefault="00493AD4">
      <w:pPr>
        <w:pStyle w:val="TableofFigures"/>
        <w:rPr>
          <w:rFonts w:eastAsiaTheme="minorEastAsia"/>
          <w:color w:val="auto"/>
          <w:kern w:val="0"/>
        </w:rPr>
      </w:pPr>
      <w:hyperlink w:anchor="_Toc487203644" w:history="1">
        <w:r w:rsidR="0092762D" w:rsidRPr="00C57B01">
          <w:rPr>
            <w:rStyle w:val="Hyperlink"/>
          </w:rPr>
          <w:t>Table 15: Implementation scale of security measures.</w:t>
        </w:r>
        <w:r w:rsidR="0092762D">
          <w:rPr>
            <w:webHidden/>
          </w:rPr>
          <w:tab/>
        </w:r>
        <w:r w:rsidR="0092762D">
          <w:rPr>
            <w:webHidden/>
          </w:rPr>
          <w:fldChar w:fldCharType="begin"/>
        </w:r>
        <w:r w:rsidR="0092762D">
          <w:rPr>
            <w:webHidden/>
          </w:rPr>
          <w:instrText xml:space="preserve"> PAGEREF _Toc487203644 \h </w:instrText>
        </w:r>
        <w:r w:rsidR="0092762D">
          <w:rPr>
            <w:webHidden/>
          </w:rPr>
        </w:r>
        <w:r w:rsidR="0092762D">
          <w:rPr>
            <w:webHidden/>
          </w:rPr>
          <w:fldChar w:fldCharType="separate"/>
        </w:r>
        <w:r w:rsidR="0092762D">
          <w:rPr>
            <w:webHidden/>
          </w:rPr>
          <w:t>21</w:t>
        </w:r>
        <w:r w:rsidR="0092762D">
          <w:rPr>
            <w:webHidden/>
          </w:rPr>
          <w:fldChar w:fldCharType="end"/>
        </w:r>
      </w:hyperlink>
    </w:p>
    <w:p w14:paraId="73694CE5" w14:textId="24567285" w:rsidR="00DD4793" w:rsidRPr="003D6091" w:rsidRDefault="00DD4793" w:rsidP="00DD4793">
      <w:r w:rsidRPr="003D6091">
        <w:rPr>
          <w:noProof/>
        </w:rPr>
        <w:fldChar w:fldCharType="end"/>
      </w:r>
    </w:p>
    <w:p w14:paraId="29B7EF6B" w14:textId="77777777" w:rsidR="00DD4793" w:rsidRPr="00D63805" w:rsidRDefault="00DD4793" w:rsidP="00D63805">
      <w:pPr>
        <w:pStyle w:val="Heading1"/>
      </w:pPr>
      <w:bookmarkStart w:id="5" w:name="_Toc487203567"/>
      <w:bookmarkStart w:id="6" w:name="_Toc245171914"/>
      <w:bookmarkStart w:id="7" w:name="_Toc260033147"/>
      <w:bookmarkStart w:id="8" w:name="_Toc126566761"/>
      <w:r w:rsidRPr="00D63805">
        <w:lastRenderedPageBreak/>
        <w:t>Introduction</w:t>
      </w:r>
      <w:bookmarkEnd w:id="5"/>
    </w:p>
    <w:p w14:paraId="1068AA06" w14:textId="77777777" w:rsidR="00DD4793" w:rsidRPr="003D6091" w:rsidRDefault="00DD4793" w:rsidP="00F9577A">
      <w:pPr>
        <w:pStyle w:val="Heading2"/>
      </w:pPr>
      <w:bookmarkStart w:id="9" w:name="_Toc487203568"/>
      <w:r w:rsidRPr="003D6091">
        <w:t>Context</w:t>
      </w:r>
      <w:bookmarkEnd w:id="9"/>
    </w:p>
    <w:p w14:paraId="3076CE9A" w14:textId="77777777" w:rsidR="00C15F67" w:rsidRPr="0044762E" w:rsidRDefault="00C15F67" w:rsidP="00C15F67">
      <w:pPr>
        <w:pStyle w:val="BodyOfText"/>
      </w:pPr>
      <w:r>
        <w:t xml:space="preserve">The implementation of security safeguards, especially in the case of ISMS implementation, needs to perform an information risk assessment to adapt security response to current threats, business and legal security requirements in line with the organisation’s risk appetite. In that framework, </w:t>
      </w:r>
      <w:bookmarkStart w:id="10" w:name="_Hlk484698135"/>
      <w:sdt>
        <w:sdtPr>
          <w:alias w:val="Client"/>
          <w:tag w:val=""/>
          <w:id w:val="-806243192"/>
          <w:placeholder>
            <w:docPart w:val="5E7AE5C2155C40CE857FC16FBA770DCC"/>
          </w:placeholder>
          <w:dataBinding w:prefixMappings="xmlns:ns0='http://schemas.openxmlformats.org/officeDocument/2006/extended-properties' " w:xpath="/ns0:Properties[1]/ns0:Company[1]" w:storeItemID="{6668398D-A668-4E3E-A5EB-62B293D839F1}"/>
          <w:text/>
        </w:sdtPr>
        <w:sdtEndPr/>
        <w:sdtContent>
          <w:r>
            <w:t>Customer</w:t>
          </w:r>
        </w:sdtContent>
      </w:sdt>
      <w:bookmarkEnd w:id="10"/>
      <w:r>
        <w:t xml:space="preserve"> decided to perform a risk analysis compliant with ISO 27005 guidance using TRICK services itrust consulting web application of risk assessment. </w:t>
      </w:r>
    </w:p>
    <w:p w14:paraId="74140FD3" w14:textId="77777777" w:rsidR="00DD4793" w:rsidRPr="003D6091" w:rsidRDefault="00DD4793" w:rsidP="00F9577A">
      <w:pPr>
        <w:pStyle w:val="Heading2"/>
      </w:pPr>
      <w:bookmarkStart w:id="11" w:name="_Toc487203569"/>
      <w:r w:rsidRPr="003D6091">
        <w:t>Document objectives</w:t>
      </w:r>
      <w:bookmarkEnd w:id="11"/>
    </w:p>
    <w:p w14:paraId="7465D3F1" w14:textId="5EA1A278" w:rsidR="00C15F67" w:rsidRDefault="00C15F67" w:rsidP="00C15F67">
      <w:pPr>
        <w:pStyle w:val="BodyOfText"/>
      </w:pPr>
      <w:r>
        <w:t xml:space="preserve">The present document presents the published results of the risk assessment performs by </w:t>
      </w:r>
      <w:bookmarkStart w:id="12" w:name="_Hlk484698334"/>
      <w:sdt>
        <w:sdtPr>
          <w:alias w:val="Author"/>
          <w:tag w:val=""/>
          <w:id w:val="-742492233"/>
          <w:placeholder>
            <w:docPart w:val="722FC4817F8A427FAD92092DEF1B54C8"/>
          </w:placeholder>
          <w:dataBinding w:prefixMappings="xmlns:ns0='http://purl.org/dc/elements/1.1/' xmlns:ns1='http://schemas.openxmlformats.org/package/2006/metadata/core-properties' " w:xpath="/ns1:coreProperties[1]/ns0:creator[1]" w:storeItemID="{6C3C8BC8-F283-45AE-878A-BAB7291924A1}"/>
          <w:text/>
        </w:sdtPr>
        <w:sdtEndPr/>
        <w:sdtContent>
          <w:r>
            <w:t>eomar</w:t>
          </w:r>
        </w:sdtContent>
      </w:sdt>
      <w:bookmarkEnd w:id="12"/>
      <w:r>
        <w:t>. The last updated and applicable version of the risk assessment can be consulted using the TRICK services web application.</w:t>
      </w:r>
    </w:p>
    <w:p w14:paraId="3EA9A4B9" w14:textId="77777777" w:rsidR="00DD4793" w:rsidRPr="003D6091" w:rsidRDefault="00DD4793" w:rsidP="00F9577A">
      <w:pPr>
        <w:pStyle w:val="Heading2"/>
      </w:pPr>
      <w:bookmarkStart w:id="13" w:name="_Toc487203570"/>
      <w:r w:rsidRPr="003D6091">
        <w:t>Scope</w:t>
      </w:r>
      <w:bookmarkEnd w:id="13"/>
    </w:p>
    <w:p w14:paraId="6C008A31" w14:textId="74CA3380" w:rsidR="00C15F67" w:rsidRPr="008A0C72" w:rsidRDefault="00C15F67" w:rsidP="00C15F67">
      <w:pPr>
        <w:pStyle w:val="BodyOfText"/>
      </w:pPr>
      <w:r w:rsidRPr="008A0C72">
        <w:t>The scope of this risk analysis is</w:t>
      </w:r>
      <w:r>
        <w:t xml:space="preserve"> </w:t>
      </w:r>
      <w:bookmarkStart w:id="14" w:name="_Hlk484698533"/>
      <w:sdt>
        <w:sdtPr>
          <w:alias w:val="Scope"/>
          <w:id w:val="1640919857"/>
          <w:placeholder>
            <w:docPart w:val="66F0C3CFA7AE42538E52858E76629332"/>
          </w:placeholder>
          <w:dataBinding w:prefixMappings="xmlns:ns0='http://schemas.microsoft.com/office/2006/coverPageProps' " w:xpath="/ns0:CoverPageProperties[1]/ns0:Abstract[1]" w:storeItemID="{55AF091B-3C7A-41E3-B477-F2FDAA23CFDA}"/>
          <w:text/>
        </w:sdtPr>
        <w:sdtEndPr/>
        <w:sdtContent>
          <w:r>
            <w:t>summary of the scope</w:t>
          </w:r>
        </w:sdtContent>
      </w:sdt>
      <w:bookmarkEnd w:id="14"/>
      <w:r w:rsidRPr="008A0C72">
        <w:t>.</w:t>
      </w:r>
    </w:p>
    <w:p w14:paraId="48998EEC" w14:textId="77777777" w:rsidR="00DD4793" w:rsidRPr="003D6091" w:rsidRDefault="00DD4793" w:rsidP="00F9577A">
      <w:pPr>
        <w:pStyle w:val="Heading2"/>
      </w:pPr>
      <w:bookmarkStart w:id="15" w:name="_Toc487203571"/>
      <w:r w:rsidRPr="003D6091">
        <w:t>Audience</w:t>
      </w:r>
      <w:bookmarkEnd w:id="15"/>
    </w:p>
    <w:p w14:paraId="1DD816C5" w14:textId="77777777" w:rsidR="00C15F67" w:rsidRPr="008A0C72" w:rsidRDefault="00C15F67" w:rsidP="00C15F67">
      <w:pPr>
        <w:pStyle w:val="BodyOfText"/>
      </w:pPr>
      <w:r w:rsidRPr="008A0C72">
        <w:t xml:space="preserve">The report is intended to be distributed to </w:t>
      </w:r>
      <w:r>
        <w:t>top management, risk owners and all involved personnel.</w:t>
      </w:r>
    </w:p>
    <w:p w14:paraId="76E0936C" w14:textId="77777777" w:rsidR="00DD4793" w:rsidRPr="003D6091" w:rsidRDefault="00DD4793" w:rsidP="00F9577A">
      <w:pPr>
        <w:pStyle w:val="Heading2"/>
      </w:pPr>
      <w:bookmarkStart w:id="16" w:name="_Toc487203572"/>
      <w:r w:rsidRPr="003D6091">
        <w:t>Document structure</w:t>
      </w:r>
      <w:bookmarkEnd w:id="16"/>
    </w:p>
    <w:p w14:paraId="20848462" w14:textId="09123A6D" w:rsidR="00DD4793" w:rsidRPr="003D6091" w:rsidRDefault="001D74B0" w:rsidP="008A0C72">
      <w:pPr>
        <w:pStyle w:val="BodyOfText"/>
      </w:pPr>
      <w:r>
        <w:t>The report is structured in several chapters</w:t>
      </w:r>
      <w:r w:rsidR="00DD4793" w:rsidRPr="003D6091">
        <w:t>:</w:t>
      </w:r>
    </w:p>
    <w:p w14:paraId="45E6E9CB" w14:textId="77777777" w:rsidR="001064D8" w:rsidRPr="00D73619" w:rsidRDefault="001064D8" w:rsidP="001064D8">
      <w:pPr>
        <w:pStyle w:val="BulletL1"/>
      </w:pPr>
      <w:r w:rsidRPr="00D73619">
        <w:t>Chapter 2 describes the used methodology of the risk assessment;</w:t>
      </w:r>
    </w:p>
    <w:p w14:paraId="46A3DB26" w14:textId="77777777" w:rsidR="001064D8" w:rsidRPr="00D73619" w:rsidRDefault="001064D8" w:rsidP="001064D8">
      <w:pPr>
        <w:pStyle w:val="BulletL1"/>
      </w:pPr>
      <w:r w:rsidRPr="00D73619">
        <w:t xml:space="preserve">Chapter 3 describes the context, the target and the </w:t>
      </w:r>
      <w:r>
        <w:t>val</w:t>
      </w:r>
      <w:r w:rsidRPr="00D73619">
        <w:t>ue of assets considered;</w:t>
      </w:r>
    </w:p>
    <w:p w14:paraId="171B28CF" w14:textId="77777777" w:rsidR="001064D8" w:rsidRPr="00D73619" w:rsidRDefault="001064D8" w:rsidP="001064D8">
      <w:pPr>
        <w:pStyle w:val="BulletL1"/>
      </w:pPr>
      <w:r w:rsidRPr="00D73619">
        <w:t>Chapter 4 presents the results of the risk assessment;</w:t>
      </w:r>
    </w:p>
    <w:p w14:paraId="07F9452D" w14:textId="77777777" w:rsidR="001064D8" w:rsidRDefault="001064D8" w:rsidP="001064D8">
      <w:pPr>
        <w:pStyle w:val="BulletL1"/>
      </w:pPr>
      <w:r w:rsidRPr="00D73619">
        <w:t xml:space="preserve">Chapter 5 presents the </w:t>
      </w:r>
      <w:r>
        <w:t>risk treatment;</w:t>
      </w:r>
    </w:p>
    <w:p w14:paraId="00DF76C4" w14:textId="77777777" w:rsidR="001064D8" w:rsidRDefault="001064D8" w:rsidP="001064D8">
      <w:pPr>
        <w:pStyle w:val="BulletL1"/>
      </w:pPr>
      <w:r>
        <w:t>Chapter 6 and 7 gives some mandatory information relative to the risk acceptance and feedback loop of the risk assessment management process;</w:t>
      </w:r>
    </w:p>
    <w:p w14:paraId="17DBDF26" w14:textId="77777777" w:rsidR="001064D8" w:rsidRPr="00D73619" w:rsidRDefault="001064D8" w:rsidP="001064D8">
      <w:pPr>
        <w:pStyle w:val="BulletL1"/>
      </w:pPr>
      <w:r>
        <w:t xml:space="preserve">Chapter 8 describes the </w:t>
      </w:r>
      <w:r w:rsidRPr="00D73619">
        <w:t xml:space="preserve">current </w:t>
      </w:r>
      <w:r>
        <w:t xml:space="preserve">and future </w:t>
      </w:r>
      <w:r w:rsidRPr="00D73619">
        <w:t xml:space="preserve">implementation </w:t>
      </w:r>
      <w:r>
        <w:t xml:space="preserve">and compliance </w:t>
      </w:r>
      <w:r w:rsidRPr="00D73619">
        <w:t>level</w:t>
      </w:r>
      <w:r>
        <w:t xml:space="preserve">s of the organisation regarding </w:t>
      </w:r>
      <w:r w:rsidRPr="00D73619">
        <w:t xml:space="preserve">of </w:t>
      </w:r>
      <w:r>
        <w:t>relevant standards and regulations</w:t>
      </w:r>
      <w:r w:rsidRPr="00D73619">
        <w:t>;</w:t>
      </w:r>
    </w:p>
    <w:p w14:paraId="2D7459C6" w14:textId="50140430" w:rsidR="00DD4793" w:rsidRDefault="00DD4793" w:rsidP="00D67F0E">
      <w:pPr>
        <w:pStyle w:val="BulletL1"/>
      </w:pPr>
      <w:r w:rsidRPr="00D67F0E">
        <w:t xml:space="preserve">Annex </w:t>
      </w:r>
      <w:r w:rsidR="001D74B0">
        <w:t xml:space="preserve">A </w:t>
      </w:r>
      <w:r w:rsidR="001B00E3">
        <w:t>presents</w:t>
      </w:r>
      <w:r w:rsidR="001D74B0">
        <w:t xml:space="preserve"> the details of the risk analysis</w:t>
      </w:r>
      <w:r w:rsidR="001B00E3">
        <w:t xml:space="preserve"> by indicating the considered assets, the identified risk scenarios and the results of the likelihood and impact estimations;</w:t>
      </w:r>
    </w:p>
    <w:p w14:paraId="221D6C04" w14:textId="007C4B67" w:rsidR="001D74B0" w:rsidRDefault="001D74B0" w:rsidP="00D67F0E">
      <w:pPr>
        <w:pStyle w:val="BulletL1"/>
      </w:pPr>
      <w:r>
        <w:t xml:space="preserve">Annex B </w:t>
      </w:r>
      <w:r w:rsidRPr="00D67F0E">
        <w:t>includes</w:t>
      </w:r>
      <w:r w:rsidRPr="003D6091">
        <w:t xml:space="preserve"> the implementation details of security </w:t>
      </w:r>
      <w:r>
        <w:t>controls</w:t>
      </w:r>
      <w:r w:rsidRPr="003D6091">
        <w:t xml:space="preserve"> coming from international standards and best practices considered for the risk treatment.</w:t>
      </w:r>
    </w:p>
    <w:p w14:paraId="3B65605C" w14:textId="77777777" w:rsidR="008F331A" w:rsidRPr="003D6091" w:rsidRDefault="008F331A" w:rsidP="008F331A">
      <w:pPr>
        <w:pStyle w:val="Endlist"/>
      </w:pPr>
    </w:p>
    <w:p w14:paraId="63A4CA95" w14:textId="77777777" w:rsidR="00DD4793" w:rsidRPr="003D6091" w:rsidRDefault="00DD4793" w:rsidP="00F9577A">
      <w:pPr>
        <w:pStyle w:val="Heading2"/>
      </w:pPr>
      <w:bookmarkStart w:id="17" w:name="_Toc487203573"/>
      <w:r w:rsidRPr="003D6091">
        <w:t>References</w:t>
      </w:r>
      <w:bookmarkEnd w:id="17"/>
    </w:p>
    <w:p w14:paraId="0D48FAC1" w14:textId="77777777" w:rsidR="00C15F67" w:rsidRPr="0044762E" w:rsidRDefault="00C15F67" w:rsidP="00C15F67">
      <w:pPr>
        <w:pStyle w:val="ReferenceList"/>
      </w:pPr>
      <w:r>
        <w:t>ISO/IEC 27001:2013(E)</w:t>
      </w:r>
      <w:r w:rsidRPr="0044762E">
        <w:t xml:space="preserve"> Information technology – Security techniques. Information security management system</w:t>
      </w:r>
      <w:r>
        <w:t xml:space="preserve"> </w:t>
      </w:r>
      <w:r w:rsidRPr="00C522A7">
        <w:t>–</w:t>
      </w:r>
      <w:r>
        <w:t xml:space="preserve"> Requirements</w:t>
      </w:r>
      <w:r w:rsidRPr="0044762E">
        <w:t>.</w:t>
      </w:r>
    </w:p>
    <w:p w14:paraId="43C867D9" w14:textId="77777777" w:rsidR="00C15F67" w:rsidRPr="0044762E" w:rsidRDefault="00C15F67" w:rsidP="00C15F67">
      <w:pPr>
        <w:pStyle w:val="ReferenceList"/>
      </w:pPr>
      <w:r>
        <w:lastRenderedPageBreak/>
        <w:t>ISO/IEC 27002:2013(E)</w:t>
      </w:r>
      <w:r w:rsidRPr="0044762E">
        <w:t xml:space="preserve"> Information t</w:t>
      </w:r>
      <w:r>
        <w:t>echnology – Security techniques</w:t>
      </w:r>
      <w:r w:rsidRPr="00880AB7">
        <w:t xml:space="preserve"> </w:t>
      </w:r>
      <w:r w:rsidRPr="00C522A7">
        <w:t>–</w:t>
      </w:r>
      <w:r>
        <w:t xml:space="preserve"> </w:t>
      </w:r>
      <w:r w:rsidRPr="0044762E">
        <w:t>Code of practice for information security management.</w:t>
      </w:r>
    </w:p>
    <w:p w14:paraId="7A44D056" w14:textId="77777777" w:rsidR="00C15F67" w:rsidRDefault="00C15F67" w:rsidP="00C15F67">
      <w:pPr>
        <w:pStyle w:val="ReferenceList"/>
      </w:pPr>
      <w:r>
        <w:t>ISO/IEC 27005:2011(E)</w:t>
      </w:r>
      <w:r w:rsidRPr="0044762E">
        <w:t xml:space="preserve"> Information technology – Security techniques</w:t>
      </w:r>
      <w:r>
        <w:t xml:space="preserve"> </w:t>
      </w:r>
      <w:r w:rsidRPr="00C522A7">
        <w:t>–</w:t>
      </w:r>
      <w:r w:rsidRPr="0044762E">
        <w:t xml:space="preserve"> Information security risk management.</w:t>
      </w:r>
    </w:p>
    <w:p w14:paraId="276DC6A2" w14:textId="77777777" w:rsidR="008F331A" w:rsidRPr="003D6091" w:rsidRDefault="008F331A" w:rsidP="008F331A">
      <w:pPr>
        <w:pStyle w:val="Endlist"/>
      </w:pPr>
    </w:p>
    <w:p w14:paraId="695A74D3" w14:textId="77777777" w:rsidR="00DD4793" w:rsidRPr="003D6091" w:rsidRDefault="00DD4793" w:rsidP="00F9577A">
      <w:pPr>
        <w:pStyle w:val="Heading2"/>
      </w:pPr>
      <w:bookmarkStart w:id="18" w:name="_Toc487203574"/>
      <w:r w:rsidRPr="003D6091">
        <w:t>Acronyms</w:t>
      </w:r>
      <w:bookmarkEnd w:id="18"/>
    </w:p>
    <w:tbl>
      <w:tblPr>
        <w:tblStyle w:val="TableCNormal"/>
        <w:tblW w:w="0" w:type="auto"/>
        <w:tblLook w:val="0680" w:firstRow="0" w:lastRow="0" w:firstColumn="1" w:lastColumn="0" w:noHBand="1" w:noVBand="1"/>
      </w:tblPr>
      <w:tblGrid>
        <w:gridCol w:w="1269"/>
        <w:gridCol w:w="8359"/>
      </w:tblGrid>
      <w:tr w:rsidR="00F40F39" w:rsidRPr="003D6091" w14:paraId="092FA7B3"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3D46C08A" w14:textId="6884572B" w:rsidR="00F40F39" w:rsidRDefault="00F40F39" w:rsidP="00C15F67">
            <w:pPr>
              <w:pStyle w:val="TabText1"/>
            </w:pPr>
            <w:r>
              <w:t>ISO</w:t>
            </w:r>
          </w:p>
        </w:tc>
        <w:tc>
          <w:tcPr>
            <w:tcW w:w="8359" w:type="dxa"/>
            <w:noWrap/>
          </w:tcPr>
          <w:p w14:paraId="5E554B1E" w14:textId="67D34F3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t>International Organization for Standardization</w:t>
            </w:r>
          </w:p>
        </w:tc>
      </w:tr>
      <w:tr w:rsidR="00F40F39" w:rsidRPr="003D6091" w14:paraId="42A454F5"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19677BD7" w14:textId="442C1683" w:rsidR="00F40F39" w:rsidRDefault="00F40F39" w:rsidP="00C15F67">
            <w:pPr>
              <w:pStyle w:val="TabText1"/>
            </w:pPr>
            <w:r>
              <w:t>IEC</w:t>
            </w:r>
          </w:p>
        </w:tc>
        <w:tc>
          <w:tcPr>
            <w:tcW w:w="8359" w:type="dxa"/>
            <w:noWrap/>
          </w:tcPr>
          <w:p w14:paraId="32069C3B" w14:textId="7686AFE9"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C03C47">
              <w:t>International Electrotechnical Commission</w:t>
            </w:r>
          </w:p>
        </w:tc>
      </w:tr>
      <w:tr w:rsidR="00F40F39" w:rsidRPr="003D6091" w14:paraId="3DDFA4FE" w14:textId="77777777" w:rsidTr="00E128FF">
        <w:tc>
          <w:tcPr>
            <w:cnfStyle w:val="001000000000" w:firstRow="0" w:lastRow="0" w:firstColumn="1" w:lastColumn="0" w:oddVBand="0" w:evenVBand="0" w:oddHBand="0" w:evenHBand="0" w:firstRowFirstColumn="0" w:firstRowLastColumn="0" w:lastRowFirstColumn="0" w:lastRowLastColumn="0"/>
            <w:tcW w:w="1269" w:type="dxa"/>
            <w:noWrap/>
          </w:tcPr>
          <w:p w14:paraId="32E98045" w14:textId="0DC5C4C0" w:rsidR="00F40F39" w:rsidRPr="003D6091" w:rsidRDefault="00F40F39" w:rsidP="00C15F67">
            <w:pPr>
              <w:pStyle w:val="TabText1"/>
            </w:pPr>
            <w:r>
              <w:t>TRICK</w:t>
            </w:r>
          </w:p>
        </w:tc>
        <w:tc>
          <w:tcPr>
            <w:tcW w:w="8359" w:type="dxa"/>
            <w:noWrap/>
          </w:tcPr>
          <w:p w14:paraId="42EA9EEC" w14:textId="7DF6AE9B"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3D6091">
              <w:rPr>
                <w:rStyle w:val="QuoteGB"/>
                <w:i w:val="0"/>
              </w:rPr>
              <w:t xml:space="preserve">Tool for </w:t>
            </w:r>
            <w:proofErr w:type="spellStart"/>
            <w:r w:rsidRPr="003D6091">
              <w:rPr>
                <w:rStyle w:val="QuoteGB"/>
                <w:i w:val="0"/>
              </w:rPr>
              <w:t>RIsk</w:t>
            </w:r>
            <w:proofErr w:type="spellEnd"/>
            <w:r w:rsidRPr="003D6091">
              <w:rPr>
                <w:rStyle w:val="QuoteGB"/>
                <w:i w:val="0"/>
              </w:rPr>
              <w:t xml:space="preserve"> management based on Central Knowledge base</w:t>
            </w:r>
          </w:p>
        </w:tc>
      </w:tr>
    </w:tbl>
    <w:p w14:paraId="125FF7A4" w14:textId="77777777" w:rsidR="00DD4793" w:rsidRPr="003D6091" w:rsidRDefault="00DD4793" w:rsidP="00DD4793"/>
    <w:p w14:paraId="06AC1CBB" w14:textId="77777777" w:rsidR="00DD4793" w:rsidRPr="003D6091" w:rsidRDefault="00DD4793" w:rsidP="00F9577A">
      <w:pPr>
        <w:pStyle w:val="Heading2"/>
      </w:pPr>
      <w:bookmarkStart w:id="19" w:name="_Toc487203575"/>
      <w:r w:rsidRPr="003D6091">
        <w:t>Glossary</w:t>
      </w:r>
      <w:bookmarkEnd w:id="19"/>
    </w:p>
    <w:tbl>
      <w:tblPr>
        <w:tblStyle w:val="TableCNormal"/>
        <w:tblW w:w="9648" w:type="dxa"/>
        <w:tblLook w:val="0680" w:firstRow="0" w:lastRow="0" w:firstColumn="1" w:lastColumn="0" w:noHBand="1" w:noVBand="1"/>
      </w:tblPr>
      <w:tblGrid>
        <w:gridCol w:w="2415"/>
        <w:gridCol w:w="7233"/>
      </w:tblGrid>
      <w:tr w:rsidR="00F40F39" w:rsidRPr="003D6091" w14:paraId="29A90A7E"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5659C6F" w14:textId="5F6F07D2" w:rsidR="00F40F39" w:rsidRPr="00893B6A" w:rsidRDefault="00F40F39" w:rsidP="00C15F67">
            <w:pPr>
              <w:pStyle w:val="TabText1"/>
            </w:pPr>
            <w:r w:rsidRPr="00893B6A">
              <w:t>MAGERIT</w:t>
            </w:r>
          </w:p>
        </w:tc>
        <w:tc>
          <w:tcPr>
            <w:tcW w:w="7233" w:type="dxa"/>
            <w:noWrap/>
          </w:tcPr>
          <w:p w14:paraId="162F24F2" w14:textId="7C661947" w:rsidR="00F40F39"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methodology published by the Spanish government.</w:t>
            </w:r>
          </w:p>
        </w:tc>
      </w:tr>
      <w:tr w:rsidR="00F40F39" w:rsidRPr="003D6091" w14:paraId="5631711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E6DECDD" w14:textId="77777777" w:rsidR="00F40F39" w:rsidRPr="003D6091" w:rsidRDefault="00F40F39" w:rsidP="00C15F67">
            <w:pPr>
              <w:pStyle w:val="TabText1"/>
            </w:pPr>
            <w:r w:rsidRPr="003D6091">
              <w:t>Residual risk</w:t>
            </w:r>
          </w:p>
        </w:tc>
        <w:tc>
          <w:tcPr>
            <w:tcW w:w="7233" w:type="dxa"/>
            <w:noWrap/>
          </w:tcPr>
          <w:p w14:paraId="2A2485E5"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Risk remaining after risk treatment.</w:t>
            </w:r>
          </w:p>
        </w:tc>
      </w:tr>
      <w:tr w:rsidR="00F40F39" w:rsidRPr="003D6091" w14:paraId="671D2A2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1CC6376" w14:textId="77777777" w:rsidR="00F40F39" w:rsidRPr="003D6091" w:rsidRDefault="00F40F39" w:rsidP="00C15F67">
            <w:pPr>
              <w:pStyle w:val="TabText1"/>
            </w:pPr>
            <w:r w:rsidRPr="003D6091">
              <w:t>Risk</w:t>
            </w:r>
          </w:p>
        </w:tc>
        <w:tc>
          <w:tcPr>
            <w:tcW w:w="7233" w:type="dxa"/>
            <w:noWrap/>
          </w:tcPr>
          <w:p w14:paraId="5910731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Combination of the likelihood of an event and its consequence.</w:t>
            </w:r>
          </w:p>
        </w:tc>
      </w:tr>
      <w:tr w:rsidR="00F40F39" w:rsidRPr="003D6091" w14:paraId="69C10E79"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64E6F55B" w14:textId="77777777" w:rsidR="00F40F39" w:rsidRPr="003D6091" w:rsidRDefault="00F40F39" w:rsidP="00C15F67">
            <w:pPr>
              <w:pStyle w:val="TabText1"/>
            </w:pPr>
            <w:r w:rsidRPr="003D6091">
              <w:t>Risk analysis</w:t>
            </w:r>
          </w:p>
        </w:tc>
        <w:tc>
          <w:tcPr>
            <w:tcW w:w="7233" w:type="dxa"/>
            <w:noWrap/>
          </w:tcPr>
          <w:p w14:paraId="0B5F801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Systematic use of information to identify sources and to estimate the risk.</w:t>
            </w:r>
          </w:p>
        </w:tc>
      </w:tr>
      <w:tr w:rsidR="00F40F39" w:rsidRPr="003D6091" w14:paraId="54EA072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2E55334A" w14:textId="77777777" w:rsidR="00F40F39" w:rsidRPr="003D6091" w:rsidRDefault="00F40F39" w:rsidP="00C15F67">
            <w:pPr>
              <w:pStyle w:val="TabText1"/>
            </w:pPr>
            <w:r w:rsidRPr="003D6091">
              <w:t>Risk assessment</w:t>
            </w:r>
          </w:p>
        </w:tc>
        <w:tc>
          <w:tcPr>
            <w:tcW w:w="7233" w:type="dxa"/>
            <w:noWrap/>
          </w:tcPr>
          <w:p w14:paraId="159D76FA"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Overall process of risk analysis and risk evaluation.</w:t>
            </w:r>
          </w:p>
        </w:tc>
      </w:tr>
      <w:tr w:rsidR="00F40F39" w:rsidRPr="003D6091" w14:paraId="0A66120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121FF39" w14:textId="77777777" w:rsidR="00F40F39" w:rsidRPr="003D6091" w:rsidRDefault="00F40F39" w:rsidP="00C15F67">
            <w:pPr>
              <w:pStyle w:val="TabText1"/>
            </w:pPr>
            <w:r w:rsidRPr="003D6091">
              <w:t>Risk avoidance</w:t>
            </w:r>
          </w:p>
        </w:tc>
        <w:tc>
          <w:tcPr>
            <w:tcW w:w="7233" w:type="dxa"/>
            <w:noWrap/>
          </w:tcPr>
          <w:p w14:paraId="0048F831"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Decision not to become involved in, or action to withdraw from, a risk situation.</w:t>
            </w:r>
          </w:p>
        </w:tc>
      </w:tr>
      <w:tr w:rsidR="00F40F39" w:rsidRPr="003D6091" w14:paraId="48D7E089"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8CF0A37" w14:textId="77777777" w:rsidR="00F40F39" w:rsidRPr="003D6091" w:rsidRDefault="00F40F39" w:rsidP="00C15F67">
            <w:pPr>
              <w:pStyle w:val="TabText1"/>
            </w:pPr>
            <w:r w:rsidRPr="003D6091">
              <w:t>Risk criteria</w:t>
            </w:r>
          </w:p>
        </w:tc>
        <w:tc>
          <w:tcPr>
            <w:tcW w:w="7233" w:type="dxa"/>
            <w:noWrap/>
          </w:tcPr>
          <w:p w14:paraId="09C7962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Terms of reference by which the significance of risk is assessed.</w:t>
            </w:r>
          </w:p>
        </w:tc>
      </w:tr>
      <w:tr w:rsidR="00F40F39" w:rsidRPr="003D6091" w14:paraId="1780DEA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1CCDCB91" w14:textId="77777777" w:rsidR="00F40F39" w:rsidRPr="003D6091" w:rsidRDefault="00F40F39" w:rsidP="00C15F67">
            <w:pPr>
              <w:pStyle w:val="TabText1"/>
            </w:pPr>
            <w:r w:rsidRPr="003D6091">
              <w:t>Risk estimation</w:t>
            </w:r>
          </w:p>
        </w:tc>
        <w:tc>
          <w:tcPr>
            <w:tcW w:w="7233" w:type="dxa"/>
            <w:noWrap/>
          </w:tcPr>
          <w:p w14:paraId="1E07422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used to assign values to the probability and consequences of a risk.</w:t>
            </w:r>
          </w:p>
        </w:tc>
      </w:tr>
      <w:tr w:rsidR="00F40F39" w:rsidRPr="003D6091" w14:paraId="27A66BDC"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5E99CE1" w14:textId="77777777" w:rsidR="00F40F39" w:rsidRPr="003D6091" w:rsidRDefault="00F40F39" w:rsidP="00C15F67">
            <w:pPr>
              <w:pStyle w:val="TabText1"/>
            </w:pPr>
            <w:r w:rsidRPr="003D6091">
              <w:t>Risk evaluation</w:t>
            </w:r>
          </w:p>
        </w:tc>
        <w:tc>
          <w:tcPr>
            <w:tcW w:w="7233" w:type="dxa"/>
            <w:noWrap/>
          </w:tcPr>
          <w:p w14:paraId="2E344E2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of comparing the estimated risk against given risk criteria to determine the significance of the risk.</w:t>
            </w:r>
          </w:p>
        </w:tc>
      </w:tr>
      <w:tr w:rsidR="00F40F39" w:rsidRPr="003D6091" w14:paraId="731B0D1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368493EA" w14:textId="77777777" w:rsidR="00F40F39" w:rsidRPr="003D6091" w:rsidRDefault="00F40F39" w:rsidP="00C15F67">
            <w:pPr>
              <w:pStyle w:val="TabText1"/>
            </w:pPr>
            <w:r w:rsidRPr="003D6091">
              <w:t>Risk identification</w:t>
            </w:r>
          </w:p>
        </w:tc>
        <w:tc>
          <w:tcPr>
            <w:tcW w:w="7233" w:type="dxa"/>
            <w:noWrap/>
          </w:tcPr>
          <w:p w14:paraId="172B4C4E"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Process to find, list and characterize elements of risk.</w:t>
            </w:r>
          </w:p>
        </w:tc>
      </w:tr>
      <w:tr w:rsidR="00F40F39" w:rsidRPr="003D6091" w14:paraId="0DC50E80"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6FD16957" w14:textId="77777777" w:rsidR="00F40F39" w:rsidRPr="003D6091" w:rsidRDefault="00F40F39" w:rsidP="00C15F67">
            <w:pPr>
              <w:pStyle w:val="TabText1"/>
            </w:pPr>
            <w:r w:rsidRPr="003D6091">
              <w:t>Risk management</w:t>
            </w:r>
          </w:p>
        </w:tc>
        <w:tc>
          <w:tcPr>
            <w:tcW w:w="7233" w:type="dxa"/>
            <w:noWrap/>
          </w:tcPr>
          <w:p w14:paraId="4FC32DE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Coordinated activities to direct and control an organization with regard to risk.</w:t>
            </w:r>
          </w:p>
        </w:tc>
      </w:tr>
      <w:tr w:rsidR="00F40F39" w:rsidRPr="003D6091" w14:paraId="253D8A77"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0CF60323" w14:textId="77777777" w:rsidR="00F40F39" w:rsidRPr="003D6091" w:rsidRDefault="00F40F39" w:rsidP="00C15F67">
            <w:pPr>
              <w:pStyle w:val="TabText1"/>
            </w:pPr>
            <w:r w:rsidRPr="003D6091">
              <w:t>Risk reduction</w:t>
            </w:r>
          </w:p>
        </w:tc>
        <w:tc>
          <w:tcPr>
            <w:tcW w:w="7233" w:type="dxa"/>
            <w:noWrap/>
          </w:tcPr>
          <w:p w14:paraId="54E30B83"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Actions taken to lessen the probability negative consequences or both, associated with a risk.</w:t>
            </w:r>
          </w:p>
        </w:tc>
      </w:tr>
      <w:tr w:rsidR="00F40F39" w:rsidRPr="003D6091" w14:paraId="6A7B9B23"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4F5C3F5" w14:textId="77777777" w:rsidR="00F40F39" w:rsidRPr="003D6091" w:rsidRDefault="00F40F39" w:rsidP="00C15F67">
            <w:pPr>
              <w:pStyle w:val="TabText1"/>
            </w:pPr>
            <w:r w:rsidRPr="003D6091">
              <w:t>Risk retention</w:t>
            </w:r>
          </w:p>
        </w:tc>
        <w:tc>
          <w:tcPr>
            <w:tcW w:w="7233" w:type="dxa"/>
            <w:noWrap/>
          </w:tcPr>
          <w:p w14:paraId="236B67D8"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Acceptance of the burden of loss, or benefit of gain from a particular risk.</w:t>
            </w:r>
          </w:p>
        </w:tc>
      </w:tr>
      <w:tr w:rsidR="00F40F39" w:rsidRPr="003D6091" w14:paraId="68CBFE0A"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22FB8D78" w14:textId="77777777" w:rsidR="00F40F39" w:rsidRPr="003D6091" w:rsidRDefault="00F40F39" w:rsidP="00C15F67">
            <w:pPr>
              <w:pStyle w:val="TabText1"/>
            </w:pPr>
            <w:r w:rsidRPr="003D6091">
              <w:t>Risk transfer</w:t>
            </w:r>
          </w:p>
        </w:tc>
        <w:tc>
          <w:tcPr>
            <w:tcW w:w="7233" w:type="dxa"/>
            <w:noWrap/>
          </w:tcPr>
          <w:p w14:paraId="276F02D2"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Sharing with another party the burden of loss or benefit of gain, for a risk.</w:t>
            </w:r>
          </w:p>
        </w:tc>
      </w:tr>
      <w:tr w:rsidR="00F40F39" w:rsidRPr="003D6091" w14:paraId="6ACB5A32"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74DDB7F8" w14:textId="77777777" w:rsidR="00F40F39" w:rsidRPr="003D6091" w:rsidRDefault="00F40F39" w:rsidP="00C15F67">
            <w:pPr>
              <w:pStyle w:val="TabText1"/>
            </w:pPr>
            <w:r w:rsidRPr="003D6091">
              <w:t>Threat</w:t>
            </w:r>
          </w:p>
        </w:tc>
        <w:tc>
          <w:tcPr>
            <w:tcW w:w="7233" w:type="dxa"/>
            <w:noWrap/>
          </w:tcPr>
          <w:p w14:paraId="78E7AC56"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A potential source of an incident that may result in adverse changes to an asset, a group of assets or an organization.</w:t>
            </w:r>
          </w:p>
        </w:tc>
      </w:tr>
      <w:tr w:rsidR="00F40F39" w:rsidRPr="003D6091" w14:paraId="49CE1CC3"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49449D75" w14:textId="033235B1" w:rsidR="00F40F39" w:rsidRPr="003D6091" w:rsidRDefault="00F40F39" w:rsidP="00C15F67">
            <w:pPr>
              <w:pStyle w:val="TabText1"/>
            </w:pPr>
            <w:r>
              <w:t>TRICK Service</w:t>
            </w:r>
          </w:p>
        </w:tc>
        <w:tc>
          <w:tcPr>
            <w:tcW w:w="7233" w:type="dxa"/>
            <w:noWrap/>
          </w:tcPr>
          <w:p w14:paraId="68596D97" w14:textId="32D0CB22"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rPr>
                <w:bCs/>
              </w:rPr>
            </w:pPr>
            <w:r>
              <w:rPr>
                <w:bCs/>
              </w:rPr>
              <w:t>Risk assessment tool developed by itrust consulting</w:t>
            </w:r>
          </w:p>
        </w:tc>
      </w:tr>
      <w:tr w:rsidR="00F40F39" w:rsidRPr="003D6091" w14:paraId="59188465" w14:textId="77777777" w:rsidTr="00E128FF">
        <w:tc>
          <w:tcPr>
            <w:cnfStyle w:val="001000000000" w:firstRow="0" w:lastRow="0" w:firstColumn="1" w:lastColumn="0" w:oddVBand="0" w:evenVBand="0" w:oddHBand="0" w:evenHBand="0" w:firstRowFirstColumn="0" w:firstRowLastColumn="0" w:lastRowFirstColumn="0" w:lastRowLastColumn="0"/>
            <w:tcW w:w="2415" w:type="dxa"/>
            <w:noWrap/>
          </w:tcPr>
          <w:p w14:paraId="16503337" w14:textId="77777777" w:rsidR="00F40F39" w:rsidRPr="003D6091" w:rsidRDefault="00F40F39" w:rsidP="00C15F67">
            <w:pPr>
              <w:pStyle w:val="TabText1"/>
            </w:pPr>
            <w:r w:rsidRPr="003D6091">
              <w:t>Vulnerability</w:t>
            </w:r>
          </w:p>
        </w:tc>
        <w:tc>
          <w:tcPr>
            <w:tcW w:w="7233" w:type="dxa"/>
            <w:noWrap/>
          </w:tcPr>
          <w:p w14:paraId="1DC992FC" w14:textId="77777777" w:rsidR="00F40F39" w:rsidRPr="003D6091" w:rsidRDefault="00F40F39" w:rsidP="00C15F67">
            <w:pPr>
              <w:pStyle w:val="TabText1"/>
              <w:cnfStyle w:val="000000000000" w:firstRow="0" w:lastRow="0" w:firstColumn="0" w:lastColumn="0" w:oddVBand="0" w:evenVBand="0" w:oddHBand="0" w:evenHBand="0" w:firstRowFirstColumn="0" w:firstRowLastColumn="0" w:lastRowFirstColumn="0" w:lastRowLastColumn="0"/>
            </w:pPr>
            <w:r w:rsidRPr="003D6091">
              <w:rPr>
                <w:bCs/>
              </w:rPr>
              <w:t>Weakness in an information system, system security procedures, internal controls, or implementation that could be exploited or triggered by a threat.</w:t>
            </w:r>
          </w:p>
        </w:tc>
      </w:tr>
    </w:tbl>
    <w:p w14:paraId="1C9BEF09" w14:textId="77777777" w:rsidR="00DD4793" w:rsidRPr="003D6091" w:rsidRDefault="00DD4793" w:rsidP="00DD4793"/>
    <w:p w14:paraId="252DE5AB" w14:textId="4ECD217F" w:rsidR="00DD4793" w:rsidRDefault="00DD4793" w:rsidP="00F9577A">
      <w:pPr>
        <w:pStyle w:val="Heading1"/>
      </w:pPr>
      <w:bookmarkStart w:id="20" w:name="_Toc487203576"/>
      <w:r w:rsidRPr="003D6091">
        <w:lastRenderedPageBreak/>
        <w:t>Methodology</w:t>
      </w:r>
      <w:r w:rsidR="000676C7">
        <w:t xml:space="preserve"> and proceeding</w:t>
      </w:r>
      <w:bookmarkEnd w:id="20"/>
    </w:p>
    <w:p w14:paraId="69A81C85" w14:textId="56AE3C7A" w:rsidR="00986948" w:rsidRDefault="00986948" w:rsidP="00986948">
      <w:pPr>
        <w:pStyle w:val="Heading2"/>
        <w:spacing w:before="330" w:after="210"/>
        <w:ind w:left="585" w:hanging="585"/>
      </w:pPr>
      <w:bookmarkStart w:id="21" w:name="_Toc487203577"/>
      <w:bookmarkStart w:id="22" w:name="_Hlk484810029"/>
      <w:r>
        <w:t>Methodology</w:t>
      </w:r>
      <w:bookmarkEnd w:id="21"/>
    </w:p>
    <w:p w14:paraId="2E8AD8E8" w14:textId="3934F32B" w:rsidR="007C30BB" w:rsidRDefault="007C30BB" w:rsidP="007C30BB">
      <w:pPr>
        <w:pStyle w:val="BodyOfText"/>
      </w:pPr>
      <w:r>
        <w:t xml:space="preserve">The risk assessment and </w:t>
      </w:r>
      <w:r w:rsidR="00AF7D6F">
        <w:t xml:space="preserve">the definition of relative </w:t>
      </w:r>
      <w:r>
        <w:t>treatment</w:t>
      </w:r>
      <w:r w:rsidR="00AF7D6F">
        <w:t xml:space="preserve"> plan</w:t>
      </w:r>
      <w:r>
        <w:t xml:space="preserve"> have been conducted following the ISO/IEC 27005 risk management process as presented in </w:t>
      </w:r>
      <w:bookmarkEnd w:id="22"/>
      <w:r w:rsidR="00AF7D6F">
        <w:fldChar w:fldCharType="begin"/>
      </w:r>
      <w:r w:rsidR="00AF7D6F">
        <w:instrText xml:space="preserve"> REF _Ref484810134 \h </w:instrText>
      </w:r>
      <w:r w:rsidR="00AF7D6F">
        <w:fldChar w:fldCharType="separate"/>
      </w:r>
      <w:r w:rsidR="0092762D">
        <w:t xml:space="preserve">Figure </w:t>
      </w:r>
      <w:r w:rsidR="0092762D">
        <w:rPr>
          <w:noProof/>
        </w:rPr>
        <w:t>1</w:t>
      </w:r>
      <w:r w:rsidR="00AF7D6F">
        <w:fldChar w:fldCharType="end"/>
      </w:r>
      <w:r w:rsidR="00986948">
        <w:t xml:space="preserve"> and described below.</w:t>
      </w:r>
    </w:p>
    <w:p w14:paraId="5A7CD556" w14:textId="77777777" w:rsidR="00AF7D6F" w:rsidRDefault="00AF7D6F" w:rsidP="00AF7D6F">
      <w:pPr>
        <w:pStyle w:val="FigurewithCaption"/>
      </w:pPr>
      <w:r>
        <w:rPr>
          <w:noProof/>
        </w:rPr>
        <w:drawing>
          <wp:inline distT="0" distB="0" distL="0" distR="0" wp14:anchorId="663A579C" wp14:editId="15795E83">
            <wp:extent cx="3250954" cy="40724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Mgt Process EN.png"/>
                    <pic:cNvPicPr/>
                  </pic:nvPicPr>
                  <pic:blipFill>
                    <a:blip r:embed="rId10"/>
                    <a:stretch>
                      <a:fillRect/>
                    </a:stretch>
                  </pic:blipFill>
                  <pic:spPr>
                    <a:xfrm>
                      <a:off x="0" y="0"/>
                      <a:ext cx="3252853" cy="4074803"/>
                    </a:xfrm>
                    <a:prstGeom prst="rect">
                      <a:avLst/>
                    </a:prstGeom>
                  </pic:spPr>
                </pic:pic>
              </a:graphicData>
            </a:graphic>
          </wp:inline>
        </w:drawing>
      </w:r>
    </w:p>
    <w:p w14:paraId="02112162" w14:textId="789C4423" w:rsidR="00AF7D6F" w:rsidRDefault="00AF7D6F" w:rsidP="00AF7D6F">
      <w:pPr>
        <w:pStyle w:val="Caption"/>
      </w:pPr>
      <w:bookmarkStart w:id="23" w:name="_Ref484810134"/>
      <w:bookmarkStart w:id="24" w:name="_Toc487203621"/>
      <w:r>
        <w:t xml:space="preserve">Figure </w:t>
      </w:r>
      <w:r>
        <w:fldChar w:fldCharType="begin"/>
      </w:r>
      <w:r>
        <w:instrText xml:space="preserve"> SEQ Figure \* ARABIC </w:instrText>
      </w:r>
      <w:r>
        <w:fldChar w:fldCharType="separate"/>
      </w:r>
      <w:r w:rsidR="0092762D">
        <w:rPr>
          <w:noProof/>
        </w:rPr>
        <w:t>1</w:t>
      </w:r>
      <w:r>
        <w:fldChar w:fldCharType="end"/>
      </w:r>
      <w:bookmarkEnd w:id="23"/>
      <w:r>
        <w:t>: The risk management process</w:t>
      </w:r>
      <w:bookmarkEnd w:id="24"/>
    </w:p>
    <w:p w14:paraId="79ED3265" w14:textId="4E776278" w:rsidR="002C498C" w:rsidRPr="0044762E" w:rsidRDefault="002C498C" w:rsidP="002C498C">
      <w:pPr>
        <w:pStyle w:val="Heading3"/>
      </w:pPr>
      <w:bookmarkStart w:id="25" w:name="_Toc469588036"/>
      <w:bookmarkStart w:id="26" w:name="_Toc487203578"/>
      <w:r>
        <w:t>Co</w:t>
      </w:r>
      <w:r w:rsidRPr="0044762E">
        <w:t>ntext</w:t>
      </w:r>
      <w:bookmarkEnd w:id="25"/>
      <w:r>
        <w:t xml:space="preserve"> establishment</w:t>
      </w:r>
      <w:bookmarkEnd w:id="26"/>
    </w:p>
    <w:p w14:paraId="1BB3566A" w14:textId="77777777" w:rsidR="002C498C" w:rsidRPr="009A4C02" w:rsidRDefault="002C498C" w:rsidP="002C498C">
      <w:pPr>
        <w:pStyle w:val="BodyOfText"/>
      </w:pPr>
      <w:r w:rsidRPr="009A4C02">
        <w:t xml:space="preserve">This process is intended to specify the basic criteria for the risk </w:t>
      </w:r>
      <w:r>
        <w:t>eval</w:t>
      </w:r>
      <w:r w:rsidRPr="009A4C02">
        <w:t>uation, the target and the perimeter of this risk analysis, as well as the organisation's risk management process.</w:t>
      </w:r>
    </w:p>
    <w:p w14:paraId="4A06CE97" w14:textId="77777777" w:rsidR="002C498C" w:rsidRPr="0044762E" w:rsidRDefault="002C498C" w:rsidP="002C498C">
      <w:pPr>
        <w:pStyle w:val="Heading3"/>
      </w:pPr>
      <w:bookmarkStart w:id="27" w:name="_Toc469588037"/>
      <w:bookmarkStart w:id="28" w:name="_Toc487203579"/>
      <w:r w:rsidRPr="0044762E">
        <w:t>Risk assessment</w:t>
      </w:r>
      <w:bookmarkEnd w:id="27"/>
      <w:bookmarkEnd w:id="28"/>
    </w:p>
    <w:p w14:paraId="02304589" w14:textId="77777777" w:rsidR="002C498C" w:rsidRPr="0044762E" w:rsidRDefault="002C498C" w:rsidP="002C498C">
      <w:pPr>
        <w:pStyle w:val="BodyOfText"/>
        <w:rPr>
          <w:lang w:eastAsia="fr-LU"/>
        </w:rPr>
      </w:pPr>
      <w:r w:rsidRPr="0044762E">
        <w:rPr>
          <w:lang w:eastAsia="fr-LU"/>
        </w:rPr>
        <w:t>This process includes three distinct phases allowing identifying risks following their probability of occurrence and their importance.</w:t>
      </w:r>
    </w:p>
    <w:p w14:paraId="10E8419C" w14:textId="77777777" w:rsidR="002C498C" w:rsidRPr="0044762E" w:rsidRDefault="002C498C" w:rsidP="002C498C">
      <w:pPr>
        <w:pStyle w:val="Heading4"/>
      </w:pPr>
      <w:bookmarkStart w:id="29" w:name="_Toc469588038"/>
      <w:bookmarkStart w:id="30" w:name="_Toc487203580"/>
      <w:r w:rsidRPr="0044762E">
        <w:t>Risk identification</w:t>
      </w:r>
      <w:bookmarkEnd w:id="29"/>
      <w:bookmarkEnd w:id="30"/>
    </w:p>
    <w:p w14:paraId="3929B0ED" w14:textId="77777777" w:rsidR="002C498C" w:rsidRPr="0044762E" w:rsidRDefault="002C498C" w:rsidP="002C498C">
      <w:pPr>
        <w:pStyle w:val="BodyOfText"/>
      </w:pPr>
      <w:r w:rsidRPr="0044762E">
        <w:t xml:space="preserve">The objective of risk identification is to determine what might cause </w:t>
      </w:r>
      <w:r>
        <w:t>losses</w:t>
      </w:r>
      <w:r w:rsidRPr="0044762E">
        <w:t>, and to understand how, where and why these losses could happen. This phase prepares the risk assessment itself. It took place in the following order:</w:t>
      </w:r>
    </w:p>
    <w:p w14:paraId="0F7547DF" w14:textId="1B1A631D" w:rsidR="002C498C" w:rsidRPr="009A4C02" w:rsidRDefault="002C498C" w:rsidP="002C498C">
      <w:pPr>
        <w:pStyle w:val="EnumerationL1"/>
        <w:numPr>
          <w:ilvl w:val="0"/>
          <w:numId w:val="1"/>
        </w:numPr>
      </w:pPr>
      <w:r w:rsidRPr="009A4C02">
        <w:t xml:space="preserve">Identification of assets (see section </w:t>
      </w:r>
      <w:r w:rsidR="00DC58B5">
        <w:fldChar w:fldCharType="begin"/>
      </w:r>
      <w:r w:rsidR="00DC58B5">
        <w:instrText xml:space="preserve"> REF _Ref484964695 \w \h </w:instrText>
      </w:r>
      <w:r w:rsidR="00DC58B5">
        <w:fldChar w:fldCharType="separate"/>
      </w:r>
      <w:r w:rsidR="0092762D">
        <w:t>4.2.1</w:t>
      </w:r>
      <w:r w:rsidR="00DC58B5">
        <w:fldChar w:fldCharType="end"/>
      </w:r>
      <w:r w:rsidRPr="009A4C02">
        <w:t>).</w:t>
      </w:r>
    </w:p>
    <w:p w14:paraId="2152EC56" w14:textId="1A1FC162" w:rsidR="002C498C" w:rsidRPr="009A4C02" w:rsidRDefault="002C498C" w:rsidP="002C498C">
      <w:pPr>
        <w:pStyle w:val="EnumerationL1"/>
      </w:pPr>
      <w:r w:rsidRPr="009A4C02">
        <w:t>Identification of threats</w:t>
      </w:r>
      <w:r w:rsidR="00DC58B5">
        <w:t xml:space="preserve"> </w:t>
      </w:r>
      <w:r w:rsidRPr="009A4C02">
        <w:t>(see section</w:t>
      </w:r>
      <w:r w:rsidR="00DC58B5">
        <w:t xml:space="preserve"> </w:t>
      </w:r>
      <w:r w:rsidR="00DC58B5">
        <w:fldChar w:fldCharType="begin"/>
      </w:r>
      <w:r w:rsidR="00DC58B5">
        <w:instrText xml:space="preserve"> REF _Ref393109685 \w \h </w:instrText>
      </w:r>
      <w:r w:rsidR="00DC58B5">
        <w:fldChar w:fldCharType="separate"/>
      </w:r>
      <w:r w:rsidR="0092762D">
        <w:t>4.2.3</w:t>
      </w:r>
      <w:r w:rsidR="00DC58B5">
        <w:fldChar w:fldCharType="end"/>
      </w:r>
      <w:r w:rsidRPr="009A4C02">
        <w:t>).</w:t>
      </w:r>
    </w:p>
    <w:p w14:paraId="05416D2C" w14:textId="4A6F8FDB" w:rsidR="002C498C" w:rsidRPr="009A4C02" w:rsidRDefault="002C498C" w:rsidP="002C498C">
      <w:pPr>
        <w:pStyle w:val="EnumerationL1"/>
      </w:pPr>
      <w:r w:rsidRPr="009A4C02">
        <w:lastRenderedPageBreak/>
        <w:t xml:space="preserve">Identification of existing security measures (see Chapter </w:t>
      </w:r>
      <w:r w:rsidR="00DC58B5">
        <w:fldChar w:fldCharType="begin"/>
      </w:r>
      <w:r w:rsidR="00DC58B5">
        <w:instrText xml:space="preserve"> REF _Ref484964824 \w \h </w:instrText>
      </w:r>
      <w:r w:rsidR="00DC58B5">
        <w:fldChar w:fldCharType="separate"/>
      </w:r>
      <w:r w:rsidR="0092762D">
        <w:t>8</w:t>
      </w:r>
      <w:r w:rsidR="00DC58B5">
        <w:fldChar w:fldCharType="end"/>
      </w:r>
      <w:r w:rsidRPr="009A4C02">
        <w:t xml:space="preserve"> and </w:t>
      </w:r>
      <w:r>
        <w:fldChar w:fldCharType="begin"/>
      </w:r>
      <w:r>
        <w:instrText xml:space="preserve"> REF _Ref483566446 \h </w:instrText>
      </w:r>
      <w:r>
        <w:fldChar w:fldCharType="separate"/>
      </w:r>
      <w:r w:rsidR="0092762D">
        <w:rPr>
          <w:b/>
          <w:bCs/>
        </w:rPr>
        <w:t>Error! Reference source not found.</w:t>
      </w:r>
      <w:r>
        <w:fldChar w:fldCharType="end"/>
      </w:r>
      <w:r w:rsidRPr="009A4C02">
        <w:t>).</w:t>
      </w:r>
    </w:p>
    <w:p w14:paraId="3A05E0DD" w14:textId="41875D7E" w:rsidR="002C498C" w:rsidRPr="009A4C02" w:rsidRDefault="002C498C" w:rsidP="002C498C">
      <w:pPr>
        <w:pStyle w:val="EnumerationL1"/>
      </w:pPr>
      <w:r w:rsidRPr="009A4C02">
        <w:t xml:space="preserve">Identification of vulnerabilities through identification of missing security in the previous item (See section </w:t>
      </w:r>
      <w:r w:rsidR="00DC58B5">
        <w:fldChar w:fldCharType="begin"/>
      </w:r>
      <w:r w:rsidR="00DC58B5">
        <w:instrText xml:space="preserve"> REF _Ref484964739 \w \h </w:instrText>
      </w:r>
      <w:r w:rsidR="00DC58B5">
        <w:fldChar w:fldCharType="separate"/>
      </w:r>
      <w:r w:rsidR="0092762D">
        <w:t>4.2.4</w:t>
      </w:r>
      <w:r w:rsidR="00DC58B5">
        <w:fldChar w:fldCharType="end"/>
      </w:r>
      <w:r w:rsidRPr="009A4C02">
        <w:t>).</w:t>
      </w:r>
    </w:p>
    <w:p w14:paraId="0E905AC0" w14:textId="731BD8A9" w:rsidR="002C498C" w:rsidRDefault="002C498C" w:rsidP="002C498C">
      <w:pPr>
        <w:pStyle w:val="EnumerationL1"/>
      </w:pPr>
      <w:r w:rsidRPr="009A4C02">
        <w:t xml:space="preserve">Identification of consequences (impact estimated by considering the impact criteria (See Section </w:t>
      </w:r>
      <w:r w:rsidR="00C27660">
        <w:fldChar w:fldCharType="begin"/>
      </w:r>
      <w:r w:rsidR="00C27660">
        <w:instrText xml:space="preserve"> REF _Ref484964928 \w \h </w:instrText>
      </w:r>
      <w:r w:rsidR="00C27660">
        <w:fldChar w:fldCharType="separate"/>
      </w:r>
      <w:r w:rsidR="0092762D">
        <w:t>4.2.5</w:t>
      </w:r>
      <w:r w:rsidR="00C27660">
        <w:fldChar w:fldCharType="end"/>
      </w:r>
      <w:r w:rsidRPr="009A4C02">
        <w:t>).</w:t>
      </w:r>
    </w:p>
    <w:p w14:paraId="49B9D82C" w14:textId="77777777" w:rsidR="002C498C" w:rsidRPr="0044762E" w:rsidRDefault="002C498C" w:rsidP="002C498C">
      <w:pPr>
        <w:pStyle w:val="Heading4"/>
      </w:pPr>
      <w:bookmarkStart w:id="31" w:name="_Toc469588039"/>
      <w:bookmarkStart w:id="32" w:name="_Toc487203581"/>
      <w:r w:rsidRPr="0044762E">
        <w:t>Risk analysis</w:t>
      </w:r>
      <w:bookmarkEnd w:id="31"/>
      <w:bookmarkEnd w:id="32"/>
    </w:p>
    <w:p w14:paraId="79A6EB52" w14:textId="77777777" w:rsidR="002C498C" w:rsidRPr="0044762E" w:rsidRDefault="002C498C" w:rsidP="002C498C">
      <w:pPr>
        <w:pStyle w:val="BodyOfText"/>
      </w:pPr>
      <w:r w:rsidRPr="0044762E">
        <w:t>The risk analysis includes several phases:</w:t>
      </w:r>
    </w:p>
    <w:p w14:paraId="139E92BE" w14:textId="3BE815A3" w:rsidR="002C498C" w:rsidRPr="0044762E" w:rsidRDefault="002C498C" w:rsidP="00A34C6C">
      <w:pPr>
        <w:pStyle w:val="EnumerationL1"/>
        <w:numPr>
          <w:ilvl w:val="0"/>
          <w:numId w:val="18"/>
        </w:numPr>
      </w:pPr>
      <w:r w:rsidRPr="0044762E">
        <w:t>The choice of a methodology.</w:t>
      </w:r>
      <w:r w:rsidR="00C27660">
        <w:t xml:space="preserve">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45703081" w14:textId="08483C04" w:rsidR="002C498C" w:rsidRPr="0044762E" w:rsidRDefault="002C498C" w:rsidP="002C498C">
      <w:pPr>
        <w:pStyle w:val="EnumerationL1"/>
        <w:numPr>
          <w:ilvl w:val="0"/>
          <w:numId w:val="1"/>
        </w:numPr>
      </w:pPr>
      <w:r w:rsidRPr="0044762E">
        <w:t>The assessment of th</w:t>
      </w:r>
      <w:r w:rsidR="00C27660">
        <w:t xml:space="preserve">e risk consequences (see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p>
    <w:p w14:paraId="7C01A884" w14:textId="02C8C332" w:rsidR="002C498C" w:rsidRPr="0044762E" w:rsidRDefault="002C498C" w:rsidP="002C498C">
      <w:pPr>
        <w:pStyle w:val="EnumerationL1"/>
        <w:numPr>
          <w:ilvl w:val="0"/>
          <w:numId w:val="1"/>
        </w:numPr>
      </w:pPr>
      <w:r w:rsidRPr="0044762E">
        <w:t xml:space="preserve">The assessment of the risk occurrence likelihood </w:t>
      </w:r>
      <w:r w:rsidR="00C27660">
        <w:t xml:space="preserve">(see </w:t>
      </w:r>
      <w:r w:rsidR="00C27660">
        <w:fldChar w:fldCharType="begin"/>
      </w:r>
      <w:r w:rsidR="00C27660">
        <w:instrText xml:space="preserve"> REF _Ref484964979 \w \h </w:instrText>
      </w:r>
      <w:r w:rsidR="00C27660">
        <w:fldChar w:fldCharType="separate"/>
      </w:r>
      <w:r w:rsidR="0092762D">
        <w:t>4.3.1</w:t>
      </w:r>
      <w:r w:rsidR="00C27660">
        <w:fldChar w:fldCharType="end"/>
      </w:r>
      <w:r w:rsidR="00C27660">
        <w:t>)</w:t>
      </w:r>
      <w:r w:rsidRPr="0044762E">
        <w:t>.</w:t>
      </w:r>
    </w:p>
    <w:p w14:paraId="66AAC01E" w14:textId="20838662" w:rsidR="002C498C" w:rsidRDefault="002C498C" w:rsidP="002C498C">
      <w:pPr>
        <w:pStyle w:val="EnumerationL1"/>
        <w:numPr>
          <w:ilvl w:val="0"/>
          <w:numId w:val="1"/>
        </w:numPr>
      </w:pPr>
      <w:r w:rsidRPr="0044762E">
        <w:t xml:space="preserve">The determination of the level of risk (see </w:t>
      </w:r>
      <w:r w:rsidR="00C27660">
        <w:fldChar w:fldCharType="begin"/>
      </w:r>
      <w:r w:rsidR="00C27660">
        <w:instrText xml:space="preserve"> REF _Ref484965016 \w \h </w:instrText>
      </w:r>
      <w:r w:rsidR="00C27660">
        <w:fldChar w:fldCharType="separate"/>
      </w:r>
      <w:r w:rsidR="0092762D">
        <w:t>4.3.2</w:t>
      </w:r>
      <w:r w:rsidR="00C27660">
        <w:fldChar w:fldCharType="end"/>
      </w:r>
      <w:r w:rsidR="00C27660">
        <w:t xml:space="preserve"> and </w:t>
      </w:r>
      <w:r w:rsidR="00C27660">
        <w:fldChar w:fldCharType="begin"/>
      </w:r>
      <w:r w:rsidR="00C27660">
        <w:instrText xml:space="preserve"> REF _Ref484965019 \w \h </w:instrText>
      </w:r>
      <w:r w:rsidR="00C27660">
        <w:fldChar w:fldCharType="separate"/>
      </w:r>
      <w:r w:rsidR="0092762D">
        <w:t>4.3.3</w:t>
      </w:r>
      <w:r w:rsidR="00C27660">
        <w:fldChar w:fldCharType="end"/>
      </w:r>
      <w:r w:rsidRPr="0044762E">
        <w:t>).</w:t>
      </w:r>
    </w:p>
    <w:p w14:paraId="749DDF8C" w14:textId="77777777" w:rsidR="002C498C" w:rsidRPr="0044762E" w:rsidRDefault="002C498C" w:rsidP="002C498C">
      <w:pPr>
        <w:pStyle w:val="Heading4"/>
      </w:pPr>
      <w:bookmarkStart w:id="33" w:name="_Toc469588040"/>
      <w:bookmarkStart w:id="34" w:name="_Toc487203582"/>
      <w:r w:rsidRPr="0044762E">
        <w:t>Risk e</w:t>
      </w:r>
      <w:r>
        <w:t>val</w:t>
      </w:r>
      <w:r w:rsidRPr="0044762E">
        <w:t>uation</w:t>
      </w:r>
      <w:bookmarkEnd w:id="33"/>
      <w:bookmarkEnd w:id="34"/>
    </w:p>
    <w:p w14:paraId="6795EAE1" w14:textId="535C8D3D" w:rsidR="002C498C" w:rsidRPr="009A4C02" w:rsidRDefault="002C498C" w:rsidP="002C498C">
      <w:pPr>
        <w:pStyle w:val="BodyOfText"/>
      </w:pPr>
      <w:r w:rsidRPr="009A4C02">
        <w:t xml:space="preserve">The process of risk </w:t>
      </w:r>
      <w:r>
        <w:t>eval</w:t>
      </w:r>
      <w:r w:rsidRPr="009A4C02">
        <w:t xml:space="preserve">uation uses a list of risks with indicated risk levels and risk acceptance criteria, compares them and produces a list of prioritised risks for risk treatment. </w:t>
      </w:r>
      <w:r w:rsidR="003732CA" w:rsidRPr="009A4C02">
        <w:t>Additionally,</w:t>
      </w:r>
      <w:r w:rsidRPr="009A4C02">
        <w:t xml:space="preserve"> to the estimated level of risk, the process considers contractual obligation, legal aspects, and regulation issues.</w:t>
      </w:r>
    </w:p>
    <w:p w14:paraId="7D609EAA" w14:textId="77777777" w:rsidR="002C498C" w:rsidRPr="0044762E" w:rsidRDefault="002C498C" w:rsidP="002C498C">
      <w:pPr>
        <w:pStyle w:val="Heading3"/>
      </w:pPr>
      <w:bookmarkStart w:id="35" w:name="_Toc469588041"/>
      <w:bookmarkStart w:id="36" w:name="_Toc487203583"/>
      <w:r w:rsidRPr="0044762E">
        <w:t>Risk treatment</w:t>
      </w:r>
      <w:bookmarkEnd w:id="35"/>
      <w:bookmarkEnd w:id="36"/>
    </w:p>
    <w:p w14:paraId="7EB3D34B" w14:textId="77777777" w:rsidR="002C498C" w:rsidRPr="009A4C02" w:rsidRDefault="002C498C" w:rsidP="002C498C">
      <w:pPr>
        <w:pStyle w:val="BodyOfText"/>
      </w:pPr>
      <w:r w:rsidRPr="009A4C02">
        <w:t>The risk treatment consists in choosing measures in order to mitigate, retain, avoid, or transfer the risks, and to define a risk treatment plan.</w:t>
      </w:r>
    </w:p>
    <w:p w14:paraId="53BDE80B" w14:textId="77777777" w:rsidR="002C498C" w:rsidRPr="009A4C02" w:rsidRDefault="002C498C" w:rsidP="002C498C">
      <w:pPr>
        <w:pStyle w:val="BodyOfText"/>
      </w:pPr>
      <w:r w:rsidRPr="009A4C02">
        <w:t>The measure selection depends on the measures cost/benefit ratio. The risk treatment includes an indication of costs and of the risk level after the effective implementation of the risk treatment plan.</w:t>
      </w:r>
    </w:p>
    <w:p w14:paraId="377BDB51" w14:textId="77777777" w:rsidR="002C498C" w:rsidRPr="009A4C02" w:rsidRDefault="002C498C" w:rsidP="002C498C">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5998CCB" w14:textId="77777777" w:rsidR="002C498C" w:rsidRPr="0044762E" w:rsidRDefault="002C498C" w:rsidP="002C498C">
      <w:pPr>
        <w:pStyle w:val="Heading3"/>
      </w:pPr>
      <w:bookmarkStart w:id="37" w:name="_Toc469588042"/>
      <w:bookmarkStart w:id="38" w:name="_Toc487203584"/>
      <w:r w:rsidRPr="0044762E">
        <w:t>Risk acceptance</w:t>
      </w:r>
      <w:bookmarkEnd w:id="37"/>
      <w:bookmarkEnd w:id="38"/>
    </w:p>
    <w:p w14:paraId="0EBAFD79" w14:textId="77777777" w:rsidR="002C498C" w:rsidRPr="0044762E" w:rsidRDefault="002C498C" w:rsidP="002C498C">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369AC780" w14:textId="77777777" w:rsidR="002C498C" w:rsidRDefault="002C498C" w:rsidP="002C498C">
      <w:pPr>
        <w:pStyle w:val="BodyOfText"/>
      </w:pPr>
      <w:r w:rsidRPr="0044762E">
        <w:t>The decision shall be formally documented.</w:t>
      </w:r>
    </w:p>
    <w:p w14:paraId="6AE44A58" w14:textId="77777777" w:rsidR="002C498C" w:rsidRPr="0044762E" w:rsidRDefault="002C498C" w:rsidP="002C498C">
      <w:pPr>
        <w:pStyle w:val="BodyOfText"/>
      </w:pPr>
      <w:r>
        <w:t>Note: this point is not covered by the present report and should be subject to a specific management process.</w:t>
      </w:r>
    </w:p>
    <w:p w14:paraId="16629AE7" w14:textId="6BEB81E0" w:rsidR="00986948" w:rsidRDefault="002C498C" w:rsidP="00065924">
      <w:pPr>
        <w:pStyle w:val="Heading2"/>
        <w:pageBreakBefore/>
      </w:pPr>
      <w:bookmarkStart w:id="39" w:name="_Toc487203585"/>
      <w:bookmarkStart w:id="40" w:name="_Hlk484812016"/>
      <w:r>
        <w:lastRenderedPageBreak/>
        <w:t>Proceeding</w:t>
      </w:r>
      <w:r w:rsidR="009133F2">
        <w:t xml:space="preserve"> during the analysis</w:t>
      </w:r>
      <w:bookmarkEnd w:id="39"/>
    </w:p>
    <w:p w14:paraId="0D5078C4" w14:textId="77777777" w:rsidR="00065924" w:rsidRPr="0044762E" w:rsidRDefault="00065924" w:rsidP="00065924">
      <w:pPr>
        <w:pStyle w:val="BodyOfText"/>
      </w:pPr>
      <w:bookmarkStart w:id="41" w:name="_Hlk484812312"/>
      <w:bookmarkEnd w:id="40"/>
      <w:r>
        <w:t xml:space="preserve">To implement pragmatically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t>Organisation name</w:t>
          </w:r>
        </w:sdtContent>
      </w:sdt>
      <w:r w:rsidRPr="0044762E">
        <w:t>, we followed the following process:</w:t>
      </w:r>
    </w:p>
    <w:bookmarkEnd w:id="41"/>
    <w:p w14:paraId="49D99259" w14:textId="5033DD30" w:rsidR="00DD4793" w:rsidRPr="003D6091" w:rsidRDefault="00435369" w:rsidP="00A34C6C">
      <w:pPr>
        <w:pStyle w:val="EnumerationL1"/>
        <w:numPr>
          <w:ilvl w:val="0"/>
          <w:numId w:val="19"/>
        </w:numPr>
      </w:pPr>
      <w:r>
        <w:t>Description</w:t>
      </w:r>
      <w:r w:rsidR="00205577" w:rsidRPr="003D6091">
        <w:t xml:space="preserve"> of the risk </w:t>
      </w:r>
      <w:r w:rsidR="00C2166B">
        <w:t>management target;</w:t>
      </w:r>
    </w:p>
    <w:p w14:paraId="3AD048C8" w14:textId="1286A696" w:rsidR="00DD4793" w:rsidRPr="003D6091" w:rsidRDefault="00DD4793" w:rsidP="00D73619">
      <w:pPr>
        <w:pStyle w:val="EnumerationL1"/>
      </w:pPr>
      <w:r w:rsidRPr="003D6091">
        <w:t>Identification of the most important assets to consider</w:t>
      </w:r>
      <w:r w:rsidR="00C2166B">
        <w:t>;</w:t>
      </w:r>
    </w:p>
    <w:p w14:paraId="3FE80213" w14:textId="61A11A95" w:rsidR="007C30BB" w:rsidRDefault="007C30BB" w:rsidP="00D73619">
      <w:pPr>
        <w:pStyle w:val="EnumerationL1"/>
      </w:pPr>
      <w:r>
        <w:t>Brainstorming on the exposure of the assets towards typical threats, vulnerabilities and risk specificities;</w:t>
      </w:r>
    </w:p>
    <w:p w14:paraId="4C627ABF" w14:textId="543DD850" w:rsidR="00065924" w:rsidRDefault="007C30BB" w:rsidP="00065924">
      <w:pPr>
        <w:pStyle w:val="EnumerationL1"/>
      </w:pPr>
      <w:r>
        <w:t xml:space="preserve">Identification </w:t>
      </w:r>
      <w:r w:rsidR="00065924">
        <w:t xml:space="preserve">and analysis </w:t>
      </w:r>
      <w:r w:rsidR="00065924" w:rsidRPr="00D73619">
        <w:t>of the current implementation level of security requirements and controls</w:t>
      </w:r>
      <w:r w:rsidR="00065924">
        <w:t xml:space="preserve"> part of the following frameworks:</w:t>
      </w:r>
    </w:p>
    <w:p w14:paraId="790BCCB9" w14:textId="77777777" w:rsidR="00065924" w:rsidRDefault="00065924" w:rsidP="00065924">
      <w:pPr>
        <w:pStyle w:val="EnumerationL2"/>
      </w:pPr>
      <w:r>
        <w:t>ISO 27001</w:t>
      </w:r>
    </w:p>
    <w:p w14:paraId="74E73560" w14:textId="30FC2654" w:rsidR="00065924" w:rsidRDefault="00065924" w:rsidP="00542093">
      <w:pPr>
        <w:pStyle w:val="EnumerationL2"/>
      </w:pPr>
      <w:r>
        <w:t>ISO 27002</w:t>
      </w:r>
      <w:bookmarkStart w:id="42" w:name="ListCollection"/>
      <w:bookmarkEnd w:id="42"/>
    </w:p>
    <w:p w14:paraId="68CF9179" w14:textId="77777777" w:rsidR="007C61EE" w:rsidRPr="00D73619" w:rsidRDefault="007C61EE" w:rsidP="007C61EE">
      <w:pPr>
        <w:pStyle w:val="Endlist"/>
      </w:pPr>
    </w:p>
    <w:p w14:paraId="493C6BEB" w14:textId="7121CE89" w:rsidR="007C30BB" w:rsidRDefault="007C30BB" w:rsidP="00D73619">
      <w:pPr>
        <w:pStyle w:val="EnumerationL1"/>
      </w:pPr>
      <w:r>
        <w:t>Qualitative analysis of risks linked to the considered assets;</w:t>
      </w:r>
    </w:p>
    <w:p w14:paraId="38FD5F3F" w14:textId="62B8FEC4" w:rsidR="007C30BB" w:rsidRDefault="007C30BB" w:rsidP="00D73619">
      <w:pPr>
        <w:pStyle w:val="EnumerationL1"/>
      </w:pPr>
      <w:r>
        <w:t xml:space="preserve">Identification of security measures </w:t>
      </w:r>
      <w:r w:rsidR="007C61EE">
        <w:t xml:space="preserve">allowing to </w:t>
      </w:r>
      <w:r>
        <w:t>modify</w:t>
      </w:r>
      <w:r w:rsidR="007C61EE">
        <w:t xml:space="preserve"> </w:t>
      </w:r>
      <w:r>
        <w:t>the level of risks to an acceptable level and estimation of implementation costs;</w:t>
      </w:r>
    </w:p>
    <w:p w14:paraId="73BF8D92" w14:textId="3A37AE53" w:rsidR="00DD4793" w:rsidRPr="003D6091" w:rsidRDefault="00DD4793" w:rsidP="00D73619">
      <w:pPr>
        <w:pStyle w:val="EnumerationL1"/>
      </w:pPr>
      <w:r w:rsidRPr="003D6091">
        <w:t xml:space="preserve">Validation of the </w:t>
      </w:r>
      <w:r w:rsidR="007C30BB">
        <w:t xml:space="preserve">risk assessment </w:t>
      </w:r>
      <w:r w:rsidRPr="003D6091">
        <w:t>resul</w:t>
      </w:r>
      <w:r w:rsidR="00C2166B">
        <w:t>ts;</w:t>
      </w:r>
    </w:p>
    <w:p w14:paraId="16A72200" w14:textId="414DF26E" w:rsidR="00DD4793" w:rsidRPr="003D6091" w:rsidRDefault="00DD4793" w:rsidP="00D73619">
      <w:pPr>
        <w:pStyle w:val="EnumerationL1"/>
      </w:pPr>
      <w:r w:rsidRPr="003D6091">
        <w:t>Valida</w:t>
      </w:r>
      <w:r w:rsidR="00C2166B">
        <w:t>tion of the risk treatment plan;</w:t>
      </w:r>
    </w:p>
    <w:p w14:paraId="6FD04AB4" w14:textId="440B6B37" w:rsidR="00A363EE" w:rsidRDefault="00DD4793" w:rsidP="00A363EE">
      <w:pPr>
        <w:pStyle w:val="EnumerationL1"/>
      </w:pPr>
      <w:r w:rsidRPr="003D6091">
        <w:t>Summary and presentation of the conclusions.</w:t>
      </w:r>
    </w:p>
    <w:p w14:paraId="0073005E" w14:textId="23086DA9" w:rsidR="004B5341" w:rsidRDefault="004B5341" w:rsidP="00FA49BE">
      <w:pPr>
        <w:pStyle w:val="Heading1"/>
      </w:pPr>
      <w:bookmarkStart w:id="43" w:name="_Toc487203586"/>
      <w:r>
        <w:lastRenderedPageBreak/>
        <w:t>Context establishment</w:t>
      </w:r>
      <w:bookmarkEnd w:id="43"/>
    </w:p>
    <w:p w14:paraId="70C21845" w14:textId="3EFBE509" w:rsidR="00DD4793" w:rsidRDefault="001A1B23" w:rsidP="009A4C02">
      <w:pPr>
        <w:pStyle w:val="BodyOfText"/>
      </w:pPr>
      <w:bookmarkStart w:id="44" w:name="_Hlk484873723"/>
      <w:r>
        <w:t>This section</w:t>
      </w:r>
      <w:r w:rsidR="00DD4793" w:rsidRPr="003D6091">
        <w:t xml:space="preserve"> </w:t>
      </w:r>
      <w:r>
        <w:t>specifies</w:t>
      </w:r>
      <w:r w:rsidR="00DD4793" w:rsidRPr="003D6091">
        <w:t xml:space="preserve"> the basic criteria for the risk evaluation, the target and the perimeter of </w:t>
      </w:r>
      <w:r w:rsidR="008A1DA3">
        <w:t>the</w:t>
      </w:r>
      <w:r w:rsidR="00DD4793" w:rsidRPr="003D6091">
        <w:t xml:space="preserve"> risk analysis, as well as the risk management process.</w:t>
      </w:r>
    </w:p>
    <w:p w14:paraId="61E45CBA" w14:textId="6E0D1CF6" w:rsidR="004B5341" w:rsidRDefault="004B5341" w:rsidP="00FA49BE">
      <w:pPr>
        <w:pStyle w:val="Heading2"/>
      </w:pPr>
      <w:bookmarkStart w:id="45" w:name="_Toc487203587"/>
      <w:bookmarkEnd w:id="44"/>
      <w:r>
        <w:t>General considerations</w:t>
      </w:r>
      <w:bookmarkEnd w:id="45"/>
    </w:p>
    <w:p w14:paraId="462F89D5" w14:textId="0B4474A6" w:rsidR="00823610" w:rsidRPr="0044762E" w:rsidRDefault="00823610" w:rsidP="00823610">
      <w:pPr>
        <w:pStyle w:val="BodyOfText"/>
      </w:pPr>
      <w:r w:rsidRPr="0044762E">
        <w:t xml:space="preserve">The </w:t>
      </w:r>
      <w:r>
        <w:t>process</w:t>
      </w:r>
      <w:r w:rsidRPr="0044762E">
        <w:t xml:space="preserve"> of this risk </w:t>
      </w:r>
      <w:r>
        <w:t xml:space="preserve">assessment </w:t>
      </w:r>
      <w:r w:rsidRPr="0044762E">
        <w:t>consists</w:t>
      </w:r>
      <w:r>
        <w:t xml:space="preserve"> in performing in collaboration with the assets’ owners the </w:t>
      </w:r>
      <w:r w:rsidRPr="0044762E">
        <w:t xml:space="preserve">high-level </w:t>
      </w:r>
      <w:r>
        <w:t>assessment of the risks</w:t>
      </w:r>
      <w:r w:rsidRPr="0044762E">
        <w:t xml:space="preserve">, </w:t>
      </w:r>
      <w:r>
        <w:t>in refining</w:t>
      </w:r>
      <w:r w:rsidRPr="0044762E">
        <w:t xml:space="preserve"> the current risk</w:t>
      </w:r>
      <w:r>
        <w:t xml:space="preserve"> evaluation of the information treatment systems involved in the targeted scope</w:t>
      </w:r>
      <w:r w:rsidRPr="0044762E">
        <w:t xml:space="preserve">, </w:t>
      </w:r>
      <w:r>
        <w:t xml:space="preserve">in </w:t>
      </w:r>
      <w:r w:rsidRPr="0044762E">
        <w:t>define the risk acceptance</w:t>
      </w:r>
      <w:r>
        <w:t xml:space="preserve"> criteria</w:t>
      </w:r>
      <w:r w:rsidRPr="0044762E">
        <w:t>, and formulate a risk treatment plan</w:t>
      </w:r>
      <w:r>
        <w:t xml:space="preserve"> to reach the previous criteria</w:t>
      </w:r>
      <w:r w:rsidRPr="0044762E">
        <w:t>.</w:t>
      </w:r>
    </w:p>
    <w:p w14:paraId="4B422EE7" w14:textId="78E93D9A" w:rsidR="00B7057F" w:rsidRPr="003D6091" w:rsidRDefault="00B7057F" w:rsidP="00B7057F">
      <w:pPr>
        <w:pStyle w:val="BodyOfText"/>
      </w:pPr>
      <w:r w:rsidRPr="003D6091">
        <w:t>The approach for the risk assessment is a combination of the following methods:</w:t>
      </w:r>
    </w:p>
    <w:p w14:paraId="450E33C0" w14:textId="77777777" w:rsidR="00B7057F" w:rsidRPr="003D6091" w:rsidRDefault="00B7057F" w:rsidP="00B7174D">
      <w:pPr>
        <w:pStyle w:val="EnumerationL1"/>
        <w:numPr>
          <w:ilvl w:val="0"/>
          <w:numId w:val="2"/>
        </w:numPr>
      </w:pPr>
      <w:r w:rsidRPr="003D6091">
        <w:t>Identification of risks by mapping threats of MAGERIT method and documentation of countermeasures in dedicated expert meetings.</w:t>
      </w:r>
    </w:p>
    <w:p w14:paraId="4CE432CD" w14:textId="77777777" w:rsidR="00B7057F" w:rsidRPr="003D6091" w:rsidRDefault="00B7057F" w:rsidP="00B7174D">
      <w:pPr>
        <w:pStyle w:val="EnumerationL1"/>
        <w:numPr>
          <w:ilvl w:val="0"/>
          <w:numId w:val="2"/>
        </w:numPr>
      </w:pPr>
      <w:r>
        <w:t>Qualitative</w:t>
      </w:r>
      <w:r w:rsidRPr="003D6091">
        <w:t xml:space="preserve"> estimation of risk for all critical assets with TRICK Service.</w:t>
      </w:r>
    </w:p>
    <w:p w14:paraId="697DCB72" w14:textId="5B357B3A" w:rsidR="00B7057F" w:rsidRDefault="00B7057F" w:rsidP="00B7174D">
      <w:pPr>
        <w:pStyle w:val="EnumerationL1"/>
        <w:numPr>
          <w:ilvl w:val="0"/>
          <w:numId w:val="2"/>
        </w:numPr>
      </w:pPr>
      <w:r w:rsidRPr="003D6091">
        <w:t xml:space="preserve">Evaluation of the implementation level of security </w:t>
      </w:r>
      <w:r w:rsidR="001A1B23">
        <w:t>measures</w:t>
      </w:r>
      <w:r w:rsidRPr="003D6091">
        <w:t xml:space="preserve"> and estimation of cost to achieve full compliance</w:t>
      </w:r>
      <w:r w:rsidR="001A1B23">
        <w:t xml:space="preserve"> and for implementing newly identified security measures</w:t>
      </w:r>
      <w:r w:rsidRPr="003D6091">
        <w:t>.</w:t>
      </w:r>
    </w:p>
    <w:p w14:paraId="05130C2D" w14:textId="09143C43" w:rsidR="00B7057F" w:rsidRDefault="00B7057F" w:rsidP="00B7174D">
      <w:pPr>
        <w:pStyle w:val="EnumerationL1"/>
        <w:numPr>
          <w:ilvl w:val="0"/>
          <w:numId w:val="2"/>
        </w:numPr>
        <w:rPr>
          <w:rStyle w:val="BodyOfTextChar"/>
        </w:rPr>
      </w:pPr>
      <w:r>
        <w:t>Prioritisation of</w:t>
      </w:r>
      <w:r w:rsidRPr="003D6091">
        <w:t xml:space="preserve"> security measures </w:t>
      </w:r>
      <w:r w:rsidR="005612BA">
        <w:t xml:space="preserve">for the </w:t>
      </w:r>
      <w:r w:rsidRPr="00B7057F">
        <w:rPr>
          <w:rStyle w:val="BodyOfTextChar"/>
        </w:rPr>
        <w:t>establishment of a risk treatment plan.</w:t>
      </w:r>
    </w:p>
    <w:p w14:paraId="7FBA9BD2" w14:textId="77777777" w:rsidR="005612BA" w:rsidRPr="003D6091" w:rsidRDefault="005612BA" w:rsidP="007C61EE">
      <w:pPr>
        <w:pStyle w:val="Heading2"/>
      </w:pPr>
      <w:bookmarkStart w:id="46" w:name="_Ref472593259"/>
      <w:bookmarkStart w:id="47" w:name="_Toc487203588"/>
      <w:r w:rsidRPr="003D6091">
        <w:t>Basic criteria</w:t>
      </w:r>
      <w:bookmarkEnd w:id="46"/>
      <w:bookmarkEnd w:id="47"/>
    </w:p>
    <w:p w14:paraId="34F8BBCE" w14:textId="1BC3EFEC" w:rsidR="005612BA" w:rsidRPr="003D6091" w:rsidRDefault="001A01A8" w:rsidP="007C61EE">
      <w:pPr>
        <w:pStyle w:val="Heading3"/>
      </w:pPr>
      <w:bookmarkStart w:id="48" w:name="_Toc487203589"/>
      <w:r>
        <w:t>General r</w:t>
      </w:r>
      <w:r w:rsidR="005612BA" w:rsidRPr="003D6091">
        <w:t xml:space="preserve">isk </w:t>
      </w:r>
      <w:r w:rsidR="005612BA">
        <w:t>assessment</w:t>
      </w:r>
      <w:r w:rsidR="005612BA" w:rsidRPr="003D6091">
        <w:t xml:space="preserve"> criteri</w:t>
      </w:r>
      <w:r>
        <w:t>a</w:t>
      </w:r>
      <w:bookmarkEnd w:id="48"/>
    </w:p>
    <w:p w14:paraId="454992B2" w14:textId="23143544" w:rsidR="005612BA" w:rsidRPr="003D6091" w:rsidRDefault="001A1B23" w:rsidP="00B40D8B">
      <w:pPr>
        <w:pStyle w:val="BodyOfText"/>
      </w:pPr>
      <w:r>
        <w:t>R</w:t>
      </w:r>
      <w:r w:rsidR="005612BA" w:rsidRPr="001A1B23">
        <w:t>isks are assessed considering:</w:t>
      </w:r>
    </w:p>
    <w:p w14:paraId="328D8DBB" w14:textId="763283EC" w:rsidR="005612BA" w:rsidRDefault="005612BA" w:rsidP="005612BA">
      <w:pPr>
        <w:pStyle w:val="BulletL1"/>
      </w:pPr>
      <w:r w:rsidRPr="003D6091">
        <w:t>The importance of the information essential to assure the operation of the target;</w:t>
      </w:r>
    </w:p>
    <w:p w14:paraId="0AFBE1FC" w14:textId="79961110" w:rsidR="005F169F" w:rsidRPr="003D6091" w:rsidRDefault="005F169F" w:rsidP="005612BA">
      <w:pPr>
        <w:pStyle w:val="BulletL1"/>
      </w:pPr>
      <w:bookmarkStart w:id="49" w:name="_Hlk484873630"/>
      <w:r>
        <w:t>Legal, regulatory and contractual requirements;</w:t>
      </w:r>
    </w:p>
    <w:bookmarkEnd w:id="49"/>
    <w:p w14:paraId="7B831B51" w14:textId="77777777" w:rsidR="005612BA" w:rsidRPr="003D6091" w:rsidRDefault="005612BA" w:rsidP="005612BA">
      <w:pPr>
        <w:pStyle w:val="BulletL1"/>
      </w:pPr>
      <w:r>
        <w:t>The potential impacts if a risk occurs</w:t>
      </w:r>
      <w:r w:rsidRPr="003D6091">
        <w:t>;</w:t>
      </w:r>
    </w:p>
    <w:p w14:paraId="6FBBF134" w14:textId="2E6D38DF" w:rsidR="005612BA" w:rsidRDefault="005612BA" w:rsidP="005612BA">
      <w:pPr>
        <w:pStyle w:val="BulletL1"/>
      </w:pPr>
      <w:r w:rsidRPr="003D6091">
        <w:t xml:space="preserve">All three </w:t>
      </w:r>
      <w:r w:rsidR="005F169F">
        <w:t>a</w:t>
      </w:r>
      <w:r w:rsidR="003A3CBE">
        <w:t xml:space="preserve">spects of information security, i.e. </w:t>
      </w:r>
      <w:r w:rsidRPr="003D6091">
        <w:t>confidentiality, integrity, and availability.</w:t>
      </w:r>
    </w:p>
    <w:p w14:paraId="4E6C0E70" w14:textId="43B6E937" w:rsidR="005612BA" w:rsidRPr="003D6091" w:rsidRDefault="005612BA" w:rsidP="007C61EE">
      <w:pPr>
        <w:pStyle w:val="Heading3"/>
      </w:pPr>
      <w:bookmarkStart w:id="50" w:name="_Ref393109814"/>
      <w:bookmarkStart w:id="51" w:name="_Toc487203590"/>
      <w:r w:rsidRPr="003D6091">
        <w:t>Impact criteri</w:t>
      </w:r>
      <w:bookmarkEnd w:id="50"/>
      <w:r w:rsidR="001A01A8">
        <w:t>a</w:t>
      </w:r>
      <w:bookmarkEnd w:id="51"/>
    </w:p>
    <w:p w14:paraId="28608711" w14:textId="557E9ADC" w:rsidR="005F169F" w:rsidRDefault="005F169F" w:rsidP="004B40B8">
      <w:pPr>
        <w:pStyle w:val="BodyOfText"/>
      </w:pPr>
      <w:r>
        <w:t>The i</w:t>
      </w:r>
      <w:r w:rsidR="005612BA" w:rsidRPr="003D6091">
        <w:t xml:space="preserve">mpact of a security incident is estimated considering </w:t>
      </w:r>
      <w:r>
        <w:t>impact categories and impact levels</w:t>
      </w:r>
      <w:r w:rsidR="005612BA">
        <w:t>.</w:t>
      </w:r>
      <w:r w:rsidR="004B40B8">
        <w:t xml:space="preserve"> When the impact is estimated, t</w:t>
      </w:r>
      <w:r>
        <w:t xml:space="preserve">he three aspects of information security are </w:t>
      </w:r>
      <w:r w:rsidR="004B40B8">
        <w:t xml:space="preserve">generally </w:t>
      </w:r>
      <w:r>
        <w:t>considered (confidentiality, integrity and availability).</w:t>
      </w:r>
      <w:r w:rsidR="004B40B8">
        <w:t xml:space="preserve"> However, other aspects could be considered such as loss of reputation or contractual and legal issues.</w:t>
      </w:r>
    </w:p>
    <w:p w14:paraId="440CC9C6" w14:textId="3409271A" w:rsidR="008F331A" w:rsidRDefault="005F169F" w:rsidP="00D53FC7">
      <w:pPr>
        <w:pStyle w:val="BodyOfText"/>
      </w:pPr>
      <w:r>
        <w:t>The impact categories considered in this analysis are:</w:t>
      </w:r>
    </w:p>
    <w:p w14:paraId="5E2DEB42" w14:textId="77777777" w:rsidR="00D53FC7" w:rsidRPr="003D6091" w:rsidRDefault="00D53FC7" w:rsidP="00D53FC7">
      <w:pPr>
        <w:pStyle w:val="Endlist"/>
      </w:pPr>
      <w:bookmarkStart w:id="52" w:name="ImpactList"/>
      <w:bookmarkEnd w:id="52"/>
    </w:p>
    <w:p w14:paraId="245A9905" w14:textId="2F32B2B5" w:rsidR="005612BA" w:rsidRPr="003D6091" w:rsidRDefault="005612BA" w:rsidP="007C61EE">
      <w:pPr>
        <w:pStyle w:val="Heading3"/>
      </w:pPr>
      <w:bookmarkStart w:id="53" w:name="_Ref472593231"/>
      <w:bookmarkStart w:id="54" w:name="_Ref484960999"/>
      <w:bookmarkStart w:id="55" w:name="_Toc487203591"/>
      <w:r w:rsidRPr="003D6091">
        <w:t>Risk acceptance criteri</w:t>
      </w:r>
      <w:bookmarkEnd w:id="53"/>
      <w:r w:rsidR="004B40B8">
        <w:t>a</w:t>
      </w:r>
      <w:bookmarkEnd w:id="54"/>
      <w:bookmarkEnd w:id="55"/>
    </w:p>
    <w:p w14:paraId="6423666E" w14:textId="21F2A14E" w:rsidR="005612BA" w:rsidRDefault="005F169F" w:rsidP="005612BA">
      <w:pPr>
        <w:pStyle w:val="BodyOfText"/>
      </w:pPr>
      <w:r>
        <w:t>The risk acceptance criteria are presented in the following table:</w:t>
      </w:r>
    </w:p>
    <w:p w14:paraId="4451CCE8" w14:textId="0ABA6F30" w:rsidR="005F169F" w:rsidRPr="001F7437" w:rsidRDefault="005F169F" w:rsidP="005F169F">
      <w:pPr>
        <w:pStyle w:val="Caption"/>
      </w:pPr>
      <w:bookmarkStart w:id="56" w:name="RiskAcceptance"/>
      <w:bookmarkStart w:id="57" w:name="_Toc487203630"/>
      <w:bookmarkEnd w:id="56"/>
      <w:r>
        <w:t xml:space="preserve">Table </w:t>
      </w:r>
      <w:r>
        <w:fldChar w:fldCharType="begin"/>
      </w:r>
      <w:r>
        <w:instrText xml:space="preserve"> SEQ Table \* ARABIC </w:instrText>
      </w:r>
      <w:r>
        <w:fldChar w:fldCharType="separate"/>
      </w:r>
      <w:r w:rsidR="0092762D">
        <w:rPr>
          <w:noProof/>
        </w:rPr>
        <w:t>1</w:t>
      </w:r>
      <w:r>
        <w:fldChar w:fldCharType="end"/>
      </w:r>
      <w:r>
        <w:t>: Risk acceptance threshold</w:t>
      </w:r>
      <w:bookmarkEnd w:id="57"/>
    </w:p>
    <w:p w14:paraId="47097018" w14:textId="44B2889C" w:rsidR="005612BA" w:rsidRPr="003D6091" w:rsidRDefault="00B64D32" w:rsidP="00F9577A">
      <w:pPr>
        <w:pStyle w:val="Heading3"/>
      </w:pPr>
      <w:bookmarkStart w:id="58" w:name="_Toc487203592"/>
      <w:r>
        <w:lastRenderedPageBreak/>
        <w:t>Description of the target</w:t>
      </w:r>
      <w:bookmarkEnd w:id="58"/>
    </w:p>
    <w:p w14:paraId="501E2E8C" w14:textId="3547B730" w:rsidR="005612BA" w:rsidRPr="003D6091" w:rsidRDefault="00B64D32" w:rsidP="005612BA">
      <w:pPr>
        <w:pStyle w:val="BodyOfText"/>
        <w:rPr>
          <w:lang w:eastAsia="fr-LU"/>
        </w:rPr>
      </w:pPr>
      <w:r w:rsidRPr="0044762E">
        <w:t>This section describes in key terms the organisation and its main activities which are affected b</w:t>
      </w:r>
      <w:r>
        <w:t>y this risk assessment</w:t>
      </w:r>
      <w:r w:rsidR="005612BA" w:rsidRPr="003D6091">
        <w:rPr>
          <w:lang w:eastAsia="fr-LU"/>
        </w:rPr>
        <w:t>.</w:t>
      </w:r>
    </w:p>
    <w:p w14:paraId="7CB470A7" w14:textId="2632522D" w:rsidR="005612BA" w:rsidRPr="003D6091" w:rsidRDefault="005612BA" w:rsidP="005612BA">
      <w:pPr>
        <w:pStyle w:val="Caption"/>
      </w:pPr>
      <w:bookmarkStart w:id="59" w:name="Scope"/>
      <w:bookmarkStart w:id="60" w:name="_Toc487203631"/>
      <w:bookmarkEnd w:id="59"/>
      <w:r w:rsidRPr="003D6091">
        <w:t xml:space="preserve">Table </w:t>
      </w:r>
      <w:r w:rsidR="00290216">
        <w:fldChar w:fldCharType="begin"/>
      </w:r>
      <w:r w:rsidR="00290216">
        <w:instrText xml:space="preserve"> SEQ Table \* ARABIC </w:instrText>
      </w:r>
      <w:r w:rsidR="00290216">
        <w:fldChar w:fldCharType="separate"/>
      </w:r>
      <w:r w:rsidR="0092762D">
        <w:rPr>
          <w:noProof/>
        </w:rPr>
        <w:t>2</w:t>
      </w:r>
      <w:r w:rsidR="00290216">
        <w:fldChar w:fldCharType="end"/>
      </w:r>
      <w:r w:rsidRPr="003D6091">
        <w:t>: General considerations on the target of the risk analysis</w:t>
      </w:r>
      <w:bookmarkEnd w:id="60"/>
    </w:p>
    <w:p w14:paraId="280910C5" w14:textId="7A2B98A5" w:rsidR="00DD4793" w:rsidRDefault="00DD4793" w:rsidP="00B64D32">
      <w:pPr>
        <w:pStyle w:val="Heading1"/>
      </w:pPr>
      <w:bookmarkStart w:id="61" w:name="_Ref393109729"/>
      <w:bookmarkStart w:id="62" w:name="_Toc487203593"/>
      <w:r w:rsidRPr="003D6091">
        <w:lastRenderedPageBreak/>
        <w:t xml:space="preserve">Risk </w:t>
      </w:r>
      <w:r w:rsidRPr="005612BA">
        <w:t>assessment</w:t>
      </w:r>
      <w:bookmarkEnd w:id="61"/>
      <w:bookmarkEnd w:id="62"/>
    </w:p>
    <w:p w14:paraId="758BDD9C" w14:textId="7F02F429" w:rsidR="005612BA" w:rsidRDefault="005612BA" w:rsidP="005612BA">
      <w:pPr>
        <w:pStyle w:val="BodyOfText"/>
      </w:pPr>
      <w:bookmarkStart w:id="63" w:name="_Hlk484880504"/>
      <w:r>
        <w:t>The risk assessment process is composed of three distinct phases allowing to identify, analyse and evaluate the risks.</w:t>
      </w:r>
    </w:p>
    <w:p w14:paraId="2F5DCA72" w14:textId="16533C32" w:rsidR="005612BA" w:rsidRDefault="005612BA" w:rsidP="00E644D5">
      <w:pPr>
        <w:pStyle w:val="Heading2"/>
      </w:pPr>
      <w:bookmarkStart w:id="64" w:name="_Toc487203594"/>
      <w:bookmarkStart w:id="65" w:name="_Hlk484880577"/>
      <w:bookmarkEnd w:id="63"/>
      <w:r>
        <w:t>Risk assessment meetings</w:t>
      </w:r>
      <w:bookmarkEnd w:id="64"/>
    </w:p>
    <w:p w14:paraId="1238F9AC" w14:textId="31781E67" w:rsidR="005612BA" w:rsidRDefault="005612BA" w:rsidP="005612BA">
      <w:pPr>
        <w:pStyle w:val="BodyOfText"/>
      </w:pPr>
      <w:r>
        <w:t xml:space="preserve">The risk assessment has been </w:t>
      </w:r>
      <w:r w:rsidR="00290216">
        <w:t>performed during expert meetings. The following table enumerates the different meetings that had been organised.</w:t>
      </w:r>
    </w:p>
    <w:tbl>
      <w:tblPr>
        <w:tblStyle w:val="TableCNormal"/>
        <w:tblW w:w="0" w:type="auto"/>
        <w:tblLook w:val="06A0" w:firstRow="1" w:lastRow="0" w:firstColumn="1" w:lastColumn="0" w:noHBand="1" w:noVBand="1"/>
      </w:tblPr>
      <w:tblGrid>
        <w:gridCol w:w="1696"/>
        <w:gridCol w:w="5812"/>
        <w:gridCol w:w="2120"/>
      </w:tblGrid>
      <w:tr w:rsidR="005612BA" w14:paraId="6CC8DC0D" w14:textId="77777777" w:rsidTr="00E12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E8E25F" w14:textId="74A692A2" w:rsidR="005612BA" w:rsidRDefault="00290216" w:rsidP="007A5A1C">
            <w:pPr>
              <w:pStyle w:val="TabHeader1"/>
            </w:pPr>
            <w:r>
              <w:t>Department</w:t>
            </w:r>
          </w:p>
        </w:tc>
        <w:tc>
          <w:tcPr>
            <w:tcW w:w="5812" w:type="dxa"/>
          </w:tcPr>
          <w:p w14:paraId="69410DBB" w14:textId="77777777" w:rsidR="005612BA" w:rsidRDefault="005612BA" w:rsidP="007A5A1C">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7FB8BA1D" w14:textId="322CCD23" w:rsidR="005612BA" w:rsidRDefault="00290216" w:rsidP="007A5A1C">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5612BA" w14:paraId="135EB3B8"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70AEBFC1" w14:textId="17F6D906" w:rsidR="005612BA" w:rsidRPr="007A5A1C" w:rsidRDefault="005612BA" w:rsidP="007A5A1C">
            <w:pPr>
              <w:pStyle w:val="TabText1"/>
            </w:pPr>
          </w:p>
        </w:tc>
        <w:tc>
          <w:tcPr>
            <w:tcW w:w="5812" w:type="dxa"/>
          </w:tcPr>
          <w:p w14:paraId="7AFF31A4" w14:textId="5145C709" w:rsidR="005612BA" w:rsidRPr="007A5A1C" w:rsidRDefault="005612BA" w:rsidP="007A5A1C">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placeholder>
                <w:docPart w:val="DefaultPlaceholder_-1854013438"/>
              </w:placeholder>
              <w:date>
                <w:dateFormat w:val="dd/MM/yyyy"/>
                <w:lid w:val="fr-FR"/>
                <w:storeMappedDataAs w:val="dateTime"/>
                <w:calendar w:val="gregorian"/>
              </w:date>
            </w:sdtPr>
            <w:sdtEndPr/>
            <w:sdtContent>
              <w:p w14:paraId="73AFCD92" w14:textId="24B289AF" w:rsidR="007A5A1C"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placeholder>
                <w:docPart w:val="DefaultPlaceholder_-1854013438"/>
              </w:placeholder>
              <w:date>
                <w:dateFormat w:val="dd/MM/yyyy"/>
                <w:lid w:val="fr-FR"/>
                <w:storeMappedDataAs w:val="dateTime"/>
                <w:calendar w:val="gregorian"/>
              </w:date>
            </w:sdtPr>
            <w:sdtEndPr/>
            <w:sdtContent>
              <w:p w14:paraId="18315CDE" w14:textId="09FF3396"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placeholder>
                <w:docPart w:val="DefaultPlaceholder_-1854013438"/>
              </w:placeholder>
              <w:date>
                <w:dateFormat w:val="dd/MM/yyyy"/>
                <w:lid w:val="fr-FR"/>
                <w:storeMappedDataAs w:val="dateTime"/>
                <w:calendar w:val="gregorian"/>
              </w:date>
            </w:sdtPr>
            <w:sdtEndPr/>
            <w:sdtContent>
              <w:p w14:paraId="2B205B63" w14:textId="1032839A" w:rsidR="00942933" w:rsidRPr="00CF6224" w:rsidRDefault="00CF6224" w:rsidP="00CF6224">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601D2F8D"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62DDAD43" w14:textId="77777777" w:rsidR="00CF6224" w:rsidRPr="007A5A1C" w:rsidRDefault="00CF6224" w:rsidP="00542093">
            <w:pPr>
              <w:pStyle w:val="TabText1"/>
            </w:pPr>
          </w:p>
        </w:tc>
        <w:tc>
          <w:tcPr>
            <w:tcW w:w="5812" w:type="dxa"/>
          </w:tcPr>
          <w:p w14:paraId="6D4CC904"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placeholder>
                <w:docPart w:val="77981FD108A340ED86E72D9525B3F500"/>
              </w:placeholder>
              <w:date>
                <w:dateFormat w:val="dd/MM/yyyy"/>
                <w:lid w:val="fr-FR"/>
                <w:storeMappedDataAs w:val="dateTime"/>
                <w:calendar w:val="gregorian"/>
              </w:date>
            </w:sdtPr>
            <w:sdtEndPr/>
            <w:sdtContent>
              <w:p w14:paraId="35C88AF3" w14:textId="77777777" w:rsidR="00CF6224" w:rsidRPr="005924F2" w:rsidRDefault="00CF6224" w:rsidP="00A34C6C">
                <w:pPr>
                  <w:pStyle w:val="Meeting"/>
                  <w:numPr>
                    <w:ilvl w:val="0"/>
                    <w:numId w:val="20"/>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placeholder>
                <w:docPart w:val="77981FD108A340ED86E72D9525B3F500"/>
              </w:placeholder>
              <w:date>
                <w:dateFormat w:val="dd/MM/yyyy"/>
                <w:lid w:val="fr-FR"/>
                <w:storeMappedDataAs w:val="dateTime"/>
                <w:calendar w:val="gregorian"/>
              </w:date>
            </w:sdtPr>
            <w:sdtEndPr/>
            <w:sdtContent>
              <w:p w14:paraId="698766B7"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placeholder>
                <w:docPart w:val="77981FD108A340ED86E72D9525B3F500"/>
              </w:placeholder>
              <w:date>
                <w:dateFormat w:val="dd/MM/yyyy"/>
                <w:lid w:val="fr-FR"/>
                <w:storeMappedDataAs w:val="dateTime"/>
                <w:calendar w:val="gregorian"/>
              </w:date>
            </w:sdtPr>
            <w:sdtEndPr/>
            <w:sdtContent>
              <w:p w14:paraId="0A7C5D8A"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CF6224" w14:paraId="093BF010" w14:textId="77777777" w:rsidTr="00E128FF">
        <w:tc>
          <w:tcPr>
            <w:cnfStyle w:val="001000000000" w:firstRow="0" w:lastRow="0" w:firstColumn="1" w:lastColumn="0" w:oddVBand="0" w:evenVBand="0" w:oddHBand="0" w:evenHBand="0" w:firstRowFirstColumn="0" w:firstRowLastColumn="0" w:lastRowFirstColumn="0" w:lastRowLastColumn="0"/>
            <w:tcW w:w="1696" w:type="dxa"/>
          </w:tcPr>
          <w:p w14:paraId="0CB1A058" w14:textId="77777777" w:rsidR="00CF6224" w:rsidRPr="007A5A1C" w:rsidRDefault="00CF6224" w:rsidP="00542093">
            <w:pPr>
              <w:pStyle w:val="TabText1"/>
            </w:pPr>
          </w:p>
        </w:tc>
        <w:tc>
          <w:tcPr>
            <w:tcW w:w="5812" w:type="dxa"/>
          </w:tcPr>
          <w:p w14:paraId="1560F98F" w14:textId="77777777" w:rsidR="00CF6224" w:rsidRPr="007A5A1C" w:rsidRDefault="00CF6224" w:rsidP="00542093">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placeholder>
                <w:docPart w:val="BE9B622DFB2443378C0A08FE494C2AE5"/>
              </w:placeholder>
              <w:date>
                <w:dateFormat w:val="dd/MM/yyyy"/>
                <w:lid w:val="fr-FR"/>
                <w:storeMappedDataAs w:val="dateTime"/>
                <w:calendar w:val="gregorian"/>
              </w:date>
            </w:sdtPr>
            <w:sdtEndPr/>
            <w:sdtContent>
              <w:p w14:paraId="44528F28" w14:textId="77777777" w:rsidR="00CF6224" w:rsidRPr="005924F2" w:rsidRDefault="00CF6224" w:rsidP="00A34C6C">
                <w:pPr>
                  <w:pStyle w:val="Meeting"/>
                  <w:numPr>
                    <w:ilvl w:val="0"/>
                    <w:numId w:val="21"/>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placeholder>
                <w:docPart w:val="BE9B622DFB2443378C0A08FE494C2AE5"/>
              </w:placeholder>
              <w:date>
                <w:dateFormat w:val="dd/MM/yyyy"/>
                <w:lid w:val="fr-FR"/>
                <w:storeMappedDataAs w:val="dateTime"/>
                <w:calendar w:val="gregorian"/>
              </w:date>
            </w:sdtPr>
            <w:sdtEndPr/>
            <w:sdtContent>
              <w:p w14:paraId="2E4AD1D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placeholder>
                <w:docPart w:val="BE9B622DFB2443378C0A08FE494C2AE5"/>
              </w:placeholder>
              <w:date>
                <w:dateFormat w:val="dd/MM/yyyy"/>
                <w:lid w:val="fr-FR"/>
                <w:storeMappedDataAs w:val="dateTime"/>
                <w:calendar w:val="gregorian"/>
              </w:date>
            </w:sdtPr>
            <w:sdtEndPr/>
            <w:sdtContent>
              <w:p w14:paraId="07600211" w14:textId="77777777" w:rsidR="00CF6224" w:rsidRPr="00CF6224" w:rsidRDefault="00CF6224" w:rsidP="00542093">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16CF89CD" w14:textId="7BA5F5E8" w:rsidR="005612BA" w:rsidRDefault="00290216" w:rsidP="00290216">
      <w:pPr>
        <w:pStyle w:val="Caption"/>
      </w:pPr>
      <w:bookmarkStart w:id="66" w:name="_Toc487203632"/>
      <w:r>
        <w:t xml:space="preserve">Table </w:t>
      </w:r>
      <w:r>
        <w:fldChar w:fldCharType="begin"/>
      </w:r>
      <w:r>
        <w:instrText xml:space="preserve"> SEQ Table \* ARABIC </w:instrText>
      </w:r>
      <w:r>
        <w:fldChar w:fldCharType="separate"/>
      </w:r>
      <w:r w:rsidR="0092762D">
        <w:rPr>
          <w:noProof/>
        </w:rPr>
        <w:t>3</w:t>
      </w:r>
      <w:r>
        <w:fldChar w:fldCharType="end"/>
      </w:r>
      <w:r>
        <w:t>: List of expert meetings organised in the context of the risk assessment</w:t>
      </w:r>
      <w:bookmarkEnd w:id="66"/>
    </w:p>
    <w:p w14:paraId="7E50AA28" w14:textId="77777777" w:rsidR="00290216" w:rsidRPr="00A2701D" w:rsidRDefault="00290216" w:rsidP="00E644D5">
      <w:pPr>
        <w:pStyle w:val="Heading2"/>
      </w:pPr>
      <w:bookmarkStart w:id="67" w:name="_Toc487203595"/>
      <w:bookmarkEnd w:id="65"/>
      <w:r w:rsidRPr="00A2701D">
        <w:t>Risk identification</w:t>
      </w:r>
      <w:bookmarkEnd w:id="67"/>
    </w:p>
    <w:p w14:paraId="779CC6A6" w14:textId="77777777" w:rsidR="00290216" w:rsidRPr="00A2701D" w:rsidRDefault="00290216" w:rsidP="00290216">
      <w:pPr>
        <w:pStyle w:val="BodyOfText"/>
      </w:pPr>
      <w:bookmarkStart w:id="68" w:name="_Hlk484880693"/>
      <w:r w:rsidRPr="00A2701D">
        <w:t>The objective of risk identification is to determine what might cause loss, and to understand how, where and why these losses could happen. This phase prepares the risk assessment itself. It took place in the following order:</w:t>
      </w:r>
    </w:p>
    <w:p w14:paraId="547DD3E7" w14:textId="60946764" w:rsidR="00290216" w:rsidRPr="004252EB" w:rsidRDefault="00A2701D" w:rsidP="00B7174D">
      <w:pPr>
        <w:pStyle w:val="EnumerationL1"/>
        <w:numPr>
          <w:ilvl w:val="0"/>
          <w:numId w:val="3"/>
        </w:numPr>
      </w:pPr>
      <w:r w:rsidRPr="004252EB">
        <w:t>Identification of assets;</w:t>
      </w:r>
    </w:p>
    <w:p w14:paraId="7A3719A9" w14:textId="44AA03A2" w:rsidR="00290216" w:rsidRPr="004252EB" w:rsidRDefault="00290216" w:rsidP="00290216">
      <w:pPr>
        <w:pStyle w:val="EnumerationL1"/>
      </w:pPr>
      <w:r w:rsidRPr="004252EB">
        <w:t>Identification of threats</w:t>
      </w:r>
      <w:r w:rsidR="00A2701D" w:rsidRPr="004252EB">
        <w:t>, vulnerabilities and risk specificities (brainstorming);</w:t>
      </w:r>
    </w:p>
    <w:p w14:paraId="2EE052F2" w14:textId="5B15AA7C" w:rsidR="00290216" w:rsidRPr="004252EB" w:rsidRDefault="00290216" w:rsidP="00290216">
      <w:pPr>
        <w:pStyle w:val="EnumerationL1"/>
      </w:pPr>
      <w:r w:rsidRPr="004252EB">
        <w:t>Identification</w:t>
      </w:r>
      <w:r w:rsidR="00A2701D" w:rsidRPr="004252EB">
        <w:t xml:space="preserve"> of existing security measures (see Annex B);</w:t>
      </w:r>
    </w:p>
    <w:p w14:paraId="5AEED757" w14:textId="1835CDE7" w:rsidR="00290216" w:rsidRDefault="00290216" w:rsidP="00290216">
      <w:pPr>
        <w:pStyle w:val="EnumerationL1"/>
      </w:pPr>
      <w:r w:rsidRPr="004252EB">
        <w:t xml:space="preserve">Identification of consequences </w:t>
      </w:r>
      <w:r w:rsidR="004252EB">
        <w:t xml:space="preserve">that loss of confidentiality, integrity or availability may have for the considered risk assessment target </w:t>
      </w:r>
      <w:r w:rsidRPr="004252EB">
        <w:t>(</w:t>
      </w:r>
      <w:r w:rsidR="004252EB">
        <w:t>details of the risk analysis can be found in Annex A)</w:t>
      </w:r>
    </w:p>
    <w:p w14:paraId="5273A6E9" w14:textId="0A272DAC" w:rsidR="00290216" w:rsidRDefault="00290216" w:rsidP="00E644D5">
      <w:pPr>
        <w:pStyle w:val="Heading3"/>
      </w:pPr>
      <w:bookmarkStart w:id="69" w:name="_Ref484964695"/>
      <w:bookmarkStart w:id="70" w:name="_Toc487203596"/>
      <w:bookmarkEnd w:id="68"/>
      <w:r>
        <w:t>Assets identification</w:t>
      </w:r>
      <w:bookmarkEnd w:id="69"/>
      <w:bookmarkEnd w:id="70"/>
    </w:p>
    <w:p w14:paraId="1F6B82AE" w14:textId="46619D09" w:rsidR="00290216" w:rsidRPr="004252EB" w:rsidRDefault="00290216" w:rsidP="00290216">
      <w:pPr>
        <w:pStyle w:val="BodyOfText"/>
      </w:pPr>
      <w:r w:rsidRPr="004252EB">
        <w:t>The following table lists the assets considered as sufficiently critical to be included in the risk analysis process</w:t>
      </w:r>
      <w:r w:rsidR="004252EB" w:rsidRPr="004252EB">
        <w:t>.</w:t>
      </w:r>
    </w:p>
    <w:p w14:paraId="42B389B8" w14:textId="4699118A" w:rsidR="00290216" w:rsidRPr="004252EB" w:rsidRDefault="00290216" w:rsidP="00290216">
      <w:pPr>
        <w:pStyle w:val="Caption"/>
      </w:pPr>
      <w:bookmarkStart w:id="71" w:name="Asset"/>
      <w:bookmarkStart w:id="72" w:name="_Toc487203633"/>
      <w:bookmarkEnd w:id="71"/>
      <w:r w:rsidRPr="004252EB">
        <w:t xml:space="preserve">Table </w:t>
      </w:r>
      <w:r w:rsidRPr="004252EB">
        <w:fldChar w:fldCharType="begin"/>
      </w:r>
      <w:r w:rsidRPr="004252EB">
        <w:instrText xml:space="preserve"> SEQ Table \* ARABIC </w:instrText>
      </w:r>
      <w:r w:rsidRPr="004252EB">
        <w:fldChar w:fldCharType="separate"/>
      </w:r>
      <w:r w:rsidR="0092762D">
        <w:rPr>
          <w:noProof/>
        </w:rPr>
        <w:t>4</w:t>
      </w:r>
      <w:r w:rsidRPr="004252EB">
        <w:fldChar w:fldCharType="end"/>
      </w:r>
      <w:r w:rsidRPr="004252EB">
        <w:t>: List of assets considered in the risk analysis</w:t>
      </w:r>
      <w:bookmarkEnd w:id="72"/>
    </w:p>
    <w:p w14:paraId="167F320B" w14:textId="77777777" w:rsidR="00290216" w:rsidRPr="004252EB" w:rsidRDefault="00290216" w:rsidP="00290216">
      <w:pPr>
        <w:pStyle w:val="BodyOfText"/>
      </w:pPr>
      <w:r w:rsidRPr="004252EB">
        <w:t>The following table lists the assets not considered as sufficiently critical to be included in the risk analysis process.</w:t>
      </w:r>
    </w:p>
    <w:p w14:paraId="71A0FBA0" w14:textId="69B1A84C" w:rsidR="00290216" w:rsidRPr="003D6091" w:rsidRDefault="00290216" w:rsidP="00290216">
      <w:pPr>
        <w:pStyle w:val="Caption"/>
      </w:pPr>
      <w:bookmarkStart w:id="73" w:name="AssetNotSelected"/>
      <w:bookmarkStart w:id="74" w:name="_Toc487203634"/>
      <w:bookmarkEnd w:id="73"/>
      <w:r w:rsidRPr="004252EB">
        <w:t xml:space="preserve">Table </w:t>
      </w:r>
      <w:r w:rsidRPr="004252EB">
        <w:fldChar w:fldCharType="begin"/>
      </w:r>
      <w:r w:rsidRPr="004252EB">
        <w:instrText xml:space="preserve"> SEQ Table \* ARABIC </w:instrText>
      </w:r>
      <w:r w:rsidRPr="004252EB">
        <w:fldChar w:fldCharType="separate"/>
      </w:r>
      <w:r w:rsidR="0092762D">
        <w:rPr>
          <w:noProof/>
        </w:rPr>
        <w:t>5</w:t>
      </w:r>
      <w:r w:rsidRPr="004252EB">
        <w:fldChar w:fldCharType="end"/>
      </w:r>
      <w:r w:rsidRPr="004252EB">
        <w:t>: List of assets not considered in the risk analysis</w:t>
      </w:r>
      <w:bookmarkEnd w:id="74"/>
    </w:p>
    <w:p w14:paraId="680CC367" w14:textId="708F5FFA" w:rsidR="00290216" w:rsidRDefault="00290216" w:rsidP="00E644D5">
      <w:pPr>
        <w:pStyle w:val="Heading3"/>
      </w:pPr>
      <w:bookmarkStart w:id="75" w:name="_Toc487203597"/>
      <w:bookmarkStart w:id="76" w:name="_Hlk484880816"/>
      <w:r>
        <w:t>Brainstorming</w:t>
      </w:r>
      <w:bookmarkEnd w:id="75"/>
    </w:p>
    <w:p w14:paraId="03AB2ABC" w14:textId="3934279F" w:rsidR="006816E5" w:rsidRPr="0044762E" w:rsidRDefault="006816E5" w:rsidP="006816E5">
      <w:pPr>
        <w:pStyle w:val="BodyOfText"/>
        <w:rPr>
          <w:lang w:eastAsia="fr-LU"/>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less exposed than the normal level (see </w:t>
      </w:r>
      <w:r w:rsidR="00C81FC1">
        <w:fldChar w:fldCharType="begin"/>
      </w:r>
      <w:r w:rsidR="00C81FC1">
        <w:rPr>
          <w:lang w:eastAsia="fr-LU"/>
        </w:rPr>
        <w:instrText xml:space="preserve"> REF _Ref484880899 \h </w:instrText>
      </w:r>
      <w:r w:rsidR="00C81FC1">
        <w:fldChar w:fldCharType="separate"/>
      </w:r>
      <w:r w:rsidR="0092762D">
        <w:t xml:space="preserve">Table </w:t>
      </w:r>
      <w:r w:rsidR="0092762D">
        <w:rPr>
          <w:noProof/>
        </w:rPr>
        <w:t>6</w:t>
      </w:r>
      <w:r w:rsidR="00C81FC1">
        <w:fldChar w:fldCharType="end"/>
      </w:r>
      <w:r w:rsidRPr="0044762E">
        <w:rPr>
          <w:lang w:eastAsia="fr-LU"/>
        </w:rPr>
        <w:t xml:space="preserve"> below).</w:t>
      </w:r>
    </w:p>
    <w:p w14:paraId="43372D5F" w14:textId="03873E61" w:rsidR="00D614D2" w:rsidRDefault="00D614D2" w:rsidP="00290216">
      <w:pPr>
        <w:pStyle w:val="BodyOfText"/>
      </w:pPr>
      <w:r>
        <w:t>The following scale has been used to express the exposition of the scope of the risk analysis:</w:t>
      </w:r>
    </w:p>
    <w:tbl>
      <w:tblPr>
        <w:tblStyle w:val="TableCNormal"/>
        <w:tblW w:w="3526" w:type="dxa"/>
        <w:jc w:val="center"/>
        <w:tblLook w:val="0620" w:firstRow="1" w:lastRow="0" w:firstColumn="0" w:lastColumn="0" w:noHBand="1" w:noVBand="1"/>
      </w:tblPr>
      <w:tblGrid>
        <w:gridCol w:w="1055"/>
        <w:gridCol w:w="2471"/>
      </w:tblGrid>
      <w:tr w:rsidR="00D614D2" w:rsidRPr="002B0E76" w14:paraId="42126D6C" w14:textId="77777777" w:rsidTr="00E128FF">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71396632" w14:textId="77777777" w:rsidR="00D614D2" w:rsidRPr="002B0E76" w:rsidRDefault="00D614D2" w:rsidP="00920C9A">
            <w:pPr>
              <w:pStyle w:val="TabText1"/>
              <w:jc w:val="center"/>
            </w:pPr>
            <w:r w:rsidRPr="002B0E76">
              <w:t>Exposition</w:t>
            </w:r>
          </w:p>
        </w:tc>
      </w:tr>
      <w:tr w:rsidR="00D614D2" w:rsidRPr="002B0E76" w14:paraId="421CD97A" w14:textId="77777777" w:rsidTr="00E128FF">
        <w:trPr>
          <w:trHeight w:val="327"/>
          <w:jc w:val="center"/>
        </w:trPr>
        <w:tc>
          <w:tcPr>
            <w:tcW w:w="1055" w:type="dxa"/>
            <w:noWrap/>
            <w:hideMark/>
          </w:tcPr>
          <w:p w14:paraId="57FC9961" w14:textId="1B0F5CC4" w:rsidR="00D614D2" w:rsidRPr="002B0E76" w:rsidRDefault="00D614D2" w:rsidP="00920C9A">
            <w:pPr>
              <w:pStyle w:val="TabText1"/>
              <w:jc w:val="center"/>
            </w:pPr>
            <w:r w:rsidRPr="002B0E76">
              <w:t>Symbol</w:t>
            </w:r>
          </w:p>
        </w:tc>
        <w:tc>
          <w:tcPr>
            <w:tcW w:w="2471" w:type="dxa"/>
            <w:noWrap/>
            <w:hideMark/>
          </w:tcPr>
          <w:p w14:paraId="10951394" w14:textId="77777777" w:rsidR="00D614D2" w:rsidRPr="002B0E76" w:rsidRDefault="00D614D2" w:rsidP="00920C9A">
            <w:pPr>
              <w:pStyle w:val="TabText1"/>
              <w:jc w:val="center"/>
            </w:pPr>
            <w:r w:rsidRPr="002B0E76">
              <w:t>Description</w:t>
            </w:r>
          </w:p>
        </w:tc>
      </w:tr>
      <w:tr w:rsidR="00D614D2" w:rsidRPr="002B0E76" w14:paraId="06D7A373" w14:textId="77777777" w:rsidTr="00E128FF">
        <w:trPr>
          <w:trHeight w:val="52"/>
          <w:jc w:val="center"/>
        </w:trPr>
        <w:tc>
          <w:tcPr>
            <w:tcW w:w="1055" w:type="dxa"/>
            <w:noWrap/>
            <w:hideMark/>
          </w:tcPr>
          <w:p w14:paraId="67CFE673" w14:textId="77777777" w:rsidR="00D614D2" w:rsidRPr="002B0E76" w:rsidRDefault="00D614D2" w:rsidP="00920C9A">
            <w:pPr>
              <w:pStyle w:val="TabText1"/>
              <w:jc w:val="center"/>
            </w:pPr>
            <w:r w:rsidRPr="002B0E76">
              <w:t>- -</w:t>
            </w:r>
          </w:p>
        </w:tc>
        <w:tc>
          <w:tcPr>
            <w:tcW w:w="2471" w:type="dxa"/>
            <w:noWrap/>
            <w:hideMark/>
          </w:tcPr>
          <w:p w14:paraId="2DC8AE68" w14:textId="3CDDDB0B" w:rsidR="00D614D2" w:rsidRPr="002B0E76" w:rsidRDefault="00D614D2" w:rsidP="00920C9A">
            <w:pPr>
              <w:pStyle w:val="TabText1"/>
              <w:jc w:val="center"/>
            </w:pPr>
            <w:r>
              <w:t>Very weak</w:t>
            </w:r>
          </w:p>
        </w:tc>
      </w:tr>
      <w:tr w:rsidR="00D614D2" w:rsidRPr="002B0E76" w14:paraId="082F99D4" w14:textId="77777777" w:rsidTr="00E128FF">
        <w:trPr>
          <w:trHeight w:val="52"/>
          <w:jc w:val="center"/>
        </w:trPr>
        <w:tc>
          <w:tcPr>
            <w:tcW w:w="1055" w:type="dxa"/>
            <w:noWrap/>
            <w:hideMark/>
          </w:tcPr>
          <w:p w14:paraId="19A63A30" w14:textId="77777777" w:rsidR="00D614D2" w:rsidRPr="002B0E76" w:rsidRDefault="00D614D2" w:rsidP="00920C9A">
            <w:pPr>
              <w:pStyle w:val="TabText1"/>
              <w:jc w:val="center"/>
            </w:pPr>
            <w:r w:rsidRPr="002B0E76">
              <w:t>-</w:t>
            </w:r>
          </w:p>
        </w:tc>
        <w:tc>
          <w:tcPr>
            <w:tcW w:w="2471" w:type="dxa"/>
            <w:noWrap/>
            <w:hideMark/>
          </w:tcPr>
          <w:p w14:paraId="1912FAE3" w14:textId="7172F4B9" w:rsidR="00D614D2" w:rsidRPr="002B0E76" w:rsidRDefault="00D614D2" w:rsidP="00920C9A">
            <w:pPr>
              <w:pStyle w:val="TabText1"/>
              <w:jc w:val="center"/>
            </w:pPr>
            <w:r>
              <w:t>Weak</w:t>
            </w:r>
          </w:p>
        </w:tc>
      </w:tr>
      <w:tr w:rsidR="00D614D2" w:rsidRPr="002B0E76" w14:paraId="5BB4A04B" w14:textId="77777777" w:rsidTr="00E128FF">
        <w:trPr>
          <w:trHeight w:val="42"/>
          <w:jc w:val="center"/>
        </w:trPr>
        <w:tc>
          <w:tcPr>
            <w:tcW w:w="1055" w:type="dxa"/>
            <w:noWrap/>
            <w:hideMark/>
          </w:tcPr>
          <w:p w14:paraId="252D18CF" w14:textId="77777777" w:rsidR="00D614D2" w:rsidRPr="002B0E76" w:rsidRDefault="00D614D2" w:rsidP="00920C9A">
            <w:pPr>
              <w:pStyle w:val="TabText1"/>
              <w:jc w:val="center"/>
            </w:pPr>
            <w:r w:rsidRPr="002B0E76">
              <w:t>N</w:t>
            </w:r>
          </w:p>
        </w:tc>
        <w:tc>
          <w:tcPr>
            <w:tcW w:w="2471" w:type="dxa"/>
            <w:noWrap/>
            <w:hideMark/>
          </w:tcPr>
          <w:p w14:paraId="4E1D78EB" w14:textId="50E108CB" w:rsidR="00D614D2" w:rsidRPr="002B0E76" w:rsidRDefault="00D614D2" w:rsidP="00920C9A">
            <w:pPr>
              <w:pStyle w:val="TabText1"/>
              <w:jc w:val="center"/>
            </w:pPr>
            <w:r w:rsidRPr="002B0E76">
              <w:t>Normal</w:t>
            </w:r>
          </w:p>
        </w:tc>
      </w:tr>
      <w:tr w:rsidR="00D614D2" w:rsidRPr="002B0E76" w14:paraId="3BEF7187" w14:textId="77777777" w:rsidTr="00E128FF">
        <w:trPr>
          <w:trHeight w:val="52"/>
          <w:jc w:val="center"/>
        </w:trPr>
        <w:tc>
          <w:tcPr>
            <w:tcW w:w="1055" w:type="dxa"/>
            <w:noWrap/>
            <w:hideMark/>
          </w:tcPr>
          <w:p w14:paraId="3B763DAE" w14:textId="77777777" w:rsidR="00D614D2" w:rsidRPr="002B0E76" w:rsidRDefault="00D614D2" w:rsidP="00920C9A">
            <w:pPr>
              <w:pStyle w:val="TabText1"/>
              <w:jc w:val="center"/>
            </w:pPr>
            <w:r w:rsidRPr="002B0E76">
              <w:t>+</w:t>
            </w:r>
          </w:p>
        </w:tc>
        <w:tc>
          <w:tcPr>
            <w:tcW w:w="2471" w:type="dxa"/>
            <w:noWrap/>
            <w:hideMark/>
          </w:tcPr>
          <w:p w14:paraId="42290D49" w14:textId="7FBB5CC0" w:rsidR="00D614D2" w:rsidRPr="002B0E76" w:rsidRDefault="00D614D2" w:rsidP="00920C9A">
            <w:pPr>
              <w:pStyle w:val="TabText1"/>
              <w:jc w:val="center"/>
            </w:pPr>
            <w:r w:rsidRPr="002B0E76">
              <w:t>Important</w:t>
            </w:r>
          </w:p>
        </w:tc>
      </w:tr>
      <w:tr w:rsidR="00D614D2" w:rsidRPr="002B0E76" w14:paraId="245C1C37" w14:textId="77777777" w:rsidTr="00E128FF">
        <w:trPr>
          <w:trHeight w:val="76"/>
          <w:jc w:val="center"/>
        </w:trPr>
        <w:tc>
          <w:tcPr>
            <w:tcW w:w="1055" w:type="dxa"/>
            <w:noWrap/>
            <w:hideMark/>
          </w:tcPr>
          <w:p w14:paraId="6BE310DF" w14:textId="77777777" w:rsidR="00D614D2" w:rsidRPr="002B0E76" w:rsidRDefault="00D614D2" w:rsidP="00920C9A">
            <w:pPr>
              <w:pStyle w:val="TabText1"/>
              <w:jc w:val="center"/>
            </w:pPr>
            <w:r w:rsidRPr="002B0E76">
              <w:t>+ +</w:t>
            </w:r>
          </w:p>
        </w:tc>
        <w:tc>
          <w:tcPr>
            <w:tcW w:w="2471" w:type="dxa"/>
            <w:noWrap/>
            <w:hideMark/>
          </w:tcPr>
          <w:p w14:paraId="010B2A22" w14:textId="66FA8DE4" w:rsidR="00D614D2" w:rsidRPr="002B0E76" w:rsidRDefault="00D614D2" w:rsidP="00920C9A">
            <w:pPr>
              <w:pStyle w:val="TabText1"/>
              <w:jc w:val="center"/>
            </w:pPr>
            <w:r>
              <w:t>Very important</w:t>
            </w:r>
          </w:p>
        </w:tc>
      </w:tr>
    </w:tbl>
    <w:p w14:paraId="7670C2A3" w14:textId="54C4FA33" w:rsidR="00D614D2" w:rsidRPr="00290216" w:rsidRDefault="00D614D2" w:rsidP="00D614D2">
      <w:pPr>
        <w:pStyle w:val="Caption"/>
      </w:pPr>
      <w:bookmarkStart w:id="77" w:name="_Ref484880899"/>
      <w:bookmarkStart w:id="78" w:name="_Toc487203635"/>
      <w:r>
        <w:t xml:space="preserve">Table </w:t>
      </w:r>
      <w:r>
        <w:fldChar w:fldCharType="begin"/>
      </w:r>
      <w:r>
        <w:instrText xml:space="preserve"> SEQ Table \* ARABIC </w:instrText>
      </w:r>
      <w:r>
        <w:fldChar w:fldCharType="separate"/>
      </w:r>
      <w:r w:rsidR="0092762D">
        <w:rPr>
          <w:noProof/>
        </w:rPr>
        <w:t>6</w:t>
      </w:r>
      <w:r>
        <w:fldChar w:fldCharType="end"/>
      </w:r>
      <w:bookmarkEnd w:id="77"/>
      <w:r>
        <w:t>: Risk exposure levels</w:t>
      </w:r>
      <w:bookmarkEnd w:id="78"/>
    </w:p>
    <w:p w14:paraId="7ED52211" w14:textId="0EB79447" w:rsidR="00DD4793" w:rsidRPr="003D6091" w:rsidRDefault="00DD4793" w:rsidP="00E644D5">
      <w:pPr>
        <w:pStyle w:val="Heading3"/>
      </w:pPr>
      <w:bookmarkStart w:id="79" w:name="_Ref393109685"/>
      <w:bookmarkStart w:id="80" w:name="_Toc487203598"/>
      <w:bookmarkEnd w:id="76"/>
      <w:r w:rsidRPr="003D6091">
        <w:t xml:space="preserve">Threats </w:t>
      </w:r>
      <w:r w:rsidR="005D5980">
        <w:t>expos</w:t>
      </w:r>
      <w:r w:rsidR="0087684B">
        <w:t>ure</w:t>
      </w:r>
      <w:r w:rsidR="005D5980">
        <w:t xml:space="preserve"> </w:t>
      </w:r>
      <w:r w:rsidRPr="003D6091">
        <w:t>mapping</w:t>
      </w:r>
      <w:bookmarkEnd w:id="79"/>
      <w:bookmarkEnd w:id="80"/>
    </w:p>
    <w:p w14:paraId="62668194" w14:textId="0C2218D1" w:rsidR="009432D1" w:rsidRDefault="009432D1" w:rsidP="00714B91">
      <w:pPr>
        <w:pStyle w:val="BodyOfText"/>
      </w:pPr>
      <w:r>
        <w:t>A vulnerability can only become a risk if there exist threats that exploit the vulnerability. For this, it is very important to know the threats for which the target to analyse is exposed. The following table provides an overview of the exposure levels towards typical threats.</w:t>
      </w:r>
    </w:p>
    <w:p w14:paraId="211EB2F1" w14:textId="7BD9D87C" w:rsidR="00DD4793" w:rsidRDefault="00DD4793" w:rsidP="00714B91">
      <w:pPr>
        <w:pStyle w:val="Caption"/>
      </w:pPr>
      <w:bookmarkStart w:id="81" w:name="Threat"/>
      <w:bookmarkStart w:id="82" w:name="_Toc487203636"/>
      <w:bookmarkEnd w:id="81"/>
      <w:r w:rsidRPr="003D6091">
        <w:t xml:space="preserve">Table </w:t>
      </w:r>
      <w:r w:rsidR="00290216">
        <w:fldChar w:fldCharType="begin"/>
      </w:r>
      <w:r w:rsidR="00290216">
        <w:instrText xml:space="preserve"> SEQ Table \* ARABIC </w:instrText>
      </w:r>
      <w:r w:rsidR="00290216">
        <w:fldChar w:fldCharType="separate"/>
      </w:r>
      <w:r w:rsidR="0092762D">
        <w:rPr>
          <w:noProof/>
        </w:rPr>
        <w:t>7</w:t>
      </w:r>
      <w:r w:rsidR="00290216">
        <w:fldChar w:fldCharType="end"/>
      </w:r>
      <w:r w:rsidRPr="003D6091">
        <w:t>: Threat exposure estimation</w:t>
      </w:r>
      <w:bookmarkEnd w:id="82"/>
    </w:p>
    <w:p w14:paraId="31C38DE9" w14:textId="0DAE75F0" w:rsidR="00DD4793" w:rsidRPr="003D6091" w:rsidRDefault="005D5980" w:rsidP="00E644D5">
      <w:pPr>
        <w:pStyle w:val="Heading3"/>
      </w:pPr>
      <w:bookmarkStart w:id="83" w:name="_Ref393109789"/>
      <w:bookmarkStart w:id="84" w:name="_Ref484964739"/>
      <w:bookmarkStart w:id="85" w:name="_Toc487203599"/>
      <w:r>
        <w:t>V</w:t>
      </w:r>
      <w:r w:rsidR="00DD4793" w:rsidRPr="003D6091">
        <w:t>ulnerabilities</w:t>
      </w:r>
      <w:bookmarkEnd w:id="83"/>
      <w:r>
        <w:t xml:space="preserve"> expos</w:t>
      </w:r>
      <w:r w:rsidR="0087684B">
        <w:t>ure</w:t>
      </w:r>
      <w:r>
        <w:t xml:space="preserve"> mapping</w:t>
      </w:r>
      <w:bookmarkEnd w:id="84"/>
      <w:bookmarkEnd w:id="85"/>
    </w:p>
    <w:p w14:paraId="34AD8CD1" w14:textId="10940571" w:rsidR="00DD4793" w:rsidRPr="003D6091" w:rsidRDefault="00DD4793" w:rsidP="00714B91">
      <w:pPr>
        <w:pStyle w:val="BodyOfText"/>
        <w:rPr>
          <w:lang w:eastAsia="fr-LU"/>
        </w:rPr>
      </w:pPr>
      <w:r w:rsidRPr="003D6091">
        <w:rPr>
          <w:lang w:eastAsia="fr-LU"/>
        </w:rPr>
        <w:t xml:space="preserve">A threat can only become a risk if there are vulnerabilities that can be exploited by the threat. For this, it is very important to know the vulnerabilities of the target to analyse </w:t>
      </w:r>
      <w:r w:rsidR="009432D1" w:rsidRPr="003D6091">
        <w:rPr>
          <w:lang w:eastAsia="fr-LU"/>
        </w:rPr>
        <w:t>to</w:t>
      </w:r>
      <w:r w:rsidRPr="003D6091">
        <w:rPr>
          <w:lang w:eastAsia="fr-LU"/>
        </w:rPr>
        <w:t xml:space="preserve"> be able to plan corrective and preventive measures to avoid such an exploitation of a vulnerability by a threat.</w:t>
      </w:r>
    </w:p>
    <w:p w14:paraId="2819DAE9" w14:textId="4320BA71" w:rsidR="00DD4793" w:rsidRDefault="00DD4793" w:rsidP="00714B91">
      <w:pPr>
        <w:pStyle w:val="Caption"/>
      </w:pPr>
      <w:bookmarkStart w:id="86" w:name="Vul"/>
      <w:bookmarkStart w:id="87" w:name="_Toc487203637"/>
      <w:bookmarkEnd w:id="86"/>
      <w:r w:rsidRPr="003D6091">
        <w:t xml:space="preserve">Table </w:t>
      </w:r>
      <w:r w:rsidR="00290216">
        <w:fldChar w:fldCharType="begin"/>
      </w:r>
      <w:r w:rsidR="00290216">
        <w:instrText xml:space="preserve"> SEQ Table \* ARABIC </w:instrText>
      </w:r>
      <w:r w:rsidR="00290216">
        <w:fldChar w:fldCharType="separate"/>
      </w:r>
      <w:r w:rsidR="0092762D">
        <w:rPr>
          <w:noProof/>
        </w:rPr>
        <w:t>8</w:t>
      </w:r>
      <w:r w:rsidR="00290216">
        <w:fldChar w:fldCharType="end"/>
      </w:r>
      <w:r w:rsidRPr="003D6091">
        <w:t>: List of vulnerabilities and its exposure level</w:t>
      </w:r>
      <w:bookmarkEnd w:id="87"/>
    </w:p>
    <w:p w14:paraId="02EFEE65" w14:textId="412229D3" w:rsidR="00DD4793" w:rsidRPr="003D6091" w:rsidRDefault="00DD4793" w:rsidP="00E644D5">
      <w:pPr>
        <w:pStyle w:val="Heading3"/>
      </w:pPr>
      <w:bookmarkStart w:id="88" w:name="_Ref484964928"/>
      <w:bookmarkStart w:id="89" w:name="_Toc487203600"/>
      <w:r w:rsidRPr="003D6091">
        <w:t xml:space="preserve">Risk </w:t>
      </w:r>
      <w:r w:rsidR="005D5980">
        <w:t>expos</w:t>
      </w:r>
      <w:r w:rsidR="004F2860">
        <w:t>ure</w:t>
      </w:r>
      <w:r w:rsidR="005D5980">
        <w:t xml:space="preserve"> mapping</w:t>
      </w:r>
      <w:bookmarkEnd w:id="88"/>
      <w:bookmarkEnd w:id="89"/>
    </w:p>
    <w:p w14:paraId="1A05F40C" w14:textId="31E03216" w:rsidR="00DD4793" w:rsidRPr="003D6091" w:rsidRDefault="00DD4793" w:rsidP="00714B91">
      <w:pPr>
        <w:pStyle w:val="BodyOfText"/>
      </w:pPr>
      <w:r w:rsidRPr="003D6091">
        <w:t>After considering general aspects in the mapping of threats</w:t>
      </w:r>
      <w:r w:rsidR="00CE10F0">
        <w:t xml:space="preserve"> and vulnerabilities</w:t>
      </w:r>
      <w:r w:rsidRPr="003D6091">
        <w:t>, we have considered the threats grouped by source, to roughly estimate the exposure of the company against these threats. This evaluation considers not only the strength and frequency of the threat, but also the level of vulnerability of targeted assets and the impact on the company.</w:t>
      </w:r>
    </w:p>
    <w:p w14:paraId="061AF87E" w14:textId="3DF7FC92" w:rsidR="00DD4793" w:rsidRDefault="00DD4793" w:rsidP="006A0A51">
      <w:pPr>
        <w:pStyle w:val="Caption"/>
      </w:pPr>
      <w:bookmarkStart w:id="90" w:name="Risk"/>
      <w:bookmarkStart w:id="91" w:name="_Toc487203638"/>
      <w:bookmarkEnd w:id="90"/>
      <w:r w:rsidRPr="003D6091">
        <w:t xml:space="preserve">Table </w:t>
      </w:r>
      <w:r w:rsidR="00290216">
        <w:fldChar w:fldCharType="begin"/>
      </w:r>
      <w:r w:rsidR="00290216">
        <w:instrText xml:space="preserve"> SEQ Table \* ARABIC </w:instrText>
      </w:r>
      <w:r w:rsidR="00290216">
        <w:fldChar w:fldCharType="separate"/>
      </w:r>
      <w:r w:rsidR="0092762D">
        <w:rPr>
          <w:noProof/>
        </w:rPr>
        <w:t>9</w:t>
      </w:r>
      <w:r w:rsidR="00290216">
        <w:fldChar w:fldCharType="end"/>
      </w:r>
      <w:r w:rsidRPr="003D6091">
        <w:t xml:space="preserve">: Risk </w:t>
      </w:r>
      <w:bookmarkEnd w:id="91"/>
      <w:r w:rsidR="006A0A51" w:rsidRPr="003D6091">
        <w:t>exposure estimation</w:t>
      </w:r>
    </w:p>
    <w:p w14:paraId="53BBB7BD" w14:textId="4990B287" w:rsidR="00DD4793" w:rsidRPr="009432D1" w:rsidRDefault="00DD4793" w:rsidP="00E644D5">
      <w:pPr>
        <w:pStyle w:val="Heading2"/>
      </w:pPr>
      <w:bookmarkStart w:id="92" w:name="_Ref484964888"/>
      <w:bookmarkStart w:id="93" w:name="_Toc487203601"/>
      <w:r w:rsidRPr="009432D1">
        <w:t>Risk analysis</w:t>
      </w:r>
      <w:bookmarkEnd w:id="92"/>
      <w:bookmarkEnd w:id="93"/>
    </w:p>
    <w:p w14:paraId="36243C90" w14:textId="77777777" w:rsidR="00A35375" w:rsidRPr="009432D1" w:rsidRDefault="00A35375" w:rsidP="00A35375">
      <w:pPr>
        <w:pStyle w:val="BodyOfText"/>
      </w:pPr>
      <w:r w:rsidRPr="009432D1">
        <w:t>The risk analysis includes several phases:</w:t>
      </w:r>
    </w:p>
    <w:p w14:paraId="273430B6" w14:textId="77777777" w:rsidR="00A35375" w:rsidRPr="009432D1" w:rsidRDefault="00A35375" w:rsidP="00A34C6C">
      <w:pPr>
        <w:pStyle w:val="EnumerationL1"/>
        <w:numPr>
          <w:ilvl w:val="0"/>
          <w:numId w:val="22"/>
        </w:numPr>
      </w:pPr>
      <w:r w:rsidRPr="009432D1">
        <w:t>The choice of a methodology.</w:t>
      </w:r>
    </w:p>
    <w:p w14:paraId="183D8C23" w14:textId="185F2C6E" w:rsidR="00A35375" w:rsidRPr="009432D1" w:rsidRDefault="00A35375" w:rsidP="00B7174D">
      <w:pPr>
        <w:pStyle w:val="EnumerationL1"/>
        <w:numPr>
          <w:ilvl w:val="0"/>
          <w:numId w:val="1"/>
        </w:numPr>
      </w:pPr>
      <w:r w:rsidRPr="009432D1">
        <w:t>The assessment of th</w:t>
      </w:r>
      <w:r w:rsidR="009432D1" w:rsidRPr="009432D1">
        <w:t xml:space="preserve">e risk consequences </w:t>
      </w:r>
      <w:r w:rsidRPr="009432D1">
        <w:t>following a defined scale.</w:t>
      </w:r>
    </w:p>
    <w:p w14:paraId="0C35E246" w14:textId="51131B61" w:rsidR="00A35375" w:rsidRPr="009432D1" w:rsidRDefault="00A35375" w:rsidP="00B7174D">
      <w:pPr>
        <w:pStyle w:val="EnumerationL1"/>
        <w:numPr>
          <w:ilvl w:val="0"/>
          <w:numId w:val="1"/>
        </w:numPr>
      </w:pPr>
      <w:r w:rsidRPr="009432D1">
        <w:t>The assessment of the risk oc</w:t>
      </w:r>
      <w:r w:rsidR="009432D1" w:rsidRPr="009432D1">
        <w:t>currence likelihood</w:t>
      </w:r>
      <w:r w:rsidRPr="009432D1">
        <w:t xml:space="preserve"> following a defined scale.</w:t>
      </w:r>
    </w:p>
    <w:p w14:paraId="0A365CD1" w14:textId="590540A8" w:rsidR="00A35375" w:rsidRDefault="00A35375" w:rsidP="00B7174D">
      <w:pPr>
        <w:pStyle w:val="EnumerationL1"/>
        <w:numPr>
          <w:ilvl w:val="0"/>
          <w:numId w:val="1"/>
        </w:numPr>
      </w:pPr>
      <w:r w:rsidRPr="009432D1">
        <w:t>The determination of the level of risk (</w:t>
      </w:r>
      <w:r w:rsidR="009432D1" w:rsidRPr="009432D1">
        <w:t>see Annex A for details</w:t>
      </w:r>
      <w:r w:rsidRPr="009432D1">
        <w:t>).</w:t>
      </w:r>
    </w:p>
    <w:p w14:paraId="6384AFD0" w14:textId="225C058A" w:rsidR="00DD4793" w:rsidRPr="003D6091" w:rsidRDefault="00290216" w:rsidP="00354BB6">
      <w:pPr>
        <w:pStyle w:val="Heading3"/>
      </w:pPr>
      <w:bookmarkStart w:id="94" w:name="_Ref484964979"/>
      <w:bookmarkStart w:id="95" w:name="_Toc487203602"/>
      <w:bookmarkStart w:id="96" w:name="_Hlk484881515"/>
      <w:r>
        <w:t xml:space="preserve">Risk scenarios and likelihood </w:t>
      </w:r>
      <w:r w:rsidR="004D7138">
        <w:t>&amp;</w:t>
      </w:r>
      <w:r>
        <w:t xml:space="preserve"> impact scales</w:t>
      </w:r>
      <w:bookmarkEnd w:id="94"/>
      <w:bookmarkEnd w:id="95"/>
    </w:p>
    <w:bookmarkEnd w:id="96"/>
    <w:p w14:paraId="7C052D51" w14:textId="4F482291" w:rsidR="004F2860" w:rsidRPr="0044762E" w:rsidRDefault="004F2860" w:rsidP="004F2860">
      <w:pPr>
        <w:pStyle w:val="BodyOfText"/>
      </w:pPr>
      <w:r w:rsidRPr="0044762E">
        <w:t xml:space="preserve">In </w:t>
      </w:r>
      <w:r w:rsidR="003E6916">
        <w:t>this</w:t>
      </w:r>
      <w:r w:rsidRPr="0044762E">
        <w:t xml:space="preserve"> stage, the risks have been qua</w:t>
      </w:r>
      <w:r>
        <w:t>l</w:t>
      </w:r>
      <w:r w:rsidRPr="0044762E">
        <w:t>ified with</w:t>
      </w:r>
      <w:r>
        <w:t xml:space="preserve"> the help of TRICK Service. </w:t>
      </w:r>
      <w:r w:rsidR="0065504F">
        <w:t xml:space="preserve">The assessment </w:t>
      </w:r>
      <w:r w:rsidR="0035685A">
        <w:t>was</w:t>
      </w:r>
      <w:r w:rsidR="0065504F">
        <w:t xml:space="preserve"> based </w:t>
      </w:r>
      <w:r w:rsidR="0035685A">
        <w:t xml:space="preserve">on </w:t>
      </w:r>
      <w:r>
        <w:t>generic risk</w:t>
      </w:r>
      <w:r w:rsidRPr="0044762E">
        <w:t xml:space="preserve"> </w:t>
      </w:r>
      <w:r>
        <w:t xml:space="preserve">scenarios described below and </w:t>
      </w:r>
      <w:r w:rsidRPr="0044762E">
        <w:t xml:space="preserve">regrouping the most essential threats and vulnerabilities in </w:t>
      </w:r>
      <w:r w:rsidRPr="0044762E">
        <w:lastRenderedPageBreak/>
        <w:t xml:space="preserve">relation </w:t>
      </w:r>
      <w:r>
        <w:t>to</w:t>
      </w:r>
      <w:r w:rsidRPr="0044762E">
        <w:t xml:space="preserve"> the three information security aspects: Confidentiality, Integrity and Availability have been quantified.</w:t>
      </w:r>
      <w:r w:rsidR="0065504F">
        <w:t xml:space="preserve"> </w:t>
      </w:r>
    </w:p>
    <w:p w14:paraId="6737479B" w14:textId="56DACE1C" w:rsidR="00DD4793" w:rsidRPr="003D6091" w:rsidRDefault="00DD4793" w:rsidP="00714B91">
      <w:pPr>
        <w:pStyle w:val="Caption"/>
      </w:pPr>
      <w:bookmarkStart w:id="97" w:name="Scenario"/>
      <w:bookmarkStart w:id="98" w:name="_Toc487203639"/>
      <w:bookmarkEnd w:id="97"/>
      <w:r w:rsidRPr="003D6091">
        <w:t xml:space="preserve">Table </w:t>
      </w:r>
      <w:r w:rsidR="00290216">
        <w:fldChar w:fldCharType="begin"/>
      </w:r>
      <w:r w:rsidR="00290216">
        <w:instrText xml:space="preserve"> SEQ Table \* ARABIC </w:instrText>
      </w:r>
      <w:r w:rsidR="00290216">
        <w:fldChar w:fldCharType="separate"/>
      </w:r>
      <w:r w:rsidR="0092762D">
        <w:rPr>
          <w:noProof/>
        </w:rPr>
        <w:t>10</w:t>
      </w:r>
      <w:r w:rsidR="00290216">
        <w:fldChar w:fldCharType="end"/>
      </w:r>
      <w:r w:rsidRPr="003D6091">
        <w:t>: Considered risk scenarios</w:t>
      </w:r>
      <w:bookmarkEnd w:id="98"/>
    </w:p>
    <w:p w14:paraId="4EC2F028" w14:textId="37BE1212" w:rsidR="00DD4793" w:rsidRPr="003D6091" w:rsidRDefault="003517EC" w:rsidP="00714B91">
      <w:pPr>
        <w:pStyle w:val="BodyOfText"/>
      </w:pPr>
      <w:r w:rsidRPr="00AA4D5F">
        <w:rPr>
          <w:highlight w:val="yellow"/>
        </w:rPr>
        <w:t>For each scenario, the consultant in collaboration with business line responsible will assess the qualitative perception of impact and of likelihood of the scenarios for the organisation to estimate the identified risk. The following tables present the likelihood and impact scales used</w:t>
      </w:r>
      <w:r w:rsidR="002803A9">
        <w:t>.</w:t>
      </w:r>
    </w:p>
    <w:p w14:paraId="3F4E655F" w14:textId="7E556D8C" w:rsidR="00CA5434" w:rsidRPr="003D6091" w:rsidRDefault="00DD4793" w:rsidP="008F331A">
      <w:pPr>
        <w:pStyle w:val="Caption"/>
      </w:pPr>
      <w:bookmarkStart w:id="99" w:name="Proba"/>
      <w:bookmarkStart w:id="100" w:name="_Toc487203640"/>
      <w:bookmarkEnd w:id="99"/>
      <w:r w:rsidRPr="003D6091">
        <w:t xml:space="preserve">Table </w:t>
      </w:r>
      <w:r w:rsidR="00290216">
        <w:fldChar w:fldCharType="begin"/>
      </w:r>
      <w:r w:rsidR="00290216">
        <w:instrText xml:space="preserve"> SEQ Table \* ARABIC </w:instrText>
      </w:r>
      <w:r w:rsidR="00290216">
        <w:fldChar w:fldCharType="separate"/>
      </w:r>
      <w:r w:rsidR="0092762D">
        <w:rPr>
          <w:noProof/>
        </w:rPr>
        <w:t>11</w:t>
      </w:r>
      <w:r w:rsidR="00290216">
        <w:fldChar w:fldCharType="end"/>
      </w:r>
      <w:r w:rsidRPr="003D6091">
        <w:t>: Probability scale</w:t>
      </w:r>
      <w:bookmarkEnd w:id="100"/>
    </w:p>
    <w:p w14:paraId="6825C6F2" w14:textId="215D323F" w:rsidR="00DD4793" w:rsidRDefault="00DD4793" w:rsidP="00714B91">
      <w:pPr>
        <w:pStyle w:val="Caption"/>
      </w:pPr>
      <w:bookmarkStart w:id="101" w:name="Impact"/>
      <w:bookmarkStart w:id="102" w:name="_Toc487203641"/>
      <w:bookmarkEnd w:id="101"/>
      <w:r w:rsidRPr="003D6091">
        <w:t xml:space="preserve">Table </w:t>
      </w:r>
      <w:r w:rsidR="00290216">
        <w:fldChar w:fldCharType="begin"/>
      </w:r>
      <w:r w:rsidR="00290216">
        <w:instrText xml:space="preserve"> SEQ Table \* ARABIC </w:instrText>
      </w:r>
      <w:r w:rsidR="00290216">
        <w:fldChar w:fldCharType="separate"/>
      </w:r>
      <w:r w:rsidR="0092762D">
        <w:rPr>
          <w:noProof/>
        </w:rPr>
        <w:t>12</w:t>
      </w:r>
      <w:r w:rsidR="00290216">
        <w:fldChar w:fldCharType="end"/>
      </w:r>
      <w:r w:rsidRPr="003D6091">
        <w:t>: Impact scale</w:t>
      </w:r>
      <w:bookmarkEnd w:id="102"/>
    </w:p>
    <w:p w14:paraId="79323D03" w14:textId="2FBD9468" w:rsidR="00E80C3E" w:rsidRDefault="00FB51A5" w:rsidP="00E80C3E">
      <w:pPr>
        <w:pStyle w:val="Heading3"/>
      </w:pPr>
      <w:bookmarkStart w:id="103" w:name="_Ref484965016"/>
      <w:bookmarkStart w:id="104" w:name="_Toc487203603"/>
      <w:r>
        <w:t>Overview of the r</w:t>
      </w:r>
      <w:r w:rsidR="00831C45">
        <w:t xml:space="preserve">isk </w:t>
      </w:r>
      <w:r>
        <w:t>analysis results</w:t>
      </w:r>
      <w:bookmarkEnd w:id="103"/>
      <w:bookmarkEnd w:id="104"/>
    </w:p>
    <w:p w14:paraId="19F939EC" w14:textId="3932EDF1" w:rsidR="009344A0" w:rsidRDefault="00C06404" w:rsidP="009344A0">
      <w:pPr>
        <w:pStyle w:val="BodyOfText"/>
      </w:pPr>
      <w:r>
        <w:t>The</w:t>
      </w:r>
      <w:r w:rsidR="00624729">
        <w:t xml:space="preserve"> risk </w:t>
      </w:r>
      <w:r>
        <w:t xml:space="preserve">analysis results </w:t>
      </w:r>
      <w:r w:rsidR="00D43EDF">
        <w:t>are</w:t>
      </w:r>
      <w:r>
        <w:t xml:space="preserve"> illustrated in the following risk </w:t>
      </w:r>
      <w:r w:rsidR="00624729">
        <w:t>heat map. This map</w:t>
      </w:r>
      <w:r w:rsidR="008C4520">
        <w:t xml:space="preserve"> </w:t>
      </w:r>
      <w:r w:rsidR="001B30E9">
        <w:t>depicts</w:t>
      </w:r>
      <w:r>
        <w:t xml:space="preserve"> </w:t>
      </w:r>
      <w:r w:rsidR="00275889">
        <w:t xml:space="preserve">for each risk sector </w:t>
      </w:r>
      <w:r w:rsidR="00D43EDF">
        <w:t xml:space="preserve">defined by a certain </w:t>
      </w:r>
      <w:r w:rsidR="00275889">
        <w:t>qualitative level of impact and likelihood, how many asset</w:t>
      </w:r>
      <w:r w:rsidR="001A4394">
        <w:t>s</w:t>
      </w:r>
      <w:r w:rsidR="00275889">
        <w:t xml:space="preserve"> are </w:t>
      </w:r>
      <w:r w:rsidR="001A4394">
        <w:t xml:space="preserve">part of. The detail for each asset of the risk analysis in terms of impact level, likelihood level and </w:t>
      </w:r>
      <w:r w:rsidR="00FB51A5">
        <w:t>description of the assessment</w:t>
      </w:r>
      <w:r w:rsidR="001A4394">
        <w:t xml:space="preserve"> is </w:t>
      </w:r>
      <w:r w:rsidR="00FB51A5">
        <w:t xml:space="preserve">enclosed in the </w:t>
      </w:r>
      <w:r w:rsidR="00FB51A5">
        <w:fldChar w:fldCharType="begin"/>
      </w:r>
      <w:r w:rsidR="00FB51A5">
        <w:instrText xml:space="preserve"> REF _Ref484957701 \h  \* MERGEFORMAT </w:instrText>
      </w:r>
      <w:r w:rsidR="00FB51A5">
        <w:fldChar w:fldCharType="separate"/>
      </w:r>
      <w:r w:rsidR="0092762D" w:rsidRPr="003D6091">
        <w:t xml:space="preserve">Annex </w:t>
      </w:r>
      <w:r w:rsidR="0092762D">
        <w:t xml:space="preserve">A: </w:t>
      </w:r>
      <w:r w:rsidR="0092762D" w:rsidRPr="0092762D">
        <w:rPr>
          <w:i/>
        </w:rPr>
        <w:t>Details of the risk analysis</w:t>
      </w:r>
      <w:r w:rsidR="00FB51A5">
        <w:fldChar w:fldCharType="end"/>
      </w:r>
      <w:r w:rsidR="00FB51A5">
        <w:t>.</w:t>
      </w:r>
    </w:p>
    <w:p w14:paraId="235AB700" w14:textId="5135199C" w:rsidR="008C4520" w:rsidRDefault="008C4520" w:rsidP="008C4520">
      <w:pPr>
        <w:pStyle w:val="Caption"/>
      </w:pPr>
      <w:bookmarkStart w:id="105" w:name="RiskHeatMap"/>
      <w:bookmarkStart w:id="106" w:name="_Toc472584744"/>
      <w:bookmarkStart w:id="107" w:name="_Toc487203622"/>
      <w:bookmarkEnd w:id="105"/>
      <w:r>
        <w:t xml:space="preserve">Figure </w:t>
      </w:r>
      <w:r>
        <w:fldChar w:fldCharType="begin"/>
      </w:r>
      <w:r>
        <w:instrText xml:space="preserve"> SEQ Figure \* ARABIC </w:instrText>
      </w:r>
      <w:r>
        <w:fldChar w:fldCharType="separate"/>
      </w:r>
      <w:r w:rsidR="0092762D">
        <w:rPr>
          <w:noProof/>
        </w:rPr>
        <w:t>2</w:t>
      </w:r>
      <w:r>
        <w:rPr>
          <w:noProof/>
        </w:rPr>
        <w:fldChar w:fldCharType="end"/>
      </w:r>
      <w:r>
        <w:t>: Risk Heat Map</w:t>
      </w:r>
      <w:bookmarkEnd w:id="106"/>
      <w:bookmarkEnd w:id="107"/>
    </w:p>
    <w:p w14:paraId="66FEE8F1" w14:textId="4D9438C2" w:rsidR="009344A0" w:rsidRPr="0044762E" w:rsidRDefault="00A76B27" w:rsidP="005842B3">
      <w:pPr>
        <w:pStyle w:val="Heading3"/>
      </w:pPr>
      <w:bookmarkStart w:id="108" w:name="_Toc469588066"/>
      <w:bookmarkStart w:id="109" w:name="_Ref483566571"/>
      <w:bookmarkStart w:id="110" w:name="_Ref484965019"/>
      <w:bookmarkStart w:id="111" w:name="_Toc487203604"/>
      <w:bookmarkStart w:id="112" w:name="_Hlk484881983"/>
      <w:r>
        <w:t>Ty</w:t>
      </w:r>
      <w:r w:rsidR="005842B3">
        <w:t xml:space="preserve">pology </w:t>
      </w:r>
      <w:r w:rsidR="009344A0" w:rsidRPr="0044762E">
        <w:t>of estimated risks</w:t>
      </w:r>
      <w:bookmarkEnd w:id="108"/>
      <w:bookmarkEnd w:id="109"/>
      <w:bookmarkEnd w:id="110"/>
      <w:bookmarkEnd w:id="111"/>
    </w:p>
    <w:bookmarkEnd w:id="112"/>
    <w:p w14:paraId="4F210938" w14:textId="20DF52A0" w:rsidR="004342C5" w:rsidRPr="004342C5" w:rsidRDefault="004342C5" w:rsidP="004342C5">
      <w:r w:rsidRPr="004342C5">
        <w:t>This section includes figures that illustrate which assets and asset types are most exposed to risks (</w:t>
      </w:r>
      <w:r w:rsidR="006670D7">
        <w:fldChar w:fldCharType="begin"/>
      </w:r>
      <w:r w:rsidR="006670D7">
        <w:instrText xml:space="preserve"> REF _Ref484883209 \h </w:instrText>
      </w:r>
      <w:r w:rsidR="006670D7">
        <w:fldChar w:fldCharType="separate"/>
      </w:r>
      <w:r w:rsidR="0092762D" w:rsidRPr="003D6091">
        <w:t xml:space="preserve">Figure </w:t>
      </w:r>
      <w:r w:rsidR="0092762D">
        <w:rPr>
          <w:noProof/>
        </w:rPr>
        <w:t>3</w:t>
      </w:r>
      <w:r w:rsidR="006670D7">
        <w:fldChar w:fldCharType="end"/>
      </w:r>
      <w:r w:rsidR="006670D7">
        <w:t xml:space="preserve"> and </w:t>
      </w:r>
      <w:r w:rsidR="006670D7">
        <w:fldChar w:fldCharType="begin"/>
      </w:r>
      <w:r w:rsidR="006670D7">
        <w:instrText xml:space="preserve"> REF _Ref484883233 \h </w:instrText>
      </w:r>
      <w:r w:rsidR="006670D7">
        <w:fldChar w:fldCharType="separate"/>
      </w:r>
      <w:r w:rsidR="0092762D" w:rsidRPr="003D6091">
        <w:t xml:space="preserve">Figure </w:t>
      </w:r>
      <w:r w:rsidR="0092762D">
        <w:rPr>
          <w:noProof/>
        </w:rPr>
        <w:t>4</w:t>
      </w:r>
      <w:r w:rsidR="006670D7">
        <w:fldChar w:fldCharType="end"/>
      </w:r>
      <w:r w:rsidRPr="004342C5">
        <w:t>) and from which risk scenarios and risk scenario types most risks are resulting from (</w:t>
      </w:r>
      <w:r w:rsidR="006670D7">
        <w:fldChar w:fldCharType="begin"/>
      </w:r>
      <w:r w:rsidR="006670D7">
        <w:instrText xml:space="preserve"> REF _Ref393267942 \h </w:instrText>
      </w:r>
      <w:r w:rsidR="006670D7">
        <w:fldChar w:fldCharType="separate"/>
      </w:r>
      <w:r w:rsidR="0092762D" w:rsidRPr="003D6091">
        <w:t xml:space="preserve">Figure </w:t>
      </w:r>
      <w:r w:rsidR="0092762D">
        <w:rPr>
          <w:noProof/>
        </w:rPr>
        <w:t>5</w:t>
      </w:r>
      <w:r w:rsidR="006670D7">
        <w:fldChar w:fldCharType="end"/>
      </w:r>
      <w:r w:rsidR="006670D7">
        <w:t xml:space="preserve"> and </w:t>
      </w:r>
      <w:r w:rsidR="006670D7">
        <w:fldChar w:fldCharType="begin"/>
      </w:r>
      <w:r w:rsidR="006670D7">
        <w:instrText xml:space="preserve"> REF _Ref393267946 \h </w:instrText>
      </w:r>
      <w:r w:rsidR="006670D7">
        <w:fldChar w:fldCharType="separate"/>
      </w:r>
      <w:r w:rsidR="0092762D" w:rsidRPr="003D6091">
        <w:t xml:space="preserve">Figure </w:t>
      </w:r>
      <w:r w:rsidR="0092762D">
        <w:rPr>
          <w:noProof/>
        </w:rPr>
        <w:t>6</w:t>
      </w:r>
      <w:r w:rsidR="006670D7">
        <w:fldChar w:fldCharType="end"/>
      </w:r>
      <w:r w:rsidRPr="004342C5">
        <w:t>).</w:t>
      </w:r>
    </w:p>
    <w:p w14:paraId="11A75EAE" w14:textId="222AA472" w:rsidR="004D7138" w:rsidRPr="003D6091" w:rsidRDefault="002803A9" w:rsidP="001D4FD0">
      <w:pPr>
        <w:jc w:val="center"/>
      </w:pPr>
      <w:bookmarkStart w:id="113" w:name="ChartRiskByAsset"/>
      <w:r w:rsidRPr="00E444C8">
        <w:rPr>
          <w:noProof/>
        </w:rPr>
        <w:drawing>
          <wp:inline distT="0" distB="0" distL="0" distR="0" wp14:anchorId="58F370E3" wp14:editId="67BBA5B8">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3"/>
    </w:p>
    <w:p w14:paraId="5CE8069C" w14:textId="473A48A5" w:rsidR="004D7138" w:rsidRPr="003D6091" w:rsidRDefault="004D7138" w:rsidP="004D7138">
      <w:pPr>
        <w:pStyle w:val="Caption"/>
      </w:pPr>
      <w:bookmarkStart w:id="114" w:name="_Ref484883209"/>
      <w:bookmarkStart w:id="115" w:name="_Toc487203623"/>
      <w:r w:rsidRPr="003D6091">
        <w:t xml:space="preserve">Figure </w:t>
      </w:r>
      <w:r w:rsidRPr="003D6091">
        <w:fldChar w:fldCharType="begin"/>
      </w:r>
      <w:r w:rsidRPr="003D6091">
        <w:instrText xml:space="preserve"> SEQ Figure \* ARABIC </w:instrText>
      </w:r>
      <w:r w:rsidRPr="003D6091">
        <w:fldChar w:fldCharType="separate"/>
      </w:r>
      <w:r w:rsidR="0092762D">
        <w:rPr>
          <w:noProof/>
        </w:rPr>
        <w:t>3</w:t>
      </w:r>
      <w:r w:rsidRPr="003D6091">
        <w:fldChar w:fldCharType="end"/>
      </w:r>
      <w:bookmarkEnd w:id="114"/>
      <w:r w:rsidRPr="003D6091">
        <w:t xml:space="preserve">: </w:t>
      </w:r>
      <w:r w:rsidR="001D4FD0">
        <w:t>Number of risks by</w:t>
      </w:r>
      <w:r w:rsidR="002803A9">
        <w:t xml:space="preserve"> asset</w:t>
      </w:r>
      <w:bookmarkEnd w:id="115"/>
    </w:p>
    <w:p w14:paraId="4C5280DD" w14:textId="5DC3C3DF" w:rsidR="004D7138" w:rsidRPr="003D6091" w:rsidRDefault="002803A9" w:rsidP="001D4FD0">
      <w:pPr>
        <w:jc w:val="center"/>
      </w:pPr>
      <w:bookmarkStart w:id="116" w:name="ChartRiskByAssetType"/>
      <w:r w:rsidRPr="00E444C8">
        <w:rPr>
          <w:noProof/>
        </w:rPr>
        <w:lastRenderedPageBreak/>
        <w:drawing>
          <wp:inline distT="0" distB="0" distL="0" distR="0" wp14:anchorId="3A3E3CB5" wp14:editId="7C4C32FD">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6"/>
    </w:p>
    <w:p w14:paraId="1426713C" w14:textId="76F085F3" w:rsidR="004D7138" w:rsidRPr="003D6091" w:rsidRDefault="004D7138" w:rsidP="004D7138">
      <w:pPr>
        <w:pStyle w:val="Caption"/>
      </w:pPr>
      <w:bookmarkStart w:id="117" w:name="_Ref484883233"/>
      <w:bookmarkStart w:id="118" w:name="_Ref484883221"/>
      <w:bookmarkStart w:id="119" w:name="_Toc487203624"/>
      <w:r w:rsidRPr="003D6091">
        <w:t xml:space="preserve">Figure </w:t>
      </w:r>
      <w:r w:rsidRPr="003D6091">
        <w:fldChar w:fldCharType="begin"/>
      </w:r>
      <w:r w:rsidRPr="003D6091">
        <w:instrText xml:space="preserve"> SEQ Figure \* ARABIC </w:instrText>
      </w:r>
      <w:r w:rsidRPr="003D6091">
        <w:fldChar w:fldCharType="separate"/>
      </w:r>
      <w:r w:rsidR="0092762D">
        <w:rPr>
          <w:noProof/>
        </w:rPr>
        <w:t>4</w:t>
      </w:r>
      <w:r w:rsidRPr="003D6091">
        <w:fldChar w:fldCharType="end"/>
      </w:r>
      <w:bookmarkEnd w:id="117"/>
      <w:r w:rsidRPr="003D6091">
        <w:t xml:space="preserve">: </w:t>
      </w:r>
      <w:r w:rsidR="002803A9">
        <w:t>Number of risks by asset type</w:t>
      </w:r>
      <w:bookmarkEnd w:id="118"/>
      <w:bookmarkEnd w:id="119"/>
    </w:p>
    <w:p w14:paraId="21D2C132" w14:textId="6EB8750C" w:rsidR="004D7138" w:rsidRPr="003D6091" w:rsidRDefault="002803A9" w:rsidP="004D7138">
      <w:pPr>
        <w:jc w:val="center"/>
      </w:pPr>
      <w:bookmarkStart w:id="120" w:name="ChartRiskByScenario"/>
      <w:r w:rsidRPr="00E444C8">
        <w:rPr>
          <w:noProof/>
        </w:rPr>
        <w:drawing>
          <wp:inline distT="0" distB="0" distL="0" distR="0" wp14:anchorId="356F4000" wp14:editId="3B789DAD">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20"/>
    </w:p>
    <w:p w14:paraId="2D4A700F" w14:textId="32C69171" w:rsidR="004D7138" w:rsidRPr="003D6091" w:rsidRDefault="004D7138" w:rsidP="004D7138">
      <w:pPr>
        <w:pStyle w:val="Caption"/>
      </w:pPr>
      <w:bookmarkStart w:id="121" w:name="_Ref393267942"/>
      <w:bookmarkStart w:id="122" w:name="_Toc487203625"/>
      <w:r w:rsidRPr="003D6091">
        <w:t xml:space="preserve">Figure </w:t>
      </w:r>
      <w:r w:rsidRPr="003D6091">
        <w:fldChar w:fldCharType="begin"/>
      </w:r>
      <w:r w:rsidRPr="003D6091">
        <w:instrText xml:space="preserve"> SEQ Figure \* ARABIC </w:instrText>
      </w:r>
      <w:r w:rsidRPr="003D6091">
        <w:fldChar w:fldCharType="separate"/>
      </w:r>
      <w:r w:rsidR="0092762D">
        <w:rPr>
          <w:noProof/>
        </w:rPr>
        <w:t>5</w:t>
      </w:r>
      <w:r w:rsidRPr="003D6091">
        <w:fldChar w:fldCharType="end"/>
      </w:r>
      <w:bookmarkEnd w:id="121"/>
      <w:r w:rsidRPr="003D6091">
        <w:t xml:space="preserve">: </w:t>
      </w:r>
      <w:r w:rsidR="002803A9">
        <w:t>Number of risks by risk scenario</w:t>
      </w:r>
      <w:bookmarkEnd w:id="122"/>
    </w:p>
    <w:p w14:paraId="1BB9C193" w14:textId="1ECD3C43" w:rsidR="004D7138" w:rsidRPr="003D6091" w:rsidRDefault="00E65A59" w:rsidP="004D7138">
      <w:pPr>
        <w:jc w:val="center"/>
      </w:pPr>
      <w:bookmarkStart w:id="123" w:name="ChartRiskByScenarioType"/>
      <w:r w:rsidRPr="00E444C8">
        <w:rPr>
          <w:noProof/>
        </w:rPr>
        <w:lastRenderedPageBreak/>
        <w:drawing>
          <wp:inline distT="0" distB="0" distL="0" distR="0" wp14:anchorId="428D8B9D" wp14:editId="7C63B6B9">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3"/>
    </w:p>
    <w:p w14:paraId="4043DAE0" w14:textId="6E60220D" w:rsidR="004D7138" w:rsidRPr="003D6091" w:rsidRDefault="004D7138" w:rsidP="004D7138">
      <w:pPr>
        <w:pStyle w:val="Caption"/>
      </w:pPr>
      <w:bookmarkStart w:id="124" w:name="_Ref393267946"/>
      <w:bookmarkStart w:id="125" w:name="_Toc487203626"/>
      <w:r w:rsidRPr="003D6091">
        <w:t xml:space="preserve">Figure </w:t>
      </w:r>
      <w:r w:rsidRPr="003D6091">
        <w:fldChar w:fldCharType="begin"/>
      </w:r>
      <w:r w:rsidRPr="003D6091">
        <w:instrText xml:space="preserve"> SEQ Figure \* ARABIC </w:instrText>
      </w:r>
      <w:r w:rsidRPr="003D6091">
        <w:fldChar w:fldCharType="separate"/>
      </w:r>
      <w:r w:rsidR="0092762D">
        <w:rPr>
          <w:noProof/>
        </w:rPr>
        <w:t>6</w:t>
      </w:r>
      <w:r w:rsidRPr="003D6091">
        <w:fldChar w:fldCharType="end"/>
      </w:r>
      <w:bookmarkEnd w:id="124"/>
      <w:r w:rsidRPr="003D6091">
        <w:t xml:space="preserve">: </w:t>
      </w:r>
      <w:r w:rsidR="00E65A59">
        <w:t>Number of risks by risk scenario type</w:t>
      </w:r>
      <w:bookmarkEnd w:id="125"/>
    </w:p>
    <w:p w14:paraId="1877CBDC" w14:textId="546E0541" w:rsidR="004D7138" w:rsidRDefault="004D7138" w:rsidP="00ED7F26">
      <w:pPr>
        <w:pStyle w:val="Heading2"/>
      </w:pPr>
      <w:bookmarkStart w:id="126" w:name="_Toc487203605"/>
      <w:bookmarkStart w:id="127" w:name="_Hlk484960930"/>
      <w:r>
        <w:t>Risk evaluation</w:t>
      </w:r>
      <w:bookmarkEnd w:id="126"/>
    </w:p>
    <w:p w14:paraId="73D30E39" w14:textId="49BD39D6" w:rsidR="004D7138" w:rsidRDefault="00950E74" w:rsidP="004D7138">
      <w:r>
        <w:t>The risk evaluation allows to compare the results of the risk analysis with the risk acceptance criteria that have been defined together with the stakeholders (see section</w:t>
      </w:r>
      <w:r w:rsidR="003C50EE">
        <w:t xml:space="preserve"> </w:t>
      </w:r>
      <w:r w:rsidR="003C50EE">
        <w:fldChar w:fldCharType="begin"/>
      </w:r>
      <w:r w:rsidR="003C50EE">
        <w:instrText xml:space="preserve"> REF _Ref484960999 \w \h </w:instrText>
      </w:r>
      <w:r w:rsidR="003C50EE">
        <w:fldChar w:fldCharType="separate"/>
      </w:r>
      <w:r w:rsidR="0092762D">
        <w:t>3.2.3</w:t>
      </w:r>
      <w:r w:rsidR="003C50EE">
        <w:fldChar w:fldCharType="end"/>
      </w:r>
      <w:r w:rsidR="00F51988">
        <w:t>).</w:t>
      </w:r>
    </w:p>
    <w:p w14:paraId="3C58F6F2" w14:textId="41CD197B" w:rsidR="00F51988" w:rsidRDefault="00F51988" w:rsidP="004D7138">
      <w:r>
        <w:t xml:space="preserve">Risk evaluated to be non-acceptable </w:t>
      </w:r>
      <w:r w:rsidR="00A35375">
        <w:t>must</w:t>
      </w:r>
      <w:r>
        <w:t xml:space="preserve"> be treated by defining a risk treatment plan.</w:t>
      </w:r>
    </w:p>
    <w:p w14:paraId="65D43AEB" w14:textId="52D00A3C" w:rsidR="00F51988" w:rsidRPr="003D6091" w:rsidRDefault="00F51988" w:rsidP="00791327">
      <w:pPr>
        <w:pStyle w:val="Heading1"/>
      </w:pPr>
      <w:bookmarkStart w:id="128" w:name="_Toc487203606"/>
      <w:bookmarkEnd w:id="127"/>
      <w:r w:rsidRPr="003D6091">
        <w:lastRenderedPageBreak/>
        <w:t xml:space="preserve">Risk </w:t>
      </w:r>
      <w:r w:rsidRPr="00ED7F26">
        <w:t>treatment</w:t>
      </w:r>
      <w:bookmarkEnd w:id="128"/>
    </w:p>
    <w:p w14:paraId="434E09FE" w14:textId="293F0A79" w:rsidR="0088646B" w:rsidRDefault="0088646B" w:rsidP="0088646B">
      <w:pPr>
        <w:pStyle w:val="BodyOfText"/>
        <w:rPr>
          <w:shd w:val="clear" w:color="auto" w:fill="FFFFFF"/>
        </w:rPr>
      </w:pPr>
      <w:bookmarkStart w:id="129" w:name="_Hlk484961069"/>
      <w:r>
        <w:rPr>
          <w:shd w:val="clear" w:color="auto" w:fill="FFFFFF"/>
        </w:rPr>
        <w:t>To treat the identified non-acceptable risks, a list of security measures to</w:t>
      </w:r>
      <w:r w:rsidR="00407B04">
        <w:rPr>
          <w:shd w:val="clear" w:color="auto" w:fill="FFFFFF"/>
        </w:rPr>
        <w:t xml:space="preserve"> be implemented have been drawn. </w:t>
      </w:r>
      <w:r>
        <w:rPr>
          <w:shd w:val="clear" w:color="auto" w:fill="FFFFFF"/>
        </w:rPr>
        <w:t>The list is based on international standards and best practices</w:t>
      </w:r>
      <w:r w:rsidR="00407B04">
        <w:rPr>
          <w:shd w:val="clear" w:color="auto" w:fill="FFFFFF"/>
        </w:rPr>
        <w:t xml:space="preserve"> and is ordered to define a risk treatment plan</w:t>
      </w:r>
      <w:r>
        <w:rPr>
          <w:shd w:val="clear" w:color="auto" w:fill="FFFFFF"/>
        </w:rPr>
        <w:t>. The implementation of this risk treatment plan allows to reduce the risks to an acceptable level.</w:t>
      </w:r>
    </w:p>
    <w:p w14:paraId="34152549" w14:textId="1735E7D8" w:rsidR="00407B04" w:rsidRPr="00B93FE7" w:rsidRDefault="00407B04" w:rsidP="00407B04">
      <w:pPr>
        <w:pStyle w:val="BodyOfText"/>
      </w:pPr>
      <w:r w:rsidRPr="00B93FE7">
        <w:t>The risk treatment includes an indication of the risk level after the effective implementation of the risk treatment plan.</w:t>
      </w:r>
      <w:r w:rsidR="00215BCC">
        <w:t xml:space="preserve"> The treatment plan is defined in several phases to </w:t>
      </w:r>
      <w:r w:rsidR="00D00773">
        <w:t>improve step</w:t>
      </w:r>
      <w:r w:rsidR="00215BCC">
        <w:t xml:space="preserve"> by step the security to reach </w:t>
      </w:r>
      <w:proofErr w:type="gramStart"/>
      <w:r w:rsidR="00215BCC">
        <w:t>an</w:t>
      </w:r>
      <w:proofErr w:type="gramEnd"/>
      <w:r w:rsidR="00215BCC">
        <w:t xml:space="preserve"> </w:t>
      </w:r>
      <w:r w:rsidR="006F01C7">
        <w:t xml:space="preserve">chosen </w:t>
      </w:r>
      <w:r w:rsidR="00215BCC">
        <w:t xml:space="preserve">risk level </w:t>
      </w:r>
      <w:r w:rsidR="006F01C7">
        <w:t>in acceptable time duration and considering the organisation resources.</w:t>
      </w:r>
    </w:p>
    <w:p w14:paraId="0F2AF6EC" w14:textId="6B5C7FCC" w:rsidR="00F51988" w:rsidRDefault="00B720B5" w:rsidP="00791327">
      <w:pPr>
        <w:pStyle w:val="Heading2"/>
      </w:pPr>
      <w:bookmarkStart w:id="130" w:name="_Toc487203607"/>
      <w:bookmarkStart w:id="131" w:name="_Hlk484961375"/>
      <w:bookmarkEnd w:id="129"/>
      <w:r>
        <w:t>Summary of treatment plan</w:t>
      </w:r>
      <w:bookmarkEnd w:id="130"/>
    </w:p>
    <w:p w14:paraId="2C734ED2" w14:textId="35295EFB" w:rsidR="006A3020" w:rsidRPr="006A3020" w:rsidRDefault="00B720B5" w:rsidP="00D85FCA">
      <w:pPr>
        <w:pStyle w:val="BodyOfText"/>
        <w:spacing w:before="160"/>
      </w:pPr>
      <w:bookmarkStart w:id="132" w:name="_Hlk484961390"/>
      <w:bookmarkEnd w:id="131"/>
      <w:r>
        <w:t xml:space="preserve">The table below gives the summary of the main </w:t>
      </w:r>
      <w:r w:rsidR="00D00773">
        <w:t>characteristic of the treatment plan for each phase. The table</w:t>
      </w:r>
      <w:r w:rsidR="001A374E">
        <w:t xml:space="preserve"> described</w:t>
      </w:r>
      <w:r w:rsidR="0002085A">
        <w:t xml:space="preserve"> </w:t>
      </w:r>
      <w:r w:rsidR="00D00773">
        <w:t xml:space="preserve">for each phase </w:t>
      </w:r>
      <w:r w:rsidR="0002085A">
        <w:t xml:space="preserve">the following </w:t>
      </w:r>
      <w:r w:rsidR="00895584">
        <w:t>information</w:t>
      </w:r>
      <w:r w:rsidR="006A3020">
        <w:t>:</w:t>
      </w:r>
    </w:p>
    <w:bookmarkEnd w:id="132"/>
    <w:p w14:paraId="09ADC184" w14:textId="651B82D6" w:rsidR="00895584" w:rsidRDefault="00895584" w:rsidP="001A374E">
      <w:pPr>
        <w:pStyle w:val="BulletL1"/>
      </w:pPr>
      <w:r w:rsidRPr="00EC4764">
        <w:rPr>
          <w:b/>
        </w:rPr>
        <w:t>The phase characteristic</w:t>
      </w:r>
      <w:r>
        <w:t>:</w:t>
      </w:r>
    </w:p>
    <w:p w14:paraId="7E4F7C8B" w14:textId="6EC4A9AA" w:rsidR="00F51988" w:rsidRDefault="00F51988" w:rsidP="00895584">
      <w:pPr>
        <w:pStyle w:val="BulletL2"/>
      </w:pPr>
      <w:r w:rsidRPr="003D6091">
        <w:t>The start and end date of the phase;</w:t>
      </w:r>
    </w:p>
    <w:p w14:paraId="2F121B80" w14:textId="26B425B0" w:rsidR="00CC6830" w:rsidRPr="003D6091" w:rsidRDefault="00CC6830" w:rsidP="00895584">
      <w:pPr>
        <w:pStyle w:val="BulletL2"/>
      </w:pPr>
      <w:r>
        <w:t>The implementation rate of the security measure</w:t>
      </w:r>
      <w:r w:rsidR="0002085A">
        <w:t xml:space="preserve"> according to chosen standard and regulation frameworks</w:t>
      </w:r>
      <w:r>
        <w:t>;</w:t>
      </w:r>
    </w:p>
    <w:p w14:paraId="592E5BBF" w14:textId="366768A0" w:rsidR="00F51988" w:rsidRDefault="00F51988" w:rsidP="00895584">
      <w:pPr>
        <w:pStyle w:val="BulletL2"/>
      </w:pPr>
      <w:r w:rsidRPr="003D6091">
        <w:t xml:space="preserve">The number of </w:t>
      </w:r>
      <w:r w:rsidR="00CC6830">
        <w:t xml:space="preserve">security measures </w:t>
      </w:r>
      <w:r w:rsidRPr="003D6091">
        <w:t>whose implementation reach</w:t>
      </w:r>
      <w:r w:rsidR="00E4225A">
        <w:t>ed 100% at the end of the phase;</w:t>
      </w:r>
    </w:p>
    <w:p w14:paraId="3825A435" w14:textId="77777777" w:rsidR="00895584" w:rsidRDefault="00895584" w:rsidP="00895584">
      <w:pPr>
        <w:pStyle w:val="Endlist"/>
      </w:pPr>
    </w:p>
    <w:p w14:paraId="36669805" w14:textId="4655D5EA" w:rsidR="00E4225A" w:rsidRDefault="00E4225A" w:rsidP="00E4225A">
      <w:pPr>
        <w:pStyle w:val="BulletL1"/>
      </w:pPr>
      <w:r w:rsidRPr="00EC4764">
        <w:rPr>
          <w:b/>
        </w:rPr>
        <w:t>The average annual cost of the phase</w:t>
      </w:r>
      <w:r w:rsidRPr="0044762E">
        <w:t xml:space="preserve"> (considering set-up cost, l</w:t>
      </w:r>
      <w:r>
        <w:t>ifetime and yearly maintenance;</w:t>
      </w:r>
    </w:p>
    <w:p w14:paraId="65FC5EE1" w14:textId="77777777" w:rsidR="00EC4764" w:rsidRPr="003D6091" w:rsidRDefault="00EC4764" w:rsidP="00EC4764">
      <w:pPr>
        <w:pStyle w:val="Endlist"/>
      </w:pPr>
    </w:p>
    <w:p w14:paraId="3AEDB550" w14:textId="74C88A2E" w:rsidR="00F51988" w:rsidRPr="00EC4764" w:rsidRDefault="005C37CF" w:rsidP="00F9577A">
      <w:pPr>
        <w:pStyle w:val="BulletL1"/>
        <w:spacing w:after="0"/>
        <w:rPr>
          <w:b/>
        </w:rPr>
      </w:pPr>
      <w:bookmarkStart w:id="133" w:name="_Hlk484961585"/>
      <w:r w:rsidRPr="00EC4764">
        <w:rPr>
          <w:b/>
        </w:rPr>
        <w:t>The resources planning i.e.:</w:t>
      </w:r>
    </w:p>
    <w:p w14:paraId="4C6A05CA" w14:textId="777DAB56" w:rsidR="005C37CF" w:rsidRPr="003D6091" w:rsidRDefault="005C37CF" w:rsidP="005C37CF">
      <w:pPr>
        <w:pStyle w:val="BulletL2"/>
      </w:pPr>
      <w:r>
        <w:t>The implementation costs of the security measures</w:t>
      </w:r>
      <w:r w:rsidR="00DB60EA">
        <w:t xml:space="preserve"> (set-up cost) including</w:t>
      </w:r>
      <w:r>
        <w:t>:</w:t>
      </w:r>
    </w:p>
    <w:p w14:paraId="4C519E1F" w14:textId="77777777" w:rsidR="00F51988" w:rsidRPr="003D6091" w:rsidRDefault="00F51988" w:rsidP="005C37CF">
      <w:pPr>
        <w:pStyle w:val="BulletL3"/>
      </w:pPr>
      <w:r w:rsidRPr="003D6091">
        <w:t>Internal workload in man-days;</w:t>
      </w:r>
    </w:p>
    <w:p w14:paraId="722BDFDA" w14:textId="6A3DDC17" w:rsidR="00F51988" w:rsidRDefault="00F51988" w:rsidP="005C37CF">
      <w:pPr>
        <w:pStyle w:val="BulletL3"/>
      </w:pPr>
      <w:r w:rsidRPr="003D6091">
        <w:t>External workload in man-days;</w:t>
      </w:r>
    </w:p>
    <w:p w14:paraId="62314B00" w14:textId="1EC7D9C9" w:rsidR="005C37CF" w:rsidRDefault="005C37CF" w:rsidP="005C37CF">
      <w:pPr>
        <w:pStyle w:val="BulletL3"/>
      </w:pPr>
      <w:r>
        <w:t>Investment in kilo-euros</w:t>
      </w:r>
    </w:p>
    <w:p w14:paraId="73FAA5FE" w14:textId="76FF9AF1" w:rsidR="0002085A" w:rsidRPr="003D6091" w:rsidRDefault="0002085A" w:rsidP="005C37CF">
      <w:pPr>
        <w:pStyle w:val="BulletL3"/>
      </w:pPr>
      <w:r>
        <w:t xml:space="preserve">The total of </w:t>
      </w:r>
      <w:r w:rsidR="00A171B9">
        <w:t>implementation cost</w:t>
      </w:r>
      <w:r>
        <w:t xml:space="preserve"> in kilo-euros.</w:t>
      </w:r>
    </w:p>
    <w:p w14:paraId="62D33843" w14:textId="4951EA12" w:rsidR="005C37CF" w:rsidRDefault="005C37CF" w:rsidP="00F9577A">
      <w:pPr>
        <w:pStyle w:val="BulletL2"/>
      </w:pPr>
      <w:r>
        <w:t>The recurrent costs to be planned to maintain the security measures:</w:t>
      </w:r>
    </w:p>
    <w:p w14:paraId="1837B12C" w14:textId="7F3301A6" w:rsidR="00F51988" w:rsidRPr="003D6091" w:rsidRDefault="00F51988" w:rsidP="0002085A">
      <w:pPr>
        <w:pStyle w:val="BulletL3"/>
      </w:pPr>
      <w:r w:rsidRPr="003D6091">
        <w:t>Internal maintenance workload in man-days;</w:t>
      </w:r>
    </w:p>
    <w:p w14:paraId="2B94ABF1" w14:textId="77777777" w:rsidR="00F51988" w:rsidRPr="003D6091" w:rsidRDefault="00F51988" w:rsidP="0002085A">
      <w:pPr>
        <w:pStyle w:val="BulletL3"/>
      </w:pPr>
      <w:r w:rsidRPr="003D6091">
        <w:t>External maintenance workload in man-days;</w:t>
      </w:r>
    </w:p>
    <w:p w14:paraId="019516EB" w14:textId="17B87A38" w:rsidR="00F51988" w:rsidRPr="003D6091" w:rsidRDefault="00F51988" w:rsidP="0002085A">
      <w:pPr>
        <w:pStyle w:val="BulletL3"/>
      </w:pPr>
      <w:r w:rsidRPr="003D6091">
        <w:t xml:space="preserve">Recurrent investments to maintain </w:t>
      </w:r>
      <w:r w:rsidR="00F9577A">
        <w:t xml:space="preserve">implementation rate </w:t>
      </w:r>
      <w:r w:rsidRPr="003D6091">
        <w:t>in kilo-euro;</w:t>
      </w:r>
    </w:p>
    <w:p w14:paraId="4F9CEB18" w14:textId="6501EAFE" w:rsidR="00F51988" w:rsidRPr="003D6091" w:rsidRDefault="0002085A" w:rsidP="00A171B9">
      <w:pPr>
        <w:pStyle w:val="BulletL3"/>
      </w:pPr>
      <w:r>
        <w:t xml:space="preserve">The total of </w:t>
      </w:r>
      <w:r w:rsidR="00A171B9">
        <w:t>r</w:t>
      </w:r>
      <w:r w:rsidR="00F51988" w:rsidRPr="003D6091">
        <w:t>ecurrent costs</w:t>
      </w:r>
      <w:r w:rsidR="00A171B9">
        <w:t xml:space="preserve"> in kilo-euros</w:t>
      </w:r>
      <w:r w:rsidR="00F51988" w:rsidRPr="003D6091">
        <w:t>;</w:t>
      </w:r>
    </w:p>
    <w:p w14:paraId="52C060F2" w14:textId="529AF919" w:rsidR="00A171B9" w:rsidRDefault="00F51988" w:rsidP="00DB60EA">
      <w:pPr>
        <w:pStyle w:val="BulletL2"/>
      </w:pPr>
      <w:r w:rsidRPr="003D6091">
        <w:t>The total cost of the phase including</w:t>
      </w:r>
      <w:r w:rsidR="00A171B9">
        <w:t xml:space="preserve"> internal and external workload.</w:t>
      </w:r>
    </w:p>
    <w:bookmarkEnd w:id="133"/>
    <w:p w14:paraId="1E5318DD" w14:textId="77777777" w:rsidR="00B720B5" w:rsidRDefault="00B720B5" w:rsidP="00B720B5">
      <w:pPr>
        <w:pStyle w:val="Endlist"/>
      </w:pPr>
    </w:p>
    <w:p w14:paraId="6B7A3E48" w14:textId="74A4F1AB" w:rsidR="00957643" w:rsidRDefault="00957643" w:rsidP="00D34992">
      <w:pPr>
        <w:pStyle w:val="BodyOfText"/>
        <w:pBdr>
          <w:top w:val="single" w:sz="4" w:space="1" w:color="7030A0"/>
          <w:right w:val="single" w:sz="4" w:space="4" w:color="7030A0"/>
        </w:pBdr>
        <w:spacing w:after="0"/>
      </w:pPr>
      <w:bookmarkStart w:id="134" w:name="_Hlk484960129"/>
      <w:r w:rsidRPr="00957643">
        <w:rPr>
          <w:color w:val="7030A0"/>
        </w:rPr>
        <w:t>Note:</w:t>
      </w:r>
      <w:r>
        <w:t xml:space="preserve"> </w:t>
      </w:r>
      <w:r w:rsidR="00D34992" w:rsidRPr="00D34992">
        <w:rPr>
          <w:color w:val="7030A0"/>
          <w:lang w:val="fr-FR"/>
        </w:rPr>
        <w:sym w:font="Wingdings 2" w:char="F0F7"/>
      </w:r>
      <w:r w:rsidRPr="002A73A6">
        <w:t> l</w:t>
      </w:r>
      <w:r w:rsidRPr="0044762E">
        <w:t xml:space="preserve"> one external man-day costs </w:t>
      </w:r>
      <w:r w:rsidR="00542093">
        <w:rPr>
          <w:highlight w:val="yellow"/>
        </w:rPr>
        <w:fldChar w:fldCharType="begin"/>
      </w:r>
      <w:r w:rsidR="00542093">
        <w:rPr>
          <w:highlight w:val="yellow"/>
        </w:rPr>
        <w:instrText xml:space="preserve"> DOCPROPERTY  EXTERNAL_WL_VAL  \* MERGEFORMAT </w:instrText>
      </w:r>
      <w:r w:rsidR="00542093">
        <w:rPr>
          <w:highlight w:val="yellow"/>
        </w:rPr>
        <w:fldChar w:fldCharType="separate"/>
      </w:r>
      <w:r w:rsidR="00C256E5" w:rsidRPr="00C256E5">
        <w:rPr>
          <w:b/>
          <w:bCs/>
          <w:highlight w:val="yellow"/>
        </w:rPr>
        <w:t>0</w:t>
      </w:r>
      <w:r w:rsidR="00542093">
        <w:rPr>
          <w:highlight w:val="yellow"/>
        </w:rPr>
        <w:fldChar w:fldCharType="end"/>
      </w:r>
      <w:r>
        <w:t> </w:t>
      </w:r>
      <w:r w:rsidRPr="0044762E">
        <w:t xml:space="preserve">€ and an internal man-day costs </w:t>
      </w:r>
      <w:r w:rsidR="00542093">
        <w:rPr>
          <w:highlight w:val="yellow"/>
        </w:rPr>
        <w:fldChar w:fldCharType="begin"/>
      </w:r>
      <w:r w:rsidR="00542093">
        <w:rPr>
          <w:highlight w:val="yellow"/>
        </w:rPr>
        <w:instrText xml:space="preserve"> DOCPROPERTY  INTERNAL_WL_VAL  \* MERGEFORMAT </w:instrText>
      </w:r>
      <w:r w:rsidR="00542093">
        <w:rPr>
          <w:highlight w:val="yellow"/>
        </w:rPr>
        <w:fldChar w:fldCharType="separate"/>
      </w:r>
      <w:r w:rsidR="00C256E5" w:rsidRPr="00C256E5">
        <w:rPr>
          <w:b/>
          <w:bCs/>
          <w:highlight w:val="yellow"/>
        </w:rPr>
        <w:t>0</w:t>
      </w:r>
      <w:r w:rsidR="00542093">
        <w:rPr>
          <w:highlight w:val="yellow"/>
        </w:rPr>
        <w:fldChar w:fldCharType="end"/>
      </w:r>
      <w:r>
        <w:t> €.</w:t>
      </w:r>
    </w:p>
    <w:p w14:paraId="4BB43E27" w14:textId="481A1052" w:rsidR="00957643" w:rsidRPr="0044762E" w:rsidRDefault="00D34992" w:rsidP="00D34992">
      <w:pPr>
        <w:pStyle w:val="BodyOfText"/>
        <w:pBdr>
          <w:bottom w:val="single" w:sz="4" w:space="1" w:color="7030A0"/>
          <w:right w:val="single" w:sz="4" w:space="4" w:color="7030A0"/>
        </w:pBdr>
        <w:ind w:left="567"/>
      </w:pPr>
      <w:r w:rsidRPr="00D34992">
        <w:rPr>
          <w:color w:val="7030A0"/>
          <w:lang w:val="fr-FR"/>
        </w:rPr>
        <w:sym w:font="Wingdings 2" w:char="F0F7"/>
      </w:r>
      <w:r w:rsidR="00957643" w:rsidRPr="002A73A6">
        <w:t> l</w:t>
      </w:r>
      <w:r w:rsidR="00957643" w:rsidRPr="0044762E">
        <w:t xml:space="preserve"> that the average cost </w:t>
      </w:r>
      <w:r w:rsidR="00957643">
        <w:t>is</w:t>
      </w:r>
      <w:r w:rsidR="00957643" w:rsidRPr="0044762E">
        <w:t xml:space="preserve"> different from the set-up cost plus recurrent cost</w:t>
      </w:r>
      <w:r w:rsidR="00957643">
        <w:t xml:space="preserve">s </w:t>
      </w:r>
      <w:r w:rsidR="00957643" w:rsidRPr="0044762E">
        <w:t>as they consider a lifetime for each investment.</w:t>
      </w:r>
    </w:p>
    <w:bookmarkEnd w:id="134"/>
    <w:p w14:paraId="5F5C1C12" w14:textId="77777777" w:rsidR="00234412" w:rsidRPr="003D6091" w:rsidRDefault="00234412" w:rsidP="00234412">
      <w:pPr>
        <w:pStyle w:val="Endlist"/>
      </w:pPr>
    </w:p>
    <w:p w14:paraId="36A81145" w14:textId="540BD01C" w:rsidR="00F51988" w:rsidRPr="003D6091" w:rsidRDefault="00F51988" w:rsidP="00F51988">
      <w:pPr>
        <w:pStyle w:val="Caption"/>
      </w:pPr>
      <w:bookmarkStart w:id="135" w:name="Summary"/>
      <w:bookmarkStart w:id="136" w:name="_Toc487203642"/>
      <w:bookmarkEnd w:id="135"/>
      <w:r w:rsidRPr="003D6091">
        <w:t xml:space="preserve">Table </w:t>
      </w:r>
      <w:r>
        <w:fldChar w:fldCharType="begin"/>
      </w:r>
      <w:r>
        <w:instrText xml:space="preserve"> SEQ Table \* ARABIC </w:instrText>
      </w:r>
      <w:r>
        <w:fldChar w:fldCharType="separate"/>
      </w:r>
      <w:r w:rsidR="0092762D">
        <w:rPr>
          <w:noProof/>
        </w:rPr>
        <w:t>13</w:t>
      </w:r>
      <w:r>
        <w:fldChar w:fldCharType="end"/>
      </w:r>
      <w:r w:rsidRPr="003D6091">
        <w:t>: Characteristics of implementation phases</w:t>
      </w:r>
      <w:bookmarkEnd w:id="136"/>
    </w:p>
    <w:p w14:paraId="68AB525D" w14:textId="77777777" w:rsidR="00F51988" w:rsidRPr="003D6091" w:rsidRDefault="00F51988" w:rsidP="00791327">
      <w:pPr>
        <w:pStyle w:val="Heading2"/>
      </w:pPr>
      <w:bookmarkStart w:id="137" w:name="_Toc487203608"/>
      <w:r w:rsidRPr="003D6091">
        <w:t>Detailed risk treatment plan</w:t>
      </w:r>
      <w:bookmarkEnd w:id="137"/>
    </w:p>
    <w:p w14:paraId="4A71DCDE" w14:textId="7891D05E" w:rsidR="00F51988" w:rsidRPr="008F331A" w:rsidRDefault="00F51988" w:rsidP="008F331A">
      <w:pPr>
        <w:pStyle w:val="BodyOfText"/>
        <w:rPr>
          <w:shd w:val="clear" w:color="auto" w:fill="FFFFFF"/>
        </w:rPr>
      </w:pPr>
      <w:r w:rsidRPr="003D6091">
        <w:rPr>
          <w:shd w:val="clear" w:color="auto" w:fill="FFFFFF"/>
        </w:rPr>
        <w:t>In the following, we provide a</w:t>
      </w:r>
      <w:r w:rsidR="00F9577A">
        <w:rPr>
          <w:shd w:val="clear" w:color="auto" w:fill="FFFFFF"/>
        </w:rPr>
        <w:t xml:space="preserve"> list of </w:t>
      </w:r>
      <w:r w:rsidRPr="003D6091">
        <w:rPr>
          <w:shd w:val="clear" w:color="auto" w:fill="FFFFFF"/>
        </w:rPr>
        <w:t>security measures</w:t>
      </w:r>
      <w:r w:rsidR="00F9577A">
        <w:rPr>
          <w:shd w:val="clear" w:color="auto" w:fill="FFFFFF"/>
        </w:rPr>
        <w:t xml:space="preserve"> planned to be implemented to treat the identified non-acceptable risks</w:t>
      </w:r>
      <w:r w:rsidRPr="003D6091">
        <w:rPr>
          <w:shd w:val="clear" w:color="auto" w:fill="FFFFFF"/>
        </w:rPr>
        <w:t xml:space="preserve">. This list enhanced with deadlines and responsibilities </w:t>
      </w:r>
      <w:r w:rsidR="00F9577A">
        <w:rPr>
          <w:shd w:val="clear" w:color="auto" w:fill="FFFFFF"/>
        </w:rPr>
        <w:t xml:space="preserve">and </w:t>
      </w:r>
      <w:r w:rsidRPr="003D6091">
        <w:rPr>
          <w:shd w:val="clear" w:color="auto" w:fill="FFFFFF"/>
        </w:rPr>
        <w:t>is called the risk treatment plan according to ISO</w:t>
      </w:r>
      <w:r w:rsidRPr="003D6091">
        <w:t>/IEC</w:t>
      </w:r>
      <w:r w:rsidRPr="003D6091">
        <w:rPr>
          <w:shd w:val="clear" w:color="auto" w:fill="FFFFFF"/>
        </w:rPr>
        <w:t xml:space="preserve"> 27001. </w:t>
      </w:r>
      <w:r w:rsidR="00F9577A">
        <w:rPr>
          <w:shd w:val="clear" w:color="auto" w:fill="FFFFFF"/>
        </w:rPr>
        <w:t>The list</w:t>
      </w:r>
      <w:r w:rsidRPr="003D6091">
        <w:rPr>
          <w:shd w:val="clear" w:color="auto" w:fill="FFFFFF"/>
        </w:rPr>
        <w:t xml:space="preserve"> contains a sequence number, the reference towards the standard</w:t>
      </w:r>
      <w:r w:rsidR="00F9577A">
        <w:rPr>
          <w:shd w:val="clear" w:color="auto" w:fill="FFFFFF"/>
        </w:rPr>
        <w:t>/best practice</w:t>
      </w:r>
      <w:r w:rsidRPr="003D6091">
        <w:rPr>
          <w:shd w:val="clear" w:color="auto" w:fill="FFFFFF"/>
        </w:rPr>
        <w:t xml:space="preserve"> the security measure</w:t>
      </w:r>
      <w:r w:rsidR="00F9577A">
        <w:rPr>
          <w:shd w:val="clear" w:color="auto" w:fill="FFFFFF"/>
        </w:rPr>
        <w:t>s</w:t>
      </w:r>
      <w:r w:rsidRPr="003D6091">
        <w:rPr>
          <w:shd w:val="clear" w:color="auto" w:fill="FFFFFF"/>
        </w:rPr>
        <w:t xml:space="preserve"> come from, a description of what remains to be done, the </w:t>
      </w:r>
      <w:r w:rsidRPr="003D6091">
        <w:rPr>
          <w:shd w:val="clear" w:color="auto" w:fill="FFFFFF"/>
        </w:rPr>
        <w:lastRenderedPageBreak/>
        <w:t>residual risk after implementation of the measure (including all previous measures), the annual cost in days of internal work and the cost in days of external consultants to implement the measure and the investment budget for extra measure. The last column assigns the phase in which the measure is planned to be implemented.</w:t>
      </w:r>
    </w:p>
    <w:p w14:paraId="7B42C247" w14:textId="18F30F7A" w:rsidR="00F51988" w:rsidRPr="003D6091" w:rsidRDefault="00F51988" w:rsidP="00F51988">
      <w:pPr>
        <w:pStyle w:val="Caption"/>
      </w:pPr>
      <w:bookmarkStart w:id="138" w:name="ActionPlan"/>
      <w:bookmarkStart w:id="139" w:name="_Toc487203643"/>
      <w:bookmarkEnd w:id="138"/>
      <w:r w:rsidRPr="003D6091">
        <w:t xml:space="preserve">Table </w:t>
      </w:r>
      <w:r>
        <w:fldChar w:fldCharType="begin"/>
      </w:r>
      <w:r>
        <w:instrText xml:space="preserve"> SEQ Table \* ARABIC </w:instrText>
      </w:r>
      <w:r>
        <w:fldChar w:fldCharType="separate"/>
      </w:r>
      <w:r w:rsidR="0092762D">
        <w:rPr>
          <w:noProof/>
        </w:rPr>
        <w:t>14</w:t>
      </w:r>
      <w:r>
        <w:fldChar w:fldCharType="end"/>
      </w:r>
      <w:r w:rsidRPr="003D6091">
        <w:t>: Risk treatment plan</w:t>
      </w:r>
      <w:bookmarkEnd w:id="139"/>
    </w:p>
    <w:p w14:paraId="78D22926" w14:textId="68CA7FF3" w:rsidR="00F51988" w:rsidRDefault="00A35375" w:rsidP="00791327">
      <w:pPr>
        <w:pStyle w:val="Heading1"/>
      </w:pPr>
      <w:bookmarkStart w:id="140" w:name="_Toc487203609"/>
      <w:bookmarkStart w:id="141" w:name="_Hlk484961833"/>
      <w:r>
        <w:lastRenderedPageBreak/>
        <w:t>Risk acceptance</w:t>
      </w:r>
      <w:bookmarkEnd w:id="140"/>
    </w:p>
    <w:p w14:paraId="6B6175C0" w14:textId="77777777" w:rsidR="00A35375" w:rsidRPr="00D85FCA" w:rsidRDefault="00A35375" w:rsidP="00A35375">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4EF326D" w14:textId="1F949E1E" w:rsidR="00A35375" w:rsidRDefault="00A35375" w:rsidP="00A35375">
      <w:pPr>
        <w:pStyle w:val="BodyOfText"/>
      </w:pPr>
      <w:r w:rsidRPr="00D85FCA">
        <w:t>The decision shall be formally documented.</w:t>
      </w:r>
    </w:p>
    <w:p w14:paraId="2382B3BA" w14:textId="7A32250F" w:rsidR="003C1ACB" w:rsidRDefault="000E51D6" w:rsidP="000E51D6">
      <w:pPr>
        <w:pStyle w:val="Heading1"/>
        <w:pageBreakBefore w:val="0"/>
      </w:pPr>
      <w:bookmarkStart w:id="142" w:name="_Toc487203610"/>
      <w:r>
        <w:t>Feedback loop</w:t>
      </w:r>
      <w:r w:rsidR="00CF5FEA">
        <w:t>s</w:t>
      </w:r>
      <w:r w:rsidR="003C1ACB">
        <w:t xml:space="preserve"> of risk assessment process</w:t>
      </w:r>
      <w:bookmarkEnd w:id="142"/>
    </w:p>
    <w:p w14:paraId="55B8B1C3" w14:textId="455C8A35" w:rsidR="00F51988" w:rsidRDefault="00A35375" w:rsidP="00A35375">
      <w:pPr>
        <w:pStyle w:val="Heading2"/>
      </w:pPr>
      <w:bookmarkStart w:id="143" w:name="_Toc487203611"/>
      <w:r>
        <w:t>Risk communication</w:t>
      </w:r>
      <w:bookmarkEnd w:id="143"/>
    </w:p>
    <w:p w14:paraId="7AEADA5D" w14:textId="03DD344F" w:rsidR="00F51988" w:rsidRDefault="009C0F61" w:rsidP="004D7138">
      <w:r>
        <w:t>The underlying report or parts of it are used to exchange risk related information. The risk communication strategy is not part of the present report.</w:t>
      </w:r>
    </w:p>
    <w:p w14:paraId="070C9FDD" w14:textId="26FF4330" w:rsidR="00F51988" w:rsidRDefault="00A35375" w:rsidP="00A35375">
      <w:pPr>
        <w:pStyle w:val="Heading2"/>
      </w:pPr>
      <w:bookmarkStart w:id="144" w:name="_Toc487203612"/>
      <w:r>
        <w:t>Risk monitoring and review</w:t>
      </w:r>
      <w:bookmarkEnd w:id="144"/>
    </w:p>
    <w:p w14:paraId="29C14BF3" w14:textId="2DB58A57" w:rsidR="00A35375" w:rsidRPr="00A35375" w:rsidRDefault="009C0F61" w:rsidP="00A35375">
      <w:pPr>
        <w:pStyle w:val="BodyOfText"/>
      </w:pPr>
      <w:r>
        <w:t>This process is not part of the underlying report. Risk monitoring and review consists of updating this report annually or in case of significant changes and identification of important risks.</w:t>
      </w:r>
    </w:p>
    <w:p w14:paraId="1D462347" w14:textId="297AC5AA" w:rsidR="00DD4793" w:rsidRPr="003D6091" w:rsidRDefault="009A5C79" w:rsidP="00F9577A">
      <w:pPr>
        <w:pStyle w:val="Heading1"/>
      </w:pPr>
      <w:bookmarkStart w:id="145" w:name="_Ref484964824"/>
      <w:bookmarkStart w:id="146" w:name="_Toc487203613"/>
      <w:bookmarkEnd w:id="141"/>
      <w:r>
        <w:lastRenderedPageBreak/>
        <w:t>I</w:t>
      </w:r>
      <w:r w:rsidR="00DD4793" w:rsidRPr="00F9577A">
        <w:t>mplementation</w:t>
      </w:r>
      <w:r w:rsidR="00DD4793" w:rsidRPr="003D6091">
        <w:t xml:space="preserve"> level</w:t>
      </w:r>
      <w:r>
        <w:t xml:space="preserve"> of security measure and organisation’s compliance</w:t>
      </w:r>
      <w:bookmarkEnd w:id="145"/>
      <w:bookmarkEnd w:id="146"/>
    </w:p>
    <w:p w14:paraId="2F13DFB8" w14:textId="77777777" w:rsidR="009A5C79" w:rsidRDefault="009A5C79" w:rsidP="009A5C79">
      <w:pPr>
        <w:pStyle w:val="BodyOfText"/>
      </w:pPr>
      <w:r>
        <w:t>This chapter gives additional information regarding the risk assessment process. It describes the modus operandi to establish the security measures to be applied to the organisation in terms of information security:</w:t>
      </w:r>
    </w:p>
    <w:p w14:paraId="287A6C9D" w14:textId="77777777" w:rsidR="009A5C79" w:rsidRDefault="009A5C79" w:rsidP="00A34C6C">
      <w:pPr>
        <w:pStyle w:val="EnumerationL1"/>
        <w:numPr>
          <w:ilvl w:val="0"/>
          <w:numId w:val="23"/>
        </w:numPr>
      </w:pPr>
      <w:r>
        <w:t>to identify the security measures to implement to ensure the information security of the organisation according to applicable standards, regulations and security good practices</w:t>
      </w:r>
    </w:p>
    <w:p w14:paraId="7BA5838C" w14:textId="77777777" w:rsidR="009A5C79" w:rsidRDefault="009A5C79" w:rsidP="009A5C79">
      <w:pPr>
        <w:pStyle w:val="EnumerationL1"/>
        <w:numPr>
          <w:ilvl w:val="0"/>
          <w:numId w:val="1"/>
        </w:numPr>
      </w:pPr>
      <w:r>
        <w:t xml:space="preserve"> to assess the current implementation level of security measures.</w:t>
      </w:r>
    </w:p>
    <w:p w14:paraId="17B47AC3" w14:textId="77777777" w:rsidR="009A5C79" w:rsidRDefault="009A5C79" w:rsidP="009A5C79">
      <w:pPr>
        <w:pStyle w:val="EnumerationL1"/>
        <w:numPr>
          <w:ilvl w:val="0"/>
          <w:numId w:val="1"/>
        </w:numPr>
      </w:pPr>
      <w:r>
        <w:t>to assess the needed resources (calculated in kilo-euros) to fully implement these measures in the organisation.</w:t>
      </w:r>
    </w:p>
    <w:p w14:paraId="01D649B5" w14:textId="77777777" w:rsidR="009A5C79" w:rsidRPr="007E74DB" w:rsidRDefault="009A5C79" w:rsidP="009A5C79">
      <w:pPr>
        <w:pStyle w:val="BodyOfText"/>
      </w:pPr>
      <w:r>
        <w:t>This information has been used in treatment plan establishment process and allows describing the evolution of organisation compliance level from now to the end of the treatment plan implementation.</w:t>
      </w:r>
    </w:p>
    <w:p w14:paraId="14D66771" w14:textId="77777777" w:rsidR="009A5C79" w:rsidRPr="0044762E" w:rsidRDefault="009A5C79" w:rsidP="009A5C79">
      <w:pPr>
        <w:pStyle w:val="Heading2"/>
        <w:widowControl w:val="0"/>
        <w:tabs>
          <w:tab w:val="num" w:pos="576"/>
        </w:tabs>
        <w:spacing w:before="360"/>
        <w:ind w:left="585" w:hanging="585"/>
      </w:pPr>
      <w:bookmarkStart w:id="147" w:name="_Toc487203614"/>
      <w:r>
        <w:t>Modus operandi</w:t>
      </w:r>
      <w:bookmarkEnd w:id="147"/>
    </w:p>
    <w:p w14:paraId="004B26DC" w14:textId="77777777" w:rsidR="009A5C79" w:rsidRPr="002B5987" w:rsidRDefault="009A5C79" w:rsidP="009A5C79">
      <w:pPr>
        <w:pStyle w:val="BodyOfText"/>
        <w:rPr>
          <w:b/>
        </w:rPr>
      </w:pPr>
      <w:r>
        <w:t xml:space="preserve">To identify the security measures, to assess both their current level of implementation and the resource needed to fully implement them, the consultant described within TRICK service tool, for the exhaustive list of security measures included in the chosen standards, regulations and good security practices, the following information: </w:t>
      </w:r>
    </w:p>
    <w:p w14:paraId="5E1E7101" w14:textId="77777777" w:rsidR="009A5C79" w:rsidRPr="0044762E" w:rsidRDefault="009A5C79" w:rsidP="009A5C79">
      <w:pPr>
        <w:pStyle w:val="BulletL1"/>
      </w:pPr>
      <w:r>
        <w:rPr>
          <w:b/>
        </w:rPr>
        <w:t>R</w:t>
      </w:r>
      <w:r w:rsidRPr="002B5987">
        <w:rPr>
          <w:b/>
        </w:rPr>
        <w:t>ef</w:t>
      </w:r>
      <w:r>
        <w:t xml:space="preserve">: </w:t>
      </w:r>
      <w:r w:rsidRPr="0044762E">
        <w:t>the reference of security control;</w:t>
      </w:r>
    </w:p>
    <w:p w14:paraId="50E21E36" w14:textId="77777777" w:rsidR="009A5C79" w:rsidRPr="0044762E" w:rsidRDefault="009A5C79" w:rsidP="009A5C79">
      <w:pPr>
        <w:pStyle w:val="BulletL1"/>
      </w:pPr>
      <w:r>
        <w:rPr>
          <w:b/>
        </w:rPr>
        <w:t xml:space="preserve">Domain: </w:t>
      </w:r>
      <w:r w:rsidRPr="0044762E">
        <w:t>the area (and title);</w:t>
      </w:r>
    </w:p>
    <w:p w14:paraId="0DADE698" w14:textId="77777777" w:rsidR="009A5C79" w:rsidRPr="0044762E" w:rsidRDefault="009A5C79" w:rsidP="009A5C79">
      <w:pPr>
        <w:pStyle w:val="BulletL1"/>
      </w:pPr>
      <w:r w:rsidRPr="002B5987">
        <w:rPr>
          <w:b/>
        </w:rPr>
        <w:t>ST</w:t>
      </w:r>
      <w:r>
        <w:t xml:space="preserve">: the status i.e. </w:t>
      </w:r>
      <w:r w:rsidRPr="007C149F">
        <w:rPr>
          <w:b/>
        </w:rPr>
        <w:t>AP</w:t>
      </w:r>
      <w:r w:rsidRPr="0044762E">
        <w:t xml:space="preserve"> </w:t>
      </w:r>
      <w:r>
        <w:t>if</w:t>
      </w:r>
      <w:r w:rsidRPr="0044762E">
        <w:t xml:space="preserve"> applicable, </w:t>
      </w:r>
      <w:r w:rsidRPr="007C149F">
        <w:rPr>
          <w:b/>
        </w:rPr>
        <w:t>NA</w:t>
      </w:r>
      <w:r w:rsidRPr="0044762E">
        <w:t xml:space="preserve"> </w:t>
      </w:r>
      <w:r>
        <w:t xml:space="preserve">if </w:t>
      </w:r>
      <w:r w:rsidRPr="0044762E">
        <w:t>not applicable,</w:t>
      </w:r>
      <w:r>
        <w:t xml:space="preserve"> or</w:t>
      </w:r>
      <w:r w:rsidRPr="0044762E">
        <w:t xml:space="preserve"> </w:t>
      </w:r>
      <w:r w:rsidRPr="007C149F">
        <w:rPr>
          <w:b/>
        </w:rPr>
        <w:t>OB</w:t>
      </w:r>
      <w:r>
        <w:t xml:space="preserve"> if</w:t>
      </w:r>
      <w:r w:rsidRPr="0044762E">
        <w:t xml:space="preserve"> mandatory;</w:t>
      </w:r>
    </w:p>
    <w:p w14:paraId="63741B0D" w14:textId="77777777" w:rsidR="009A5C79" w:rsidRDefault="009A5C79" w:rsidP="009A5C79">
      <w:pPr>
        <w:pStyle w:val="BulletL1"/>
      </w:pPr>
      <w:r w:rsidRPr="002B5987">
        <w:rPr>
          <w:b/>
        </w:rPr>
        <w:t>IR</w:t>
      </w:r>
      <w:r>
        <w:t>:</w:t>
      </w:r>
      <w:r w:rsidRPr="0044762E">
        <w:t xml:space="preserve"> the rate of implementation (indicating what percentage of the measure is already operational); </w:t>
      </w:r>
      <w:r>
        <w:t>t</w:t>
      </w:r>
      <w:r w:rsidRPr="0044762E">
        <w:t>he following rules</w:t>
      </w:r>
      <w:r>
        <w:t xml:space="preserve"> of assessment is applied to provide the reliability of the assessment.</w:t>
      </w:r>
      <w:r w:rsidRPr="0044762E">
        <w:t>:</w:t>
      </w:r>
    </w:p>
    <w:p w14:paraId="783EA6A6" w14:textId="77777777" w:rsidR="009A5C79" w:rsidRPr="009E4A52" w:rsidRDefault="009A5C79" w:rsidP="009A5C79">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9A5C79" w:rsidRPr="006D6C1D" w14:paraId="679195A7" w14:textId="77777777" w:rsidTr="00542093">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168C21D9" w14:textId="77777777" w:rsidR="009A5C79" w:rsidRPr="006D6C1D" w:rsidRDefault="009A5C79" w:rsidP="00542093">
            <w:pPr>
              <w:pStyle w:val="TabText1"/>
            </w:pPr>
          </w:p>
        </w:tc>
        <w:tc>
          <w:tcPr>
            <w:tcW w:w="3947" w:type="dxa"/>
            <w:tcBorders>
              <w:left w:val="single" w:sz="4" w:space="0" w:color="auto"/>
            </w:tcBorders>
          </w:tcPr>
          <w:p w14:paraId="18FB38E8"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78C2E329" w14:textId="77777777" w:rsidR="009A5C79" w:rsidRPr="006D6C1D" w:rsidRDefault="009A5C79" w:rsidP="00542093">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9A5C79" w:rsidRPr="006D6C1D" w14:paraId="54103190"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72707F3" w14:textId="77777777" w:rsidR="009A5C79" w:rsidRPr="006D6C1D" w:rsidRDefault="009A5C79" w:rsidP="00542093">
            <w:pPr>
              <w:pStyle w:val="TabText1"/>
              <w:jc w:val="center"/>
            </w:pPr>
            <w:r w:rsidRPr="006D6C1D">
              <w:t>Implementation rate</w:t>
            </w:r>
          </w:p>
        </w:tc>
        <w:tc>
          <w:tcPr>
            <w:tcW w:w="753" w:type="dxa"/>
            <w:tcBorders>
              <w:top w:val="single" w:sz="4" w:space="0" w:color="auto"/>
            </w:tcBorders>
            <w:shd w:val="clear" w:color="auto" w:fill="FF5757"/>
            <w:vAlign w:val="center"/>
          </w:tcPr>
          <w:p w14:paraId="0F68DEC8"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4537488B"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74E6C49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9A5C79" w:rsidRPr="006D6C1D" w14:paraId="1B9CC969" w14:textId="77777777" w:rsidTr="00542093">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C4A4C63" w14:textId="77777777" w:rsidR="009A5C79" w:rsidRPr="006D6C1D" w:rsidRDefault="009A5C79" w:rsidP="00542093">
            <w:pPr>
              <w:pStyle w:val="TabText1"/>
            </w:pPr>
          </w:p>
        </w:tc>
        <w:tc>
          <w:tcPr>
            <w:tcW w:w="753" w:type="dxa"/>
            <w:shd w:val="clear" w:color="auto" w:fill="FFCD2F"/>
            <w:vAlign w:val="center"/>
          </w:tcPr>
          <w:p w14:paraId="19613B19"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224EC59"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1D8BEA0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9A5C79" w:rsidRPr="006D6C1D" w14:paraId="0FE31411"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8E77897" w14:textId="77777777" w:rsidR="009A5C79" w:rsidRPr="006D6C1D" w:rsidRDefault="009A5C79" w:rsidP="00542093">
            <w:pPr>
              <w:pStyle w:val="TabText1"/>
            </w:pPr>
          </w:p>
        </w:tc>
        <w:tc>
          <w:tcPr>
            <w:tcW w:w="753" w:type="dxa"/>
            <w:shd w:val="clear" w:color="auto" w:fill="C6D9F1"/>
            <w:vAlign w:val="center"/>
          </w:tcPr>
          <w:p w14:paraId="130A2295"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06DD6CEC"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77A85573"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9A5C79" w:rsidRPr="006D6C1D" w14:paraId="21F70383"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5858A40" w14:textId="77777777" w:rsidR="009A5C79" w:rsidRPr="006D6C1D" w:rsidRDefault="009A5C79" w:rsidP="00542093">
            <w:pPr>
              <w:pStyle w:val="TabText1"/>
            </w:pPr>
          </w:p>
        </w:tc>
        <w:tc>
          <w:tcPr>
            <w:tcW w:w="753" w:type="dxa"/>
            <w:shd w:val="clear" w:color="auto" w:fill="C2D69B"/>
            <w:vAlign w:val="center"/>
          </w:tcPr>
          <w:p w14:paraId="3F1563F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32A89C60"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t>-</w:t>
            </w:r>
            <w:r w:rsidRPr="006D6C1D">
              <w:t>term management shall be checked and consolidated.</w:t>
            </w:r>
          </w:p>
        </w:tc>
        <w:tc>
          <w:tcPr>
            <w:tcW w:w="3947" w:type="dxa"/>
          </w:tcPr>
          <w:p w14:paraId="0983D7B5"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9A5C79" w:rsidRPr="006D6C1D" w14:paraId="5E760F0E" w14:textId="77777777" w:rsidTr="00542093">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1C4E7A61" w14:textId="77777777" w:rsidR="009A5C79" w:rsidRPr="006D6C1D" w:rsidRDefault="009A5C79" w:rsidP="00542093">
            <w:pPr>
              <w:pStyle w:val="TabText1"/>
            </w:pPr>
          </w:p>
        </w:tc>
        <w:tc>
          <w:tcPr>
            <w:tcW w:w="753" w:type="dxa"/>
            <w:shd w:val="clear" w:color="auto" w:fill="00C85A"/>
            <w:vAlign w:val="center"/>
          </w:tcPr>
          <w:p w14:paraId="09B9A126" w14:textId="77777777" w:rsidR="009A5C79" w:rsidRPr="006D6C1D" w:rsidRDefault="009A5C79" w:rsidP="00542093">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3167F457"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7C1576A8" w14:textId="77777777" w:rsidR="009A5C79" w:rsidRPr="006D6C1D" w:rsidRDefault="009A5C79" w:rsidP="00542093">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22C6805" w14:textId="533F96A7" w:rsidR="009A5C79" w:rsidRPr="0044762E" w:rsidRDefault="009A5C79" w:rsidP="009A5C79">
      <w:pPr>
        <w:pStyle w:val="Caption"/>
        <w:ind w:left="567"/>
      </w:pPr>
      <w:bookmarkStart w:id="148" w:name="_Toc469588096"/>
      <w:bookmarkStart w:id="149" w:name="_Toc487203644"/>
      <w:r w:rsidRPr="0044762E">
        <w:t xml:space="preserve">Table </w:t>
      </w:r>
      <w:r w:rsidRPr="0044762E">
        <w:fldChar w:fldCharType="begin"/>
      </w:r>
      <w:r w:rsidRPr="0044762E">
        <w:instrText xml:space="preserve"> SEQ Table \* ARABIC </w:instrText>
      </w:r>
      <w:r w:rsidRPr="0044762E">
        <w:fldChar w:fldCharType="separate"/>
      </w:r>
      <w:r w:rsidR="0092762D">
        <w:rPr>
          <w:noProof/>
        </w:rPr>
        <w:t>15</w:t>
      </w:r>
      <w:r w:rsidRPr="0044762E">
        <w:fldChar w:fldCharType="end"/>
      </w:r>
      <w:r w:rsidRPr="0044762E">
        <w:t>: Implementation scale of security measures</w:t>
      </w:r>
      <w:bookmarkEnd w:id="148"/>
      <w:r>
        <w:t>.</w:t>
      </w:r>
      <w:bookmarkEnd w:id="149"/>
    </w:p>
    <w:p w14:paraId="2C9F8326" w14:textId="77777777" w:rsidR="009A5C79" w:rsidRPr="0044762E" w:rsidRDefault="009A5C79" w:rsidP="009A5C79">
      <w:pPr>
        <w:pStyle w:val="BulletL1"/>
      </w:pPr>
      <w:r w:rsidRPr="00CE4852">
        <w:rPr>
          <w:b/>
        </w:rPr>
        <w:t>IW</w:t>
      </w:r>
      <w:r>
        <w:t>:</w:t>
      </w:r>
      <w:r w:rsidRPr="0044762E">
        <w:t xml:space="preserve"> the internal set-up workload, showing how many days of internally work are necessary to implement the security measure</w:t>
      </w:r>
      <w:r>
        <w:t xml:space="preserve"> at 100%</w:t>
      </w:r>
      <w:r w:rsidRPr="0044762E">
        <w:t>;</w:t>
      </w:r>
    </w:p>
    <w:p w14:paraId="7E77220A" w14:textId="7CADA646" w:rsidR="009A5C79" w:rsidRPr="0044762E" w:rsidRDefault="009A5C79" w:rsidP="009A5C79">
      <w:pPr>
        <w:pStyle w:val="BulletL1"/>
      </w:pPr>
      <w:r w:rsidRPr="002B5987">
        <w:rPr>
          <w:b/>
        </w:rPr>
        <w:lastRenderedPageBreak/>
        <w:t>EW</w:t>
      </w:r>
      <w:r>
        <w:t xml:space="preserve">: </w:t>
      </w:r>
      <w:r w:rsidRPr="0044762E">
        <w:t xml:space="preserve"> the external set-up showing how many days of work of a service provider is needed to implement the security measure</w:t>
      </w:r>
      <w:r>
        <w:t xml:space="preserve"> at 100%</w:t>
      </w:r>
      <w:r w:rsidRPr="0044762E">
        <w:t>;</w:t>
      </w:r>
    </w:p>
    <w:p w14:paraId="3B61E6A6" w14:textId="4FC00F38" w:rsidR="009A5C79" w:rsidRPr="0044762E" w:rsidRDefault="009A5C79" w:rsidP="009A5C79">
      <w:pPr>
        <w:pStyle w:val="BulletL1"/>
      </w:pPr>
      <w:r w:rsidRPr="007C149F">
        <w:rPr>
          <w:b/>
        </w:rPr>
        <w:t>I</w:t>
      </w:r>
      <w:r>
        <w:rPr>
          <w:b/>
        </w:rPr>
        <w:t>NV</w:t>
      </w:r>
      <w:r>
        <w:t>:</w:t>
      </w:r>
      <w:r w:rsidRPr="0044762E">
        <w:t xml:space="preserve"> the investment budget in k€ indicating what is expected in addition to internal and external resources to implement the measure</w:t>
      </w:r>
      <w:r w:rsidRPr="00404A17">
        <w:t xml:space="preserve"> </w:t>
      </w:r>
      <w:r>
        <w:t>at 100%</w:t>
      </w:r>
      <w:r w:rsidRPr="0044762E">
        <w:t>;</w:t>
      </w:r>
    </w:p>
    <w:p w14:paraId="35DA4273" w14:textId="77777777" w:rsidR="009A5C79" w:rsidRPr="0044762E" w:rsidRDefault="009A5C79" w:rsidP="009A5C79">
      <w:pPr>
        <w:pStyle w:val="BulletL1"/>
      </w:pPr>
      <w:r w:rsidRPr="007C149F">
        <w:rPr>
          <w:b/>
        </w:rPr>
        <w:t>LT</w:t>
      </w:r>
      <w:r>
        <w:t>:</w:t>
      </w:r>
      <w:r w:rsidRPr="0044762E">
        <w:t xml:space="preserve"> the lifetime in years of the measure;</w:t>
      </w:r>
    </w:p>
    <w:p w14:paraId="11340EF2" w14:textId="77777777" w:rsidR="009A5C79" w:rsidRPr="0044762E" w:rsidRDefault="009A5C79" w:rsidP="009A5C79">
      <w:pPr>
        <w:pStyle w:val="BulletL1"/>
      </w:pPr>
      <w:r w:rsidRPr="007C149F">
        <w:rPr>
          <w:b/>
        </w:rPr>
        <w:t>IM</w:t>
      </w:r>
      <w:r>
        <w:t>:</w:t>
      </w:r>
      <w:r w:rsidRPr="0044762E">
        <w:t xml:space="preserve"> the yearly internal workload to maintain the security </w:t>
      </w:r>
      <w:r>
        <w:t>measure</w:t>
      </w:r>
      <w:r w:rsidRPr="0044762E">
        <w:t>;</w:t>
      </w:r>
    </w:p>
    <w:p w14:paraId="152E133D" w14:textId="77777777" w:rsidR="009A5C79" w:rsidRPr="0044762E" w:rsidRDefault="009A5C79" w:rsidP="009A5C79">
      <w:pPr>
        <w:pStyle w:val="BulletL1"/>
      </w:pPr>
      <w:r w:rsidRPr="007C149F">
        <w:rPr>
          <w:b/>
        </w:rPr>
        <w:t>EM</w:t>
      </w:r>
      <w:r>
        <w:t>:</w:t>
      </w:r>
      <w:r w:rsidRPr="0044762E">
        <w:t xml:space="preserve"> the yearly external workload to maintain the security </w:t>
      </w:r>
      <w:r>
        <w:t>measure</w:t>
      </w:r>
      <w:r w:rsidRPr="0044762E">
        <w:t>;</w:t>
      </w:r>
    </w:p>
    <w:p w14:paraId="23A4BCEA" w14:textId="77777777" w:rsidR="009A5C79" w:rsidRPr="0044762E" w:rsidRDefault="009A5C79" w:rsidP="009A5C79">
      <w:pPr>
        <w:pStyle w:val="BulletL1"/>
      </w:pPr>
      <w:r w:rsidRPr="007C149F">
        <w:rPr>
          <w:b/>
        </w:rPr>
        <w:t>RI</w:t>
      </w:r>
      <w:r>
        <w:t>:</w:t>
      </w:r>
      <w:r w:rsidRPr="0044762E">
        <w:t xml:space="preserve"> the recurrent investments for maintaining the security </w:t>
      </w:r>
      <w:r>
        <w:t>measure</w:t>
      </w:r>
      <w:r w:rsidRPr="0044762E">
        <w:t>;</w:t>
      </w:r>
    </w:p>
    <w:p w14:paraId="01F027DE" w14:textId="77777777" w:rsidR="009A5C79" w:rsidRPr="0044762E" w:rsidRDefault="009A5C79" w:rsidP="009A5C79">
      <w:pPr>
        <w:pStyle w:val="BulletL1"/>
      </w:pPr>
      <w:r w:rsidRPr="007C149F">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p>
    <w:p w14:paraId="75360E5E" w14:textId="77777777" w:rsidR="009A5C79" w:rsidRPr="0044762E" w:rsidRDefault="009A5C79" w:rsidP="009A5C79">
      <w:pPr>
        <w:pStyle w:val="BulletL1"/>
      </w:pPr>
      <w:r w:rsidRPr="005E0642">
        <w:rPr>
          <w:b/>
        </w:rPr>
        <w:t>Comment</w:t>
      </w:r>
      <w:r>
        <w:t>:</w:t>
      </w:r>
      <w:r w:rsidRPr="0044762E">
        <w:t xml:space="preserve"> a justification of the provided estimates;</w:t>
      </w:r>
    </w:p>
    <w:p w14:paraId="35D21820" w14:textId="77777777" w:rsidR="009A5C79" w:rsidRDefault="009A5C79" w:rsidP="009A5C79">
      <w:pPr>
        <w:pStyle w:val="BulletL1"/>
      </w:pPr>
      <w:r w:rsidRPr="005E0642">
        <w:rPr>
          <w:b/>
        </w:rPr>
        <w:t>To do</w:t>
      </w:r>
      <w:r>
        <w:t>:</w:t>
      </w:r>
      <w:r w:rsidRPr="0044762E">
        <w:t xml:space="preserve"> a description of the actions to be done to achieve full compliance.</w:t>
      </w:r>
    </w:p>
    <w:p w14:paraId="57F44449" w14:textId="77777777" w:rsidR="009A5C79" w:rsidRPr="0044762E" w:rsidRDefault="009A5C79" w:rsidP="009A5C79">
      <w:pPr>
        <w:pStyle w:val="Endlist"/>
      </w:pPr>
    </w:p>
    <w:p w14:paraId="50EC9B5B" w14:textId="2684AF88" w:rsidR="009A5C79" w:rsidRPr="0044762E" w:rsidRDefault="009A5C79" w:rsidP="009A5C79">
      <w:pPr>
        <w:pStyle w:val="BodyOfText"/>
      </w:pPr>
      <w:r w:rsidRPr="0044762E">
        <w:t>The complete assessment can be found in</w:t>
      </w:r>
      <w:r>
        <w:t xml:space="preserve"> </w:t>
      </w:r>
      <w:r w:rsidRPr="009A5C79">
        <w:rPr>
          <w:i/>
        </w:rPr>
        <w:fldChar w:fldCharType="begin"/>
      </w:r>
      <w:r w:rsidRPr="009A5C79">
        <w:rPr>
          <w:i/>
        </w:rPr>
        <w:instrText xml:space="preserve"> REF _Ref484963962 \h </w:instrText>
      </w:r>
      <w:r>
        <w:rPr>
          <w:i/>
        </w:rPr>
        <w:instrText xml:space="preserve"> \* MERGEFORMAT </w:instrText>
      </w:r>
      <w:r w:rsidRPr="009A5C79">
        <w:rPr>
          <w:i/>
        </w:rPr>
      </w:r>
      <w:r w:rsidRPr="009A5C79">
        <w:rPr>
          <w:i/>
        </w:rPr>
        <w:fldChar w:fldCharType="separate"/>
      </w:r>
      <w:r w:rsidR="0092762D" w:rsidRPr="0092762D">
        <w:rPr>
          <w:i/>
        </w:rPr>
        <w:t>Annex B: Implementation status of considered standards and best practices</w:t>
      </w:r>
      <w:r w:rsidRPr="009A5C79">
        <w:rPr>
          <w:i/>
        </w:rPr>
        <w:fldChar w:fldCharType="end"/>
      </w:r>
      <w:r w:rsidRPr="0044762E">
        <w:t>.</w:t>
      </w:r>
    </w:p>
    <w:p w14:paraId="44247CAE" w14:textId="77777777" w:rsidR="00895287" w:rsidRDefault="00895287" w:rsidP="00895287">
      <w:pPr>
        <w:pStyle w:val="Heading2"/>
        <w:spacing w:before="330" w:after="210"/>
        <w:ind w:left="585" w:hanging="585"/>
      </w:pPr>
      <w:bookmarkStart w:id="150" w:name="_Toc487203615"/>
      <w:bookmarkStart w:id="151" w:name="_Toc469588069"/>
      <w:r>
        <w:t>Evolution of the organisation’s compliance</w:t>
      </w:r>
      <w:bookmarkEnd w:id="150"/>
    </w:p>
    <w:p w14:paraId="46D001F7" w14:textId="77777777" w:rsidR="00895287" w:rsidRPr="0044762E" w:rsidRDefault="00895287" w:rsidP="00895287">
      <w:pPr>
        <w:pStyle w:val="Heading3"/>
      </w:pPr>
      <w:bookmarkStart w:id="152" w:name="_Toc487203616"/>
      <w:r w:rsidRPr="0044762E">
        <w:t>Compliance level for ISO</w:t>
      </w:r>
      <w:r>
        <w:t>/IEC</w:t>
      </w:r>
      <w:r w:rsidRPr="0044762E">
        <w:t xml:space="preserve"> 27001</w:t>
      </w:r>
      <w:bookmarkEnd w:id="151"/>
      <w:bookmarkEnd w:id="152"/>
    </w:p>
    <w:p w14:paraId="34E84A01" w14:textId="77777777" w:rsidR="00895287" w:rsidRPr="0044762E" w:rsidRDefault="00895287" w:rsidP="00895287">
      <w:pPr>
        <w:pStyle w:val="BodyOfText"/>
      </w:pPr>
      <w:r>
        <w:t>During the risk assessment process of the organisation</w:t>
      </w:r>
      <w:r w:rsidRPr="0044762E">
        <w:t>, the requirement of ISO</w:t>
      </w:r>
      <w:r>
        <w:t>/IEC</w:t>
      </w:r>
      <w:r w:rsidRPr="0044762E">
        <w:t xml:space="preserve"> 27001 has been assessed in the order of appearance in the standard. The numbers refer to the chapter number. The following graph gives an overview on the average compliance rate for each chapter.</w:t>
      </w:r>
    </w:p>
    <w:p w14:paraId="6C3B1D37" w14:textId="77777777" w:rsidR="00DD4793" w:rsidRPr="003D6091" w:rsidRDefault="00DD4793" w:rsidP="00DD4793">
      <w:pPr>
        <w:keepNext/>
        <w:jc w:val="center"/>
      </w:pPr>
      <w:bookmarkStart w:id="153" w:name="ChartCompliance27001"/>
      <w:r w:rsidRPr="003D6091">
        <w:rPr>
          <w:noProof/>
        </w:rPr>
        <w:drawing>
          <wp:inline distT="0" distB="0" distL="0" distR="0" wp14:anchorId="32FF9BED" wp14:editId="3EC5C0A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3"/>
    </w:p>
    <w:p w14:paraId="32DCAF5B" w14:textId="3DFB999D" w:rsidR="00DD4793" w:rsidRPr="003D6091" w:rsidRDefault="00DD4793" w:rsidP="00093C31">
      <w:pPr>
        <w:pStyle w:val="Caption"/>
      </w:pPr>
      <w:bookmarkStart w:id="154" w:name="_Toc487203627"/>
      <w:r w:rsidRPr="003D6091">
        <w:t xml:space="preserve">Figure </w:t>
      </w:r>
      <w:r w:rsidRPr="003D6091">
        <w:fldChar w:fldCharType="begin"/>
      </w:r>
      <w:r w:rsidRPr="003D6091">
        <w:instrText xml:space="preserve"> SEQ Figure \* ARABIC </w:instrText>
      </w:r>
      <w:r w:rsidRPr="003D6091">
        <w:fldChar w:fldCharType="separate"/>
      </w:r>
      <w:r w:rsidR="0092762D">
        <w:rPr>
          <w:noProof/>
        </w:rPr>
        <w:t>7</w:t>
      </w:r>
      <w:r w:rsidRPr="003D6091">
        <w:fldChar w:fldCharType="end"/>
      </w:r>
      <w:r w:rsidRPr="003D6091">
        <w:t>: ISO</w:t>
      </w:r>
      <w:r w:rsidR="003F639C" w:rsidRPr="003D6091">
        <w:t>/IEC</w:t>
      </w:r>
      <w:r w:rsidRPr="003D6091">
        <w:t xml:space="preserve"> 27001 compliance level during the different implementation phases</w:t>
      </w:r>
      <w:bookmarkEnd w:id="154"/>
    </w:p>
    <w:p w14:paraId="271600F6" w14:textId="77777777" w:rsidR="00895287" w:rsidRPr="0044762E" w:rsidRDefault="00895287" w:rsidP="00895287">
      <w:pPr>
        <w:pStyle w:val="Heading3"/>
      </w:pPr>
      <w:bookmarkStart w:id="155" w:name="_Toc469588070"/>
      <w:bookmarkStart w:id="156" w:name="_Toc487203617"/>
      <w:r w:rsidRPr="0044762E">
        <w:t>Compliance level for ISO</w:t>
      </w:r>
      <w:r>
        <w:t>/IEC</w:t>
      </w:r>
      <w:r w:rsidRPr="0044762E">
        <w:t xml:space="preserve"> 27002</w:t>
      </w:r>
      <w:bookmarkEnd w:id="155"/>
      <w:bookmarkEnd w:id="156"/>
    </w:p>
    <w:p w14:paraId="122FA1C8" w14:textId="77777777" w:rsidR="00895287" w:rsidRPr="0044762E" w:rsidRDefault="00895287" w:rsidP="00895287">
      <w:pPr>
        <w:pStyle w:val="BodyOfText"/>
      </w:pPr>
      <w:bookmarkStart w:id="157" w:name="_Hlk484963469"/>
      <w:r>
        <w:t>During the risk assessment process of the organisation</w:t>
      </w:r>
      <w:r w:rsidRPr="0044762E">
        <w:t>, all 114 of ISO</w:t>
      </w:r>
      <w:r>
        <w:t>/IEC</w:t>
      </w:r>
      <w:r w:rsidRPr="0044762E">
        <w:t xml:space="preserve"> 27002 have </w:t>
      </w:r>
      <w:r>
        <w:t xml:space="preserve">also </w:t>
      </w:r>
      <w:r w:rsidRPr="0044762E">
        <w:t>been considered. The following figure represents the compliance level of the different ISO</w:t>
      </w:r>
      <w:r>
        <w:t>/IEC</w:t>
      </w:r>
      <w:r w:rsidRPr="0044762E">
        <w:t xml:space="preserve"> 27002 chapters during the different implementation phases.</w:t>
      </w:r>
    </w:p>
    <w:p w14:paraId="0551A0EF" w14:textId="77777777" w:rsidR="00DD4793" w:rsidRPr="003D6091" w:rsidRDefault="00DD4793" w:rsidP="00093C31">
      <w:pPr>
        <w:jc w:val="center"/>
      </w:pPr>
      <w:bookmarkStart w:id="158" w:name="ChartCompliance27002"/>
      <w:bookmarkEnd w:id="157"/>
      <w:r w:rsidRPr="003D6091">
        <w:rPr>
          <w:noProof/>
        </w:rPr>
        <w:lastRenderedPageBreak/>
        <w:drawing>
          <wp:inline distT="0" distB="0" distL="0" distR="0" wp14:anchorId="0B68EAA0" wp14:editId="6806C046">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27979DEF" w14:textId="59EEC62B" w:rsidR="00DD4793" w:rsidRDefault="00DD4793" w:rsidP="00093C31">
      <w:pPr>
        <w:pStyle w:val="Caption"/>
      </w:pPr>
      <w:bookmarkStart w:id="159" w:name="_Toc487203628"/>
      <w:r w:rsidRPr="003D6091">
        <w:t xml:space="preserve">Figure </w:t>
      </w:r>
      <w:r w:rsidRPr="003D6091">
        <w:fldChar w:fldCharType="begin"/>
      </w:r>
      <w:r w:rsidRPr="003D6091">
        <w:instrText xml:space="preserve"> SEQ Figure \* ARABIC </w:instrText>
      </w:r>
      <w:r w:rsidRPr="003D6091">
        <w:fldChar w:fldCharType="separate"/>
      </w:r>
      <w:r w:rsidR="0092762D">
        <w:rPr>
          <w:noProof/>
        </w:rPr>
        <w:t>8</w:t>
      </w:r>
      <w:r w:rsidRPr="003D6091">
        <w:fldChar w:fldCharType="end"/>
      </w:r>
      <w:r w:rsidRPr="003D6091">
        <w:t>: ISO</w:t>
      </w:r>
      <w:r w:rsidR="003F639C" w:rsidRPr="003D6091">
        <w:t>/IEC</w:t>
      </w:r>
      <w:r w:rsidRPr="003D6091">
        <w:t xml:space="preserve"> 27002 compliance level during the different implementation phases</w:t>
      </w:r>
      <w:bookmarkEnd w:id="159"/>
    </w:p>
    <w:p w14:paraId="38353FD4" w14:textId="77777777" w:rsidR="00C256E5" w:rsidRPr="00C256E5" w:rsidRDefault="00C256E5" w:rsidP="00C256E5">
      <w:bookmarkStart w:id="160" w:name="AdditionalCollection"/>
      <w:bookmarkEnd w:id="160"/>
    </w:p>
    <w:p w14:paraId="090279E2" w14:textId="77777777" w:rsidR="00F9577A" w:rsidRPr="003D6091" w:rsidRDefault="00F9577A" w:rsidP="00F9577A">
      <w:pPr>
        <w:pStyle w:val="Heading1"/>
        <w:numPr>
          <w:ilvl w:val="0"/>
          <w:numId w:val="0"/>
        </w:numPr>
        <w:ind w:left="432"/>
      </w:pPr>
      <w:bookmarkStart w:id="161" w:name="_Ref484957701"/>
      <w:bookmarkStart w:id="162" w:name="_Toc487203619"/>
      <w:r w:rsidRPr="003D6091">
        <w:lastRenderedPageBreak/>
        <w:t xml:space="preserve">Annex </w:t>
      </w:r>
      <w:r>
        <w:t>A: Details of the risk analysis</w:t>
      </w:r>
      <w:bookmarkEnd w:id="161"/>
      <w:bookmarkEnd w:id="162"/>
    </w:p>
    <w:p w14:paraId="3F0A811C" w14:textId="035A52F6" w:rsidR="00F9577A" w:rsidRPr="0013033F" w:rsidRDefault="00F9577A" w:rsidP="00F9577A">
      <w:pPr>
        <w:spacing w:after="40"/>
      </w:pPr>
      <w:r w:rsidRPr="0013033F">
        <w:t>The following table includes the risk estimation for each pair of asset and threat:</w:t>
      </w:r>
    </w:p>
    <w:p w14:paraId="1107D6E2" w14:textId="3BB5ECEB" w:rsidR="00F9577A" w:rsidRPr="0013033F" w:rsidRDefault="00F9577A" w:rsidP="00F9577A">
      <w:pPr>
        <w:pStyle w:val="BulletL1"/>
      </w:pPr>
      <w:r w:rsidRPr="0013033F">
        <w:t>The impact when the threat occurs on the asset;</w:t>
      </w:r>
    </w:p>
    <w:p w14:paraId="74CB490E" w14:textId="64D052F9" w:rsidR="00F9577A" w:rsidRDefault="00F9577A" w:rsidP="00F9577A">
      <w:pPr>
        <w:pStyle w:val="BulletL1"/>
      </w:pPr>
      <w:r w:rsidRPr="0013033F">
        <w:t>The probability of the occurrence of the threat within one year.</w:t>
      </w:r>
    </w:p>
    <w:p w14:paraId="270C1305" w14:textId="77777777" w:rsidR="00AC19C4" w:rsidRPr="0013033F" w:rsidRDefault="00AC19C4" w:rsidP="00AC19C4">
      <w:pPr>
        <w:pStyle w:val="Endlist"/>
      </w:pPr>
    </w:p>
    <w:p w14:paraId="5C6107B8" w14:textId="6FA2FEAA" w:rsidR="00F9577A" w:rsidRPr="0013033F" w:rsidRDefault="00F9577A" w:rsidP="00F9577A">
      <w:r w:rsidRPr="0013033F">
        <w:t>The risk importance level is computed by multiplying the maximal impact with the probability of occurrence for all risk scenarios.</w:t>
      </w:r>
      <w:bookmarkStart w:id="163" w:name="Assessment"/>
      <w:bookmarkEnd w:id="163"/>
    </w:p>
    <w:p w14:paraId="3B1A8381" w14:textId="77777777" w:rsidR="00DD4793" w:rsidRPr="003D6091" w:rsidRDefault="00DD4793" w:rsidP="00DD4793"/>
    <w:bookmarkEnd w:id="6"/>
    <w:bookmarkEnd w:id="7"/>
    <w:bookmarkEnd w:id="8"/>
    <w:p w14:paraId="0333D118" w14:textId="77777777" w:rsidR="00DD4793" w:rsidRPr="003D6091" w:rsidRDefault="00DD4793" w:rsidP="00DD4793">
      <w:pPr>
        <w:rPr>
          <w:lang w:eastAsia="fr-LU"/>
        </w:rPr>
        <w:sectPr w:rsidR="00DD4793" w:rsidRPr="003D6091" w:rsidSect="000600EC">
          <w:headerReference w:type="default" r:id="rId17"/>
          <w:footerReference w:type="default" r:id="rId18"/>
          <w:pgSz w:w="11907" w:h="16839" w:code="9"/>
          <w:pgMar w:top="1418" w:right="851" w:bottom="1418" w:left="851" w:header="283" w:footer="283" w:gutter="567"/>
          <w:cols w:space="720"/>
          <w:titlePg/>
          <w:docGrid w:linePitch="299"/>
        </w:sectPr>
      </w:pPr>
    </w:p>
    <w:p w14:paraId="42796381" w14:textId="7A715D6A" w:rsidR="00F9577A" w:rsidRDefault="00F9577A" w:rsidP="00F9577A">
      <w:pPr>
        <w:pStyle w:val="Heading1"/>
        <w:numPr>
          <w:ilvl w:val="0"/>
          <w:numId w:val="0"/>
        </w:numPr>
        <w:ind w:left="435" w:hanging="435"/>
      </w:pPr>
      <w:bookmarkStart w:id="164" w:name="_Ref484963962"/>
      <w:bookmarkStart w:id="165" w:name="_Toc487203620"/>
      <w:r>
        <w:lastRenderedPageBreak/>
        <w:t>Annex B: Implementation status of considered standards and best practices</w:t>
      </w:r>
      <w:bookmarkEnd w:id="164"/>
      <w:bookmarkEnd w:id="165"/>
    </w:p>
    <w:p w14:paraId="118B8A97" w14:textId="0DF61393" w:rsidR="00DD4793" w:rsidRPr="003D6091" w:rsidRDefault="00DD4793" w:rsidP="006B5D0E">
      <w:pPr>
        <w:pStyle w:val="BodyOfText"/>
      </w:pPr>
      <w:r w:rsidRPr="003D6091">
        <w:t>The following tables include for each security measure its current implementation rate and the workload to invest to fully implement the security measures. The implementation rate and the costs for the security measures which are not fully implemented were estimated.</w:t>
      </w:r>
    </w:p>
    <w:p w14:paraId="536B2F93" w14:textId="77777777" w:rsidR="00F34887" w:rsidRPr="0044762E" w:rsidRDefault="00F34887" w:rsidP="00F34887">
      <w:pPr>
        <w:pStyle w:val="BodyOfText"/>
      </w:pPr>
      <w:r w:rsidRPr="0044762E">
        <w:t>For each security measure, we indicate:</w:t>
      </w:r>
    </w:p>
    <w:p w14:paraId="520CFDD5" w14:textId="77777777" w:rsidR="00F34887" w:rsidRPr="0044762E" w:rsidRDefault="00F34887" w:rsidP="00F34887">
      <w:pPr>
        <w:pStyle w:val="BulletL1"/>
      </w:pPr>
      <w:r>
        <w:rPr>
          <w:b/>
        </w:rPr>
        <w:t>Ref</w:t>
      </w:r>
      <w:r w:rsidRPr="00D01723">
        <w:t>:</w:t>
      </w:r>
      <w:r w:rsidRPr="0044762E">
        <w:t xml:space="preserve"> the reference of security control;</w:t>
      </w:r>
    </w:p>
    <w:p w14:paraId="5772AFA4" w14:textId="77777777" w:rsidR="00F34887" w:rsidRPr="0044762E" w:rsidRDefault="00F34887" w:rsidP="00F34887">
      <w:pPr>
        <w:pStyle w:val="BulletL1"/>
      </w:pPr>
      <w:r w:rsidRPr="00D01723">
        <w:rPr>
          <w:b/>
        </w:rPr>
        <w:t>Domains</w:t>
      </w:r>
      <w:r>
        <w:t>:</w:t>
      </w:r>
      <w:r w:rsidRPr="0044762E">
        <w:t xml:space="preserve"> the area (and title);</w:t>
      </w:r>
    </w:p>
    <w:p w14:paraId="65C9098E" w14:textId="77777777" w:rsidR="00F34887" w:rsidRPr="0044762E" w:rsidRDefault="00F34887" w:rsidP="00F34887">
      <w:pPr>
        <w:pStyle w:val="BulletL1"/>
      </w:pPr>
      <w:r w:rsidRPr="00D01723">
        <w:rPr>
          <w:b/>
        </w:rPr>
        <w:t>ST</w:t>
      </w:r>
      <w:r w:rsidRPr="0044762E">
        <w:t>, the status (AP = applicable, NA not applicable, M: mandatory);</w:t>
      </w:r>
    </w:p>
    <w:p w14:paraId="6C808AC3" w14:textId="77777777" w:rsidR="00F34887" w:rsidRPr="0044762E" w:rsidRDefault="00F34887" w:rsidP="00F34887">
      <w:pPr>
        <w:pStyle w:val="BulletL1"/>
      </w:pPr>
      <w:r w:rsidRPr="00D01723">
        <w:rPr>
          <w:b/>
        </w:rPr>
        <w:t>IR</w:t>
      </w:r>
      <w:r>
        <w:t>:</w:t>
      </w:r>
      <w:r w:rsidRPr="0044762E">
        <w:t xml:space="preserve"> the rate of implementation (indicating what percentage of the measure is already operational);</w:t>
      </w:r>
    </w:p>
    <w:p w14:paraId="1A58568D" w14:textId="77777777" w:rsidR="00F34887" w:rsidRPr="0044762E" w:rsidRDefault="00F34887" w:rsidP="00F34887">
      <w:pPr>
        <w:pStyle w:val="BulletL1"/>
      </w:pPr>
      <w:r w:rsidRPr="00D01723">
        <w:rPr>
          <w:b/>
        </w:rPr>
        <w:t>IW</w:t>
      </w:r>
      <w:r>
        <w:t>:</w:t>
      </w:r>
      <w:r w:rsidRPr="0044762E">
        <w:t xml:space="preserve"> the internal set-up workload, showing how many days of internally work are necessary to implement the security measure;</w:t>
      </w:r>
    </w:p>
    <w:p w14:paraId="49FD0E81" w14:textId="77777777" w:rsidR="00F34887" w:rsidRPr="0044762E" w:rsidRDefault="00F34887" w:rsidP="00F34887">
      <w:pPr>
        <w:pStyle w:val="BulletL1"/>
      </w:pPr>
      <w:r w:rsidRPr="00D01723">
        <w:rPr>
          <w:b/>
        </w:rPr>
        <w:t>EW</w:t>
      </w:r>
      <w:r>
        <w:t>:</w:t>
      </w:r>
      <w:r w:rsidRPr="0044762E">
        <w:t xml:space="preserve"> the external set-up showing how many days of work of a service provider is needed to implement the security measure;</w:t>
      </w:r>
    </w:p>
    <w:p w14:paraId="0C2235F2" w14:textId="77777777" w:rsidR="00F34887" w:rsidRPr="0044762E" w:rsidRDefault="00F34887" w:rsidP="00F34887">
      <w:pPr>
        <w:pStyle w:val="BulletL1"/>
      </w:pPr>
      <w:r w:rsidRPr="00D01723">
        <w:rPr>
          <w:b/>
        </w:rPr>
        <w:t>INV</w:t>
      </w:r>
      <w:r>
        <w:t>:</w:t>
      </w:r>
      <w:r w:rsidRPr="0044762E">
        <w:t xml:space="preserve"> the investment budget in k€ indicating what is expected in addition to internal and external resources to implement the measure;</w:t>
      </w:r>
    </w:p>
    <w:p w14:paraId="177C388B" w14:textId="77777777" w:rsidR="00F34887" w:rsidRPr="0044762E" w:rsidRDefault="00F34887" w:rsidP="00F34887">
      <w:pPr>
        <w:pStyle w:val="BulletL1"/>
      </w:pPr>
      <w:r w:rsidRPr="00D01723">
        <w:rPr>
          <w:b/>
        </w:rPr>
        <w:t>LT</w:t>
      </w:r>
      <w:r>
        <w:t>:</w:t>
      </w:r>
      <w:r w:rsidRPr="0044762E">
        <w:t xml:space="preserve"> the lifetime in years of the measure;</w:t>
      </w:r>
    </w:p>
    <w:p w14:paraId="1391E5BF" w14:textId="77777777" w:rsidR="00F34887" w:rsidRPr="0044762E" w:rsidRDefault="00F34887" w:rsidP="00F34887">
      <w:pPr>
        <w:pStyle w:val="BulletL1"/>
      </w:pPr>
      <w:r w:rsidRPr="00D01723">
        <w:rPr>
          <w:b/>
        </w:rPr>
        <w:t>IM</w:t>
      </w:r>
      <w:r>
        <w:t>:</w:t>
      </w:r>
      <w:r w:rsidRPr="0044762E">
        <w:t xml:space="preserve"> the yearly internal workload to maintain the security control;</w:t>
      </w:r>
    </w:p>
    <w:p w14:paraId="5F277B2B" w14:textId="77777777" w:rsidR="00F34887" w:rsidRPr="0044762E" w:rsidRDefault="00F34887" w:rsidP="00F34887">
      <w:pPr>
        <w:pStyle w:val="BulletL1"/>
      </w:pPr>
      <w:r w:rsidRPr="00D01723">
        <w:rPr>
          <w:b/>
        </w:rPr>
        <w:t>EM</w:t>
      </w:r>
      <w:r>
        <w:t>:</w:t>
      </w:r>
      <w:r w:rsidRPr="0044762E">
        <w:t xml:space="preserve"> the yearly external workload to maintain the security control;</w:t>
      </w:r>
    </w:p>
    <w:p w14:paraId="08AD15F6" w14:textId="77777777" w:rsidR="00F34887" w:rsidRPr="0044762E" w:rsidRDefault="00F34887" w:rsidP="00F34887">
      <w:pPr>
        <w:pStyle w:val="BulletL1"/>
      </w:pPr>
      <w:r w:rsidRPr="00D01723">
        <w:rPr>
          <w:b/>
        </w:rPr>
        <w:t>RINV</w:t>
      </w:r>
      <w:r>
        <w:t>:</w:t>
      </w:r>
      <w:r w:rsidRPr="0044762E">
        <w:t xml:space="preserve"> the recurrent investments for maintaining the security control;</w:t>
      </w:r>
    </w:p>
    <w:p w14:paraId="73304313" w14:textId="1DED6C37" w:rsidR="00F34887" w:rsidRPr="0044762E" w:rsidRDefault="00F34887" w:rsidP="00F34887">
      <w:pPr>
        <w:pStyle w:val="BulletL1"/>
      </w:pPr>
      <w:r w:rsidRPr="00D01723">
        <w:rPr>
          <w:b/>
        </w:rPr>
        <w:t>CS</w:t>
      </w:r>
      <w:r>
        <w:t>:</w:t>
      </w:r>
      <w:r w:rsidRPr="0044762E">
        <w:t xml:space="preserve"> the annual cost in k€, calculated from the previous settings (taking into account the average cost of one internal man</w:t>
      </w:r>
      <w:r>
        <w:t>-</w:t>
      </w:r>
      <w:r w:rsidRPr="0044762E">
        <w:t>day and of one external man</w:t>
      </w:r>
      <w:r>
        <w:t>-</w:t>
      </w:r>
      <w:r w:rsidRPr="0044762E">
        <w:t>day</w:t>
      </w:r>
      <w:r w:rsidR="00404E75">
        <w:t>)</w:t>
      </w:r>
      <w:r w:rsidRPr="0044762E">
        <w:t>;</w:t>
      </w:r>
    </w:p>
    <w:p w14:paraId="1D8A1F66" w14:textId="77777777" w:rsidR="00F34887" w:rsidRPr="0044762E" w:rsidRDefault="00F34887" w:rsidP="00F34887">
      <w:pPr>
        <w:pStyle w:val="BulletL1"/>
      </w:pPr>
      <w:r w:rsidRPr="00D01723">
        <w:rPr>
          <w:b/>
        </w:rPr>
        <w:t>Comment</w:t>
      </w:r>
      <w:r>
        <w:t>:</w:t>
      </w:r>
      <w:r w:rsidRPr="0044762E">
        <w:t xml:space="preserve"> a justification of the provided estimates;</w:t>
      </w:r>
    </w:p>
    <w:p w14:paraId="56E34A52" w14:textId="77777777" w:rsidR="00F34887" w:rsidRPr="0044762E" w:rsidRDefault="00F34887" w:rsidP="00F34887">
      <w:pPr>
        <w:pStyle w:val="BulletL1"/>
      </w:pPr>
      <w:r w:rsidRPr="00D01723">
        <w:rPr>
          <w:b/>
        </w:rPr>
        <w:t>To do</w:t>
      </w:r>
      <w:r>
        <w:t>:</w:t>
      </w:r>
      <w:r w:rsidRPr="0044762E">
        <w:t xml:space="preserve"> a description of the actions to be done to achieve full compliance;</w:t>
      </w:r>
    </w:p>
    <w:p w14:paraId="68A70374" w14:textId="77777777" w:rsidR="00F34887" w:rsidRDefault="00F34887" w:rsidP="00F34887">
      <w:pPr>
        <w:pStyle w:val="BulletL1"/>
      </w:pPr>
      <w:r w:rsidRPr="00710352">
        <w:rPr>
          <w:b/>
        </w:rPr>
        <w:t>Resp</w:t>
      </w:r>
      <w:r>
        <w:t xml:space="preserve">: </w:t>
      </w:r>
      <w:r w:rsidRPr="0044762E">
        <w:t>The person(s) responsible for the implementation of the security measure</w:t>
      </w:r>
      <w:r w:rsidRPr="00A37CE5">
        <w:t>.</w:t>
      </w:r>
    </w:p>
    <w:p w14:paraId="63D636AE" w14:textId="11AA4664" w:rsidR="0030543D" w:rsidRDefault="0030543D" w:rsidP="00737827">
      <w:pPr>
        <w:pStyle w:val="Endlist"/>
      </w:pPr>
      <w:bookmarkStart w:id="166" w:name="MeasuresCollection"/>
      <w:bookmarkEnd w:id="166"/>
    </w:p>
    <w:sectPr w:rsidR="0030543D" w:rsidSect="000600EC">
      <w:headerReference w:type="default" r:id="rId19"/>
      <w:footerReference w:type="default" r:id="rId20"/>
      <w:pgSz w:w="16840" w:h="11907" w:orient="landscape" w:code="9"/>
      <w:pgMar w:top="851" w:right="1418" w:bottom="851" w:left="1134" w:header="425" w:footer="5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C8B86" w14:textId="77777777" w:rsidR="00DF2836" w:rsidRDefault="00DF2836" w:rsidP="00E5766B">
      <w:r>
        <w:separator/>
      </w:r>
    </w:p>
  </w:endnote>
  <w:endnote w:type="continuationSeparator" w:id="0">
    <w:p w14:paraId="2D8CB10B" w14:textId="77777777" w:rsidR="00DF2836" w:rsidRDefault="00DF2836"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1104A4" w:rsidRPr="007E64A5" w14:paraId="041137F3" w14:textId="77777777" w:rsidTr="006B5D0E">
      <w:trPr>
        <w:trHeight w:val="420"/>
      </w:trPr>
      <w:tc>
        <w:tcPr>
          <w:tcW w:w="3657" w:type="pct"/>
        </w:tcPr>
        <w:p w14:paraId="5D3565D2" w14:textId="7854DFC8" w:rsidR="001104A4" w:rsidRPr="00AC19C4" w:rsidRDefault="001104A4" w:rsidP="00F17E91">
          <w:pPr>
            <w:pStyle w:val="Headerfootertext"/>
            <w:spacing w:before="40" w:after="40"/>
            <w:rPr>
              <w:lang w:val="fr-FR"/>
            </w:rPr>
          </w:pPr>
          <w:proofErr w:type="spellStart"/>
          <w:r w:rsidRPr="00AC19C4">
            <w:rPr>
              <w:lang w:val="fr-FR"/>
            </w:rPr>
            <w:t>Ref</w:t>
          </w:r>
          <w:proofErr w:type="spellEnd"/>
          <w:r w:rsidRPr="00AC19C4">
            <w:rPr>
              <w:lang w:val="fr-FR"/>
            </w:rPr>
            <w:t xml:space="preserve">. </w:t>
          </w:r>
          <w:r w:rsidRPr="007E64A5">
            <w:fldChar w:fldCharType="begin"/>
          </w:r>
          <w:r w:rsidRPr="00AC19C4">
            <w:rPr>
              <w:lang w:val="fr-FR"/>
            </w:rPr>
            <w:instrText xml:space="preserve"> FILENAME </w:instrText>
          </w:r>
          <w:r w:rsidRPr="007E64A5">
            <w:fldChar w:fldCharType="separate"/>
          </w:r>
          <w:r w:rsidRPr="00AC19C4">
            <w:rPr>
              <w:noProof/>
              <w:lang w:val="fr-FR"/>
            </w:rPr>
            <w:t>TOD_Q043_Qualitative analysis report-EN_v0.1</w:t>
          </w:r>
          <w:r w:rsidRPr="007E64A5">
            <w:fldChar w:fldCharType="end"/>
          </w:r>
        </w:p>
      </w:tc>
      <w:tc>
        <w:tcPr>
          <w:tcW w:w="1343" w:type="pct"/>
        </w:tcPr>
        <w:sdt>
          <w:sdtPr>
            <w:id w:val="1871641159"/>
            <w:docPartObj>
              <w:docPartGallery w:val="Page Numbers (Top of Page)"/>
              <w:docPartUnique/>
            </w:docPartObj>
          </w:sdtPr>
          <w:sdtEndPr/>
          <w:sdtContent>
            <w:p w14:paraId="649004B3" w14:textId="19DF3754" w:rsidR="001104A4" w:rsidRPr="007E64A5" w:rsidRDefault="001104A4" w:rsidP="00F17E91">
              <w:pPr>
                <w:pStyle w:val="Headerfootertext"/>
                <w:spacing w:before="40" w:after="40"/>
                <w:jc w:val="right"/>
              </w:pPr>
              <w:r w:rsidRPr="0007775C">
                <w:t xml:space="preserve">Page </w:t>
              </w:r>
              <w:r w:rsidRPr="0007775C">
                <w:fldChar w:fldCharType="begin"/>
              </w:r>
              <w:r w:rsidRPr="0007775C">
                <w:instrText xml:space="preserve"> PAGE </w:instrText>
              </w:r>
              <w:r w:rsidRPr="0007775C">
                <w:fldChar w:fldCharType="separate"/>
              </w:r>
              <w:r w:rsidR="00F931F3">
                <w:rPr>
                  <w:noProof/>
                </w:rPr>
                <w:t>23</w:t>
              </w:r>
              <w:r w:rsidRPr="0007775C">
                <w:fldChar w:fldCharType="end"/>
              </w:r>
              <w:r w:rsidRPr="0007775C">
                <w:t xml:space="preserve"> de </w:t>
              </w:r>
              <w:r>
                <w:fldChar w:fldCharType="begin"/>
              </w:r>
              <w:r>
                <w:instrText xml:space="preserve"> NUMPAGES  </w:instrText>
              </w:r>
              <w:r>
                <w:fldChar w:fldCharType="separate"/>
              </w:r>
              <w:r w:rsidR="00F931F3">
                <w:rPr>
                  <w:noProof/>
                </w:rPr>
                <w:t>25</w:t>
              </w:r>
              <w:r>
                <w:rPr>
                  <w:noProof/>
                </w:rPr>
                <w:fldChar w:fldCharType="end"/>
              </w:r>
            </w:p>
          </w:sdtContent>
        </w:sdt>
      </w:tc>
    </w:tr>
  </w:tbl>
  <w:p w14:paraId="239C0E7D" w14:textId="77777777" w:rsidR="001104A4" w:rsidRDefault="001104A4" w:rsidP="008A57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1104A4" w:rsidRPr="007E64A5" w14:paraId="6A042670" w14:textId="77777777" w:rsidTr="00157746">
      <w:trPr>
        <w:trHeight w:val="420"/>
      </w:trPr>
      <w:tc>
        <w:tcPr>
          <w:tcW w:w="3657" w:type="pct"/>
        </w:tcPr>
        <w:p w14:paraId="5503D47E" w14:textId="77777777" w:rsidR="001104A4" w:rsidRPr="008F43CC" w:rsidRDefault="001104A4"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95211136"/>
            <w:docPartObj>
              <w:docPartGallery w:val="Page Numbers (Top of Page)"/>
              <w:docPartUnique/>
            </w:docPartObj>
          </w:sdtPr>
          <w:sdtEndPr/>
          <w:sdtContent>
            <w:p w14:paraId="0EFBB966" w14:textId="4D0700E9" w:rsidR="001104A4" w:rsidRPr="007E64A5" w:rsidRDefault="001104A4"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22</w:t>
              </w:r>
              <w:r w:rsidRPr="0007775C">
                <w:fldChar w:fldCharType="end"/>
              </w:r>
              <w:r w:rsidRPr="0007775C">
                <w:t xml:space="preserve"> de </w:t>
              </w:r>
              <w:r>
                <w:fldChar w:fldCharType="begin"/>
              </w:r>
              <w:r>
                <w:instrText xml:space="preserve"> NUMPAGES  </w:instrText>
              </w:r>
              <w:r>
                <w:fldChar w:fldCharType="separate"/>
              </w:r>
              <w:r>
                <w:rPr>
                  <w:noProof/>
                </w:rPr>
                <w:t>22</w:t>
              </w:r>
              <w:r>
                <w:rPr>
                  <w:noProof/>
                </w:rPr>
                <w:fldChar w:fldCharType="end"/>
              </w:r>
            </w:p>
          </w:sdtContent>
        </w:sdt>
      </w:tc>
    </w:tr>
  </w:tbl>
  <w:p w14:paraId="3C439338" w14:textId="77777777" w:rsidR="001104A4" w:rsidRDefault="001104A4" w:rsidP="00E5766B"/>
  <w:p w14:paraId="6DB101B7" w14:textId="77777777" w:rsidR="001104A4" w:rsidRDefault="001104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A6411" w14:textId="77777777" w:rsidR="00DF2836" w:rsidRDefault="00DF2836" w:rsidP="00E5766B">
      <w:r>
        <w:separator/>
      </w:r>
    </w:p>
  </w:footnote>
  <w:footnote w:type="continuationSeparator" w:id="0">
    <w:p w14:paraId="6662B5AE" w14:textId="77777777" w:rsidR="00DF2836" w:rsidRDefault="00DF2836"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1104A4" w:rsidRPr="0007775C" w14:paraId="788B3D59" w14:textId="77777777" w:rsidTr="00960BB6">
      <w:trPr>
        <w:trHeight w:val="20"/>
        <w:jc w:val="center"/>
      </w:trPr>
      <w:tc>
        <w:tcPr>
          <w:tcW w:w="2133" w:type="pct"/>
          <w:vMerge w:val="restart"/>
          <w:vAlign w:val="center"/>
        </w:tcPr>
        <w:p w14:paraId="561E2495" w14:textId="77777777" w:rsidR="001104A4" w:rsidRPr="0007775C" w:rsidRDefault="001104A4" w:rsidP="00B7174D">
          <w:pPr>
            <w:pStyle w:val="Headerfootertext"/>
          </w:pPr>
          <w:r w:rsidRPr="0007775C">
            <w:rPr>
              <w:noProof/>
              <w:lang w:val="fr-FR" w:eastAsia="fr-FR"/>
            </w:rPr>
            <w:drawing>
              <wp:inline distT="0" distB="0" distL="0" distR="0" wp14:anchorId="0202099E" wp14:editId="60CD3949">
                <wp:extent cx="1002857" cy="540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5D6E4F27" w14:textId="5555DB7C" w:rsidR="001104A4" w:rsidRPr="00846631" w:rsidRDefault="001104A4" w:rsidP="00B7174D">
          <w:pPr>
            <w:pStyle w:val="Headerfootertitle"/>
          </w:pPr>
          <w:r w:rsidRPr="00846631">
            <w:t>Client</w:t>
          </w:r>
        </w:p>
      </w:tc>
      <w:tc>
        <w:tcPr>
          <w:tcW w:w="2279" w:type="pct"/>
        </w:tcPr>
        <w:p w14:paraId="6BDF8200" w14:textId="68EBABC2" w:rsidR="001104A4" w:rsidRPr="00846631" w:rsidRDefault="00493AD4" w:rsidP="00B7174D">
          <w:pPr>
            <w:pStyle w:val="Headerfootertext"/>
          </w:pPr>
          <w:sdt>
            <w:sdtPr>
              <w:alias w:val="Type de document"/>
              <w:tag w:val=""/>
              <w:id w:val="76790933"/>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56DFCEBE" w14:textId="77777777" w:rsidTr="00960BB6">
      <w:trPr>
        <w:trHeight w:val="20"/>
        <w:jc w:val="center"/>
      </w:trPr>
      <w:tc>
        <w:tcPr>
          <w:tcW w:w="2133" w:type="pct"/>
          <w:vMerge/>
        </w:tcPr>
        <w:p w14:paraId="10BD6935" w14:textId="77777777" w:rsidR="001104A4" w:rsidRPr="0007775C" w:rsidRDefault="001104A4" w:rsidP="00B7174D"/>
      </w:tc>
      <w:tc>
        <w:tcPr>
          <w:tcW w:w="588" w:type="pct"/>
        </w:tcPr>
        <w:p w14:paraId="4D79E30E" w14:textId="77777777" w:rsidR="001104A4" w:rsidRPr="00846631" w:rsidRDefault="001104A4" w:rsidP="00B7174D">
          <w:pPr>
            <w:pStyle w:val="Headerfootertitle"/>
          </w:pPr>
          <w:r w:rsidRPr="00846631">
            <w:t>Proje</w:t>
          </w:r>
          <w:r>
            <w:t>c</w:t>
          </w:r>
          <w:r w:rsidRPr="00846631">
            <w:t>t</w:t>
          </w:r>
        </w:p>
      </w:tc>
      <w:sdt>
        <w:sdtPr>
          <w:alias w:val="Titre"/>
          <w:tag w:val=""/>
          <w:id w:val="28270132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0870E4" w14:textId="1EC95500" w:rsidR="001104A4" w:rsidRPr="00846631" w:rsidRDefault="001104A4" w:rsidP="00B7174D">
              <w:pPr>
                <w:pStyle w:val="Headerfootertext"/>
              </w:pPr>
              <w:r>
                <w:t>Title of the project</w:t>
              </w:r>
            </w:p>
          </w:tc>
        </w:sdtContent>
      </w:sdt>
    </w:tr>
    <w:tr w:rsidR="001104A4" w:rsidRPr="0007775C" w14:paraId="042C5FB8" w14:textId="77777777" w:rsidTr="00960BB6">
      <w:trPr>
        <w:trHeight w:val="20"/>
        <w:jc w:val="center"/>
      </w:trPr>
      <w:tc>
        <w:tcPr>
          <w:tcW w:w="2133" w:type="pct"/>
          <w:vMerge/>
        </w:tcPr>
        <w:p w14:paraId="630B28C9" w14:textId="77777777" w:rsidR="001104A4" w:rsidRPr="0007775C" w:rsidRDefault="001104A4" w:rsidP="00B7174D"/>
      </w:tc>
      <w:tc>
        <w:tcPr>
          <w:tcW w:w="588" w:type="pct"/>
        </w:tcPr>
        <w:p w14:paraId="3E289816" w14:textId="77777777" w:rsidR="001104A4" w:rsidRPr="00846631" w:rsidRDefault="001104A4" w:rsidP="00B7174D">
          <w:pPr>
            <w:pStyle w:val="Headerfootertitle"/>
          </w:pPr>
          <w:r>
            <w:t>Titl</w:t>
          </w:r>
          <w:r w:rsidRPr="00846631">
            <w:t>e</w:t>
          </w:r>
        </w:p>
      </w:tc>
      <w:sdt>
        <w:sdtPr>
          <w:alias w:val="Sujet"/>
          <w:tag w:val=""/>
          <w:id w:val="-74795644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365F6181" w14:textId="7A898BAB" w:rsidR="001104A4" w:rsidRPr="00846631" w:rsidRDefault="001104A4" w:rsidP="00B7174D">
              <w:pPr>
                <w:pStyle w:val="Headerfootertext"/>
              </w:pPr>
              <w:r>
                <w:t>Risk assessment and treatment report</w:t>
              </w:r>
            </w:p>
          </w:tc>
        </w:sdtContent>
      </w:sdt>
    </w:tr>
    <w:tr w:rsidR="001104A4" w:rsidRPr="0007775C" w14:paraId="73E70D9C" w14:textId="77777777" w:rsidTr="00960BB6">
      <w:trPr>
        <w:trHeight w:val="264"/>
        <w:jc w:val="center"/>
      </w:trPr>
      <w:tc>
        <w:tcPr>
          <w:tcW w:w="2133" w:type="pct"/>
          <w:vMerge/>
        </w:tcPr>
        <w:p w14:paraId="3560BEC1" w14:textId="77777777" w:rsidR="001104A4" w:rsidRPr="0007775C" w:rsidRDefault="001104A4" w:rsidP="00B7174D"/>
      </w:tc>
      <w:tc>
        <w:tcPr>
          <w:tcW w:w="588" w:type="pct"/>
        </w:tcPr>
        <w:p w14:paraId="5B82D2B2" w14:textId="77777777" w:rsidR="001104A4" w:rsidRPr="00846631" w:rsidRDefault="001104A4" w:rsidP="00B7174D">
          <w:pPr>
            <w:pStyle w:val="Headerfootertitle"/>
          </w:pPr>
          <w:r w:rsidRPr="00846631">
            <w:t>Classification</w:t>
          </w:r>
        </w:p>
      </w:tc>
      <w:sdt>
        <w:sdtPr>
          <w:alias w:val="Classification"/>
          <w:tag w:val=""/>
          <w:id w:val="-20430452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4D9D5AC" w14:textId="26D16FF6" w:rsidR="001104A4" w:rsidRPr="00846631" w:rsidRDefault="001104A4" w:rsidP="00B7174D">
              <w:pPr>
                <w:pStyle w:val="Headerfootertext"/>
              </w:pPr>
              <w:r>
                <w:t>Internal</w:t>
              </w:r>
            </w:p>
          </w:tc>
        </w:sdtContent>
      </w:sdt>
    </w:tr>
  </w:tbl>
  <w:p w14:paraId="2FCAE3AC" w14:textId="77777777" w:rsidR="001104A4" w:rsidRPr="00F17E91" w:rsidRDefault="001104A4"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6662"/>
      <w:gridCol w:w="1530"/>
    </w:tblGrid>
    <w:tr w:rsidR="001104A4" w:rsidRPr="0007775C" w14:paraId="0C80CD80" w14:textId="77777777" w:rsidTr="00976880">
      <w:trPr>
        <w:trHeight w:val="20"/>
        <w:jc w:val="center"/>
      </w:trPr>
      <w:tc>
        <w:tcPr>
          <w:tcW w:w="2133" w:type="pct"/>
          <w:vMerge w:val="restart"/>
          <w:vAlign w:val="center"/>
        </w:tcPr>
        <w:p w14:paraId="42FACE63" w14:textId="77777777" w:rsidR="001104A4" w:rsidRPr="0007775C" w:rsidRDefault="001104A4" w:rsidP="006D34D8">
          <w:r w:rsidRPr="0007775C">
            <w:rPr>
              <w:noProof/>
            </w:rPr>
            <w:drawing>
              <wp:inline distT="0" distB="0" distL="0" distR="0" wp14:anchorId="62262789" wp14:editId="6CC7A6FB">
                <wp:extent cx="1151831" cy="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1" w:type="pct"/>
        </w:tcPr>
        <w:p w14:paraId="2ACC9398" w14:textId="77777777" w:rsidR="001104A4" w:rsidRPr="00D010A4" w:rsidRDefault="001104A4" w:rsidP="00976880">
          <w:pPr>
            <w:pStyle w:val="Headerfootertitle"/>
          </w:pPr>
          <w:r w:rsidRPr="00D010A4">
            <w:t>Type</w:t>
          </w:r>
        </w:p>
      </w:tc>
      <w:tc>
        <w:tcPr>
          <w:tcW w:w="535" w:type="pct"/>
        </w:tcPr>
        <w:p w14:paraId="0546E9B7" w14:textId="77777777" w:rsidR="001104A4" w:rsidRPr="00054A91" w:rsidRDefault="00493AD4" w:rsidP="00976880">
          <w:pPr>
            <w:pStyle w:val="Headerfootertext"/>
          </w:pPr>
          <w:sdt>
            <w:sdtPr>
              <w:alias w:val="Type de document"/>
              <w:tag w:val=""/>
              <w:id w:val="132148929"/>
              <w:dataBinding w:prefixMappings="xmlns:ns0='http://purl.org/dc/elements/1.1/' xmlns:ns1='http://schemas.openxmlformats.org/package/2006/metadata/core-properties' " w:xpath="/ns1:coreProperties[1]/ns1:category[1]" w:storeItemID="{6C3C8BC8-F283-45AE-878A-BAB7291924A1}"/>
              <w:text/>
            </w:sdtPr>
            <w:sdtEndPr/>
            <w:sdtContent>
              <w:r w:rsidR="001104A4">
                <w:t>Organisation name</w:t>
              </w:r>
            </w:sdtContent>
          </w:sdt>
        </w:p>
      </w:tc>
    </w:tr>
    <w:tr w:rsidR="001104A4" w:rsidRPr="0007775C" w14:paraId="297395C9" w14:textId="77777777" w:rsidTr="00976880">
      <w:trPr>
        <w:trHeight w:val="20"/>
        <w:jc w:val="center"/>
      </w:trPr>
      <w:tc>
        <w:tcPr>
          <w:tcW w:w="2133" w:type="pct"/>
          <w:vMerge/>
        </w:tcPr>
        <w:p w14:paraId="44586DEF" w14:textId="77777777" w:rsidR="001104A4" w:rsidRPr="0007775C" w:rsidRDefault="001104A4" w:rsidP="00E5766B"/>
      </w:tc>
      <w:tc>
        <w:tcPr>
          <w:tcW w:w="2331" w:type="pct"/>
        </w:tcPr>
        <w:p w14:paraId="0F7E39C7" w14:textId="297AF31A" w:rsidR="001104A4" w:rsidRPr="00D010A4" w:rsidRDefault="001104A4" w:rsidP="00976880">
          <w:pPr>
            <w:pStyle w:val="Headerfootertitle"/>
          </w:pPr>
          <w:r w:rsidRPr="00D010A4">
            <w:t>Proje</w:t>
          </w:r>
          <w:r>
            <w:t>c</w:t>
          </w:r>
          <w:r w:rsidRPr="00D010A4">
            <w:t>t</w:t>
          </w:r>
        </w:p>
      </w:tc>
      <w:sdt>
        <w:sdtPr>
          <w:alias w:val="Titre"/>
          <w:tag w:val=""/>
          <w:id w:val="930555530"/>
          <w:dataBinding w:prefixMappings="xmlns:ns0='http://purl.org/dc/elements/1.1/' xmlns:ns1='http://schemas.openxmlformats.org/package/2006/metadata/core-properties' " w:xpath="/ns1:coreProperties[1]/ns0:title[1]" w:storeItemID="{6C3C8BC8-F283-45AE-878A-BAB7291924A1}"/>
          <w:text/>
        </w:sdtPr>
        <w:sdtEndPr/>
        <w:sdtContent>
          <w:tc>
            <w:tcPr>
              <w:tcW w:w="535" w:type="pct"/>
            </w:tcPr>
            <w:p w14:paraId="787B337F" w14:textId="77777777" w:rsidR="001104A4" w:rsidRPr="00054A91" w:rsidRDefault="001104A4" w:rsidP="00976880">
              <w:pPr>
                <w:pStyle w:val="Headerfootertext"/>
              </w:pPr>
              <w:r>
                <w:t>Title of the project</w:t>
              </w:r>
            </w:p>
          </w:tc>
        </w:sdtContent>
      </w:sdt>
    </w:tr>
    <w:tr w:rsidR="001104A4" w:rsidRPr="0007775C" w14:paraId="720CFFA9" w14:textId="77777777" w:rsidTr="00976880">
      <w:trPr>
        <w:trHeight w:val="20"/>
        <w:jc w:val="center"/>
      </w:trPr>
      <w:tc>
        <w:tcPr>
          <w:tcW w:w="2133" w:type="pct"/>
          <w:vMerge/>
        </w:tcPr>
        <w:p w14:paraId="5246033B" w14:textId="77777777" w:rsidR="001104A4" w:rsidRPr="0007775C" w:rsidRDefault="001104A4" w:rsidP="00E5766B"/>
      </w:tc>
      <w:tc>
        <w:tcPr>
          <w:tcW w:w="2331" w:type="pct"/>
        </w:tcPr>
        <w:p w14:paraId="62F6C5A6" w14:textId="77777777" w:rsidR="001104A4" w:rsidRPr="00D010A4" w:rsidRDefault="001104A4" w:rsidP="00976880">
          <w:pPr>
            <w:pStyle w:val="Headerfootertitle"/>
          </w:pPr>
          <w:r w:rsidRPr="00D010A4">
            <w:t>Titre</w:t>
          </w:r>
        </w:p>
      </w:tc>
      <w:sdt>
        <w:sdtPr>
          <w:alias w:val="Sujet"/>
          <w:tag w:val=""/>
          <w:id w:val="-941677923"/>
          <w:dataBinding w:prefixMappings="xmlns:ns0='http://purl.org/dc/elements/1.1/' xmlns:ns1='http://schemas.openxmlformats.org/package/2006/metadata/core-properties' " w:xpath="/ns1:coreProperties[1]/ns0:subject[1]" w:storeItemID="{6C3C8BC8-F283-45AE-878A-BAB7291924A1}"/>
          <w:text/>
        </w:sdtPr>
        <w:sdtEndPr/>
        <w:sdtContent>
          <w:tc>
            <w:tcPr>
              <w:tcW w:w="535" w:type="pct"/>
            </w:tcPr>
            <w:p w14:paraId="30095BA1" w14:textId="6A059AC6" w:rsidR="001104A4" w:rsidRPr="00054A91" w:rsidRDefault="001104A4" w:rsidP="00976880">
              <w:pPr>
                <w:pStyle w:val="Headerfootertext"/>
              </w:pPr>
              <w:r>
                <w:t>Risk assessment and treatment report</w:t>
              </w:r>
            </w:p>
          </w:tc>
        </w:sdtContent>
      </w:sdt>
    </w:tr>
    <w:tr w:rsidR="001104A4" w:rsidRPr="00205577" w14:paraId="47767B70" w14:textId="77777777" w:rsidTr="00976880">
      <w:trPr>
        <w:trHeight w:val="264"/>
        <w:jc w:val="center"/>
      </w:trPr>
      <w:tc>
        <w:tcPr>
          <w:tcW w:w="2133" w:type="pct"/>
          <w:vMerge/>
        </w:tcPr>
        <w:p w14:paraId="77B8DDDE" w14:textId="77777777" w:rsidR="001104A4" w:rsidRPr="0007775C" w:rsidRDefault="001104A4" w:rsidP="00E5766B"/>
      </w:tc>
      <w:tc>
        <w:tcPr>
          <w:tcW w:w="2331" w:type="pct"/>
        </w:tcPr>
        <w:p w14:paraId="0A248803" w14:textId="77777777" w:rsidR="001104A4" w:rsidRPr="00D010A4" w:rsidRDefault="001104A4" w:rsidP="00976880">
          <w:pPr>
            <w:pStyle w:val="Headerfootertitle"/>
          </w:pPr>
          <w:r w:rsidRPr="00D010A4">
            <w:t>Classification</w:t>
          </w:r>
        </w:p>
      </w:tc>
      <w:sdt>
        <w:sdtPr>
          <w:alias w:val="Classification"/>
          <w:tag w:val=""/>
          <w:id w:val="86163003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535" w:type="pct"/>
            </w:tcPr>
            <w:p w14:paraId="36828008" w14:textId="2C250D02" w:rsidR="001104A4" w:rsidRPr="00DD4793" w:rsidRDefault="001104A4" w:rsidP="00976880">
              <w:pPr>
                <w:pStyle w:val="Headerfootertext"/>
              </w:pPr>
              <w:r>
                <w:t>Internal</w:t>
              </w:r>
            </w:p>
          </w:tc>
        </w:sdtContent>
      </w:sdt>
    </w:tr>
  </w:tbl>
  <w:p w14:paraId="276A4AEF" w14:textId="77777777" w:rsidR="001104A4" w:rsidRPr="00DD4793" w:rsidRDefault="001104A4" w:rsidP="00E57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09735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2857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9201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6280453">
    <w:abstractNumId w:val="19"/>
  </w:num>
  <w:num w:numId="5" w16cid:durableId="1300182849">
    <w:abstractNumId w:val="5"/>
  </w:num>
  <w:num w:numId="6" w16cid:durableId="723913508">
    <w:abstractNumId w:val="26"/>
  </w:num>
  <w:num w:numId="7" w16cid:durableId="30613344">
    <w:abstractNumId w:val="17"/>
  </w:num>
  <w:num w:numId="8" w16cid:durableId="1657343704">
    <w:abstractNumId w:val="23"/>
  </w:num>
  <w:num w:numId="9" w16cid:durableId="2061859171">
    <w:abstractNumId w:val="10"/>
  </w:num>
  <w:num w:numId="10" w16cid:durableId="1921599383">
    <w:abstractNumId w:val="4"/>
  </w:num>
  <w:num w:numId="11" w16cid:durableId="259919302">
    <w:abstractNumId w:val="22"/>
  </w:num>
  <w:num w:numId="12" w16cid:durableId="1383677446">
    <w:abstractNumId w:val="16"/>
  </w:num>
  <w:num w:numId="13" w16cid:durableId="400562602">
    <w:abstractNumId w:val="12"/>
  </w:num>
  <w:num w:numId="14" w16cid:durableId="1819033117">
    <w:abstractNumId w:val="30"/>
  </w:num>
  <w:num w:numId="15" w16cid:durableId="2067407439">
    <w:abstractNumId w:val="27"/>
  </w:num>
  <w:num w:numId="16" w16cid:durableId="1835756961">
    <w:abstractNumId w:val="20"/>
  </w:num>
  <w:num w:numId="17" w16cid:durableId="622543209">
    <w:abstractNumId w:val="2"/>
  </w:num>
  <w:num w:numId="18" w16cid:durableId="2512029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8543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4780901">
    <w:abstractNumId w:val="2"/>
    <w:lvlOverride w:ilvl="0">
      <w:startOverride w:val="1"/>
    </w:lvlOverride>
  </w:num>
  <w:num w:numId="21" w16cid:durableId="98067805">
    <w:abstractNumId w:val="2"/>
    <w:lvlOverride w:ilvl="0">
      <w:startOverride w:val="1"/>
    </w:lvlOverride>
  </w:num>
  <w:num w:numId="22" w16cid:durableId="525135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0592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87690806">
    <w:abstractNumId w:val="21"/>
  </w:num>
  <w:num w:numId="25" w16cid:durableId="850098244">
    <w:abstractNumId w:val="29"/>
  </w:num>
  <w:num w:numId="26" w16cid:durableId="283001572">
    <w:abstractNumId w:val="14"/>
  </w:num>
  <w:num w:numId="27" w16cid:durableId="782260778">
    <w:abstractNumId w:val="13"/>
  </w:num>
  <w:num w:numId="28" w16cid:durableId="289173521">
    <w:abstractNumId w:val="24"/>
  </w:num>
  <w:num w:numId="29" w16cid:durableId="1273706650">
    <w:abstractNumId w:val="3"/>
  </w:num>
  <w:num w:numId="30"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663775722">
    <w:abstractNumId w:val="0"/>
  </w:num>
  <w:num w:numId="33" w16cid:durableId="47461476">
    <w:abstractNumId w:val="1"/>
  </w:num>
  <w:num w:numId="34" w16cid:durableId="338965517">
    <w:abstractNumId w:val="15"/>
  </w:num>
  <w:num w:numId="35" w16cid:durableId="33313756">
    <w:abstractNumId w:val="28"/>
  </w:num>
  <w:num w:numId="36" w16cid:durableId="1867522562">
    <w:abstractNumId w:val="18"/>
  </w:num>
  <w:num w:numId="37" w16cid:durableId="1275290447">
    <w:abstractNumId w:val="8"/>
  </w:num>
  <w:num w:numId="38" w16cid:durableId="1897888563">
    <w:abstractNumId w:val="6"/>
  </w:num>
  <w:num w:numId="39"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7995435">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A0"/>
    <w:rsid w:val="000004EF"/>
    <w:rsid w:val="00003355"/>
    <w:rsid w:val="00005FB2"/>
    <w:rsid w:val="0000664F"/>
    <w:rsid w:val="00007339"/>
    <w:rsid w:val="00007657"/>
    <w:rsid w:val="00010399"/>
    <w:rsid w:val="00010904"/>
    <w:rsid w:val="000160C5"/>
    <w:rsid w:val="000175D1"/>
    <w:rsid w:val="0002085A"/>
    <w:rsid w:val="00020992"/>
    <w:rsid w:val="0002127E"/>
    <w:rsid w:val="00022CAE"/>
    <w:rsid w:val="00023951"/>
    <w:rsid w:val="000251F2"/>
    <w:rsid w:val="000272E5"/>
    <w:rsid w:val="000301B7"/>
    <w:rsid w:val="00031584"/>
    <w:rsid w:val="00034B25"/>
    <w:rsid w:val="00036F61"/>
    <w:rsid w:val="00043FE1"/>
    <w:rsid w:val="0004570D"/>
    <w:rsid w:val="00045D25"/>
    <w:rsid w:val="00047CD7"/>
    <w:rsid w:val="00047E4B"/>
    <w:rsid w:val="000535CC"/>
    <w:rsid w:val="000544DA"/>
    <w:rsid w:val="00054A91"/>
    <w:rsid w:val="00056AEA"/>
    <w:rsid w:val="000600EC"/>
    <w:rsid w:val="0006053D"/>
    <w:rsid w:val="00060AFE"/>
    <w:rsid w:val="00060B41"/>
    <w:rsid w:val="000628B8"/>
    <w:rsid w:val="00063897"/>
    <w:rsid w:val="0006544F"/>
    <w:rsid w:val="00065924"/>
    <w:rsid w:val="00065937"/>
    <w:rsid w:val="000676C7"/>
    <w:rsid w:val="00074889"/>
    <w:rsid w:val="00076C7E"/>
    <w:rsid w:val="000771A5"/>
    <w:rsid w:val="0007775C"/>
    <w:rsid w:val="000778C8"/>
    <w:rsid w:val="000800D4"/>
    <w:rsid w:val="00085C32"/>
    <w:rsid w:val="00085D38"/>
    <w:rsid w:val="00092837"/>
    <w:rsid w:val="00093C31"/>
    <w:rsid w:val="000A3BA1"/>
    <w:rsid w:val="000A621F"/>
    <w:rsid w:val="000B1F90"/>
    <w:rsid w:val="000B7E3D"/>
    <w:rsid w:val="000C195F"/>
    <w:rsid w:val="000C19A2"/>
    <w:rsid w:val="000C4039"/>
    <w:rsid w:val="000C416C"/>
    <w:rsid w:val="000D04EC"/>
    <w:rsid w:val="000D140A"/>
    <w:rsid w:val="000D1417"/>
    <w:rsid w:val="000D15D9"/>
    <w:rsid w:val="000D1922"/>
    <w:rsid w:val="000D24F6"/>
    <w:rsid w:val="000D4968"/>
    <w:rsid w:val="000D4D87"/>
    <w:rsid w:val="000D7489"/>
    <w:rsid w:val="000E20EC"/>
    <w:rsid w:val="000E4855"/>
    <w:rsid w:val="000E51D6"/>
    <w:rsid w:val="000E5B82"/>
    <w:rsid w:val="000F0C72"/>
    <w:rsid w:val="000F0D83"/>
    <w:rsid w:val="000F336E"/>
    <w:rsid w:val="000F4AD5"/>
    <w:rsid w:val="000F4FF4"/>
    <w:rsid w:val="000F5FB6"/>
    <w:rsid w:val="000F719A"/>
    <w:rsid w:val="000F7D05"/>
    <w:rsid w:val="000F7ED0"/>
    <w:rsid w:val="00102C28"/>
    <w:rsid w:val="00103E21"/>
    <w:rsid w:val="001064D8"/>
    <w:rsid w:val="001104A4"/>
    <w:rsid w:val="001121AC"/>
    <w:rsid w:val="00115B7B"/>
    <w:rsid w:val="0011773D"/>
    <w:rsid w:val="00120B41"/>
    <w:rsid w:val="00121284"/>
    <w:rsid w:val="00123272"/>
    <w:rsid w:val="0012386D"/>
    <w:rsid w:val="0013033F"/>
    <w:rsid w:val="00131E38"/>
    <w:rsid w:val="00132A4A"/>
    <w:rsid w:val="00134CB2"/>
    <w:rsid w:val="001368A4"/>
    <w:rsid w:val="00137C71"/>
    <w:rsid w:val="00146368"/>
    <w:rsid w:val="0014719F"/>
    <w:rsid w:val="00147B80"/>
    <w:rsid w:val="0015504F"/>
    <w:rsid w:val="00157746"/>
    <w:rsid w:val="00157E84"/>
    <w:rsid w:val="00157F88"/>
    <w:rsid w:val="00160B7A"/>
    <w:rsid w:val="00161F50"/>
    <w:rsid w:val="00161FAC"/>
    <w:rsid w:val="00162891"/>
    <w:rsid w:val="00164282"/>
    <w:rsid w:val="00165E52"/>
    <w:rsid w:val="00167444"/>
    <w:rsid w:val="00170D4A"/>
    <w:rsid w:val="00176124"/>
    <w:rsid w:val="00185A80"/>
    <w:rsid w:val="00185BE7"/>
    <w:rsid w:val="00185CEB"/>
    <w:rsid w:val="001903F3"/>
    <w:rsid w:val="00190678"/>
    <w:rsid w:val="00190C38"/>
    <w:rsid w:val="001925EF"/>
    <w:rsid w:val="001926E0"/>
    <w:rsid w:val="00193CE0"/>
    <w:rsid w:val="00197B46"/>
    <w:rsid w:val="001A01A8"/>
    <w:rsid w:val="001A1B23"/>
    <w:rsid w:val="001A333E"/>
    <w:rsid w:val="001A374E"/>
    <w:rsid w:val="001A417D"/>
    <w:rsid w:val="001A4394"/>
    <w:rsid w:val="001A4994"/>
    <w:rsid w:val="001A5584"/>
    <w:rsid w:val="001A55CD"/>
    <w:rsid w:val="001A6049"/>
    <w:rsid w:val="001A60FA"/>
    <w:rsid w:val="001A7201"/>
    <w:rsid w:val="001B00E3"/>
    <w:rsid w:val="001B01E7"/>
    <w:rsid w:val="001B0502"/>
    <w:rsid w:val="001B30E9"/>
    <w:rsid w:val="001B5B56"/>
    <w:rsid w:val="001B6466"/>
    <w:rsid w:val="001B690F"/>
    <w:rsid w:val="001B7EA5"/>
    <w:rsid w:val="001C1CC9"/>
    <w:rsid w:val="001C4278"/>
    <w:rsid w:val="001C540D"/>
    <w:rsid w:val="001C656F"/>
    <w:rsid w:val="001C7574"/>
    <w:rsid w:val="001D21E0"/>
    <w:rsid w:val="001D3A93"/>
    <w:rsid w:val="001D4FD0"/>
    <w:rsid w:val="001D5D69"/>
    <w:rsid w:val="001D74B0"/>
    <w:rsid w:val="001D7508"/>
    <w:rsid w:val="001E1049"/>
    <w:rsid w:val="001E3880"/>
    <w:rsid w:val="001E38DC"/>
    <w:rsid w:val="001E555B"/>
    <w:rsid w:val="001E5FD4"/>
    <w:rsid w:val="001E6891"/>
    <w:rsid w:val="001E6FBD"/>
    <w:rsid w:val="001E7357"/>
    <w:rsid w:val="001F00FC"/>
    <w:rsid w:val="001F1B25"/>
    <w:rsid w:val="001F570B"/>
    <w:rsid w:val="001F5C88"/>
    <w:rsid w:val="001F6AEE"/>
    <w:rsid w:val="001F6BFD"/>
    <w:rsid w:val="001F7344"/>
    <w:rsid w:val="001F7437"/>
    <w:rsid w:val="0020382C"/>
    <w:rsid w:val="00205577"/>
    <w:rsid w:val="00206247"/>
    <w:rsid w:val="00212B6B"/>
    <w:rsid w:val="00213F7B"/>
    <w:rsid w:val="0021437E"/>
    <w:rsid w:val="00215BCC"/>
    <w:rsid w:val="00216DF7"/>
    <w:rsid w:val="00221EB0"/>
    <w:rsid w:val="00221FA5"/>
    <w:rsid w:val="002226BB"/>
    <w:rsid w:val="00222D88"/>
    <w:rsid w:val="0022691C"/>
    <w:rsid w:val="0023064C"/>
    <w:rsid w:val="00230C87"/>
    <w:rsid w:val="00232138"/>
    <w:rsid w:val="0023397C"/>
    <w:rsid w:val="00234412"/>
    <w:rsid w:val="002366BF"/>
    <w:rsid w:val="00240933"/>
    <w:rsid w:val="002427AA"/>
    <w:rsid w:val="00242D70"/>
    <w:rsid w:val="002450BA"/>
    <w:rsid w:val="00245E71"/>
    <w:rsid w:val="0024634B"/>
    <w:rsid w:val="0024779F"/>
    <w:rsid w:val="00253847"/>
    <w:rsid w:val="00254C9F"/>
    <w:rsid w:val="002552C7"/>
    <w:rsid w:val="002579A8"/>
    <w:rsid w:val="00257A50"/>
    <w:rsid w:val="0026288E"/>
    <w:rsid w:val="00263505"/>
    <w:rsid w:val="00263640"/>
    <w:rsid w:val="00263BB7"/>
    <w:rsid w:val="00264C21"/>
    <w:rsid w:val="00265BE9"/>
    <w:rsid w:val="00265EB3"/>
    <w:rsid w:val="00266B28"/>
    <w:rsid w:val="00270E84"/>
    <w:rsid w:val="0027174C"/>
    <w:rsid w:val="00275889"/>
    <w:rsid w:val="00276976"/>
    <w:rsid w:val="0027779B"/>
    <w:rsid w:val="002803A9"/>
    <w:rsid w:val="00280C2A"/>
    <w:rsid w:val="002837DE"/>
    <w:rsid w:val="00287850"/>
    <w:rsid w:val="00287BFB"/>
    <w:rsid w:val="00290216"/>
    <w:rsid w:val="002908DA"/>
    <w:rsid w:val="00291D7D"/>
    <w:rsid w:val="00293763"/>
    <w:rsid w:val="00294761"/>
    <w:rsid w:val="00297527"/>
    <w:rsid w:val="00297D38"/>
    <w:rsid w:val="002A0156"/>
    <w:rsid w:val="002A0B36"/>
    <w:rsid w:val="002A0EA0"/>
    <w:rsid w:val="002A3B7C"/>
    <w:rsid w:val="002A4BEE"/>
    <w:rsid w:val="002A51BF"/>
    <w:rsid w:val="002A552D"/>
    <w:rsid w:val="002A6099"/>
    <w:rsid w:val="002A6477"/>
    <w:rsid w:val="002A7482"/>
    <w:rsid w:val="002A7DFA"/>
    <w:rsid w:val="002B0571"/>
    <w:rsid w:val="002B2D14"/>
    <w:rsid w:val="002B4A94"/>
    <w:rsid w:val="002B75CF"/>
    <w:rsid w:val="002C02BF"/>
    <w:rsid w:val="002C0A76"/>
    <w:rsid w:val="002C21D6"/>
    <w:rsid w:val="002C27D0"/>
    <w:rsid w:val="002C30E7"/>
    <w:rsid w:val="002C31B1"/>
    <w:rsid w:val="002C498C"/>
    <w:rsid w:val="002C4B73"/>
    <w:rsid w:val="002C5AA1"/>
    <w:rsid w:val="002D64CA"/>
    <w:rsid w:val="002D79E3"/>
    <w:rsid w:val="002E03E1"/>
    <w:rsid w:val="002E0D26"/>
    <w:rsid w:val="002E1526"/>
    <w:rsid w:val="002E1BC7"/>
    <w:rsid w:val="002E2A12"/>
    <w:rsid w:val="002E2B93"/>
    <w:rsid w:val="002E544C"/>
    <w:rsid w:val="002E58F0"/>
    <w:rsid w:val="002E60FA"/>
    <w:rsid w:val="002E79D6"/>
    <w:rsid w:val="002F0A66"/>
    <w:rsid w:val="002F13CE"/>
    <w:rsid w:val="002F140F"/>
    <w:rsid w:val="002F14F3"/>
    <w:rsid w:val="002F3968"/>
    <w:rsid w:val="002F6501"/>
    <w:rsid w:val="002F6832"/>
    <w:rsid w:val="002F79AD"/>
    <w:rsid w:val="00304291"/>
    <w:rsid w:val="00304879"/>
    <w:rsid w:val="0030499C"/>
    <w:rsid w:val="00304A74"/>
    <w:rsid w:val="0030543D"/>
    <w:rsid w:val="00306A61"/>
    <w:rsid w:val="00307BAC"/>
    <w:rsid w:val="003124B2"/>
    <w:rsid w:val="00313FDB"/>
    <w:rsid w:val="00314D9D"/>
    <w:rsid w:val="00315232"/>
    <w:rsid w:val="003166D5"/>
    <w:rsid w:val="0031738F"/>
    <w:rsid w:val="0031762C"/>
    <w:rsid w:val="00321942"/>
    <w:rsid w:val="0032290A"/>
    <w:rsid w:val="00322BCB"/>
    <w:rsid w:val="00326CE4"/>
    <w:rsid w:val="00330A88"/>
    <w:rsid w:val="00331F38"/>
    <w:rsid w:val="00332FAC"/>
    <w:rsid w:val="0033530E"/>
    <w:rsid w:val="00337B61"/>
    <w:rsid w:val="00341D09"/>
    <w:rsid w:val="00341DFD"/>
    <w:rsid w:val="00343758"/>
    <w:rsid w:val="00343DF0"/>
    <w:rsid w:val="003454E5"/>
    <w:rsid w:val="00347766"/>
    <w:rsid w:val="00347D45"/>
    <w:rsid w:val="00350689"/>
    <w:rsid w:val="003517EC"/>
    <w:rsid w:val="003521A2"/>
    <w:rsid w:val="00354BB6"/>
    <w:rsid w:val="00354F82"/>
    <w:rsid w:val="0035685A"/>
    <w:rsid w:val="00357E1F"/>
    <w:rsid w:val="00361517"/>
    <w:rsid w:val="0036256A"/>
    <w:rsid w:val="00364C28"/>
    <w:rsid w:val="00366CD1"/>
    <w:rsid w:val="00367770"/>
    <w:rsid w:val="00371166"/>
    <w:rsid w:val="003732CA"/>
    <w:rsid w:val="003732D8"/>
    <w:rsid w:val="00374B42"/>
    <w:rsid w:val="00377896"/>
    <w:rsid w:val="00380CAD"/>
    <w:rsid w:val="00381355"/>
    <w:rsid w:val="00381B8C"/>
    <w:rsid w:val="00383C35"/>
    <w:rsid w:val="00387E08"/>
    <w:rsid w:val="00391134"/>
    <w:rsid w:val="00391F24"/>
    <w:rsid w:val="003951CB"/>
    <w:rsid w:val="00395C27"/>
    <w:rsid w:val="00395E14"/>
    <w:rsid w:val="003960FD"/>
    <w:rsid w:val="00396304"/>
    <w:rsid w:val="003A2E37"/>
    <w:rsid w:val="003A3CBE"/>
    <w:rsid w:val="003A544E"/>
    <w:rsid w:val="003B27F3"/>
    <w:rsid w:val="003B2DE2"/>
    <w:rsid w:val="003B3378"/>
    <w:rsid w:val="003B549F"/>
    <w:rsid w:val="003B6FC7"/>
    <w:rsid w:val="003C1ACB"/>
    <w:rsid w:val="003C1F83"/>
    <w:rsid w:val="003C3450"/>
    <w:rsid w:val="003C3837"/>
    <w:rsid w:val="003C39FD"/>
    <w:rsid w:val="003C50EE"/>
    <w:rsid w:val="003D0249"/>
    <w:rsid w:val="003D6091"/>
    <w:rsid w:val="003E0A12"/>
    <w:rsid w:val="003E1273"/>
    <w:rsid w:val="003E1EC4"/>
    <w:rsid w:val="003E2BB2"/>
    <w:rsid w:val="003E3164"/>
    <w:rsid w:val="003E6916"/>
    <w:rsid w:val="003E7548"/>
    <w:rsid w:val="003E7EB8"/>
    <w:rsid w:val="003F639C"/>
    <w:rsid w:val="00400925"/>
    <w:rsid w:val="00404599"/>
    <w:rsid w:val="00404E75"/>
    <w:rsid w:val="004075E6"/>
    <w:rsid w:val="00407B04"/>
    <w:rsid w:val="004120E6"/>
    <w:rsid w:val="004131CF"/>
    <w:rsid w:val="004145B2"/>
    <w:rsid w:val="00415D04"/>
    <w:rsid w:val="00416AF1"/>
    <w:rsid w:val="0041759C"/>
    <w:rsid w:val="00417712"/>
    <w:rsid w:val="00421D5E"/>
    <w:rsid w:val="004252EB"/>
    <w:rsid w:val="00426CD5"/>
    <w:rsid w:val="00426E33"/>
    <w:rsid w:val="00430AE1"/>
    <w:rsid w:val="004342C5"/>
    <w:rsid w:val="00435369"/>
    <w:rsid w:val="00437216"/>
    <w:rsid w:val="00440AA0"/>
    <w:rsid w:val="00441E0F"/>
    <w:rsid w:val="00441E1A"/>
    <w:rsid w:val="004455D2"/>
    <w:rsid w:val="0044589B"/>
    <w:rsid w:val="0044762E"/>
    <w:rsid w:val="00447F7A"/>
    <w:rsid w:val="00453468"/>
    <w:rsid w:val="004539B8"/>
    <w:rsid w:val="00454BCE"/>
    <w:rsid w:val="00455137"/>
    <w:rsid w:val="00457D63"/>
    <w:rsid w:val="00462271"/>
    <w:rsid w:val="00465448"/>
    <w:rsid w:val="004665DF"/>
    <w:rsid w:val="004707AD"/>
    <w:rsid w:val="00470C1F"/>
    <w:rsid w:val="00472871"/>
    <w:rsid w:val="00473364"/>
    <w:rsid w:val="00475156"/>
    <w:rsid w:val="004768DA"/>
    <w:rsid w:val="0047692E"/>
    <w:rsid w:val="004774C7"/>
    <w:rsid w:val="00477EB8"/>
    <w:rsid w:val="00480157"/>
    <w:rsid w:val="00481D23"/>
    <w:rsid w:val="004939DC"/>
    <w:rsid w:val="00493AD4"/>
    <w:rsid w:val="00493F9F"/>
    <w:rsid w:val="00494016"/>
    <w:rsid w:val="004A2561"/>
    <w:rsid w:val="004A2D17"/>
    <w:rsid w:val="004A2D5C"/>
    <w:rsid w:val="004A3EA8"/>
    <w:rsid w:val="004A41A8"/>
    <w:rsid w:val="004A4F4C"/>
    <w:rsid w:val="004A5EE7"/>
    <w:rsid w:val="004A73D5"/>
    <w:rsid w:val="004B2774"/>
    <w:rsid w:val="004B40B8"/>
    <w:rsid w:val="004B4AE7"/>
    <w:rsid w:val="004B50D4"/>
    <w:rsid w:val="004B51C0"/>
    <w:rsid w:val="004B5341"/>
    <w:rsid w:val="004B6460"/>
    <w:rsid w:val="004C27DF"/>
    <w:rsid w:val="004C302B"/>
    <w:rsid w:val="004C4829"/>
    <w:rsid w:val="004D0F9A"/>
    <w:rsid w:val="004D12F1"/>
    <w:rsid w:val="004D6654"/>
    <w:rsid w:val="004D6A91"/>
    <w:rsid w:val="004D7138"/>
    <w:rsid w:val="004D7F8C"/>
    <w:rsid w:val="004E071F"/>
    <w:rsid w:val="004E0E6A"/>
    <w:rsid w:val="004E244E"/>
    <w:rsid w:val="004E2B95"/>
    <w:rsid w:val="004E3728"/>
    <w:rsid w:val="004E3BEA"/>
    <w:rsid w:val="004E41F2"/>
    <w:rsid w:val="004E4D9E"/>
    <w:rsid w:val="004E7338"/>
    <w:rsid w:val="004E7FD6"/>
    <w:rsid w:val="004F2860"/>
    <w:rsid w:val="004F36DD"/>
    <w:rsid w:val="004F4304"/>
    <w:rsid w:val="004F6956"/>
    <w:rsid w:val="005014E7"/>
    <w:rsid w:val="00501EA5"/>
    <w:rsid w:val="00505547"/>
    <w:rsid w:val="00510338"/>
    <w:rsid w:val="00511DE7"/>
    <w:rsid w:val="00511E92"/>
    <w:rsid w:val="00513242"/>
    <w:rsid w:val="005136DE"/>
    <w:rsid w:val="0051544A"/>
    <w:rsid w:val="005154B7"/>
    <w:rsid w:val="00517D6B"/>
    <w:rsid w:val="00520226"/>
    <w:rsid w:val="005245EF"/>
    <w:rsid w:val="00530756"/>
    <w:rsid w:val="00531842"/>
    <w:rsid w:val="00533F36"/>
    <w:rsid w:val="00534471"/>
    <w:rsid w:val="005346DA"/>
    <w:rsid w:val="005364D5"/>
    <w:rsid w:val="00540290"/>
    <w:rsid w:val="00542093"/>
    <w:rsid w:val="00543159"/>
    <w:rsid w:val="00545200"/>
    <w:rsid w:val="005511D8"/>
    <w:rsid w:val="0055168F"/>
    <w:rsid w:val="005528BA"/>
    <w:rsid w:val="005545F6"/>
    <w:rsid w:val="00555F24"/>
    <w:rsid w:val="0056012C"/>
    <w:rsid w:val="00560CE9"/>
    <w:rsid w:val="005612BA"/>
    <w:rsid w:val="005616BA"/>
    <w:rsid w:val="00562E42"/>
    <w:rsid w:val="0056418D"/>
    <w:rsid w:val="00564834"/>
    <w:rsid w:val="00566619"/>
    <w:rsid w:val="0056673F"/>
    <w:rsid w:val="00567430"/>
    <w:rsid w:val="0057207A"/>
    <w:rsid w:val="005804EB"/>
    <w:rsid w:val="00582057"/>
    <w:rsid w:val="005842B3"/>
    <w:rsid w:val="005846EE"/>
    <w:rsid w:val="00584845"/>
    <w:rsid w:val="00586511"/>
    <w:rsid w:val="00590F4A"/>
    <w:rsid w:val="00591075"/>
    <w:rsid w:val="00591246"/>
    <w:rsid w:val="00591D9A"/>
    <w:rsid w:val="005924F2"/>
    <w:rsid w:val="00592834"/>
    <w:rsid w:val="005928A3"/>
    <w:rsid w:val="005951FC"/>
    <w:rsid w:val="00595DBD"/>
    <w:rsid w:val="005A3866"/>
    <w:rsid w:val="005A3913"/>
    <w:rsid w:val="005A49A0"/>
    <w:rsid w:val="005A526D"/>
    <w:rsid w:val="005A54CB"/>
    <w:rsid w:val="005A67F9"/>
    <w:rsid w:val="005B02BA"/>
    <w:rsid w:val="005B0D3C"/>
    <w:rsid w:val="005B119E"/>
    <w:rsid w:val="005B1575"/>
    <w:rsid w:val="005B172D"/>
    <w:rsid w:val="005B34BC"/>
    <w:rsid w:val="005B3717"/>
    <w:rsid w:val="005B3D86"/>
    <w:rsid w:val="005B5FC6"/>
    <w:rsid w:val="005B70E0"/>
    <w:rsid w:val="005C37CF"/>
    <w:rsid w:val="005C37D1"/>
    <w:rsid w:val="005C40DD"/>
    <w:rsid w:val="005C4616"/>
    <w:rsid w:val="005C6620"/>
    <w:rsid w:val="005C6E78"/>
    <w:rsid w:val="005D2290"/>
    <w:rsid w:val="005D37DA"/>
    <w:rsid w:val="005D43E4"/>
    <w:rsid w:val="005D5980"/>
    <w:rsid w:val="005D7F5C"/>
    <w:rsid w:val="005E2BC9"/>
    <w:rsid w:val="005E426E"/>
    <w:rsid w:val="005E605E"/>
    <w:rsid w:val="005E79F5"/>
    <w:rsid w:val="005F082F"/>
    <w:rsid w:val="005F1608"/>
    <w:rsid w:val="005F169F"/>
    <w:rsid w:val="005F3AD1"/>
    <w:rsid w:val="005F5193"/>
    <w:rsid w:val="005F5E2D"/>
    <w:rsid w:val="006024BA"/>
    <w:rsid w:val="006028D5"/>
    <w:rsid w:val="0060355C"/>
    <w:rsid w:val="00604C75"/>
    <w:rsid w:val="00605F56"/>
    <w:rsid w:val="00606E67"/>
    <w:rsid w:val="00610A09"/>
    <w:rsid w:val="00610AC5"/>
    <w:rsid w:val="00610C4F"/>
    <w:rsid w:val="0061112A"/>
    <w:rsid w:val="0061139A"/>
    <w:rsid w:val="00611731"/>
    <w:rsid w:val="00614147"/>
    <w:rsid w:val="006145AF"/>
    <w:rsid w:val="006147FF"/>
    <w:rsid w:val="00616166"/>
    <w:rsid w:val="00616644"/>
    <w:rsid w:val="006216A5"/>
    <w:rsid w:val="0062234E"/>
    <w:rsid w:val="00622BE6"/>
    <w:rsid w:val="00624729"/>
    <w:rsid w:val="0062701B"/>
    <w:rsid w:val="0062725A"/>
    <w:rsid w:val="006274DD"/>
    <w:rsid w:val="006313DE"/>
    <w:rsid w:val="00631B70"/>
    <w:rsid w:val="006324EF"/>
    <w:rsid w:val="00632C01"/>
    <w:rsid w:val="00633569"/>
    <w:rsid w:val="00633AC6"/>
    <w:rsid w:val="00634751"/>
    <w:rsid w:val="006356E5"/>
    <w:rsid w:val="0064090C"/>
    <w:rsid w:val="00644AE2"/>
    <w:rsid w:val="006465A8"/>
    <w:rsid w:val="00646BAD"/>
    <w:rsid w:val="006479E3"/>
    <w:rsid w:val="0065069D"/>
    <w:rsid w:val="00650ACA"/>
    <w:rsid w:val="00650E55"/>
    <w:rsid w:val="006517E1"/>
    <w:rsid w:val="00651A91"/>
    <w:rsid w:val="006536D5"/>
    <w:rsid w:val="00653F91"/>
    <w:rsid w:val="00654645"/>
    <w:rsid w:val="0065504F"/>
    <w:rsid w:val="006570E2"/>
    <w:rsid w:val="00660A48"/>
    <w:rsid w:val="0066356F"/>
    <w:rsid w:val="0066424D"/>
    <w:rsid w:val="00664537"/>
    <w:rsid w:val="006670D7"/>
    <w:rsid w:val="006740A9"/>
    <w:rsid w:val="00674889"/>
    <w:rsid w:val="00674DD0"/>
    <w:rsid w:val="00680209"/>
    <w:rsid w:val="0068141A"/>
    <w:rsid w:val="006816E5"/>
    <w:rsid w:val="006833B4"/>
    <w:rsid w:val="00684298"/>
    <w:rsid w:val="006849DF"/>
    <w:rsid w:val="00687635"/>
    <w:rsid w:val="00687E2B"/>
    <w:rsid w:val="00687E67"/>
    <w:rsid w:val="0069226F"/>
    <w:rsid w:val="00693C40"/>
    <w:rsid w:val="006979D9"/>
    <w:rsid w:val="00697BA9"/>
    <w:rsid w:val="006A0A51"/>
    <w:rsid w:val="006A1715"/>
    <w:rsid w:val="006A1FC5"/>
    <w:rsid w:val="006A2081"/>
    <w:rsid w:val="006A2E28"/>
    <w:rsid w:val="006A3020"/>
    <w:rsid w:val="006A59A0"/>
    <w:rsid w:val="006A7508"/>
    <w:rsid w:val="006A7E7D"/>
    <w:rsid w:val="006B0468"/>
    <w:rsid w:val="006B0FE2"/>
    <w:rsid w:val="006B1A4D"/>
    <w:rsid w:val="006B1D86"/>
    <w:rsid w:val="006B3014"/>
    <w:rsid w:val="006B3B8F"/>
    <w:rsid w:val="006B4E2C"/>
    <w:rsid w:val="006B5D0E"/>
    <w:rsid w:val="006C3298"/>
    <w:rsid w:val="006C4A1D"/>
    <w:rsid w:val="006C5779"/>
    <w:rsid w:val="006C580F"/>
    <w:rsid w:val="006C5993"/>
    <w:rsid w:val="006C5C8B"/>
    <w:rsid w:val="006C61D7"/>
    <w:rsid w:val="006C691C"/>
    <w:rsid w:val="006D04E4"/>
    <w:rsid w:val="006D1696"/>
    <w:rsid w:val="006D34D8"/>
    <w:rsid w:val="006D7BC6"/>
    <w:rsid w:val="006E0E2D"/>
    <w:rsid w:val="006E1047"/>
    <w:rsid w:val="006E1697"/>
    <w:rsid w:val="006E26C9"/>
    <w:rsid w:val="006E62CF"/>
    <w:rsid w:val="006E6E81"/>
    <w:rsid w:val="006E78C2"/>
    <w:rsid w:val="006F01C7"/>
    <w:rsid w:val="006F2766"/>
    <w:rsid w:val="006F2A4C"/>
    <w:rsid w:val="006F2BA9"/>
    <w:rsid w:val="006F533C"/>
    <w:rsid w:val="006F583D"/>
    <w:rsid w:val="006F78B8"/>
    <w:rsid w:val="0070115E"/>
    <w:rsid w:val="007016E3"/>
    <w:rsid w:val="00702A07"/>
    <w:rsid w:val="007059FA"/>
    <w:rsid w:val="00712CC3"/>
    <w:rsid w:val="007138A6"/>
    <w:rsid w:val="00714B91"/>
    <w:rsid w:val="00714C57"/>
    <w:rsid w:val="0071619B"/>
    <w:rsid w:val="007250EA"/>
    <w:rsid w:val="00726C55"/>
    <w:rsid w:val="00726EB5"/>
    <w:rsid w:val="007305CA"/>
    <w:rsid w:val="00731482"/>
    <w:rsid w:val="007328D8"/>
    <w:rsid w:val="00733A7F"/>
    <w:rsid w:val="00735196"/>
    <w:rsid w:val="00736F3B"/>
    <w:rsid w:val="00737827"/>
    <w:rsid w:val="0074181A"/>
    <w:rsid w:val="00742B43"/>
    <w:rsid w:val="00744567"/>
    <w:rsid w:val="007458F1"/>
    <w:rsid w:val="00753B4F"/>
    <w:rsid w:val="00763CD3"/>
    <w:rsid w:val="00763E1A"/>
    <w:rsid w:val="007658C7"/>
    <w:rsid w:val="00766D6A"/>
    <w:rsid w:val="007671C2"/>
    <w:rsid w:val="00770132"/>
    <w:rsid w:val="00770D2F"/>
    <w:rsid w:val="007748A5"/>
    <w:rsid w:val="007754F2"/>
    <w:rsid w:val="00776B9E"/>
    <w:rsid w:val="007804E9"/>
    <w:rsid w:val="00780D71"/>
    <w:rsid w:val="00781D19"/>
    <w:rsid w:val="0078339B"/>
    <w:rsid w:val="0078413D"/>
    <w:rsid w:val="007863DB"/>
    <w:rsid w:val="0079128A"/>
    <w:rsid w:val="00791327"/>
    <w:rsid w:val="00791D01"/>
    <w:rsid w:val="007929FC"/>
    <w:rsid w:val="00795AB2"/>
    <w:rsid w:val="007979F4"/>
    <w:rsid w:val="007A5A1C"/>
    <w:rsid w:val="007A5EF7"/>
    <w:rsid w:val="007A6014"/>
    <w:rsid w:val="007A6566"/>
    <w:rsid w:val="007A68D4"/>
    <w:rsid w:val="007A7FE3"/>
    <w:rsid w:val="007B045F"/>
    <w:rsid w:val="007B51B6"/>
    <w:rsid w:val="007C09BD"/>
    <w:rsid w:val="007C2332"/>
    <w:rsid w:val="007C23ED"/>
    <w:rsid w:val="007C30BB"/>
    <w:rsid w:val="007C61EE"/>
    <w:rsid w:val="007C6659"/>
    <w:rsid w:val="007D316A"/>
    <w:rsid w:val="007D3796"/>
    <w:rsid w:val="007D3BD6"/>
    <w:rsid w:val="007D3D83"/>
    <w:rsid w:val="007D4679"/>
    <w:rsid w:val="007E1921"/>
    <w:rsid w:val="007E32CF"/>
    <w:rsid w:val="007E685A"/>
    <w:rsid w:val="007F3147"/>
    <w:rsid w:val="007F3E7D"/>
    <w:rsid w:val="007F5485"/>
    <w:rsid w:val="00800063"/>
    <w:rsid w:val="00800EF7"/>
    <w:rsid w:val="008069E0"/>
    <w:rsid w:val="00806CBF"/>
    <w:rsid w:val="008116A7"/>
    <w:rsid w:val="00811781"/>
    <w:rsid w:val="0081318E"/>
    <w:rsid w:val="00821394"/>
    <w:rsid w:val="00823610"/>
    <w:rsid w:val="00824D2E"/>
    <w:rsid w:val="008250D7"/>
    <w:rsid w:val="00830410"/>
    <w:rsid w:val="00831C45"/>
    <w:rsid w:val="00832B34"/>
    <w:rsid w:val="00833182"/>
    <w:rsid w:val="00840514"/>
    <w:rsid w:val="0084174B"/>
    <w:rsid w:val="00845CA3"/>
    <w:rsid w:val="00854A7F"/>
    <w:rsid w:val="00855827"/>
    <w:rsid w:val="00860647"/>
    <w:rsid w:val="0086069E"/>
    <w:rsid w:val="00861469"/>
    <w:rsid w:val="00863DD4"/>
    <w:rsid w:val="008641B9"/>
    <w:rsid w:val="008670E8"/>
    <w:rsid w:val="00870ACE"/>
    <w:rsid w:val="008718E2"/>
    <w:rsid w:val="00873781"/>
    <w:rsid w:val="00873D64"/>
    <w:rsid w:val="0087684B"/>
    <w:rsid w:val="00883A00"/>
    <w:rsid w:val="00883A56"/>
    <w:rsid w:val="00884B41"/>
    <w:rsid w:val="0088646B"/>
    <w:rsid w:val="008866D0"/>
    <w:rsid w:val="00886BCC"/>
    <w:rsid w:val="0088753F"/>
    <w:rsid w:val="00893B6A"/>
    <w:rsid w:val="00895287"/>
    <w:rsid w:val="00895584"/>
    <w:rsid w:val="00895888"/>
    <w:rsid w:val="008A0C72"/>
    <w:rsid w:val="008A1788"/>
    <w:rsid w:val="008A1DA3"/>
    <w:rsid w:val="008A287A"/>
    <w:rsid w:val="008A57A8"/>
    <w:rsid w:val="008A5919"/>
    <w:rsid w:val="008A69D4"/>
    <w:rsid w:val="008A751B"/>
    <w:rsid w:val="008A7B49"/>
    <w:rsid w:val="008B071B"/>
    <w:rsid w:val="008B4517"/>
    <w:rsid w:val="008B4D49"/>
    <w:rsid w:val="008B7509"/>
    <w:rsid w:val="008C1411"/>
    <w:rsid w:val="008C16E6"/>
    <w:rsid w:val="008C221A"/>
    <w:rsid w:val="008C2610"/>
    <w:rsid w:val="008C3C88"/>
    <w:rsid w:val="008C4520"/>
    <w:rsid w:val="008C55AC"/>
    <w:rsid w:val="008C73D9"/>
    <w:rsid w:val="008C7999"/>
    <w:rsid w:val="008D18D5"/>
    <w:rsid w:val="008D2C8B"/>
    <w:rsid w:val="008D350C"/>
    <w:rsid w:val="008D38C4"/>
    <w:rsid w:val="008D4E8A"/>
    <w:rsid w:val="008E386C"/>
    <w:rsid w:val="008E46E8"/>
    <w:rsid w:val="008E559C"/>
    <w:rsid w:val="008F20BF"/>
    <w:rsid w:val="008F256B"/>
    <w:rsid w:val="008F331A"/>
    <w:rsid w:val="008F34C3"/>
    <w:rsid w:val="008F397F"/>
    <w:rsid w:val="008F3E61"/>
    <w:rsid w:val="008F43CC"/>
    <w:rsid w:val="008F469E"/>
    <w:rsid w:val="008F5706"/>
    <w:rsid w:val="008F6831"/>
    <w:rsid w:val="00900C3E"/>
    <w:rsid w:val="00900DC3"/>
    <w:rsid w:val="00901989"/>
    <w:rsid w:val="00902A0C"/>
    <w:rsid w:val="00902B80"/>
    <w:rsid w:val="009042BC"/>
    <w:rsid w:val="00904B6B"/>
    <w:rsid w:val="00905DE8"/>
    <w:rsid w:val="009133F2"/>
    <w:rsid w:val="00916360"/>
    <w:rsid w:val="00920C9A"/>
    <w:rsid w:val="0092190E"/>
    <w:rsid w:val="0092762D"/>
    <w:rsid w:val="00932E7B"/>
    <w:rsid w:val="009344A0"/>
    <w:rsid w:val="009363C2"/>
    <w:rsid w:val="009403CF"/>
    <w:rsid w:val="00940D3D"/>
    <w:rsid w:val="00942016"/>
    <w:rsid w:val="009426E3"/>
    <w:rsid w:val="00942933"/>
    <w:rsid w:val="00942B7E"/>
    <w:rsid w:val="00942BC8"/>
    <w:rsid w:val="009432D1"/>
    <w:rsid w:val="00943AFF"/>
    <w:rsid w:val="00946134"/>
    <w:rsid w:val="00947CA1"/>
    <w:rsid w:val="00950D4B"/>
    <w:rsid w:val="00950E74"/>
    <w:rsid w:val="00950FC1"/>
    <w:rsid w:val="009511C1"/>
    <w:rsid w:val="00951ACA"/>
    <w:rsid w:val="0095549A"/>
    <w:rsid w:val="00956847"/>
    <w:rsid w:val="00957643"/>
    <w:rsid w:val="00960BB6"/>
    <w:rsid w:val="009634C4"/>
    <w:rsid w:val="00964C54"/>
    <w:rsid w:val="00965F3E"/>
    <w:rsid w:val="00967897"/>
    <w:rsid w:val="00971B2F"/>
    <w:rsid w:val="00973846"/>
    <w:rsid w:val="0097411D"/>
    <w:rsid w:val="00974853"/>
    <w:rsid w:val="00975E32"/>
    <w:rsid w:val="00976065"/>
    <w:rsid w:val="0097612C"/>
    <w:rsid w:val="0097671C"/>
    <w:rsid w:val="00976880"/>
    <w:rsid w:val="00977B2B"/>
    <w:rsid w:val="00980428"/>
    <w:rsid w:val="00980476"/>
    <w:rsid w:val="00980C99"/>
    <w:rsid w:val="0098275F"/>
    <w:rsid w:val="00986948"/>
    <w:rsid w:val="00995E83"/>
    <w:rsid w:val="009973A2"/>
    <w:rsid w:val="009A330B"/>
    <w:rsid w:val="009A36F9"/>
    <w:rsid w:val="009A4C02"/>
    <w:rsid w:val="009A50DE"/>
    <w:rsid w:val="009A5876"/>
    <w:rsid w:val="009A5C79"/>
    <w:rsid w:val="009A69A7"/>
    <w:rsid w:val="009A6BBF"/>
    <w:rsid w:val="009B1A50"/>
    <w:rsid w:val="009B1F02"/>
    <w:rsid w:val="009B37D0"/>
    <w:rsid w:val="009B5B2D"/>
    <w:rsid w:val="009B5BF0"/>
    <w:rsid w:val="009B64AD"/>
    <w:rsid w:val="009B6E96"/>
    <w:rsid w:val="009B71EF"/>
    <w:rsid w:val="009C05AF"/>
    <w:rsid w:val="009C0F61"/>
    <w:rsid w:val="009C3C8F"/>
    <w:rsid w:val="009C5310"/>
    <w:rsid w:val="009C66B8"/>
    <w:rsid w:val="009C7A98"/>
    <w:rsid w:val="009D26FA"/>
    <w:rsid w:val="009E06C7"/>
    <w:rsid w:val="009E1A41"/>
    <w:rsid w:val="009E4A52"/>
    <w:rsid w:val="009F0206"/>
    <w:rsid w:val="009F023F"/>
    <w:rsid w:val="009F0FB8"/>
    <w:rsid w:val="009F2637"/>
    <w:rsid w:val="009F273D"/>
    <w:rsid w:val="009F3F77"/>
    <w:rsid w:val="009F61DE"/>
    <w:rsid w:val="00A00B6E"/>
    <w:rsid w:val="00A00D4D"/>
    <w:rsid w:val="00A011FD"/>
    <w:rsid w:val="00A01662"/>
    <w:rsid w:val="00A01780"/>
    <w:rsid w:val="00A021EB"/>
    <w:rsid w:val="00A10099"/>
    <w:rsid w:val="00A10F0E"/>
    <w:rsid w:val="00A1100E"/>
    <w:rsid w:val="00A14C1A"/>
    <w:rsid w:val="00A15309"/>
    <w:rsid w:val="00A16A63"/>
    <w:rsid w:val="00A171B9"/>
    <w:rsid w:val="00A24EA5"/>
    <w:rsid w:val="00A26D38"/>
    <w:rsid w:val="00A26F9D"/>
    <w:rsid w:val="00A2701D"/>
    <w:rsid w:val="00A329B5"/>
    <w:rsid w:val="00A32EDF"/>
    <w:rsid w:val="00A34C6C"/>
    <w:rsid w:val="00A35375"/>
    <w:rsid w:val="00A354A6"/>
    <w:rsid w:val="00A363EE"/>
    <w:rsid w:val="00A36591"/>
    <w:rsid w:val="00A36D04"/>
    <w:rsid w:val="00A37CE5"/>
    <w:rsid w:val="00A37E05"/>
    <w:rsid w:val="00A414DD"/>
    <w:rsid w:val="00A41BC3"/>
    <w:rsid w:val="00A41DCC"/>
    <w:rsid w:val="00A46CA1"/>
    <w:rsid w:val="00A47A23"/>
    <w:rsid w:val="00A5007F"/>
    <w:rsid w:val="00A512EF"/>
    <w:rsid w:val="00A51A18"/>
    <w:rsid w:val="00A54A19"/>
    <w:rsid w:val="00A54E78"/>
    <w:rsid w:val="00A55A38"/>
    <w:rsid w:val="00A60523"/>
    <w:rsid w:val="00A63D13"/>
    <w:rsid w:val="00A659DC"/>
    <w:rsid w:val="00A679FC"/>
    <w:rsid w:val="00A70524"/>
    <w:rsid w:val="00A721E3"/>
    <w:rsid w:val="00A734E2"/>
    <w:rsid w:val="00A75C44"/>
    <w:rsid w:val="00A75F7E"/>
    <w:rsid w:val="00A76B27"/>
    <w:rsid w:val="00A77BDB"/>
    <w:rsid w:val="00A82511"/>
    <w:rsid w:val="00A83863"/>
    <w:rsid w:val="00A838F3"/>
    <w:rsid w:val="00A83EA3"/>
    <w:rsid w:val="00A85309"/>
    <w:rsid w:val="00A8584C"/>
    <w:rsid w:val="00A859B5"/>
    <w:rsid w:val="00A919DB"/>
    <w:rsid w:val="00A91C24"/>
    <w:rsid w:val="00A931B4"/>
    <w:rsid w:val="00A9379A"/>
    <w:rsid w:val="00A93B36"/>
    <w:rsid w:val="00A952F8"/>
    <w:rsid w:val="00A95C5A"/>
    <w:rsid w:val="00AA1303"/>
    <w:rsid w:val="00AA13F1"/>
    <w:rsid w:val="00AA394F"/>
    <w:rsid w:val="00AA3F63"/>
    <w:rsid w:val="00AA43ED"/>
    <w:rsid w:val="00AA598D"/>
    <w:rsid w:val="00AA6EF1"/>
    <w:rsid w:val="00AB09F8"/>
    <w:rsid w:val="00AB5475"/>
    <w:rsid w:val="00AB6377"/>
    <w:rsid w:val="00AB71B2"/>
    <w:rsid w:val="00AC19C4"/>
    <w:rsid w:val="00AC7D8E"/>
    <w:rsid w:val="00AD1C0F"/>
    <w:rsid w:val="00AD4104"/>
    <w:rsid w:val="00AD46A0"/>
    <w:rsid w:val="00AD604C"/>
    <w:rsid w:val="00AD6414"/>
    <w:rsid w:val="00AE0A7D"/>
    <w:rsid w:val="00AE2113"/>
    <w:rsid w:val="00AE437C"/>
    <w:rsid w:val="00AF0367"/>
    <w:rsid w:val="00AF31BA"/>
    <w:rsid w:val="00AF42CE"/>
    <w:rsid w:val="00AF4E00"/>
    <w:rsid w:val="00AF5591"/>
    <w:rsid w:val="00AF6B3D"/>
    <w:rsid w:val="00AF7D6F"/>
    <w:rsid w:val="00B009B1"/>
    <w:rsid w:val="00B00CCA"/>
    <w:rsid w:val="00B01812"/>
    <w:rsid w:val="00B0565A"/>
    <w:rsid w:val="00B10955"/>
    <w:rsid w:val="00B13FA4"/>
    <w:rsid w:val="00B14D69"/>
    <w:rsid w:val="00B150F0"/>
    <w:rsid w:val="00B153EB"/>
    <w:rsid w:val="00B16A3F"/>
    <w:rsid w:val="00B17402"/>
    <w:rsid w:val="00B174FE"/>
    <w:rsid w:val="00B20160"/>
    <w:rsid w:val="00B2361D"/>
    <w:rsid w:val="00B23A43"/>
    <w:rsid w:val="00B248D1"/>
    <w:rsid w:val="00B24953"/>
    <w:rsid w:val="00B3084B"/>
    <w:rsid w:val="00B362B7"/>
    <w:rsid w:val="00B36710"/>
    <w:rsid w:val="00B373E3"/>
    <w:rsid w:val="00B37B26"/>
    <w:rsid w:val="00B40D8B"/>
    <w:rsid w:val="00B414EA"/>
    <w:rsid w:val="00B436A2"/>
    <w:rsid w:val="00B4376E"/>
    <w:rsid w:val="00B451CA"/>
    <w:rsid w:val="00B4615B"/>
    <w:rsid w:val="00B46C58"/>
    <w:rsid w:val="00B50DD6"/>
    <w:rsid w:val="00B51311"/>
    <w:rsid w:val="00B51849"/>
    <w:rsid w:val="00B54CCF"/>
    <w:rsid w:val="00B57012"/>
    <w:rsid w:val="00B6464B"/>
    <w:rsid w:val="00B64994"/>
    <w:rsid w:val="00B64D32"/>
    <w:rsid w:val="00B67D82"/>
    <w:rsid w:val="00B7057F"/>
    <w:rsid w:val="00B7174D"/>
    <w:rsid w:val="00B720B5"/>
    <w:rsid w:val="00B73000"/>
    <w:rsid w:val="00B741F3"/>
    <w:rsid w:val="00B77CB9"/>
    <w:rsid w:val="00B82265"/>
    <w:rsid w:val="00B8228E"/>
    <w:rsid w:val="00B83BFC"/>
    <w:rsid w:val="00B878A8"/>
    <w:rsid w:val="00B90658"/>
    <w:rsid w:val="00B93B77"/>
    <w:rsid w:val="00B93FE7"/>
    <w:rsid w:val="00B95651"/>
    <w:rsid w:val="00B96C5F"/>
    <w:rsid w:val="00BA1766"/>
    <w:rsid w:val="00BA2680"/>
    <w:rsid w:val="00BA5023"/>
    <w:rsid w:val="00BA5263"/>
    <w:rsid w:val="00BB1141"/>
    <w:rsid w:val="00BB1B37"/>
    <w:rsid w:val="00BB3217"/>
    <w:rsid w:val="00BB3550"/>
    <w:rsid w:val="00BB5115"/>
    <w:rsid w:val="00BB799E"/>
    <w:rsid w:val="00BB7E37"/>
    <w:rsid w:val="00BC01BB"/>
    <w:rsid w:val="00BC06FA"/>
    <w:rsid w:val="00BC416E"/>
    <w:rsid w:val="00BC472D"/>
    <w:rsid w:val="00BC4C56"/>
    <w:rsid w:val="00BC7729"/>
    <w:rsid w:val="00BC77DD"/>
    <w:rsid w:val="00BD1AA5"/>
    <w:rsid w:val="00BD2810"/>
    <w:rsid w:val="00BD514E"/>
    <w:rsid w:val="00BD5268"/>
    <w:rsid w:val="00BD7BEE"/>
    <w:rsid w:val="00BE00DD"/>
    <w:rsid w:val="00BE06E2"/>
    <w:rsid w:val="00BE0BBA"/>
    <w:rsid w:val="00BE4B28"/>
    <w:rsid w:val="00BE4D5E"/>
    <w:rsid w:val="00BE6398"/>
    <w:rsid w:val="00BF1326"/>
    <w:rsid w:val="00BF2C07"/>
    <w:rsid w:val="00BF408E"/>
    <w:rsid w:val="00BF6DF8"/>
    <w:rsid w:val="00C011DA"/>
    <w:rsid w:val="00C0136E"/>
    <w:rsid w:val="00C02C98"/>
    <w:rsid w:val="00C032D8"/>
    <w:rsid w:val="00C05387"/>
    <w:rsid w:val="00C05AE6"/>
    <w:rsid w:val="00C06404"/>
    <w:rsid w:val="00C15F67"/>
    <w:rsid w:val="00C15F78"/>
    <w:rsid w:val="00C166F3"/>
    <w:rsid w:val="00C173AC"/>
    <w:rsid w:val="00C2166B"/>
    <w:rsid w:val="00C2203F"/>
    <w:rsid w:val="00C227DA"/>
    <w:rsid w:val="00C22B33"/>
    <w:rsid w:val="00C256E5"/>
    <w:rsid w:val="00C27660"/>
    <w:rsid w:val="00C27721"/>
    <w:rsid w:val="00C35A2C"/>
    <w:rsid w:val="00C36566"/>
    <w:rsid w:val="00C371D5"/>
    <w:rsid w:val="00C372B5"/>
    <w:rsid w:val="00C3743C"/>
    <w:rsid w:val="00C40215"/>
    <w:rsid w:val="00C409E0"/>
    <w:rsid w:val="00C40B1F"/>
    <w:rsid w:val="00C41779"/>
    <w:rsid w:val="00C43BE2"/>
    <w:rsid w:val="00C45647"/>
    <w:rsid w:val="00C45D7B"/>
    <w:rsid w:val="00C47E79"/>
    <w:rsid w:val="00C546FD"/>
    <w:rsid w:val="00C5471C"/>
    <w:rsid w:val="00C5599C"/>
    <w:rsid w:val="00C565B1"/>
    <w:rsid w:val="00C569CB"/>
    <w:rsid w:val="00C612FB"/>
    <w:rsid w:val="00C63D49"/>
    <w:rsid w:val="00C64305"/>
    <w:rsid w:val="00C66474"/>
    <w:rsid w:val="00C711B5"/>
    <w:rsid w:val="00C71E0C"/>
    <w:rsid w:val="00C74B50"/>
    <w:rsid w:val="00C75444"/>
    <w:rsid w:val="00C757F7"/>
    <w:rsid w:val="00C7678A"/>
    <w:rsid w:val="00C81AB3"/>
    <w:rsid w:val="00C81B01"/>
    <w:rsid w:val="00C81FC1"/>
    <w:rsid w:val="00C838CC"/>
    <w:rsid w:val="00C84527"/>
    <w:rsid w:val="00C85120"/>
    <w:rsid w:val="00C876EF"/>
    <w:rsid w:val="00C90CE7"/>
    <w:rsid w:val="00C94BC6"/>
    <w:rsid w:val="00C94C48"/>
    <w:rsid w:val="00C96106"/>
    <w:rsid w:val="00C96837"/>
    <w:rsid w:val="00CA1D37"/>
    <w:rsid w:val="00CA1D55"/>
    <w:rsid w:val="00CA21F4"/>
    <w:rsid w:val="00CA2E60"/>
    <w:rsid w:val="00CA4BB3"/>
    <w:rsid w:val="00CA5434"/>
    <w:rsid w:val="00CB0BF4"/>
    <w:rsid w:val="00CB61C7"/>
    <w:rsid w:val="00CB640D"/>
    <w:rsid w:val="00CB6ADD"/>
    <w:rsid w:val="00CC0340"/>
    <w:rsid w:val="00CC0C87"/>
    <w:rsid w:val="00CC5370"/>
    <w:rsid w:val="00CC54F1"/>
    <w:rsid w:val="00CC6830"/>
    <w:rsid w:val="00CC6B8B"/>
    <w:rsid w:val="00CD0921"/>
    <w:rsid w:val="00CD2304"/>
    <w:rsid w:val="00CD602E"/>
    <w:rsid w:val="00CE10F0"/>
    <w:rsid w:val="00CF0B3C"/>
    <w:rsid w:val="00CF3972"/>
    <w:rsid w:val="00CF43C3"/>
    <w:rsid w:val="00CF44EB"/>
    <w:rsid w:val="00CF5547"/>
    <w:rsid w:val="00CF5FEA"/>
    <w:rsid w:val="00CF6224"/>
    <w:rsid w:val="00CF75C6"/>
    <w:rsid w:val="00D00773"/>
    <w:rsid w:val="00D00A99"/>
    <w:rsid w:val="00D010A4"/>
    <w:rsid w:val="00D02553"/>
    <w:rsid w:val="00D02F73"/>
    <w:rsid w:val="00D0422C"/>
    <w:rsid w:val="00D0795E"/>
    <w:rsid w:val="00D102AA"/>
    <w:rsid w:val="00D12AB8"/>
    <w:rsid w:val="00D1359D"/>
    <w:rsid w:val="00D15B23"/>
    <w:rsid w:val="00D16A7E"/>
    <w:rsid w:val="00D20983"/>
    <w:rsid w:val="00D20CC4"/>
    <w:rsid w:val="00D243DF"/>
    <w:rsid w:val="00D24BF1"/>
    <w:rsid w:val="00D25389"/>
    <w:rsid w:val="00D25BD1"/>
    <w:rsid w:val="00D276AB"/>
    <w:rsid w:val="00D333F4"/>
    <w:rsid w:val="00D34992"/>
    <w:rsid w:val="00D43EDF"/>
    <w:rsid w:val="00D468DD"/>
    <w:rsid w:val="00D5177A"/>
    <w:rsid w:val="00D51D15"/>
    <w:rsid w:val="00D53AFC"/>
    <w:rsid w:val="00D53C16"/>
    <w:rsid w:val="00D53FC7"/>
    <w:rsid w:val="00D549EA"/>
    <w:rsid w:val="00D54CA5"/>
    <w:rsid w:val="00D55057"/>
    <w:rsid w:val="00D5523F"/>
    <w:rsid w:val="00D55477"/>
    <w:rsid w:val="00D56DF5"/>
    <w:rsid w:val="00D57BD9"/>
    <w:rsid w:val="00D60784"/>
    <w:rsid w:val="00D614D2"/>
    <w:rsid w:val="00D632B6"/>
    <w:rsid w:val="00D63805"/>
    <w:rsid w:val="00D65725"/>
    <w:rsid w:val="00D6762E"/>
    <w:rsid w:val="00D67F0E"/>
    <w:rsid w:val="00D73619"/>
    <w:rsid w:val="00D73E2A"/>
    <w:rsid w:val="00D76034"/>
    <w:rsid w:val="00D80F9A"/>
    <w:rsid w:val="00D81B50"/>
    <w:rsid w:val="00D85C81"/>
    <w:rsid w:val="00D85FCA"/>
    <w:rsid w:val="00D87BDE"/>
    <w:rsid w:val="00D87CF9"/>
    <w:rsid w:val="00D94C95"/>
    <w:rsid w:val="00D95597"/>
    <w:rsid w:val="00DA251A"/>
    <w:rsid w:val="00DA26DF"/>
    <w:rsid w:val="00DA58C1"/>
    <w:rsid w:val="00DB02EC"/>
    <w:rsid w:val="00DB2628"/>
    <w:rsid w:val="00DB5E82"/>
    <w:rsid w:val="00DB60EA"/>
    <w:rsid w:val="00DB69A1"/>
    <w:rsid w:val="00DB7A0F"/>
    <w:rsid w:val="00DC042A"/>
    <w:rsid w:val="00DC0BDE"/>
    <w:rsid w:val="00DC2248"/>
    <w:rsid w:val="00DC4F7B"/>
    <w:rsid w:val="00DC51FB"/>
    <w:rsid w:val="00DC566A"/>
    <w:rsid w:val="00DC58B5"/>
    <w:rsid w:val="00DC62D9"/>
    <w:rsid w:val="00DC75CD"/>
    <w:rsid w:val="00DC7C55"/>
    <w:rsid w:val="00DD03ED"/>
    <w:rsid w:val="00DD310D"/>
    <w:rsid w:val="00DD4793"/>
    <w:rsid w:val="00DD4EC3"/>
    <w:rsid w:val="00DD5A23"/>
    <w:rsid w:val="00DD67C5"/>
    <w:rsid w:val="00DE0F1B"/>
    <w:rsid w:val="00DE172C"/>
    <w:rsid w:val="00DE3E57"/>
    <w:rsid w:val="00DE5674"/>
    <w:rsid w:val="00DE7C6C"/>
    <w:rsid w:val="00DF08DD"/>
    <w:rsid w:val="00DF2836"/>
    <w:rsid w:val="00DF68AB"/>
    <w:rsid w:val="00DF6E59"/>
    <w:rsid w:val="00E002B6"/>
    <w:rsid w:val="00E03624"/>
    <w:rsid w:val="00E05AD8"/>
    <w:rsid w:val="00E11CAC"/>
    <w:rsid w:val="00E128FF"/>
    <w:rsid w:val="00E132AD"/>
    <w:rsid w:val="00E13D3A"/>
    <w:rsid w:val="00E16976"/>
    <w:rsid w:val="00E16A26"/>
    <w:rsid w:val="00E16DF2"/>
    <w:rsid w:val="00E17688"/>
    <w:rsid w:val="00E22EB9"/>
    <w:rsid w:val="00E24990"/>
    <w:rsid w:val="00E26485"/>
    <w:rsid w:val="00E279EA"/>
    <w:rsid w:val="00E30E21"/>
    <w:rsid w:val="00E31A3E"/>
    <w:rsid w:val="00E32584"/>
    <w:rsid w:val="00E40EBC"/>
    <w:rsid w:val="00E412B5"/>
    <w:rsid w:val="00E41843"/>
    <w:rsid w:val="00E4225A"/>
    <w:rsid w:val="00E42F15"/>
    <w:rsid w:val="00E430B8"/>
    <w:rsid w:val="00E44156"/>
    <w:rsid w:val="00E449F9"/>
    <w:rsid w:val="00E45431"/>
    <w:rsid w:val="00E4572E"/>
    <w:rsid w:val="00E459C9"/>
    <w:rsid w:val="00E50729"/>
    <w:rsid w:val="00E52818"/>
    <w:rsid w:val="00E54E48"/>
    <w:rsid w:val="00E56B80"/>
    <w:rsid w:val="00E5766B"/>
    <w:rsid w:val="00E60AC6"/>
    <w:rsid w:val="00E60D21"/>
    <w:rsid w:val="00E61651"/>
    <w:rsid w:val="00E61A39"/>
    <w:rsid w:val="00E625A0"/>
    <w:rsid w:val="00E62D8F"/>
    <w:rsid w:val="00E63CDA"/>
    <w:rsid w:val="00E63E66"/>
    <w:rsid w:val="00E644D5"/>
    <w:rsid w:val="00E6464F"/>
    <w:rsid w:val="00E65A59"/>
    <w:rsid w:val="00E713EB"/>
    <w:rsid w:val="00E7229D"/>
    <w:rsid w:val="00E72500"/>
    <w:rsid w:val="00E727C2"/>
    <w:rsid w:val="00E7352A"/>
    <w:rsid w:val="00E759C7"/>
    <w:rsid w:val="00E75D1C"/>
    <w:rsid w:val="00E7773D"/>
    <w:rsid w:val="00E8013D"/>
    <w:rsid w:val="00E80C3E"/>
    <w:rsid w:val="00E8161D"/>
    <w:rsid w:val="00E83CDF"/>
    <w:rsid w:val="00E8605A"/>
    <w:rsid w:val="00E864B2"/>
    <w:rsid w:val="00E91B75"/>
    <w:rsid w:val="00E91FE4"/>
    <w:rsid w:val="00E9223C"/>
    <w:rsid w:val="00E9230E"/>
    <w:rsid w:val="00E94751"/>
    <w:rsid w:val="00E96D47"/>
    <w:rsid w:val="00EA1266"/>
    <w:rsid w:val="00EA139C"/>
    <w:rsid w:val="00EA1A40"/>
    <w:rsid w:val="00EA4B2D"/>
    <w:rsid w:val="00EA7FF4"/>
    <w:rsid w:val="00EB0A31"/>
    <w:rsid w:val="00EB4808"/>
    <w:rsid w:val="00EB48B5"/>
    <w:rsid w:val="00EB6F16"/>
    <w:rsid w:val="00EC142E"/>
    <w:rsid w:val="00EC2526"/>
    <w:rsid w:val="00EC2805"/>
    <w:rsid w:val="00EC4764"/>
    <w:rsid w:val="00EC544A"/>
    <w:rsid w:val="00EC6B7E"/>
    <w:rsid w:val="00EC7587"/>
    <w:rsid w:val="00EC7A10"/>
    <w:rsid w:val="00ED05BE"/>
    <w:rsid w:val="00ED0B3E"/>
    <w:rsid w:val="00ED1EA0"/>
    <w:rsid w:val="00ED3DE9"/>
    <w:rsid w:val="00ED42ED"/>
    <w:rsid w:val="00ED7F26"/>
    <w:rsid w:val="00EE0B71"/>
    <w:rsid w:val="00EE14BA"/>
    <w:rsid w:val="00EE2965"/>
    <w:rsid w:val="00EE406F"/>
    <w:rsid w:val="00EE5100"/>
    <w:rsid w:val="00EE52EA"/>
    <w:rsid w:val="00EE627D"/>
    <w:rsid w:val="00EF0F3E"/>
    <w:rsid w:val="00EF10AC"/>
    <w:rsid w:val="00EF19E3"/>
    <w:rsid w:val="00EF204C"/>
    <w:rsid w:val="00EF37EC"/>
    <w:rsid w:val="00EF7508"/>
    <w:rsid w:val="00F02215"/>
    <w:rsid w:val="00F03088"/>
    <w:rsid w:val="00F03435"/>
    <w:rsid w:val="00F04F74"/>
    <w:rsid w:val="00F119ED"/>
    <w:rsid w:val="00F134EB"/>
    <w:rsid w:val="00F13B26"/>
    <w:rsid w:val="00F14D74"/>
    <w:rsid w:val="00F15CA8"/>
    <w:rsid w:val="00F17E91"/>
    <w:rsid w:val="00F21728"/>
    <w:rsid w:val="00F224A9"/>
    <w:rsid w:val="00F238E3"/>
    <w:rsid w:val="00F23FAD"/>
    <w:rsid w:val="00F243F5"/>
    <w:rsid w:val="00F3008F"/>
    <w:rsid w:val="00F31547"/>
    <w:rsid w:val="00F32373"/>
    <w:rsid w:val="00F34887"/>
    <w:rsid w:val="00F34FAC"/>
    <w:rsid w:val="00F35343"/>
    <w:rsid w:val="00F37255"/>
    <w:rsid w:val="00F37CEF"/>
    <w:rsid w:val="00F403F0"/>
    <w:rsid w:val="00F40F39"/>
    <w:rsid w:val="00F41A6C"/>
    <w:rsid w:val="00F43163"/>
    <w:rsid w:val="00F44C5B"/>
    <w:rsid w:val="00F47275"/>
    <w:rsid w:val="00F5116C"/>
    <w:rsid w:val="00F517B5"/>
    <w:rsid w:val="00F5187C"/>
    <w:rsid w:val="00F51988"/>
    <w:rsid w:val="00F536AE"/>
    <w:rsid w:val="00F53ADF"/>
    <w:rsid w:val="00F54454"/>
    <w:rsid w:val="00F54DD3"/>
    <w:rsid w:val="00F57837"/>
    <w:rsid w:val="00F622C6"/>
    <w:rsid w:val="00F640A3"/>
    <w:rsid w:val="00F6456B"/>
    <w:rsid w:val="00F67EA1"/>
    <w:rsid w:val="00F708E2"/>
    <w:rsid w:val="00F714A2"/>
    <w:rsid w:val="00F726F0"/>
    <w:rsid w:val="00F759AA"/>
    <w:rsid w:val="00F80A21"/>
    <w:rsid w:val="00F82409"/>
    <w:rsid w:val="00F831A9"/>
    <w:rsid w:val="00F83C46"/>
    <w:rsid w:val="00F83F56"/>
    <w:rsid w:val="00F84B4A"/>
    <w:rsid w:val="00F84C7B"/>
    <w:rsid w:val="00F874DE"/>
    <w:rsid w:val="00F87FEA"/>
    <w:rsid w:val="00F922E9"/>
    <w:rsid w:val="00F931F3"/>
    <w:rsid w:val="00F9577A"/>
    <w:rsid w:val="00FA34B7"/>
    <w:rsid w:val="00FA43E5"/>
    <w:rsid w:val="00FA45EB"/>
    <w:rsid w:val="00FA49BE"/>
    <w:rsid w:val="00FA58E7"/>
    <w:rsid w:val="00FA5E97"/>
    <w:rsid w:val="00FA6338"/>
    <w:rsid w:val="00FA697E"/>
    <w:rsid w:val="00FA6A08"/>
    <w:rsid w:val="00FA7735"/>
    <w:rsid w:val="00FB51A5"/>
    <w:rsid w:val="00FB5DFF"/>
    <w:rsid w:val="00FB6320"/>
    <w:rsid w:val="00FB6D94"/>
    <w:rsid w:val="00FB71C4"/>
    <w:rsid w:val="00FC0ED1"/>
    <w:rsid w:val="00FC1D60"/>
    <w:rsid w:val="00FC1F19"/>
    <w:rsid w:val="00FC27B9"/>
    <w:rsid w:val="00FC284C"/>
    <w:rsid w:val="00FC378B"/>
    <w:rsid w:val="00FC5AEE"/>
    <w:rsid w:val="00FD0259"/>
    <w:rsid w:val="00FD07E5"/>
    <w:rsid w:val="00FD0F67"/>
    <w:rsid w:val="00FD3AB3"/>
    <w:rsid w:val="00FD4E9E"/>
    <w:rsid w:val="00FD5258"/>
    <w:rsid w:val="00FE39E5"/>
    <w:rsid w:val="00FE40C0"/>
    <w:rsid w:val="00FF0A04"/>
    <w:rsid w:val="00FF17C8"/>
    <w:rsid w:val="00FF3145"/>
    <w:rsid w:val="00FF5BBD"/>
    <w:rsid w:val="00FF72AF"/>
    <w:rsid w:val="00FF74DE"/>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57C2F16"/>
  <w15:docId w15:val="{6E0578B7-D9D4-417F-8225-956636F0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BF"/>
    <w:rPr>
      <w:rFonts w:eastAsiaTheme="minorHAnsi"/>
      <w:kern w:val="2"/>
      <w:lang w:val="en-GB"/>
      <w14:ligatures w14:val="standardContextual"/>
    </w:rPr>
  </w:style>
  <w:style w:type="paragraph" w:styleId="Heading1">
    <w:name w:val="heading 1"/>
    <w:basedOn w:val="Normal"/>
    <w:next w:val="Normal"/>
    <w:link w:val="Heading1Char"/>
    <w:uiPriority w:val="9"/>
    <w:qFormat/>
    <w:rsid w:val="002A51BF"/>
    <w:pPr>
      <w:keepNext/>
      <w:keepLines/>
      <w:pageBreakBefore/>
      <w:numPr>
        <w:numId w:val="40"/>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2A51BF"/>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2A51BF"/>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2A51BF"/>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2A51BF"/>
    <w:pPr>
      <w:numPr>
        <w:ilvl w:val="4"/>
      </w:numPr>
      <w:spacing w:before="120" w:after="60"/>
      <w:outlineLvl w:val="4"/>
    </w:pPr>
    <w:rPr>
      <w:sz w:val="24"/>
    </w:rPr>
  </w:style>
  <w:style w:type="paragraph" w:styleId="Heading6">
    <w:name w:val="heading 6"/>
    <w:basedOn w:val="Heading5"/>
    <w:next w:val="Normal"/>
    <w:link w:val="Heading6Char"/>
    <w:uiPriority w:val="9"/>
    <w:unhideWhenUsed/>
    <w:rsid w:val="002A51BF"/>
    <w:pPr>
      <w:numPr>
        <w:ilvl w:val="5"/>
      </w:numPr>
      <w:spacing w:before="60" w:after="0"/>
      <w:outlineLvl w:val="5"/>
    </w:pPr>
    <w:rPr>
      <w:sz w:val="22"/>
    </w:rPr>
  </w:style>
  <w:style w:type="paragraph" w:styleId="Heading7">
    <w:name w:val="heading 7"/>
    <w:basedOn w:val="Heading6"/>
    <w:next w:val="Normal"/>
    <w:link w:val="Heading7Char"/>
    <w:uiPriority w:val="9"/>
    <w:unhideWhenUsed/>
    <w:rsid w:val="002A51BF"/>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2A51BF"/>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2A51BF"/>
    <w:pPr>
      <w:numPr>
        <w:ilvl w:val="8"/>
      </w:numPr>
      <w:outlineLvl w:val="8"/>
    </w:pPr>
    <w:rPr>
      <w:b w:val="0"/>
      <w:iCs/>
      <w:sz w:val="20"/>
      <w:u w:val="single"/>
    </w:rPr>
  </w:style>
  <w:style w:type="character" w:default="1" w:styleId="DefaultParagraphFont">
    <w:name w:val="Default Paragraph Font"/>
    <w:uiPriority w:val="1"/>
    <w:semiHidden/>
    <w:unhideWhenUsed/>
    <w:rsid w:val="002A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1BF"/>
  </w:style>
  <w:style w:type="paragraph" w:styleId="BalloonText">
    <w:name w:val="Balloon Text"/>
    <w:basedOn w:val="Normal"/>
    <w:link w:val="BalloonTextChar"/>
    <w:uiPriority w:val="99"/>
    <w:unhideWhenUsed/>
    <w:rsid w:val="002A51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2A51BF"/>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2A51BF"/>
  </w:style>
  <w:style w:type="paragraph" w:customStyle="1" w:styleId="BodyOfText">
    <w:name w:val="Body Of Text"/>
    <w:basedOn w:val="Normal"/>
    <w:link w:val="BodyOfTextChar"/>
    <w:qFormat/>
    <w:rsid w:val="002A51BF"/>
    <w:pPr>
      <w:jc w:val="both"/>
    </w:pPr>
    <w:rPr>
      <w:kern w:val="16"/>
    </w:rPr>
  </w:style>
  <w:style w:type="character" w:customStyle="1" w:styleId="BodyOfTextChar">
    <w:name w:val="Body Of Text Char"/>
    <w:basedOn w:val="DefaultParagraphFont"/>
    <w:link w:val="BodyOfText"/>
    <w:rsid w:val="002A51BF"/>
    <w:rPr>
      <w:rFonts w:eastAsiaTheme="minorHAnsi"/>
      <w:kern w:val="16"/>
      <w:lang w:val="en-US"/>
    </w:rPr>
  </w:style>
  <w:style w:type="paragraph" w:styleId="ListParagraph">
    <w:name w:val="List Paragraph"/>
    <w:basedOn w:val="Normal"/>
    <w:link w:val="ListParagraphChar"/>
    <w:uiPriority w:val="99"/>
    <w:qFormat/>
    <w:rsid w:val="00B50DD6"/>
    <w:pPr>
      <w:ind w:left="720"/>
      <w:contextualSpacing/>
    </w:pPr>
  </w:style>
  <w:style w:type="paragraph" w:styleId="BodyText">
    <w:name w:val="Body Text"/>
    <w:basedOn w:val="Normal"/>
    <w:link w:val="BodyTextChar"/>
    <w:uiPriority w:val="99"/>
    <w:unhideWhenUsed/>
    <w:rsid w:val="002A51BF"/>
  </w:style>
  <w:style w:type="character" w:styleId="BookTitle">
    <w:name w:val="Book Title"/>
    <w:basedOn w:val="DefaultParagraphFont"/>
    <w:uiPriority w:val="33"/>
    <w:rsid w:val="002A51BF"/>
    <w:rPr>
      <w:b/>
      <w:bCs/>
      <w:i/>
      <w:iCs/>
      <w:spacing w:val="5"/>
    </w:rPr>
  </w:style>
  <w:style w:type="numbering" w:customStyle="1" w:styleId="Bullet">
    <w:name w:val="Bullet"/>
    <w:uiPriority w:val="99"/>
    <w:rsid w:val="002A51BF"/>
    <w:pPr>
      <w:numPr>
        <w:numId w:val="5"/>
      </w:numPr>
    </w:pPr>
  </w:style>
  <w:style w:type="character" w:customStyle="1" w:styleId="ListParagraphChar">
    <w:name w:val="List Paragraph Char"/>
    <w:basedOn w:val="DefaultParagraphFont"/>
    <w:link w:val="ListParagraph"/>
    <w:uiPriority w:val="99"/>
    <w:rsid w:val="00B50DD6"/>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2A51BF"/>
    <w:rPr>
      <w:sz w:val="16"/>
      <w:szCs w:val="16"/>
    </w:rPr>
  </w:style>
  <w:style w:type="paragraph" w:customStyle="1" w:styleId="BulletL1">
    <w:name w:val="Bullet L1"/>
    <w:basedOn w:val="BodyOfText"/>
    <w:link w:val="BulletL1Char"/>
    <w:qFormat/>
    <w:rsid w:val="002A51BF"/>
    <w:pPr>
      <w:numPr>
        <w:numId w:val="24"/>
      </w:numPr>
      <w:spacing w:after="40"/>
    </w:pPr>
  </w:style>
  <w:style w:type="character" w:customStyle="1" w:styleId="BulletL1Char">
    <w:name w:val="Bullet L1 Char"/>
    <w:basedOn w:val="DefaultParagraphFont"/>
    <w:link w:val="BulletL1"/>
    <w:rsid w:val="002A51BF"/>
    <w:rPr>
      <w:rFonts w:eastAsiaTheme="minorHAnsi"/>
      <w:kern w:val="16"/>
      <w:lang w:val="en-GB"/>
      <w14:ligatures w14:val="standardContextual"/>
    </w:rPr>
  </w:style>
  <w:style w:type="paragraph" w:customStyle="1" w:styleId="BulletL2">
    <w:name w:val="Bullet L2"/>
    <w:basedOn w:val="BulletL1"/>
    <w:rsid w:val="002A51BF"/>
    <w:pPr>
      <w:numPr>
        <w:ilvl w:val="1"/>
      </w:numPr>
    </w:pPr>
  </w:style>
  <w:style w:type="paragraph" w:customStyle="1" w:styleId="BulletL3">
    <w:name w:val="Bullet L3"/>
    <w:basedOn w:val="BulletL1"/>
    <w:rsid w:val="002A51BF"/>
    <w:pPr>
      <w:numPr>
        <w:ilvl w:val="2"/>
      </w:numPr>
      <w:contextualSpacing/>
    </w:pPr>
  </w:style>
  <w:style w:type="paragraph" w:customStyle="1" w:styleId="BulletL4">
    <w:name w:val="Bullet L4"/>
    <w:basedOn w:val="BulletL1"/>
    <w:link w:val="BulletL4Char"/>
    <w:rsid w:val="002A51BF"/>
    <w:pPr>
      <w:numPr>
        <w:ilvl w:val="3"/>
      </w:numPr>
      <w:contextualSpacing/>
    </w:pPr>
    <w:rPr>
      <w:sz w:val="20"/>
    </w:rPr>
  </w:style>
  <w:style w:type="paragraph" w:styleId="Caption">
    <w:name w:val="caption"/>
    <w:aliases w:val="Légende Fig/Tab"/>
    <w:basedOn w:val="BodyOfText"/>
    <w:next w:val="BodyOfText"/>
    <w:uiPriority w:val="35"/>
    <w:unhideWhenUsed/>
    <w:qFormat/>
    <w:rsid w:val="002A51BF"/>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2A51BF"/>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2A51BF"/>
    <w:rPr>
      <w:sz w:val="20"/>
      <w:szCs w:val="20"/>
    </w:rPr>
  </w:style>
  <w:style w:type="character" w:customStyle="1" w:styleId="Heading4Char">
    <w:name w:val="Heading 4 Char"/>
    <w:basedOn w:val="DefaultParagraphFont"/>
    <w:link w:val="Heading4"/>
    <w:uiPriority w:val="9"/>
    <w:rsid w:val="002A51BF"/>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2A51BF"/>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2A51BF"/>
    <w:rPr>
      <w:b/>
      <w:bCs/>
    </w:rPr>
  </w:style>
  <w:style w:type="character" w:customStyle="1" w:styleId="CommentSubjectChar">
    <w:name w:val="Comment Subject Char"/>
    <w:basedOn w:val="CommentTextChar"/>
    <w:link w:val="CommentSubject"/>
    <w:uiPriority w:val="99"/>
    <w:rsid w:val="002A51BF"/>
    <w:rPr>
      <w:rFonts w:eastAsiaTheme="minorHAnsi"/>
      <w:b/>
      <w:bCs/>
      <w:sz w:val="20"/>
      <w:szCs w:val="20"/>
      <w:lang w:val="en-US"/>
    </w:rPr>
  </w:style>
  <w:style w:type="character" w:customStyle="1" w:styleId="Heading2Char">
    <w:name w:val="Heading 2 Char"/>
    <w:basedOn w:val="DefaultParagraphFont"/>
    <w:link w:val="Heading2"/>
    <w:uiPriority w:val="9"/>
    <w:rsid w:val="002A51BF"/>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2A51BF"/>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2A51BF"/>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2A51BF"/>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2A51BF"/>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2A51BF"/>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2A51BF"/>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2A51BF"/>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2A51BF"/>
    <w:pPr>
      <w:jc w:val="right"/>
    </w:pPr>
    <w:rPr>
      <w:b/>
      <w:color w:val="00A3E0" w:themeColor="text2"/>
      <w:sz w:val="32"/>
      <w:szCs w:val="32"/>
    </w:rPr>
  </w:style>
  <w:style w:type="character" w:styleId="Emphasis">
    <w:name w:val="Emphasis"/>
    <w:aliases w:val="Emphasis 1"/>
    <w:basedOn w:val="DefaultParagraphFont"/>
    <w:uiPriority w:val="20"/>
    <w:rsid w:val="002A51BF"/>
    <w:rPr>
      <w:i/>
      <w:iCs/>
    </w:rPr>
  </w:style>
  <w:style w:type="paragraph" w:customStyle="1" w:styleId="EnumerationL1">
    <w:name w:val="Enumeration L1"/>
    <w:basedOn w:val="BodyOfText"/>
    <w:link w:val="EnumerationL1Char"/>
    <w:qFormat/>
    <w:rsid w:val="002A51BF"/>
    <w:pPr>
      <w:numPr>
        <w:numId w:val="39"/>
      </w:numPr>
      <w:spacing w:after="40"/>
    </w:pPr>
  </w:style>
  <w:style w:type="character" w:customStyle="1" w:styleId="EnumerationL1Char">
    <w:name w:val="Enumeration L1 Char"/>
    <w:basedOn w:val="BodyOfTextChar"/>
    <w:link w:val="EnumerationL1"/>
    <w:rsid w:val="002A51BF"/>
    <w:rPr>
      <w:rFonts w:eastAsiaTheme="minorHAnsi"/>
      <w:kern w:val="16"/>
      <w:lang w:val="en-GB"/>
      <w14:ligatures w14:val="standardContextual"/>
    </w:rPr>
  </w:style>
  <w:style w:type="paragraph" w:customStyle="1" w:styleId="Endlist">
    <w:name w:val="End list"/>
    <w:basedOn w:val="BodyOfText"/>
    <w:next w:val="BodyOfText"/>
    <w:qFormat/>
    <w:rsid w:val="002A51BF"/>
    <w:pPr>
      <w:spacing w:after="0"/>
      <w:ind w:right="709"/>
      <w:jc w:val="right"/>
    </w:pPr>
    <w:rPr>
      <w:sz w:val="14"/>
      <w:szCs w:val="14"/>
    </w:rPr>
  </w:style>
  <w:style w:type="paragraph" w:customStyle="1" w:styleId="EnumerationL2">
    <w:name w:val="Enumeration L2"/>
    <w:basedOn w:val="EnumerationL1"/>
    <w:link w:val="EnumerationL2Char"/>
    <w:rsid w:val="002A51BF"/>
    <w:pPr>
      <w:numPr>
        <w:ilvl w:val="1"/>
      </w:numPr>
    </w:pPr>
  </w:style>
  <w:style w:type="character" w:customStyle="1" w:styleId="EnumerationL2Char">
    <w:name w:val="Enumeration L2 Char"/>
    <w:basedOn w:val="EnumerationL1Char"/>
    <w:link w:val="EnumerationL2"/>
    <w:rsid w:val="002A51BF"/>
    <w:rPr>
      <w:rFonts w:eastAsiaTheme="minorHAnsi"/>
      <w:kern w:val="16"/>
      <w:lang w:val="en-GB"/>
      <w14:ligatures w14:val="standardContextual"/>
    </w:rPr>
  </w:style>
  <w:style w:type="paragraph" w:customStyle="1" w:styleId="EnumerationL3">
    <w:name w:val="Enumeration L3"/>
    <w:basedOn w:val="EnumerationL1"/>
    <w:rsid w:val="002A51BF"/>
    <w:pPr>
      <w:numPr>
        <w:ilvl w:val="2"/>
      </w:numPr>
      <w:contextualSpacing/>
    </w:pPr>
  </w:style>
  <w:style w:type="paragraph" w:customStyle="1" w:styleId="EnumrationL4">
    <w:name w:val="Enumération L4"/>
    <w:basedOn w:val="EnumerationL3"/>
    <w:rsid w:val="002F6832"/>
    <w:pPr>
      <w:numPr>
        <w:ilvl w:val="0"/>
        <w:numId w:val="0"/>
      </w:numPr>
      <w:ind w:left="2268" w:hanging="142"/>
    </w:pPr>
  </w:style>
  <w:style w:type="numbering" w:customStyle="1" w:styleId="EnumrationListe">
    <w:name w:val="Enumération Liste"/>
    <w:uiPriority w:val="99"/>
    <w:rsid w:val="002F6832"/>
    <w:pPr>
      <w:numPr>
        <w:numId w:val="7"/>
      </w:numPr>
    </w:pPr>
  </w:style>
  <w:style w:type="paragraph" w:customStyle="1" w:styleId="FigurewithCaption">
    <w:name w:val="Figure with Caption"/>
    <w:basedOn w:val="BodyOfText"/>
    <w:link w:val="FigurewithCaptionChar"/>
    <w:qFormat/>
    <w:rsid w:val="002A51BF"/>
    <w:pPr>
      <w:keepNext/>
      <w:spacing w:before="160" w:after="80"/>
      <w:jc w:val="center"/>
    </w:pPr>
  </w:style>
  <w:style w:type="character" w:customStyle="1" w:styleId="FigurewithCaptionChar">
    <w:name w:val="Figure with Caption Char"/>
    <w:basedOn w:val="BodyOfTextChar"/>
    <w:link w:val="FigurewithCaption"/>
    <w:rsid w:val="002A51BF"/>
    <w:rPr>
      <w:rFonts w:eastAsiaTheme="minorHAnsi"/>
      <w:kern w:val="16"/>
      <w:lang w:val="en-US"/>
    </w:rPr>
  </w:style>
  <w:style w:type="paragraph" w:customStyle="1" w:styleId="Figure">
    <w:name w:val="Figure"/>
    <w:basedOn w:val="BodyOfText"/>
    <w:next w:val="BodyOfText"/>
    <w:link w:val="FigureChar"/>
    <w:qFormat/>
    <w:rsid w:val="002A51BF"/>
    <w:pPr>
      <w:spacing w:after="200"/>
      <w:jc w:val="center"/>
    </w:pPr>
  </w:style>
  <w:style w:type="character" w:customStyle="1" w:styleId="FigureChar">
    <w:name w:val="Figure Char"/>
    <w:basedOn w:val="BodyOfTextChar"/>
    <w:link w:val="Figure"/>
    <w:rsid w:val="002A51BF"/>
    <w:rPr>
      <w:rFonts w:eastAsiaTheme="minorHAnsi"/>
      <w:kern w:val="16"/>
      <w:lang w:val="en-US"/>
    </w:rPr>
  </w:style>
  <w:style w:type="character" w:styleId="FollowedHyperlink">
    <w:name w:val="FollowedHyperlink"/>
    <w:basedOn w:val="DefaultParagraphFont"/>
    <w:uiPriority w:val="99"/>
    <w:unhideWhenUsed/>
    <w:rsid w:val="002A51BF"/>
    <w:rPr>
      <w:color w:val="00A3E0" w:themeColor="followedHyperlink"/>
      <w:u w:val="single"/>
    </w:rPr>
  </w:style>
  <w:style w:type="paragraph" w:styleId="Footer">
    <w:name w:val="footer"/>
    <w:basedOn w:val="Normal"/>
    <w:link w:val="FooterChar"/>
    <w:uiPriority w:val="99"/>
    <w:unhideWhenUsed/>
    <w:rsid w:val="002A51BF"/>
    <w:pPr>
      <w:tabs>
        <w:tab w:val="center" w:pos="4536"/>
        <w:tab w:val="right" w:pos="9072"/>
      </w:tabs>
      <w:spacing w:after="0"/>
    </w:pPr>
  </w:style>
  <w:style w:type="character" w:customStyle="1" w:styleId="FooterChar">
    <w:name w:val="Footer Char"/>
    <w:basedOn w:val="DefaultParagraphFont"/>
    <w:link w:val="Footer"/>
    <w:uiPriority w:val="99"/>
    <w:rsid w:val="002A51BF"/>
    <w:rPr>
      <w:rFonts w:eastAsiaTheme="minorHAnsi"/>
      <w:lang w:val="en-US"/>
    </w:rPr>
  </w:style>
  <w:style w:type="paragraph" w:customStyle="1" w:styleId="FooterTableau">
    <w:name w:val="FooterTableau"/>
    <w:basedOn w:val="Normal"/>
    <w:link w:val="FooterTableauChar"/>
    <w:rsid w:val="002F6832"/>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2F6832"/>
    <w:rPr>
      <w:rFonts w:ascii="Corbel" w:hAnsi="Corbel" w:cs="Arial"/>
      <w:kern w:val="16"/>
      <w:sz w:val="16"/>
      <w:szCs w:val="36"/>
      <w:lang w:val="en-GB" w:eastAsia="fr-FR"/>
    </w:rPr>
  </w:style>
  <w:style w:type="paragraph" w:customStyle="1" w:styleId="FooterTabpageNb">
    <w:name w:val="Footer Tab pageNb"/>
    <w:basedOn w:val="FooterTableau"/>
    <w:rsid w:val="002F6832"/>
    <w:pPr>
      <w:jc w:val="right"/>
    </w:pPr>
    <w:rPr>
      <w:noProof/>
    </w:rPr>
  </w:style>
  <w:style w:type="character" w:styleId="FootnoteReference">
    <w:name w:val="footnote reference"/>
    <w:basedOn w:val="DefaultParagraphFont"/>
    <w:uiPriority w:val="99"/>
    <w:unhideWhenUsed/>
    <w:rsid w:val="002A51BF"/>
    <w:rPr>
      <w:vertAlign w:val="superscript"/>
    </w:rPr>
  </w:style>
  <w:style w:type="paragraph" w:styleId="FootnoteText">
    <w:name w:val="footnote text"/>
    <w:basedOn w:val="Normal"/>
    <w:link w:val="FootnoteTextChar"/>
    <w:uiPriority w:val="99"/>
    <w:unhideWhenUsed/>
    <w:rsid w:val="002A51BF"/>
    <w:pPr>
      <w:spacing w:after="0"/>
    </w:pPr>
    <w:rPr>
      <w:sz w:val="20"/>
      <w:szCs w:val="20"/>
    </w:rPr>
  </w:style>
  <w:style w:type="character" w:customStyle="1" w:styleId="FootnoteTextChar">
    <w:name w:val="Footnote Text Char"/>
    <w:basedOn w:val="DefaultParagraphFont"/>
    <w:link w:val="FootnoteText"/>
    <w:uiPriority w:val="99"/>
    <w:rsid w:val="002A51BF"/>
    <w:rPr>
      <w:rFonts w:eastAsiaTheme="minorHAnsi"/>
      <w:sz w:val="20"/>
      <w:szCs w:val="20"/>
      <w:lang w:val="en-US"/>
    </w:rPr>
  </w:style>
  <w:style w:type="paragraph" w:customStyle="1" w:styleId="HDocProp">
    <w:name w:val="H Doc Prop."/>
    <w:basedOn w:val="BodyOfText"/>
    <w:next w:val="BodyOfText"/>
    <w:link w:val="HDocPropChar"/>
    <w:qFormat/>
    <w:rsid w:val="002A51BF"/>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2A51BF"/>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2F6832"/>
    <w:pPr>
      <w:spacing w:before="60" w:after="60"/>
      <w:jc w:val="center"/>
    </w:pPr>
  </w:style>
  <w:style w:type="character" w:customStyle="1" w:styleId="HTocChar">
    <w:name w:val="H Toc Char"/>
    <w:basedOn w:val="HDocPropChar"/>
    <w:link w:val="HToc"/>
    <w:rsid w:val="002F6832"/>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2A51BF"/>
    <w:pPr>
      <w:numPr>
        <w:numId w:val="0"/>
      </w:numPr>
    </w:pPr>
  </w:style>
  <w:style w:type="character" w:customStyle="1" w:styleId="H1nonumberChar">
    <w:name w:val="H1 no number Char"/>
    <w:basedOn w:val="Heading1Char"/>
    <w:link w:val="H1nonumber"/>
    <w:rsid w:val="002A51BF"/>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2A51BF"/>
    <w:pPr>
      <w:numPr>
        <w:ilvl w:val="0"/>
        <w:numId w:val="0"/>
      </w:numPr>
    </w:pPr>
  </w:style>
  <w:style w:type="character" w:customStyle="1" w:styleId="H2nonumberChar">
    <w:name w:val="H2 no number Char"/>
    <w:basedOn w:val="Heading2Char"/>
    <w:link w:val="H2nonumber"/>
    <w:rsid w:val="002A51BF"/>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2A51BF"/>
    <w:pPr>
      <w:tabs>
        <w:tab w:val="center" w:pos="4536"/>
        <w:tab w:val="right" w:pos="9072"/>
      </w:tabs>
      <w:spacing w:after="0"/>
    </w:pPr>
  </w:style>
  <w:style w:type="character" w:customStyle="1" w:styleId="HeaderChar">
    <w:name w:val="Header Char"/>
    <w:basedOn w:val="DefaultParagraphFont"/>
    <w:link w:val="Header"/>
    <w:uiPriority w:val="99"/>
    <w:rsid w:val="002A51BF"/>
    <w:rPr>
      <w:rFonts w:eastAsiaTheme="minorHAnsi"/>
      <w:lang w:val="en-US"/>
    </w:rPr>
  </w:style>
  <w:style w:type="paragraph" w:customStyle="1" w:styleId="Headerfootertext">
    <w:name w:val="Header/footer text"/>
    <w:basedOn w:val="BodyOfText"/>
    <w:link w:val="HeaderfootertextChar"/>
    <w:rsid w:val="002A51BF"/>
    <w:pPr>
      <w:spacing w:after="0"/>
    </w:pPr>
    <w:rPr>
      <w:sz w:val="16"/>
    </w:rPr>
  </w:style>
  <w:style w:type="paragraph" w:customStyle="1" w:styleId="Headerfootertitle">
    <w:name w:val="Header/footer title"/>
    <w:basedOn w:val="Headerfootertext"/>
    <w:link w:val="HeaderfootertitleChar"/>
    <w:rsid w:val="002A51BF"/>
    <w:pPr>
      <w:ind w:right="170"/>
      <w:jc w:val="right"/>
    </w:pPr>
    <w:rPr>
      <w:color w:val="E61F3D" w:themeColor="accent5"/>
    </w:rPr>
  </w:style>
  <w:style w:type="paragraph" w:customStyle="1" w:styleId="Hidden">
    <w:name w:val="Hidden"/>
    <w:basedOn w:val="BodyOfText"/>
    <w:next w:val="BodyOfText"/>
    <w:link w:val="HiddenChar"/>
    <w:qFormat/>
    <w:rsid w:val="002A51BF"/>
    <w:pPr>
      <w:spacing w:after="80"/>
    </w:pPr>
    <w:rPr>
      <w:vanish/>
      <w:color w:val="00B050"/>
    </w:rPr>
  </w:style>
  <w:style w:type="character" w:styleId="HTMLCite">
    <w:name w:val="HTML Cite"/>
    <w:basedOn w:val="DefaultParagraphFont"/>
    <w:uiPriority w:val="99"/>
    <w:unhideWhenUsed/>
    <w:rsid w:val="002A51BF"/>
    <w:rPr>
      <w:i/>
      <w:iCs/>
    </w:rPr>
  </w:style>
  <w:style w:type="paragraph" w:styleId="HTMLPreformatted">
    <w:name w:val="HTML Preformatted"/>
    <w:basedOn w:val="Normal"/>
    <w:link w:val="HTMLPreformattedChar"/>
    <w:uiPriority w:val="99"/>
    <w:unhideWhenUsed/>
    <w:rsid w:val="002A51B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2A51BF"/>
    <w:rPr>
      <w:rFonts w:ascii="Consolas" w:eastAsiaTheme="minorHAnsi" w:hAnsi="Consolas"/>
      <w:sz w:val="20"/>
      <w:szCs w:val="20"/>
      <w:lang w:val="en-US"/>
    </w:rPr>
  </w:style>
  <w:style w:type="character" w:styleId="Hyperlink">
    <w:name w:val="Hyperlink"/>
    <w:basedOn w:val="DefaultParagraphFont"/>
    <w:uiPriority w:val="99"/>
    <w:unhideWhenUsed/>
    <w:rsid w:val="002A51BF"/>
    <w:rPr>
      <w:color w:val="007AA8" w:themeColor="hyperlink"/>
      <w:u w:val="single"/>
    </w:rPr>
  </w:style>
  <w:style w:type="character" w:styleId="IntenseEmphasis">
    <w:name w:val="Intense Emphasis"/>
    <w:basedOn w:val="DefaultParagraphFont"/>
    <w:uiPriority w:val="21"/>
    <w:rsid w:val="002A51BF"/>
    <w:rPr>
      <w:i/>
      <w:iCs/>
      <w:color w:val="E61F3D" w:themeColor="accent1"/>
    </w:rPr>
  </w:style>
  <w:style w:type="paragraph" w:styleId="IntenseQuote">
    <w:name w:val="Intense Quote"/>
    <w:basedOn w:val="Normal"/>
    <w:next w:val="Normal"/>
    <w:link w:val="IntenseQuoteChar"/>
    <w:uiPriority w:val="30"/>
    <w:rsid w:val="002A51BF"/>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2A51BF"/>
    <w:rPr>
      <w:rFonts w:eastAsiaTheme="minorHAnsi"/>
      <w:i/>
      <w:iCs/>
      <w:color w:val="E61F3D" w:themeColor="accent1"/>
      <w:lang w:val="en-US"/>
    </w:rPr>
  </w:style>
  <w:style w:type="character" w:styleId="IntenseReference">
    <w:name w:val="Intense Reference"/>
    <w:basedOn w:val="DefaultParagraphFont"/>
    <w:uiPriority w:val="32"/>
    <w:rsid w:val="002A51BF"/>
    <w:rPr>
      <w:b/>
      <w:bCs/>
      <w:smallCaps/>
      <w:color w:val="E61F3D" w:themeColor="accent1"/>
      <w:spacing w:val="5"/>
    </w:rPr>
  </w:style>
  <w:style w:type="character" w:customStyle="1" w:styleId="IntenseReference1">
    <w:name w:val="Intense Reference1"/>
    <w:basedOn w:val="DefaultParagraphFont"/>
    <w:uiPriority w:val="32"/>
    <w:rsid w:val="002F6832"/>
    <w:rPr>
      <w:b w:val="0"/>
      <w:bCs/>
      <w:smallCaps/>
      <w:color w:val="C0504D"/>
      <w:spacing w:val="5"/>
      <w:u w:val="single"/>
    </w:rPr>
  </w:style>
  <w:style w:type="paragraph" w:styleId="ListNumber">
    <w:name w:val="List Number"/>
    <w:basedOn w:val="Normal"/>
    <w:rsid w:val="002F6832"/>
    <w:pPr>
      <w:tabs>
        <w:tab w:val="num" w:pos="360"/>
      </w:tabs>
      <w:spacing w:before="60"/>
      <w:ind w:left="360" w:hanging="360"/>
    </w:pPr>
    <w:rPr>
      <w:rFonts w:cs="Times New Roman"/>
      <w:szCs w:val="20"/>
    </w:rPr>
  </w:style>
  <w:style w:type="paragraph" w:styleId="ListNumber2">
    <w:name w:val="List Number 2"/>
    <w:basedOn w:val="Normal"/>
    <w:rsid w:val="002F6832"/>
    <w:pPr>
      <w:tabs>
        <w:tab w:val="num" w:pos="643"/>
      </w:tabs>
      <w:spacing w:before="60"/>
      <w:ind w:left="643" w:hanging="360"/>
    </w:pPr>
    <w:rPr>
      <w:rFonts w:cs="Times New Roman"/>
      <w:szCs w:val="20"/>
    </w:rPr>
  </w:style>
  <w:style w:type="paragraph" w:styleId="ListNumber3">
    <w:name w:val="List Number 3"/>
    <w:basedOn w:val="Normal"/>
    <w:rsid w:val="002F6832"/>
    <w:pPr>
      <w:tabs>
        <w:tab w:val="num" w:pos="926"/>
      </w:tabs>
      <w:spacing w:before="60" w:after="0"/>
      <w:ind w:left="926" w:hanging="360"/>
    </w:pPr>
    <w:rPr>
      <w:rFonts w:cs="Times New Roman"/>
      <w:sz w:val="20"/>
      <w:szCs w:val="24"/>
    </w:rPr>
  </w:style>
  <w:style w:type="paragraph" w:styleId="ListNumber4">
    <w:name w:val="List Number 4"/>
    <w:basedOn w:val="Normal"/>
    <w:rsid w:val="002F6832"/>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2F6832"/>
    <w:pPr>
      <w:tabs>
        <w:tab w:val="right" w:leader="dot" w:pos="9214"/>
      </w:tabs>
      <w:spacing w:after="0"/>
    </w:pPr>
    <w:rPr>
      <w:noProof/>
    </w:rPr>
  </w:style>
  <w:style w:type="character" w:customStyle="1" w:styleId="ListofFigureChar">
    <w:name w:val="List of Figure Char"/>
    <w:basedOn w:val="DefaultParagraphFont"/>
    <w:link w:val="ListofFigure"/>
    <w:rsid w:val="002F6832"/>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2F6832"/>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2F6832"/>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2F6832"/>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2F6832"/>
    <w:rPr>
      <w:rFonts w:ascii="Corbel" w:hAnsi="Corbel" w:cs="Arial"/>
      <w:vanish/>
      <w:color w:val="000000" w:themeColor="text1"/>
      <w:kern w:val="16"/>
      <w:sz w:val="16"/>
      <w:szCs w:val="16"/>
      <w:lang w:val="en-US" w:eastAsia="en-GB"/>
    </w:rPr>
  </w:style>
  <w:style w:type="paragraph" w:styleId="Revision">
    <w:name w:val="Revision"/>
    <w:hidden/>
    <w:uiPriority w:val="99"/>
    <w:semiHidden/>
    <w:rsid w:val="002A51BF"/>
    <w:pPr>
      <w:spacing w:after="0"/>
    </w:pPr>
    <w:rPr>
      <w:rFonts w:eastAsiaTheme="minorHAnsi"/>
      <w:lang w:val="en-US"/>
    </w:rPr>
  </w:style>
  <w:style w:type="character" w:customStyle="1" w:styleId="Mandatory">
    <w:name w:val="Mandatory"/>
    <w:basedOn w:val="DefaultParagraphFont"/>
    <w:uiPriority w:val="1"/>
    <w:qFormat/>
    <w:rsid w:val="002F6832"/>
    <w:rPr>
      <w:color w:val="E61F3D"/>
      <w:lang w:eastAsia="fr-LU"/>
    </w:rPr>
  </w:style>
  <w:style w:type="paragraph" w:styleId="NoSpacing">
    <w:name w:val="No Spacing"/>
    <w:aliases w:val="BoT_NoSpacing"/>
    <w:link w:val="NoSpacingChar"/>
    <w:uiPriority w:val="1"/>
    <w:rsid w:val="002A51BF"/>
    <w:pPr>
      <w:spacing w:after="0"/>
    </w:pPr>
    <w:rPr>
      <w:rFonts w:eastAsiaTheme="minorHAnsi"/>
    </w:rPr>
  </w:style>
  <w:style w:type="paragraph" w:styleId="NormalWeb">
    <w:name w:val="Normal (Web)"/>
    <w:basedOn w:val="Normal"/>
    <w:link w:val="NormalWebChar"/>
    <w:uiPriority w:val="99"/>
    <w:unhideWhenUsed/>
    <w:rsid w:val="002A51BF"/>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2A51BF"/>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2A51BF"/>
    <w:pPr>
      <w:spacing w:after="0"/>
    </w:pPr>
  </w:style>
  <w:style w:type="character" w:customStyle="1" w:styleId="NoteHeadingChar">
    <w:name w:val="Note Heading Char"/>
    <w:basedOn w:val="DefaultParagraphFont"/>
    <w:link w:val="NoteHeading"/>
    <w:uiPriority w:val="99"/>
    <w:rsid w:val="002A51BF"/>
    <w:rPr>
      <w:rFonts w:eastAsiaTheme="minorHAnsi"/>
      <w:lang w:val="en-US"/>
    </w:rPr>
  </w:style>
  <w:style w:type="character" w:styleId="PageNumber">
    <w:name w:val="page number"/>
    <w:basedOn w:val="DefaultParagraphFont"/>
    <w:uiPriority w:val="99"/>
    <w:unhideWhenUsed/>
    <w:rsid w:val="002A51BF"/>
  </w:style>
  <w:style w:type="character" w:styleId="PlaceholderText">
    <w:name w:val="Placeholder Text"/>
    <w:basedOn w:val="DefaultParagraphFont"/>
    <w:uiPriority w:val="99"/>
    <w:semiHidden/>
    <w:rsid w:val="002A51BF"/>
    <w:rPr>
      <w:color w:val="808080"/>
    </w:rPr>
  </w:style>
  <w:style w:type="paragraph" w:styleId="Quote">
    <w:name w:val="Quote"/>
    <w:basedOn w:val="Normal"/>
    <w:next w:val="Normal"/>
    <w:link w:val="QuoteChar"/>
    <w:uiPriority w:val="29"/>
    <w:rsid w:val="002A51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51BF"/>
    <w:rPr>
      <w:rFonts w:eastAsiaTheme="minorHAnsi"/>
      <w:i/>
      <w:iCs/>
      <w:color w:val="404040" w:themeColor="text1" w:themeTint="BF"/>
      <w:lang w:val="en-US"/>
    </w:rPr>
  </w:style>
  <w:style w:type="character" w:customStyle="1" w:styleId="QuoteFR">
    <w:name w:val="Quote FR"/>
    <w:basedOn w:val="DefaultParagraphFont"/>
    <w:uiPriority w:val="1"/>
    <w:qFormat/>
    <w:rsid w:val="002F6832"/>
    <w:rPr>
      <w:i/>
      <w:lang w:val="fr-FR"/>
    </w:rPr>
  </w:style>
  <w:style w:type="character" w:customStyle="1" w:styleId="QuoteGB">
    <w:name w:val="Quote GB"/>
    <w:basedOn w:val="DefaultParagraphFont"/>
    <w:uiPriority w:val="1"/>
    <w:qFormat/>
    <w:rsid w:val="002F6832"/>
    <w:rPr>
      <w:i/>
      <w:lang w:val="en-GB"/>
    </w:rPr>
  </w:style>
  <w:style w:type="paragraph" w:customStyle="1" w:styleId="ReferenceList">
    <w:name w:val="Reference List"/>
    <w:basedOn w:val="BodyOfText"/>
    <w:link w:val="ReferenceListChar"/>
    <w:qFormat/>
    <w:rsid w:val="002A51BF"/>
    <w:pPr>
      <w:numPr>
        <w:numId w:val="12"/>
      </w:numPr>
      <w:spacing w:after="80"/>
    </w:pPr>
  </w:style>
  <w:style w:type="character" w:customStyle="1" w:styleId="ReferenceListChar">
    <w:name w:val="Reference List Char"/>
    <w:basedOn w:val="BodyOfTextChar"/>
    <w:link w:val="ReferenceList"/>
    <w:rsid w:val="002A51BF"/>
    <w:rPr>
      <w:rFonts w:eastAsiaTheme="minorHAnsi"/>
      <w:kern w:val="16"/>
      <w:lang w:val="en-GB"/>
      <w14:ligatures w14:val="standardContextual"/>
    </w:rPr>
  </w:style>
  <w:style w:type="paragraph" w:customStyle="1" w:styleId="S-TssNo">
    <w:name w:val="S-T ss No"/>
    <w:basedOn w:val="Normal"/>
    <w:link w:val="S-TssNoChar"/>
    <w:rsid w:val="002F6832"/>
    <w:rPr>
      <w:sz w:val="32"/>
      <w:szCs w:val="32"/>
    </w:rPr>
  </w:style>
  <w:style w:type="character" w:customStyle="1" w:styleId="S-TssNoChar">
    <w:name w:val="S-T ss No Char"/>
    <w:basedOn w:val="DefaultParagraphFont"/>
    <w:link w:val="S-TssNo"/>
    <w:rsid w:val="002F6832"/>
    <w:rPr>
      <w:rFonts w:ascii="Corbel" w:hAnsi="Corbel" w:cs="Arial"/>
      <w:color w:val="000000" w:themeColor="text1"/>
      <w:kern w:val="16"/>
      <w:sz w:val="32"/>
      <w:szCs w:val="32"/>
      <w:lang w:val="en-GB" w:eastAsia="en-GB"/>
    </w:rPr>
  </w:style>
  <w:style w:type="numbering" w:customStyle="1" w:styleId="Style4">
    <w:name w:val="Style4"/>
    <w:uiPriority w:val="99"/>
    <w:rsid w:val="002F6832"/>
  </w:style>
  <w:style w:type="paragraph" w:customStyle="1" w:styleId="Subject">
    <w:name w:val="Subject"/>
    <w:basedOn w:val="Normal"/>
    <w:rsid w:val="002F6832"/>
    <w:pPr>
      <w:spacing w:before="60"/>
      <w:jc w:val="center"/>
    </w:pPr>
    <w:rPr>
      <w:b/>
      <w:color w:val="000080"/>
      <w:sz w:val="40"/>
      <w:szCs w:val="40"/>
    </w:rPr>
  </w:style>
  <w:style w:type="paragraph" w:customStyle="1" w:styleId="SubParagraph">
    <w:name w:val="SubParagraph"/>
    <w:basedOn w:val="BodyOfText"/>
    <w:link w:val="SubParagraphChar"/>
    <w:qFormat/>
    <w:rsid w:val="002F6832"/>
    <w:pPr>
      <w:ind w:left="284"/>
    </w:pPr>
  </w:style>
  <w:style w:type="character" w:customStyle="1" w:styleId="SubParagraphChar">
    <w:name w:val="SubParagraph Char"/>
    <w:basedOn w:val="BodyOfTextChar"/>
    <w:link w:val="SubParagraph"/>
    <w:rsid w:val="002F6832"/>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2A51BF"/>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2A51BF"/>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2A51BF"/>
    <w:rPr>
      <w:i/>
      <w:iCs/>
      <w:color w:val="404040" w:themeColor="text1" w:themeTint="BF"/>
    </w:rPr>
  </w:style>
  <w:style w:type="paragraph" w:customStyle="1" w:styleId="TabEnum1">
    <w:name w:val="TabEnum1"/>
    <w:basedOn w:val="Normal"/>
    <w:link w:val="TabEnum1Char"/>
    <w:qFormat/>
    <w:rsid w:val="002F6832"/>
    <w:pPr>
      <w:numPr>
        <w:numId w:val="15"/>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2F6832"/>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2F6832"/>
    <w:rPr>
      <w:sz w:val="18"/>
    </w:rPr>
  </w:style>
  <w:style w:type="character" w:customStyle="1" w:styleId="TabEnum2Char">
    <w:name w:val="TabEnum2 Char"/>
    <w:basedOn w:val="TabEnum1Char"/>
    <w:link w:val="TabEnum2"/>
    <w:rsid w:val="002F6832"/>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2A51BF"/>
    <w:pPr>
      <w:spacing w:before="20" w:after="20"/>
    </w:pPr>
    <w:rPr>
      <w:sz w:val="20"/>
    </w:rPr>
  </w:style>
  <w:style w:type="character" w:customStyle="1" w:styleId="TabText1Char">
    <w:name w:val="TabText1 Char"/>
    <w:basedOn w:val="TabText0Char"/>
    <w:link w:val="TabText1"/>
    <w:rsid w:val="002A51BF"/>
    <w:rPr>
      <w:rFonts w:eastAsiaTheme="minorHAnsi"/>
      <w:kern w:val="16"/>
      <w:sz w:val="20"/>
      <w:lang w:val="en-US"/>
    </w:rPr>
  </w:style>
  <w:style w:type="paragraph" w:customStyle="1" w:styleId="TabHeader1">
    <w:name w:val="TabHeader1"/>
    <w:basedOn w:val="TabText1"/>
    <w:link w:val="TabHeader1Char"/>
    <w:qFormat/>
    <w:rsid w:val="002A51BF"/>
    <w:pPr>
      <w:keepNext/>
      <w:spacing w:after="60"/>
      <w:jc w:val="left"/>
    </w:pPr>
  </w:style>
  <w:style w:type="character" w:customStyle="1" w:styleId="TabHeader1Char">
    <w:name w:val="TabHeader1 Char"/>
    <w:basedOn w:val="TabText1Char"/>
    <w:link w:val="TabHeader1"/>
    <w:rsid w:val="002A51BF"/>
    <w:rPr>
      <w:rFonts w:eastAsiaTheme="minorHAnsi"/>
      <w:kern w:val="16"/>
      <w:sz w:val="20"/>
      <w:lang w:val="en-US"/>
    </w:rPr>
  </w:style>
  <w:style w:type="paragraph" w:customStyle="1" w:styleId="TabText2">
    <w:name w:val="TabText2"/>
    <w:basedOn w:val="TabText1"/>
    <w:link w:val="TabText2Char"/>
    <w:qFormat/>
    <w:rsid w:val="002A51BF"/>
    <w:pPr>
      <w:spacing w:before="10" w:after="10"/>
      <w:ind w:left="-57" w:right="-57"/>
    </w:pPr>
    <w:rPr>
      <w:sz w:val="18"/>
    </w:rPr>
  </w:style>
  <w:style w:type="character" w:customStyle="1" w:styleId="TabText2Char">
    <w:name w:val="TabText2 Char"/>
    <w:basedOn w:val="TabText1Char"/>
    <w:link w:val="TabText2"/>
    <w:rsid w:val="002A51BF"/>
    <w:rPr>
      <w:rFonts w:eastAsiaTheme="minorHAnsi"/>
      <w:kern w:val="16"/>
      <w:sz w:val="18"/>
      <w:lang w:val="en-US"/>
    </w:rPr>
  </w:style>
  <w:style w:type="paragraph" w:customStyle="1" w:styleId="TabHeader2">
    <w:name w:val="TabHeader2"/>
    <w:basedOn w:val="TabText2"/>
    <w:link w:val="TabHeader2Char"/>
    <w:qFormat/>
    <w:rsid w:val="002A51BF"/>
    <w:pPr>
      <w:keepNext/>
      <w:spacing w:before="5"/>
      <w:jc w:val="left"/>
    </w:pPr>
  </w:style>
  <w:style w:type="character" w:customStyle="1" w:styleId="TabHeader2Char">
    <w:name w:val="TabHeader2 Char"/>
    <w:basedOn w:val="TabText2Char"/>
    <w:link w:val="TabHeader2"/>
    <w:rsid w:val="002A51BF"/>
    <w:rPr>
      <w:rFonts w:eastAsiaTheme="minorHAnsi"/>
      <w:kern w:val="16"/>
      <w:sz w:val="18"/>
      <w:lang w:val="en-US"/>
    </w:rPr>
  </w:style>
  <w:style w:type="table" w:styleId="TableGrid">
    <w:name w:val="Table Grid"/>
    <w:basedOn w:val="TableNormal"/>
    <w:uiPriority w:val="59"/>
    <w:rsid w:val="002F6832"/>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2A51BF"/>
    <w:pPr>
      <w:spacing w:after="0"/>
    </w:pPr>
    <w:rPr>
      <w:noProof/>
      <w:color w:val="AF132A" w:themeColor="accent5" w:themeShade="BF"/>
      <w:lang w:val="fr-FR"/>
    </w:rPr>
  </w:style>
  <w:style w:type="table" w:customStyle="1" w:styleId="TableitrustRef">
    <w:name w:val="Table_itrustRef"/>
    <w:basedOn w:val="TableNormal"/>
    <w:uiPriority w:val="99"/>
    <w:rsid w:val="002F6832"/>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2F6832"/>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2F6832"/>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2F6832"/>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2A51BF"/>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2A51BF"/>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2A51BF"/>
    <w:rPr>
      <w:rFonts w:eastAsiaTheme="minorHAnsi"/>
      <w:color w:val="00A3E0" w:themeColor="text2"/>
      <w:kern w:val="16"/>
      <w:lang w:val="en-US"/>
    </w:rPr>
  </w:style>
  <w:style w:type="paragraph" w:styleId="TOC2">
    <w:name w:val="toc 2"/>
    <w:basedOn w:val="BodyOfText"/>
    <w:next w:val="BodyOfText"/>
    <w:uiPriority w:val="39"/>
    <w:unhideWhenUsed/>
    <w:rsid w:val="002A51BF"/>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2A51BF"/>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2A51BF"/>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2A51BF"/>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2A51BF"/>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2A51BF"/>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2A51BF"/>
    <w:pPr>
      <w:spacing w:after="120"/>
      <w:ind w:left="425" w:right="709" w:hanging="425"/>
      <w:outlineLvl w:val="9"/>
    </w:pPr>
    <w:rPr>
      <w:sz w:val="28"/>
    </w:rPr>
  </w:style>
  <w:style w:type="character" w:customStyle="1" w:styleId="BodyTextChar">
    <w:name w:val="Body Text Char"/>
    <w:basedOn w:val="DefaultParagraphFont"/>
    <w:link w:val="BodyText"/>
    <w:uiPriority w:val="99"/>
    <w:rsid w:val="002A51BF"/>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2A51BF"/>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2A51BF"/>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TSMeasureTitle"/>
    <w:next w:val="BodyOfText"/>
    <w:rsid w:val="00622BE6"/>
  </w:style>
  <w:style w:type="paragraph" w:customStyle="1" w:styleId="TSTab">
    <w:name w:val="TS_Tab"/>
    <w:basedOn w:val="BodyText"/>
    <w:link w:val="TSTabChar"/>
    <w:rsid w:val="00AF42CE"/>
    <w:pPr>
      <w:spacing w:after="0"/>
    </w:pPr>
  </w:style>
  <w:style w:type="character" w:customStyle="1" w:styleId="TSTabChar">
    <w:name w:val="TS_Tab Char"/>
    <w:basedOn w:val="DefaultParagraphFont"/>
    <w:link w:val="TSTab"/>
    <w:rsid w:val="00AF42CE"/>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AF42CE"/>
    <w:pPr>
      <w:numPr>
        <w:ilvl w:val="0"/>
        <w:numId w:val="0"/>
      </w:numPr>
    </w:pPr>
  </w:style>
  <w:style w:type="character" w:customStyle="1" w:styleId="TSMeasureTitleChar">
    <w:name w:val="TSMeasureTitle Char"/>
    <w:basedOn w:val="Heading2Char"/>
    <w:link w:val="TSMeasureTitle"/>
    <w:rsid w:val="00AF42C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AF42C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Acceptance">
    <w:name w:val="TableTSRiskAcceptance"/>
    <w:basedOn w:val="Tableitrust3"/>
    <w:uiPriority w:val="99"/>
    <w:rsid w:val="006A7E7D"/>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HeatMap">
    <w:name w:val="TableTSRiskHeatMap"/>
    <w:basedOn w:val="Tableitrust4"/>
    <w:uiPriority w:val="99"/>
    <w:rsid w:val="00591D9A"/>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TSRiskHeatMapTitle">
    <w:name w:val="TSRiskHeatMapTitle"/>
    <w:basedOn w:val="BodyOfText"/>
    <w:next w:val="BodyOfText"/>
    <w:link w:val="TSRiskHeatMapTitleChar"/>
    <w:qFormat/>
    <w:rsid w:val="00622BE6"/>
    <w:pPr>
      <w:tabs>
        <w:tab w:val="left" w:pos="750"/>
      </w:tabs>
    </w:pPr>
    <w:rPr>
      <w:color w:val="000000" w:themeColor="text1"/>
    </w:rPr>
  </w:style>
  <w:style w:type="character" w:customStyle="1" w:styleId="TSRiskHeatMapTitleChar">
    <w:name w:val="TSRiskHeatMapTitle Char"/>
    <w:basedOn w:val="TSTabChar"/>
    <w:link w:val="TSRiskHeatMapTitle"/>
    <w:rsid w:val="00622BE6"/>
    <w:rPr>
      <w:rFonts w:ascii="Corbel" w:hAnsi="Corbel" w:cs="Arial"/>
      <w:color w:val="000000" w:themeColor="text1"/>
      <w:kern w:val="16"/>
      <w:szCs w:val="36"/>
      <w:lang w:val="en-GB" w:eastAsia="en-GB"/>
    </w:rPr>
  </w:style>
  <w:style w:type="paragraph" w:customStyle="1" w:styleId="Codecondensed">
    <w:name w:val="Code (condensed)"/>
    <w:basedOn w:val="Normal"/>
    <w:rsid w:val="002F6832"/>
    <w:pPr>
      <w:tabs>
        <w:tab w:val="left" w:pos="709"/>
        <w:tab w:val="left" w:pos="1418"/>
        <w:tab w:val="left" w:pos="2127"/>
      </w:tabs>
      <w:spacing w:after="0"/>
      <w:ind w:left="2835" w:hanging="2835"/>
    </w:pPr>
    <w:rPr>
      <w:rFonts w:ascii="Consolas" w:hAnsi="Consolas"/>
      <w:sz w:val="18"/>
    </w:rPr>
  </w:style>
  <w:style w:type="paragraph" w:customStyle="1" w:styleId="Tabseparator">
    <w:name w:val="Tab_separator"/>
    <w:basedOn w:val="BodyOfText"/>
    <w:link w:val="TabseparatorChar"/>
    <w:qFormat/>
    <w:rsid w:val="002F6832"/>
    <w:pPr>
      <w:spacing w:after="0" w:line="14" w:lineRule="exact"/>
    </w:pPr>
  </w:style>
  <w:style w:type="character" w:customStyle="1" w:styleId="TabseparatorChar">
    <w:name w:val="Tab_separator Char"/>
    <w:basedOn w:val="BodyOfTextChar"/>
    <w:link w:val="Tabseparator"/>
    <w:rsid w:val="002F6832"/>
    <w:rPr>
      <w:rFonts w:ascii="Corbel" w:eastAsiaTheme="minorHAnsi" w:hAnsi="Corbel" w:cs="Arial"/>
      <w:kern w:val="16"/>
      <w:szCs w:val="36"/>
      <w:lang w:val="en-GB" w:eastAsia="en-GB"/>
    </w:rPr>
  </w:style>
  <w:style w:type="paragraph" w:customStyle="1" w:styleId="DoNotRemove">
    <w:name w:val="DoNotRemove"/>
    <w:basedOn w:val="Normal"/>
    <w:link w:val="DoNotRemoveChar"/>
    <w:qFormat/>
    <w:rsid w:val="002F6832"/>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2F6832"/>
    <w:rPr>
      <w:rFonts w:ascii="Tahoma" w:hAnsi="Tahoma" w:cs="Tahoma"/>
      <w:i/>
      <w:iCs/>
      <w:vanish/>
      <w:color w:val="0070C0"/>
      <w:kern w:val="16"/>
      <w:sz w:val="16"/>
      <w:szCs w:val="28"/>
      <w:lang w:val="en-GB" w:eastAsia="fr-FR"/>
    </w:rPr>
  </w:style>
  <w:style w:type="paragraph" w:customStyle="1" w:styleId="Domaine">
    <w:name w:val="Domaine"/>
    <w:basedOn w:val="Heading2"/>
    <w:link w:val="DomaineChar"/>
    <w:qFormat/>
    <w:rsid w:val="002F6832"/>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2F6832"/>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Tableau">
    <w:name w:val="Tableau"/>
    <w:basedOn w:val="Figure"/>
    <w:link w:val="TableauChar"/>
    <w:qFormat/>
    <w:rsid w:val="002F6832"/>
    <w:pPr>
      <w:spacing w:after="160"/>
    </w:pPr>
    <w:rPr>
      <w:rFonts w:ascii="Arial" w:hAnsi="Arial"/>
    </w:rPr>
  </w:style>
  <w:style w:type="character" w:customStyle="1" w:styleId="TableauChar">
    <w:name w:val="Tableau Char"/>
    <w:basedOn w:val="FigureChar"/>
    <w:link w:val="Tableau"/>
    <w:rsid w:val="002F6832"/>
    <w:rPr>
      <w:rFonts w:ascii="Arial" w:eastAsiaTheme="minorHAnsi" w:hAnsi="Arial" w:cs="Arial"/>
      <w:kern w:val="16"/>
      <w:szCs w:val="36"/>
      <w:lang w:val="en-GB" w:eastAsia="en-GB"/>
    </w:rPr>
  </w:style>
  <w:style w:type="paragraph" w:customStyle="1" w:styleId="MaturityFigure">
    <w:name w:val="MaturityFigure"/>
    <w:basedOn w:val="BodyOfText"/>
    <w:link w:val="MaturityFigureChar"/>
    <w:qFormat/>
    <w:rsid w:val="002F6832"/>
    <w:pPr>
      <w:jc w:val="center"/>
    </w:pPr>
    <w:rPr>
      <w:sz w:val="10"/>
      <w:szCs w:val="10"/>
    </w:rPr>
  </w:style>
  <w:style w:type="character" w:customStyle="1" w:styleId="MaturityFigureChar">
    <w:name w:val="MaturityFigure Char"/>
    <w:basedOn w:val="BodyOfTextChar"/>
    <w:link w:val="MaturityFigure"/>
    <w:rsid w:val="002F6832"/>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2F6832"/>
    <w:pPr>
      <w:numPr>
        <w:numId w:val="10"/>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2F6832"/>
    <w:rPr>
      <w:rFonts w:eastAsiaTheme="minorHAnsi"/>
      <w:kern w:val="2"/>
      <w:sz w:val="20"/>
      <w:szCs w:val="20"/>
      <w:lang w:val="en-GB"/>
      <w14:ligatures w14:val="standardContextual"/>
    </w:rPr>
  </w:style>
  <w:style w:type="paragraph" w:customStyle="1" w:styleId="Vulnerability">
    <w:name w:val="Vulnerability"/>
    <w:basedOn w:val="Normal"/>
    <w:next w:val="Normal"/>
    <w:link w:val="VulnerabilityChar"/>
    <w:rsid w:val="002F6832"/>
    <w:pPr>
      <w:numPr>
        <w:numId w:val="8"/>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2F6832"/>
    <w:rPr>
      <w:rFonts w:eastAsiaTheme="minorHAnsi"/>
      <w:kern w:val="2"/>
      <w:sz w:val="20"/>
      <w:lang w:val="en-GB" w:eastAsia="fr-FR"/>
      <w14:ligatures w14:val="standardContextual"/>
    </w:rPr>
  </w:style>
  <w:style w:type="paragraph" w:customStyle="1" w:styleId="Impact">
    <w:name w:val="Impact"/>
    <w:basedOn w:val="Vulnerability"/>
    <w:next w:val="Normal"/>
    <w:link w:val="ImpactChar"/>
    <w:rsid w:val="002F6832"/>
    <w:pPr>
      <w:numPr>
        <w:numId w:val="9"/>
      </w:numPr>
      <w:ind w:left="1842" w:hanging="1729"/>
    </w:pPr>
  </w:style>
  <w:style w:type="character" w:customStyle="1" w:styleId="ImpactChar">
    <w:name w:val="Impact Char"/>
    <w:basedOn w:val="VulnerabilityChar"/>
    <w:link w:val="Impact"/>
    <w:rsid w:val="002F6832"/>
    <w:rPr>
      <w:rFonts w:eastAsiaTheme="minorHAnsi"/>
      <w:kern w:val="2"/>
      <w:sz w:val="20"/>
      <w:lang w:val="en-GB" w:eastAsia="fr-FR"/>
      <w14:ligatures w14:val="standardContextual"/>
    </w:rPr>
  </w:style>
  <w:style w:type="paragraph" w:customStyle="1" w:styleId="ActionCor">
    <w:name w:val="Action_Cor"/>
    <w:basedOn w:val="Normal"/>
    <w:next w:val="Normal"/>
    <w:link w:val="ActionCorChar"/>
    <w:qFormat/>
    <w:rsid w:val="002F6832"/>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2F6832"/>
    <w:rPr>
      <w:rFonts w:eastAsiaTheme="minorHAnsi"/>
      <w:kern w:val="2"/>
      <w:sz w:val="20"/>
      <w:lang w:val="en-GB" w:eastAsia="fr-FR"/>
      <w14:ligatures w14:val="standardContextual"/>
    </w:rPr>
  </w:style>
  <w:style w:type="paragraph" w:customStyle="1" w:styleId="RecTechAudit">
    <w:name w:val="RecTechAudit"/>
    <w:basedOn w:val="Normal"/>
    <w:next w:val="Normal"/>
    <w:link w:val="RecTechAuditChar"/>
    <w:rsid w:val="002F6832"/>
    <w:pPr>
      <w:numPr>
        <w:numId w:val="11"/>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2F6832"/>
    <w:rPr>
      <w:rFonts w:eastAsiaTheme="minorHAnsi"/>
      <w:kern w:val="2"/>
      <w:sz w:val="20"/>
      <w:lang w:val="en-GB" w:eastAsia="fr-FR"/>
      <w14:ligatures w14:val="standardContextual"/>
    </w:rPr>
  </w:style>
  <w:style w:type="paragraph" w:customStyle="1" w:styleId="Robustness">
    <w:name w:val="Robustness"/>
    <w:basedOn w:val="RecTechAudit"/>
    <w:next w:val="Normal"/>
    <w:link w:val="RobustnessChar"/>
    <w:qFormat/>
    <w:rsid w:val="002F6832"/>
    <w:pPr>
      <w:numPr>
        <w:numId w:val="13"/>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2F6832"/>
    <w:rPr>
      <w:rFonts w:eastAsiaTheme="minorHAnsi"/>
      <w:kern w:val="2"/>
      <w:sz w:val="20"/>
      <w:lang w:val="en-GB" w:eastAsia="fr-FR"/>
      <w14:ligatures w14:val="standardContextual"/>
    </w:rPr>
  </w:style>
  <w:style w:type="paragraph" w:customStyle="1" w:styleId="TEST">
    <w:name w:val="TEST"/>
    <w:basedOn w:val="Normal"/>
    <w:link w:val="TESTChar"/>
    <w:qFormat/>
    <w:rsid w:val="002F6832"/>
    <w:pPr>
      <w:tabs>
        <w:tab w:val="right" w:pos="8080"/>
      </w:tabs>
      <w:spacing w:before="60" w:after="60"/>
      <w:ind w:left="113" w:right="113"/>
    </w:pPr>
    <w:rPr>
      <w:sz w:val="20"/>
    </w:rPr>
  </w:style>
  <w:style w:type="character" w:customStyle="1" w:styleId="TESTChar">
    <w:name w:val="TEST Char"/>
    <w:basedOn w:val="DefaultParagraphFont"/>
    <w:link w:val="TEST"/>
    <w:rsid w:val="002F6832"/>
    <w:rPr>
      <w:rFonts w:ascii="Corbel" w:hAnsi="Corbel" w:cs="Arial"/>
      <w:color w:val="000000" w:themeColor="text1"/>
      <w:kern w:val="16"/>
      <w:sz w:val="20"/>
      <w:szCs w:val="36"/>
      <w:lang w:val="en-GB" w:eastAsia="en-GB"/>
    </w:rPr>
  </w:style>
  <w:style w:type="paragraph" w:customStyle="1" w:styleId="ListeReC">
    <w:name w:val="Liste_Re_C"/>
    <w:basedOn w:val="Normal"/>
    <w:link w:val="ListeReCChar"/>
    <w:rsid w:val="002F6832"/>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2F6832"/>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2F6832"/>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2F6832"/>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2F6832"/>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2F6832"/>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2F6832"/>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2F6832"/>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2F6832"/>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2F6832"/>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2F6832"/>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2F6832"/>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2F6832"/>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2F6832"/>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2F6832"/>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2F6832"/>
  </w:style>
  <w:style w:type="character" w:customStyle="1" w:styleId="ListeRPChar">
    <w:name w:val="ListeRP Char"/>
    <w:basedOn w:val="ListeREChar"/>
    <w:link w:val="ListeRP"/>
    <w:rsid w:val="002F6832"/>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2F6832"/>
    <w:rPr>
      <w:rFonts w:ascii="Corbel" w:hAnsi="Corbel" w:cs="Arial"/>
      <w:noProof/>
      <w:kern w:val="16"/>
      <w:sz w:val="20"/>
      <w:szCs w:val="36"/>
      <w:lang w:val="en-GB" w:eastAsia="en-GB"/>
    </w:rPr>
  </w:style>
  <w:style w:type="paragraph" w:customStyle="1" w:styleId="ListeVU">
    <w:name w:val="ListeVU"/>
    <w:basedOn w:val="ListeRE"/>
    <w:link w:val="ListeVUChar"/>
    <w:rsid w:val="002F6832"/>
  </w:style>
  <w:style w:type="character" w:customStyle="1" w:styleId="ListeVUChar">
    <w:name w:val="ListeVU Char"/>
    <w:basedOn w:val="ListeREChar"/>
    <w:link w:val="ListeVU"/>
    <w:rsid w:val="002F6832"/>
    <w:rPr>
      <w:rFonts w:ascii="Corbel" w:eastAsiaTheme="minorEastAsia" w:hAnsi="Corbel" w:cs="Arial"/>
      <w:noProof/>
      <w:color w:val="000000" w:themeColor="text1"/>
      <w:kern w:val="16"/>
      <w:sz w:val="20"/>
      <w:szCs w:val="36"/>
      <w:lang w:val="en-GB" w:eastAsia="en-GB"/>
    </w:rPr>
  </w:style>
  <w:style w:type="paragraph" w:customStyle="1" w:styleId="TOCTEST">
    <w:name w:val="TOC_TEST"/>
    <w:basedOn w:val="TOC1"/>
    <w:link w:val="TOCTESTChar"/>
    <w:rsid w:val="002F683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2F6832"/>
    <w:rPr>
      <w:rFonts w:ascii="Corbel" w:hAnsi="Corbel" w:cs="Arial"/>
      <w:noProof/>
      <w:color w:val="FFE912" w:themeColor="accent4" w:themeShade="BF"/>
      <w:kern w:val="16"/>
      <w:sz w:val="20"/>
      <w:szCs w:val="36"/>
      <w:lang w:val="en-GB" w:eastAsia="en-GB"/>
    </w:rPr>
  </w:style>
  <w:style w:type="paragraph" w:customStyle="1" w:styleId="TestListSummary">
    <w:name w:val="Test_List_Summary"/>
    <w:basedOn w:val="TOC1"/>
    <w:qFormat/>
    <w:rsid w:val="002F6832"/>
    <w:rPr>
      <w:b/>
    </w:rPr>
  </w:style>
  <w:style w:type="paragraph" w:customStyle="1" w:styleId="TabTitle11">
    <w:name w:val="TabTitle11"/>
    <w:basedOn w:val="Normal"/>
    <w:qFormat/>
    <w:rsid w:val="002F6832"/>
    <w:pPr>
      <w:spacing w:before="40" w:after="40"/>
      <w:ind w:left="113" w:right="113"/>
    </w:pPr>
  </w:style>
  <w:style w:type="character" w:customStyle="1" w:styleId="Style2">
    <w:name w:val="Style2"/>
    <w:basedOn w:val="DefaultParagraphFont"/>
    <w:uiPriority w:val="1"/>
    <w:rsid w:val="002F6832"/>
    <w:rPr>
      <w:rFonts w:ascii="Wingdings 2" w:hAnsi="Wingdings 2"/>
      <w:color w:val="FF0000"/>
    </w:rPr>
  </w:style>
  <w:style w:type="character" w:customStyle="1" w:styleId="Rating">
    <w:name w:val="Rating"/>
    <w:basedOn w:val="DefaultParagraphFont"/>
    <w:uiPriority w:val="1"/>
    <w:rsid w:val="002F6832"/>
    <w:rPr>
      <w:rFonts w:ascii="Wingdings 2" w:hAnsi="Wingdings 2"/>
      <w:color w:val="FF0000"/>
      <w:sz w:val="20"/>
    </w:rPr>
  </w:style>
  <w:style w:type="paragraph" w:customStyle="1" w:styleId="TabHidden">
    <w:name w:val="TabHidden"/>
    <w:basedOn w:val="Hidden"/>
    <w:link w:val="TabHiddenChar"/>
    <w:qFormat/>
    <w:rsid w:val="002F6832"/>
    <w:pPr>
      <w:spacing w:before="40" w:after="40"/>
      <w:ind w:left="113" w:right="113"/>
    </w:pPr>
  </w:style>
  <w:style w:type="character" w:customStyle="1" w:styleId="TabHiddenChar">
    <w:name w:val="TabHidden Char"/>
    <w:basedOn w:val="DefaultParagraphFont"/>
    <w:link w:val="TabHidden"/>
    <w:rsid w:val="002F6832"/>
    <w:rPr>
      <w:rFonts w:ascii="Corbel" w:hAnsi="Corbel" w:cs="Arial"/>
      <w:vanish/>
      <w:color w:val="00B050"/>
      <w:kern w:val="16"/>
      <w:sz w:val="20"/>
      <w:szCs w:val="36"/>
      <w:lang w:val="en-GB"/>
    </w:rPr>
  </w:style>
  <w:style w:type="paragraph" w:customStyle="1" w:styleId="Code">
    <w:name w:val="Code"/>
    <w:basedOn w:val="BodyOfText"/>
    <w:link w:val="CodeChar"/>
    <w:qFormat/>
    <w:rsid w:val="002A51BF"/>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Txt">
    <w:name w:val="CodeTxt"/>
    <w:basedOn w:val="DefaultParagraphFont"/>
    <w:uiPriority w:val="1"/>
    <w:qFormat/>
    <w:rsid w:val="002F6832"/>
    <w:rPr>
      <w:rFonts w:ascii="Consolas" w:hAnsi="Consolas"/>
      <w:sz w:val="20"/>
      <w:lang w:eastAsia="en-US"/>
    </w:rPr>
  </w:style>
  <w:style w:type="character" w:customStyle="1" w:styleId="CodeChar">
    <w:name w:val="Code Char"/>
    <w:basedOn w:val="BodyOfTextChar"/>
    <w:link w:val="Code"/>
    <w:rsid w:val="002A51BF"/>
    <w:rPr>
      <w:rFonts w:ascii="Consolas" w:eastAsiaTheme="minorHAnsi" w:hAnsi="Consolas"/>
      <w:kern w:val="16"/>
      <w:sz w:val="20"/>
      <w:shd w:val="clear" w:color="auto" w:fill="F2F2F2" w:themeFill="background1" w:themeFillShade="F2"/>
      <w:lang w:val="en-US"/>
    </w:rPr>
  </w:style>
  <w:style w:type="paragraph" w:customStyle="1" w:styleId="CodeAx">
    <w:name w:val="CodeAx"/>
    <w:basedOn w:val="BodyOfText"/>
    <w:link w:val="CodeAxChar"/>
    <w:qFormat/>
    <w:rsid w:val="002F6832"/>
    <w:pPr>
      <w:numPr>
        <w:numId w:val="16"/>
      </w:numPr>
      <w:spacing w:after="0" w:line="200" w:lineRule="exact"/>
    </w:pPr>
    <w:rPr>
      <w:rFonts w:ascii="Consolas" w:hAnsi="Consolas"/>
      <w:sz w:val="18"/>
    </w:rPr>
  </w:style>
  <w:style w:type="numbering" w:customStyle="1" w:styleId="CodeList">
    <w:name w:val="CodeList"/>
    <w:uiPriority w:val="99"/>
    <w:rsid w:val="002F6832"/>
    <w:pPr>
      <w:numPr>
        <w:numId w:val="6"/>
      </w:numPr>
    </w:pPr>
  </w:style>
  <w:style w:type="character" w:customStyle="1" w:styleId="BulletL4Char">
    <w:name w:val="Bullet L4 Char"/>
    <w:basedOn w:val="DefaultParagraphFont"/>
    <w:link w:val="BulletL4"/>
    <w:rsid w:val="002A51BF"/>
    <w:rPr>
      <w:rFonts w:eastAsiaTheme="minorHAnsi"/>
      <w:kern w:val="16"/>
      <w:sz w:val="20"/>
      <w:lang w:val="en-GB"/>
      <w14:ligatures w14:val="standardContextual"/>
    </w:rPr>
  </w:style>
  <w:style w:type="character" w:customStyle="1" w:styleId="CodeAxChar">
    <w:name w:val="CodeAx Char"/>
    <w:basedOn w:val="BodyOfTextChar"/>
    <w:link w:val="CodeAx"/>
    <w:rsid w:val="002F6832"/>
    <w:rPr>
      <w:rFonts w:ascii="Consolas" w:eastAsiaTheme="minorHAnsi" w:hAnsi="Consolas"/>
      <w:kern w:val="16"/>
      <w:sz w:val="18"/>
      <w:lang w:val="en-GB"/>
      <w14:ligatures w14:val="standardContextual"/>
    </w:rPr>
  </w:style>
  <w:style w:type="paragraph" w:customStyle="1" w:styleId="TabText0">
    <w:name w:val="TabText0"/>
    <w:basedOn w:val="BodyOfText"/>
    <w:link w:val="TabText0Char"/>
    <w:qFormat/>
    <w:rsid w:val="002A51BF"/>
    <w:pPr>
      <w:spacing w:before="40" w:after="40"/>
    </w:pPr>
  </w:style>
  <w:style w:type="paragraph" w:customStyle="1" w:styleId="TabHeader0">
    <w:name w:val="TabHeader0"/>
    <w:basedOn w:val="TabText0"/>
    <w:link w:val="TabHeader0Char"/>
    <w:qFormat/>
    <w:rsid w:val="002A51BF"/>
    <w:pPr>
      <w:keepNext/>
      <w:spacing w:after="80"/>
      <w:jc w:val="left"/>
    </w:pPr>
  </w:style>
  <w:style w:type="character" w:customStyle="1" w:styleId="TabText0Char">
    <w:name w:val="TabText0 Char"/>
    <w:basedOn w:val="BodyOfTextChar"/>
    <w:link w:val="TabText0"/>
    <w:rsid w:val="002A51BF"/>
    <w:rPr>
      <w:rFonts w:eastAsiaTheme="minorHAnsi"/>
      <w:kern w:val="16"/>
      <w:lang w:val="en-US"/>
    </w:rPr>
  </w:style>
  <w:style w:type="paragraph" w:customStyle="1" w:styleId="TabEnum0">
    <w:name w:val="TabEnum0"/>
    <w:basedOn w:val="BodyOfText"/>
    <w:link w:val="TabEnum0Char"/>
    <w:qFormat/>
    <w:rsid w:val="002F6832"/>
    <w:pPr>
      <w:numPr>
        <w:numId w:val="14"/>
      </w:numPr>
      <w:spacing w:before="40" w:after="40"/>
      <w:ind w:left="567" w:right="113" w:hanging="340"/>
    </w:pPr>
  </w:style>
  <w:style w:type="character" w:customStyle="1" w:styleId="TabHeader0Char">
    <w:name w:val="TabHeader0 Char"/>
    <w:basedOn w:val="TabText0Char"/>
    <w:link w:val="TabHeader0"/>
    <w:rsid w:val="002A51BF"/>
    <w:rPr>
      <w:rFonts w:eastAsiaTheme="minorHAnsi"/>
      <w:kern w:val="16"/>
      <w:lang w:val="en-US"/>
    </w:rPr>
  </w:style>
  <w:style w:type="character" w:customStyle="1" w:styleId="TabEnum0Char">
    <w:name w:val="TabEnum0 Char"/>
    <w:basedOn w:val="BodyOfTextChar"/>
    <w:link w:val="TabEnum0"/>
    <w:rsid w:val="002F6832"/>
    <w:rPr>
      <w:rFonts w:eastAsiaTheme="minorHAnsi"/>
      <w:kern w:val="16"/>
      <w:lang w:val="en-GB"/>
      <w14:ligatures w14:val="standardContextual"/>
    </w:rPr>
  </w:style>
  <w:style w:type="paragraph" w:customStyle="1" w:styleId="Meeting">
    <w:name w:val="Meeting"/>
    <w:basedOn w:val="BodyOfText"/>
    <w:link w:val="MeetingChar"/>
    <w:qFormat/>
    <w:rsid w:val="005924F2"/>
    <w:pPr>
      <w:numPr>
        <w:numId w:val="17"/>
      </w:numPr>
      <w:tabs>
        <w:tab w:val="left" w:pos="425"/>
      </w:tabs>
      <w:spacing w:after="0"/>
      <w:ind w:left="414" w:right="57" w:hanging="357"/>
      <w:jc w:val="center"/>
    </w:pPr>
  </w:style>
  <w:style w:type="character" w:customStyle="1" w:styleId="MeetingChar">
    <w:name w:val="Meeting Char"/>
    <w:basedOn w:val="TabText1Char"/>
    <w:link w:val="Meeting"/>
    <w:rsid w:val="005924F2"/>
    <w:rPr>
      <w:rFonts w:eastAsiaTheme="minorHAnsi"/>
      <w:kern w:val="16"/>
      <w:sz w:val="20"/>
      <w:lang w:val="en-GB"/>
      <w14:ligatures w14:val="standardContextual"/>
    </w:rPr>
  </w:style>
  <w:style w:type="paragraph" w:customStyle="1" w:styleId="TSTabText3">
    <w:name w:val="TS_TabText3"/>
    <w:basedOn w:val="Normal"/>
    <w:link w:val="TSTabText3Char"/>
    <w:qFormat/>
    <w:rsid w:val="00753B4F"/>
    <w:pPr>
      <w:spacing w:before="5" w:after="5"/>
      <w:ind w:left="6" w:right="6"/>
    </w:pPr>
    <w:rPr>
      <w:sz w:val="16"/>
    </w:rPr>
  </w:style>
  <w:style w:type="character" w:customStyle="1" w:styleId="TSTabText3Char">
    <w:name w:val="TS_TabText3 Char"/>
    <w:basedOn w:val="DefaultParagraphFont"/>
    <w:link w:val="TSTabText3"/>
    <w:rsid w:val="00753B4F"/>
    <w:rPr>
      <w:rFonts w:ascii="Corbel" w:hAnsi="Corbel" w:cs="Arial"/>
      <w:kern w:val="16"/>
      <w:sz w:val="16"/>
      <w:szCs w:val="36"/>
      <w:lang w:val="en-GB" w:eastAsia="en-GB"/>
    </w:rPr>
  </w:style>
  <w:style w:type="paragraph" w:customStyle="1" w:styleId="TSTabText2">
    <w:name w:val="TS_TabText2"/>
    <w:basedOn w:val="TabText2"/>
    <w:link w:val="TSTabText2Char"/>
    <w:qFormat/>
    <w:rsid w:val="00753B4F"/>
    <w:pPr>
      <w:ind w:left="11" w:right="11"/>
    </w:pPr>
  </w:style>
  <w:style w:type="character" w:customStyle="1" w:styleId="TSTabText2Char">
    <w:name w:val="TS_TabText2 Char"/>
    <w:basedOn w:val="TabText2Char"/>
    <w:link w:val="TSTabText2"/>
    <w:rsid w:val="00753B4F"/>
    <w:rPr>
      <w:rFonts w:ascii="Corbel" w:eastAsiaTheme="minorHAnsi" w:hAnsi="Corbel" w:cs="Arial"/>
      <w:kern w:val="16"/>
      <w:sz w:val="18"/>
      <w:szCs w:val="36"/>
      <w:lang w:val="en-GB" w:eastAsia="en-GB"/>
    </w:rPr>
  </w:style>
  <w:style w:type="paragraph" w:customStyle="1" w:styleId="TSTabText1">
    <w:name w:val="TS_TabText1"/>
    <w:basedOn w:val="TabText1"/>
    <w:link w:val="TSTabText1Char"/>
    <w:qFormat/>
    <w:rsid w:val="00753B4F"/>
    <w:pPr>
      <w:ind w:left="28" w:right="28"/>
    </w:pPr>
  </w:style>
  <w:style w:type="character" w:customStyle="1" w:styleId="TSTabText1Char">
    <w:name w:val="TS_TabText1 Char"/>
    <w:basedOn w:val="TabText1Char"/>
    <w:link w:val="TSTabText1"/>
    <w:rsid w:val="00753B4F"/>
    <w:rPr>
      <w:rFonts w:ascii="Corbel" w:eastAsiaTheme="minorHAnsi" w:hAnsi="Corbel" w:cs="Arial"/>
      <w:kern w:val="16"/>
      <w:sz w:val="20"/>
      <w:szCs w:val="20"/>
      <w:lang w:val="en-GB" w:eastAsia="en-GB"/>
    </w:rPr>
  </w:style>
  <w:style w:type="paragraph" w:customStyle="1" w:styleId="TSAssessmentTotalALE">
    <w:name w:val="TSAssessmentTotalALE"/>
    <w:basedOn w:val="Normal"/>
    <w:link w:val="TSAssessmentTotalALEChar"/>
    <w:qFormat/>
    <w:rsid w:val="00753B4F"/>
    <w:pPr>
      <w:tabs>
        <w:tab w:val="right" w:leader="dot" w:pos="9639"/>
      </w:tabs>
    </w:pPr>
  </w:style>
  <w:style w:type="character" w:customStyle="1" w:styleId="TSAssessmentTotalALEChar">
    <w:name w:val="TSAssessmentTotalALE Char"/>
    <w:basedOn w:val="DefaultParagraphFont"/>
    <w:link w:val="TSAssessmentTotalALE"/>
    <w:rsid w:val="00753B4F"/>
    <w:rPr>
      <w:rFonts w:ascii="Corbel" w:hAnsi="Corbel" w:cs="Arial"/>
      <w:color w:val="000000" w:themeColor="text1"/>
      <w:kern w:val="16"/>
      <w:szCs w:val="36"/>
      <w:lang w:val="en-GB" w:eastAsia="en-GB"/>
    </w:rPr>
  </w:style>
  <w:style w:type="table" w:customStyle="1" w:styleId="TableTSHeatMapLegend">
    <w:name w:val="TableTSHeatMapLegend"/>
    <w:basedOn w:val="Tableitrust2"/>
    <w:uiPriority w:val="99"/>
    <w:rsid w:val="00BB5115"/>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tcBorders>
          <w:top w:val="nil"/>
          <w:left w:val="nil"/>
          <w:bottom w:val="nil"/>
          <w:right w:val="nil"/>
          <w:insideH w:val="nil"/>
          <w:insideV w:val="nil"/>
          <w:tl2br w:val="nil"/>
          <w:tr2bl w:val="nil"/>
        </w:tcBorders>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1">
    <w:name w:val="Table_1"/>
    <w:basedOn w:val="TableNormal"/>
    <w:uiPriority w:val="99"/>
    <w:rsid w:val="002A51BF"/>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2A51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2A51BF"/>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2A51BF"/>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2A51BF"/>
    <w:pPr>
      <w:spacing w:before="80" w:after="80"/>
      <w:jc w:val="center"/>
    </w:pPr>
  </w:style>
  <w:style w:type="character" w:customStyle="1" w:styleId="HToCChar0">
    <w:name w:val="H ToC Char"/>
    <w:basedOn w:val="HDocPropChar"/>
    <w:link w:val="HToC0"/>
    <w:rsid w:val="002A51BF"/>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2A51BF"/>
    <w:rPr>
      <w:smallCaps/>
      <w:color w:val="5A5A5A" w:themeColor="text1" w:themeTint="A5"/>
    </w:rPr>
  </w:style>
  <w:style w:type="paragraph" w:styleId="PlainText">
    <w:name w:val="Plain Text"/>
    <w:basedOn w:val="Normal"/>
    <w:link w:val="PlainTextChar"/>
    <w:uiPriority w:val="99"/>
    <w:unhideWhenUsed/>
    <w:rsid w:val="002A51BF"/>
    <w:pPr>
      <w:spacing w:after="0"/>
    </w:pPr>
    <w:rPr>
      <w:rFonts w:ascii="Consolas" w:hAnsi="Consolas"/>
      <w:sz w:val="21"/>
      <w:szCs w:val="21"/>
    </w:rPr>
  </w:style>
  <w:style w:type="character" w:customStyle="1" w:styleId="PlainTextChar">
    <w:name w:val="Plain Text Char"/>
    <w:basedOn w:val="DefaultParagraphFont"/>
    <w:link w:val="PlainText"/>
    <w:uiPriority w:val="99"/>
    <w:rsid w:val="002A51BF"/>
    <w:rPr>
      <w:rFonts w:ascii="Consolas" w:eastAsiaTheme="minorHAnsi" w:hAnsi="Consolas"/>
      <w:sz w:val="21"/>
      <w:szCs w:val="21"/>
      <w:lang w:val="en-US"/>
    </w:rPr>
  </w:style>
  <w:style w:type="table" w:customStyle="1" w:styleId="Table2">
    <w:name w:val="Table_2"/>
    <w:basedOn w:val="Table1"/>
    <w:uiPriority w:val="99"/>
    <w:rsid w:val="002A51BF"/>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2A51BF"/>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2A51BF"/>
    <w:pPr>
      <w:numPr>
        <w:ilvl w:val="6"/>
      </w:numPr>
      <w:contextualSpacing/>
    </w:pPr>
    <w:rPr>
      <w:sz w:val="18"/>
    </w:rPr>
  </w:style>
  <w:style w:type="paragraph" w:customStyle="1" w:styleId="EnumerationL8">
    <w:name w:val="Enumeration L8"/>
    <w:basedOn w:val="EnumerationL1"/>
    <w:rsid w:val="002A51BF"/>
    <w:pPr>
      <w:numPr>
        <w:ilvl w:val="7"/>
      </w:numPr>
    </w:pPr>
    <w:rPr>
      <w:sz w:val="18"/>
    </w:rPr>
  </w:style>
  <w:style w:type="paragraph" w:customStyle="1" w:styleId="EnumerationL4">
    <w:name w:val="Enumeration L4"/>
    <w:basedOn w:val="EnumerationL1"/>
    <w:rsid w:val="002A51BF"/>
    <w:pPr>
      <w:numPr>
        <w:ilvl w:val="3"/>
      </w:numPr>
      <w:contextualSpacing/>
    </w:pPr>
    <w:rPr>
      <w:sz w:val="20"/>
    </w:rPr>
  </w:style>
  <w:style w:type="table" w:customStyle="1" w:styleId="Table3">
    <w:name w:val="Table_3"/>
    <w:basedOn w:val="Table1"/>
    <w:uiPriority w:val="99"/>
    <w:rsid w:val="002A51BF"/>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2A51BF"/>
    <w:pPr>
      <w:numPr>
        <w:ilvl w:val="4"/>
      </w:numPr>
    </w:pPr>
    <w:rPr>
      <w:sz w:val="20"/>
    </w:rPr>
  </w:style>
  <w:style w:type="paragraph" w:customStyle="1" w:styleId="EnumerationL6">
    <w:name w:val="Enumeration L6"/>
    <w:basedOn w:val="EnumerationL1"/>
    <w:link w:val="EnumerationL6Char"/>
    <w:rsid w:val="002A51BF"/>
    <w:pPr>
      <w:numPr>
        <w:ilvl w:val="5"/>
      </w:numPr>
    </w:pPr>
    <w:rPr>
      <w:sz w:val="20"/>
    </w:rPr>
  </w:style>
  <w:style w:type="character" w:customStyle="1" w:styleId="EnumerationL6Char">
    <w:name w:val="Enumeration L6 Char"/>
    <w:basedOn w:val="DefaultParagraphFont"/>
    <w:link w:val="EnumerationL6"/>
    <w:rsid w:val="002A51BF"/>
    <w:rPr>
      <w:rFonts w:eastAsiaTheme="minorHAnsi"/>
      <w:kern w:val="16"/>
      <w:sz w:val="20"/>
      <w:lang w:val="en-GB"/>
      <w14:ligatures w14:val="standardContextual"/>
    </w:rPr>
  </w:style>
  <w:style w:type="paragraph" w:customStyle="1" w:styleId="EnumerationL9">
    <w:name w:val="Enumeration L9"/>
    <w:basedOn w:val="EnumerationL1"/>
    <w:rsid w:val="002A51BF"/>
    <w:pPr>
      <w:numPr>
        <w:ilvl w:val="8"/>
      </w:numPr>
    </w:pPr>
    <w:rPr>
      <w:sz w:val="18"/>
    </w:rPr>
  </w:style>
  <w:style w:type="paragraph" w:customStyle="1" w:styleId="RefList">
    <w:name w:val="RefList"/>
    <w:basedOn w:val="BodyOfText"/>
    <w:qFormat/>
    <w:rsid w:val="002A51BF"/>
    <w:pPr>
      <w:numPr>
        <w:numId w:val="25"/>
      </w:numPr>
      <w:spacing w:after="80"/>
      <w:ind w:left="709" w:hanging="284"/>
    </w:pPr>
    <w:rPr>
      <w:lang w:val="fr-FR"/>
    </w:rPr>
  </w:style>
  <w:style w:type="character" w:styleId="EndnoteReference">
    <w:name w:val="endnote reference"/>
    <w:basedOn w:val="DefaultParagraphFont"/>
    <w:uiPriority w:val="99"/>
    <w:unhideWhenUsed/>
    <w:rsid w:val="002A51BF"/>
    <w:rPr>
      <w:vertAlign w:val="superscript"/>
    </w:rPr>
  </w:style>
  <w:style w:type="character" w:styleId="Hashtag">
    <w:name w:val="Hashtag"/>
    <w:basedOn w:val="DefaultParagraphFont"/>
    <w:uiPriority w:val="99"/>
    <w:unhideWhenUsed/>
    <w:rsid w:val="002A51BF"/>
    <w:rPr>
      <w:color w:val="2B579A"/>
      <w:shd w:val="clear" w:color="auto" w:fill="E1DFDD"/>
    </w:rPr>
  </w:style>
  <w:style w:type="character" w:styleId="HTMLAcronym">
    <w:name w:val="HTML Acronym"/>
    <w:basedOn w:val="DefaultParagraphFont"/>
    <w:uiPriority w:val="99"/>
    <w:unhideWhenUsed/>
    <w:rsid w:val="002A51BF"/>
  </w:style>
  <w:style w:type="character" w:styleId="HTMLCode">
    <w:name w:val="HTML Code"/>
    <w:basedOn w:val="DefaultParagraphFont"/>
    <w:uiPriority w:val="99"/>
    <w:unhideWhenUsed/>
    <w:rsid w:val="002A51BF"/>
    <w:rPr>
      <w:rFonts w:ascii="Consolas" w:hAnsi="Consolas"/>
      <w:sz w:val="20"/>
      <w:szCs w:val="20"/>
    </w:rPr>
  </w:style>
  <w:style w:type="character" w:styleId="HTMLDefinition">
    <w:name w:val="HTML Definition"/>
    <w:basedOn w:val="DefaultParagraphFont"/>
    <w:uiPriority w:val="99"/>
    <w:unhideWhenUsed/>
    <w:rsid w:val="002A51BF"/>
    <w:rPr>
      <w:i/>
      <w:iCs/>
    </w:rPr>
  </w:style>
  <w:style w:type="character" w:styleId="HTMLKeyboard">
    <w:name w:val="HTML Keyboard"/>
    <w:basedOn w:val="DefaultParagraphFont"/>
    <w:uiPriority w:val="99"/>
    <w:unhideWhenUsed/>
    <w:rsid w:val="002A51BF"/>
    <w:rPr>
      <w:rFonts w:ascii="Consolas" w:hAnsi="Consolas"/>
      <w:sz w:val="20"/>
      <w:szCs w:val="20"/>
    </w:rPr>
  </w:style>
  <w:style w:type="character" w:styleId="HTMLSample">
    <w:name w:val="HTML Sample"/>
    <w:basedOn w:val="DefaultParagraphFont"/>
    <w:uiPriority w:val="99"/>
    <w:unhideWhenUsed/>
    <w:rsid w:val="002A51BF"/>
    <w:rPr>
      <w:rFonts w:ascii="Consolas" w:hAnsi="Consolas"/>
      <w:sz w:val="24"/>
      <w:szCs w:val="24"/>
    </w:rPr>
  </w:style>
  <w:style w:type="character" w:styleId="HTMLTypewriter">
    <w:name w:val="HTML Typewriter"/>
    <w:basedOn w:val="DefaultParagraphFont"/>
    <w:uiPriority w:val="99"/>
    <w:unhideWhenUsed/>
    <w:rsid w:val="002A51BF"/>
    <w:rPr>
      <w:rFonts w:ascii="Consolas" w:hAnsi="Consolas"/>
      <w:sz w:val="20"/>
      <w:szCs w:val="20"/>
    </w:rPr>
  </w:style>
  <w:style w:type="character" w:styleId="HTMLVariable">
    <w:name w:val="HTML Variable"/>
    <w:basedOn w:val="DefaultParagraphFont"/>
    <w:uiPriority w:val="99"/>
    <w:unhideWhenUsed/>
    <w:rsid w:val="002A51BF"/>
    <w:rPr>
      <w:i/>
      <w:iCs/>
    </w:rPr>
  </w:style>
  <w:style w:type="character" w:styleId="LineNumber">
    <w:name w:val="line number"/>
    <w:basedOn w:val="DefaultParagraphFont"/>
    <w:uiPriority w:val="99"/>
    <w:unhideWhenUsed/>
    <w:rsid w:val="002A51BF"/>
  </w:style>
  <w:style w:type="character" w:styleId="Mention">
    <w:name w:val="Mention"/>
    <w:basedOn w:val="DefaultParagraphFont"/>
    <w:uiPriority w:val="99"/>
    <w:unhideWhenUsed/>
    <w:rsid w:val="002A51BF"/>
    <w:rPr>
      <w:color w:val="2B579A"/>
      <w:shd w:val="clear" w:color="auto" w:fill="E1DFDD"/>
    </w:rPr>
  </w:style>
  <w:style w:type="character" w:styleId="SmartHyperlink">
    <w:name w:val="Smart Hyperlink"/>
    <w:basedOn w:val="DefaultParagraphFont"/>
    <w:uiPriority w:val="99"/>
    <w:unhideWhenUsed/>
    <w:rsid w:val="002A51BF"/>
    <w:rPr>
      <w:u w:val="dotted"/>
    </w:rPr>
  </w:style>
  <w:style w:type="character" w:styleId="UnresolvedMention">
    <w:name w:val="Unresolved Mention"/>
    <w:basedOn w:val="DefaultParagraphFont"/>
    <w:uiPriority w:val="99"/>
    <w:unhideWhenUsed/>
    <w:rsid w:val="002A51BF"/>
    <w:rPr>
      <w:color w:val="605E5C"/>
      <w:shd w:val="clear" w:color="auto" w:fill="E1DFDD"/>
    </w:rPr>
  </w:style>
  <w:style w:type="paragraph" w:styleId="BodyText2">
    <w:name w:val="Body Text 2"/>
    <w:basedOn w:val="Normal"/>
    <w:link w:val="BodyText2Char"/>
    <w:uiPriority w:val="99"/>
    <w:unhideWhenUsed/>
    <w:rsid w:val="002A51BF"/>
    <w:pPr>
      <w:spacing w:line="480" w:lineRule="auto"/>
    </w:pPr>
  </w:style>
  <w:style w:type="character" w:customStyle="1" w:styleId="BodyText2Char">
    <w:name w:val="Body Text 2 Char"/>
    <w:basedOn w:val="DefaultParagraphFont"/>
    <w:link w:val="BodyText2"/>
    <w:uiPriority w:val="99"/>
    <w:rsid w:val="002A51BF"/>
    <w:rPr>
      <w:rFonts w:eastAsiaTheme="minorHAnsi"/>
      <w:lang w:val="en-US"/>
    </w:rPr>
  </w:style>
  <w:style w:type="paragraph" w:styleId="BodyText3">
    <w:name w:val="Body Text 3"/>
    <w:basedOn w:val="Normal"/>
    <w:link w:val="BodyText3Char"/>
    <w:uiPriority w:val="99"/>
    <w:unhideWhenUsed/>
    <w:rsid w:val="002A51BF"/>
    <w:rPr>
      <w:sz w:val="16"/>
      <w:szCs w:val="16"/>
    </w:rPr>
  </w:style>
  <w:style w:type="character" w:customStyle="1" w:styleId="BodyText3Char">
    <w:name w:val="Body Text 3 Char"/>
    <w:basedOn w:val="DefaultParagraphFont"/>
    <w:link w:val="BodyText3"/>
    <w:uiPriority w:val="99"/>
    <w:rsid w:val="002A51BF"/>
    <w:rPr>
      <w:rFonts w:eastAsiaTheme="minorHAnsi"/>
      <w:sz w:val="16"/>
      <w:szCs w:val="16"/>
      <w:lang w:val="en-US"/>
    </w:rPr>
  </w:style>
  <w:style w:type="paragraph" w:styleId="BodyTextFirstIndent">
    <w:name w:val="Body Text First Indent"/>
    <w:basedOn w:val="BodyText"/>
    <w:link w:val="BodyTextFirstIndentChar"/>
    <w:uiPriority w:val="99"/>
    <w:unhideWhenUsed/>
    <w:rsid w:val="002A51BF"/>
    <w:pPr>
      <w:spacing w:after="160"/>
      <w:ind w:firstLine="360"/>
    </w:pPr>
  </w:style>
  <w:style w:type="character" w:customStyle="1" w:styleId="BodyTextFirstIndentChar">
    <w:name w:val="Body Text First Indent Char"/>
    <w:basedOn w:val="BodyTextChar"/>
    <w:link w:val="BodyTextFirstIndent"/>
    <w:uiPriority w:val="99"/>
    <w:rsid w:val="002A51BF"/>
    <w:rPr>
      <w:rFonts w:eastAsiaTheme="minorHAnsi"/>
      <w:lang w:val="en-US"/>
    </w:rPr>
  </w:style>
  <w:style w:type="paragraph" w:styleId="BodyTextIndent">
    <w:name w:val="Body Text Indent"/>
    <w:basedOn w:val="Normal"/>
    <w:link w:val="BodyTextIndentChar"/>
    <w:uiPriority w:val="99"/>
    <w:unhideWhenUsed/>
    <w:rsid w:val="002A51BF"/>
    <w:pPr>
      <w:ind w:left="283"/>
    </w:pPr>
  </w:style>
  <w:style w:type="character" w:customStyle="1" w:styleId="BodyTextIndentChar">
    <w:name w:val="Body Text Indent Char"/>
    <w:basedOn w:val="DefaultParagraphFont"/>
    <w:link w:val="BodyTextIndent"/>
    <w:uiPriority w:val="99"/>
    <w:rsid w:val="002A51BF"/>
    <w:rPr>
      <w:rFonts w:eastAsiaTheme="minorHAnsi"/>
      <w:lang w:val="en-US"/>
    </w:rPr>
  </w:style>
  <w:style w:type="paragraph" w:styleId="BodyTextFirstIndent2">
    <w:name w:val="Body Text First Indent 2"/>
    <w:basedOn w:val="BodyTextIndent"/>
    <w:link w:val="BodyTextFirstIndent2Char"/>
    <w:uiPriority w:val="99"/>
    <w:unhideWhenUsed/>
    <w:rsid w:val="002A51BF"/>
    <w:pPr>
      <w:spacing w:after="160"/>
      <w:ind w:left="360" w:firstLine="360"/>
    </w:pPr>
  </w:style>
  <w:style w:type="character" w:customStyle="1" w:styleId="BodyTextFirstIndent2Char">
    <w:name w:val="Body Text First Indent 2 Char"/>
    <w:basedOn w:val="BodyTextIndentChar"/>
    <w:link w:val="BodyTextFirstIndent2"/>
    <w:uiPriority w:val="99"/>
    <w:rsid w:val="002A51BF"/>
    <w:rPr>
      <w:rFonts w:eastAsiaTheme="minorHAnsi"/>
      <w:lang w:val="en-US"/>
    </w:rPr>
  </w:style>
  <w:style w:type="paragraph" w:styleId="BodyTextIndent2">
    <w:name w:val="Body Text Indent 2"/>
    <w:basedOn w:val="Normal"/>
    <w:link w:val="BodyTextIndent2Char"/>
    <w:uiPriority w:val="99"/>
    <w:unhideWhenUsed/>
    <w:rsid w:val="002A51BF"/>
    <w:pPr>
      <w:spacing w:line="480" w:lineRule="auto"/>
      <w:ind w:left="283"/>
    </w:pPr>
  </w:style>
  <w:style w:type="character" w:customStyle="1" w:styleId="BodyTextIndent2Char">
    <w:name w:val="Body Text Indent 2 Char"/>
    <w:basedOn w:val="DefaultParagraphFont"/>
    <w:link w:val="BodyTextIndent2"/>
    <w:uiPriority w:val="99"/>
    <w:rsid w:val="002A51BF"/>
    <w:rPr>
      <w:rFonts w:eastAsiaTheme="minorHAnsi"/>
      <w:lang w:val="en-US"/>
    </w:rPr>
  </w:style>
  <w:style w:type="paragraph" w:styleId="BodyTextIndent3">
    <w:name w:val="Body Text Indent 3"/>
    <w:basedOn w:val="Normal"/>
    <w:link w:val="BodyTextIndent3Char"/>
    <w:uiPriority w:val="99"/>
    <w:unhideWhenUsed/>
    <w:rsid w:val="002A51BF"/>
    <w:pPr>
      <w:ind w:left="283"/>
    </w:pPr>
    <w:rPr>
      <w:sz w:val="16"/>
      <w:szCs w:val="16"/>
    </w:rPr>
  </w:style>
  <w:style w:type="character" w:customStyle="1" w:styleId="BodyTextIndent3Char">
    <w:name w:val="Body Text Indent 3 Char"/>
    <w:basedOn w:val="DefaultParagraphFont"/>
    <w:link w:val="BodyTextIndent3"/>
    <w:uiPriority w:val="99"/>
    <w:rsid w:val="002A51BF"/>
    <w:rPr>
      <w:rFonts w:eastAsiaTheme="minorHAnsi"/>
      <w:sz w:val="16"/>
      <w:szCs w:val="16"/>
      <w:lang w:val="en-US"/>
    </w:rPr>
  </w:style>
  <w:style w:type="paragraph" w:styleId="Closing">
    <w:name w:val="Closing"/>
    <w:basedOn w:val="Normal"/>
    <w:link w:val="ClosingChar"/>
    <w:uiPriority w:val="99"/>
    <w:unhideWhenUsed/>
    <w:rsid w:val="002A51BF"/>
    <w:pPr>
      <w:spacing w:after="0"/>
      <w:ind w:left="4252"/>
    </w:pPr>
  </w:style>
  <w:style w:type="character" w:customStyle="1" w:styleId="ClosingChar">
    <w:name w:val="Closing Char"/>
    <w:basedOn w:val="DefaultParagraphFont"/>
    <w:link w:val="Closing"/>
    <w:uiPriority w:val="99"/>
    <w:rsid w:val="002A51BF"/>
    <w:rPr>
      <w:rFonts w:eastAsiaTheme="minorHAnsi"/>
      <w:lang w:val="en-US"/>
    </w:rPr>
  </w:style>
  <w:style w:type="paragraph" w:styleId="Date">
    <w:name w:val="Date"/>
    <w:basedOn w:val="Normal"/>
    <w:next w:val="Normal"/>
    <w:link w:val="DateChar"/>
    <w:uiPriority w:val="99"/>
    <w:unhideWhenUsed/>
    <w:rsid w:val="002A51BF"/>
  </w:style>
  <w:style w:type="character" w:customStyle="1" w:styleId="DateChar">
    <w:name w:val="Date Char"/>
    <w:basedOn w:val="DefaultParagraphFont"/>
    <w:link w:val="Date"/>
    <w:uiPriority w:val="99"/>
    <w:rsid w:val="002A51BF"/>
    <w:rPr>
      <w:rFonts w:eastAsiaTheme="minorHAnsi"/>
      <w:lang w:val="en-US"/>
    </w:rPr>
  </w:style>
  <w:style w:type="paragraph" w:styleId="DocumentMap">
    <w:name w:val="Document Map"/>
    <w:basedOn w:val="Normal"/>
    <w:link w:val="DocumentMapChar"/>
    <w:uiPriority w:val="99"/>
    <w:unhideWhenUsed/>
    <w:rsid w:val="002A51BF"/>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2A51BF"/>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2A51BF"/>
    <w:pPr>
      <w:spacing w:after="0"/>
    </w:pPr>
  </w:style>
  <w:style w:type="character" w:customStyle="1" w:styleId="E-mailSignatureChar">
    <w:name w:val="E-mail Signature Char"/>
    <w:basedOn w:val="DefaultParagraphFont"/>
    <w:link w:val="E-mailSignature"/>
    <w:uiPriority w:val="99"/>
    <w:rsid w:val="002A51BF"/>
    <w:rPr>
      <w:rFonts w:eastAsiaTheme="minorHAnsi"/>
      <w:lang w:val="en-US"/>
    </w:rPr>
  </w:style>
  <w:style w:type="paragraph" w:styleId="EndnoteText">
    <w:name w:val="endnote text"/>
    <w:basedOn w:val="Normal"/>
    <w:link w:val="EndnoteTextChar"/>
    <w:uiPriority w:val="99"/>
    <w:unhideWhenUsed/>
    <w:rsid w:val="002A51BF"/>
    <w:pPr>
      <w:spacing w:after="0"/>
    </w:pPr>
    <w:rPr>
      <w:sz w:val="20"/>
      <w:szCs w:val="20"/>
    </w:rPr>
  </w:style>
  <w:style w:type="character" w:customStyle="1" w:styleId="EndnoteTextChar">
    <w:name w:val="Endnote Text Char"/>
    <w:basedOn w:val="DefaultParagraphFont"/>
    <w:link w:val="EndnoteText"/>
    <w:uiPriority w:val="99"/>
    <w:rsid w:val="002A51BF"/>
    <w:rPr>
      <w:rFonts w:eastAsiaTheme="minorHAnsi"/>
      <w:sz w:val="20"/>
      <w:szCs w:val="20"/>
      <w:lang w:val="en-US"/>
    </w:rPr>
  </w:style>
  <w:style w:type="paragraph" w:styleId="HTMLAddress">
    <w:name w:val="HTML Address"/>
    <w:basedOn w:val="Normal"/>
    <w:link w:val="HTMLAddressChar"/>
    <w:uiPriority w:val="99"/>
    <w:unhideWhenUsed/>
    <w:rsid w:val="002A51BF"/>
    <w:pPr>
      <w:spacing w:after="0"/>
    </w:pPr>
    <w:rPr>
      <w:i/>
      <w:iCs/>
    </w:rPr>
  </w:style>
  <w:style w:type="character" w:customStyle="1" w:styleId="HTMLAddressChar">
    <w:name w:val="HTML Address Char"/>
    <w:basedOn w:val="DefaultParagraphFont"/>
    <w:link w:val="HTMLAddress"/>
    <w:uiPriority w:val="99"/>
    <w:rsid w:val="002A51BF"/>
    <w:rPr>
      <w:rFonts w:eastAsiaTheme="minorHAnsi"/>
      <w:i/>
      <w:iCs/>
      <w:lang w:val="en-US"/>
    </w:rPr>
  </w:style>
  <w:style w:type="paragraph" w:styleId="MacroText">
    <w:name w:val="macro"/>
    <w:link w:val="MacroTextChar"/>
    <w:uiPriority w:val="99"/>
    <w:unhideWhenUsed/>
    <w:rsid w:val="002A51BF"/>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2A51BF"/>
    <w:rPr>
      <w:rFonts w:ascii="Consolas" w:eastAsiaTheme="minorHAnsi" w:hAnsi="Consolas"/>
      <w:sz w:val="20"/>
      <w:szCs w:val="20"/>
    </w:rPr>
  </w:style>
  <w:style w:type="paragraph" w:styleId="MessageHeader">
    <w:name w:val="Message Header"/>
    <w:basedOn w:val="Normal"/>
    <w:link w:val="MessageHeaderChar"/>
    <w:uiPriority w:val="99"/>
    <w:unhideWhenUsed/>
    <w:rsid w:val="002A51B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2A51BF"/>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2A51BF"/>
  </w:style>
  <w:style w:type="character" w:customStyle="1" w:styleId="SalutationChar">
    <w:name w:val="Salutation Char"/>
    <w:basedOn w:val="DefaultParagraphFont"/>
    <w:link w:val="Salutation"/>
    <w:uiPriority w:val="99"/>
    <w:rsid w:val="002A51BF"/>
    <w:rPr>
      <w:rFonts w:eastAsiaTheme="minorHAnsi"/>
      <w:lang w:val="en-US"/>
    </w:rPr>
  </w:style>
  <w:style w:type="paragraph" w:styleId="Signature">
    <w:name w:val="Signature"/>
    <w:basedOn w:val="Normal"/>
    <w:link w:val="SignatureChar"/>
    <w:uiPriority w:val="99"/>
    <w:unhideWhenUsed/>
    <w:rsid w:val="002A51BF"/>
    <w:pPr>
      <w:spacing w:after="0"/>
      <w:ind w:left="4252"/>
    </w:pPr>
  </w:style>
  <w:style w:type="character" w:customStyle="1" w:styleId="SignatureChar">
    <w:name w:val="Signature Char"/>
    <w:basedOn w:val="DefaultParagraphFont"/>
    <w:link w:val="Signature"/>
    <w:uiPriority w:val="99"/>
    <w:rsid w:val="002A51BF"/>
    <w:rPr>
      <w:rFonts w:eastAsiaTheme="minorHAnsi"/>
      <w:lang w:val="en-US"/>
    </w:rPr>
  </w:style>
  <w:style w:type="paragraph" w:styleId="BlockText">
    <w:name w:val="Block Text"/>
    <w:basedOn w:val="Normal"/>
    <w:uiPriority w:val="99"/>
    <w:unhideWhenUsed/>
    <w:rsid w:val="002A51BF"/>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2A51BF"/>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2A51BF"/>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2A51BF"/>
    <w:pPr>
      <w:spacing w:after="0"/>
      <w:ind w:left="220" w:hanging="220"/>
    </w:pPr>
  </w:style>
  <w:style w:type="paragraph" w:styleId="Index2">
    <w:name w:val="index 2"/>
    <w:basedOn w:val="Normal"/>
    <w:next w:val="Normal"/>
    <w:autoRedefine/>
    <w:uiPriority w:val="99"/>
    <w:unhideWhenUsed/>
    <w:rsid w:val="002A51BF"/>
    <w:pPr>
      <w:spacing w:after="0"/>
      <w:ind w:left="440" w:hanging="220"/>
    </w:pPr>
  </w:style>
  <w:style w:type="paragraph" w:styleId="Index3">
    <w:name w:val="index 3"/>
    <w:basedOn w:val="Normal"/>
    <w:next w:val="Normal"/>
    <w:autoRedefine/>
    <w:uiPriority w:val="99"/>
    <w:unhideWhenUsed/>
    <w:rsid w:val="002A51BF"/>
    <w:pPr>
      <w:spacing w:after="0"/>
      <w:ind w:left="660" w:hanging="220"/>
    </w:pPr>
  </w:style>
  <w:style w:type="paragraph" w:styleId="Index4">
    <w:name w:val="index 4"/>
    <w:basedOn w:val="Normal"/>
    <w:next w:val="Normal"/>
    <w:autoRedefine/>
    <w:uiPriority w:val="99"/>
    <w:unhideWhenUsed/>
    <w:rsid w:val="002A51BF"/>
    <w:pPr>
      <w:spacing w:after="0"/>
      <w:ind w:left="880" w:hanging="220"/>
    </w:pPr>
  </w:style>
  <w:style w:type="paragraph" w:styleId="Index5">
    <w:name w:val="index 5"/>
    <w:basedOn w:val="Normal"/>
    <w:next w:val="Normal"/>
    <w:autoRedefine/>
    <w:uiPriority w:val="99"/>
    <w:unhideWhenUsed/>
    <w:rsid w:val="002A51BF"/>
    <w:pPr>
      <w:spacing w:after="0"/>
      <w:ind w:left="1100" w:hanging="220"/>
    </w:pPr>
  </w:style>
  <w:style w:type="paragraph" w:styleId="Index6">
    <w:name w:val="index 6"/>
    <w:basedOn w:val="Normal"/>
    <w:next w:val="Normal"/>
    <w:autoRedefine/>
    <w:uiPriority w:val="99"/>
    <w:unhideWhenUsed/>
    <w:rsid w:val="002A51BF"/>
    <w:pPr>
      <w:spacing w:after="0"/>
      <w:ind w:left="1320" w:hanging="220"/>
    </w:pPr>
  </w:style>
  <w:style w:type="paragraph" w:styleId="Index7">
    <w:name w:val="index 7"/>
    <w:basedOn w:val="Normal"/>
    <w:next w:val="Normal"/>
    <w:autoRedefine/>
    <w:uiPriority w:val="99"/>
    <w:unhideWhenUsed/>
    <w:rsid w:val="002A51BF"/>
    <w:pPr>
      <w:spacing w:after="0"/>
      <w:ind w:left="1540" w:hanging="220"/>
    </w:pPr>
  </w:style>
  <w:style w:type="paragraph" w:styleId="Index8">
    <w:name w:val="index 8"/>
    <w:basedOn w:val="Normal"/>
    <w:next w:val="Normal"/>
    <w:autoRedefine/>
    <w:uiPriority w:val="99"/>
    <w:unhideWhenUsed/>
    <w:rsid w:val="002A51BF"/>
    <w:pPr>
      <w:spacing w:after="0"/>
      <w:ind w:left="1760" w:hanging="220"/>
    </w:pPr>
  </w:style>
  <w:style w:type="paragraph" w:styleId="Index9">
    <w:name w:val="index 9"/>
    <w:basedOn w:val="Normal"/>
    <w:next w:val="Normal"/>
    <w:autoRedefine/>
    <w:uiPriority w:val="99"/>
    <w:unhideWhenUsed/>
    <w:rsid w:val="002A51BF"/>
    <w:pPr>
      <w:spacing w:after="0"/>
      <w:ind w:left="1980" w:hanging="220"/>
    </w:pPr>
  </w:style>
  <w:style w:type="paragraph" w:styleId="IndexHeading">
    <w:name w:val="index heading"/>
    <w:basedOn w:val="Normal"/>
    <w:next w:val="Index1"/>
    <w:uiPriority w:val="99"/>
    <w:unhideWhenUsed/>
    <w:rsid w:val="002A51BF"/>
    <w:rPr>
      <w:rFonts w:asciiTheme="majorHAnsi" w:eastAsiaTheme="majorEastAsia" w:hAnsiTheme="majorHAnsi" w:cstheme="majorBidi"/>
      <w:b/>
      <w:bCs/>
    </w:rPr>
  </w:style>
  <w:style w:type="paragraph" w:styleId="NormalIndent">
    <w:name w:val="Normal Indent"/>
    <w:basedOn w:val="Normal"/>
    <w:uiPriority w:val="99"/>
    <w:unhideWhenUsed/>
    <w:rsid w:val="002A51BF"/>
    <w:pPr>
      <w:ind w:left="708"/>
    </w:pPr>
  </w:style>
  <w:style w:type="paragraph" w:styleId="TableofAuthorities">
    <w:name w:val="table of authorities"/>
    <w:basedOn w:val="Normal"/>
    <w:next w:val="Normal"/>
    <w:uiPriority w:val="99"/>
    <w:unhideWhenUsed/>
    <w:rsid w:val="002A51BF"/>
    <w:pPr>
      <w:tabs>
        <w:tab w:val="right" w:leader="dot" w:pos="9582"/>
      </w:tabs>
      <w:spacing w:after="0"/>
      <w:ind w:left="220" w:hanging="220"/>
    </w:pPr>
  </w:style>
  <w:style w:type="paragraph" w:styleId="TOAHeading">
    <w:name w:val="toa heading"/>
    <w:basedOn w:val="Normal"/>
    <w:next w:val="Normal"/>
    <w:uiPriority w:val="99"/>
    <w:unhideWhenUsed/>
    <w:rsid w:val="002A51BF"/>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2A51BF"/>
    <w:rPr>
      <w:rFonts w:eastAsiaTheme="minorHAnsi"/>
      <w:vanish/>
      <w:color w:val="00B050"/>
      <w:kern w:val="16"/>
      <w:lang w:val="en-US"/>
    </w:rPr>
  </w:style>
  <w:style w:type="table" w:customStyle="1" w:styleId="Table5">
    <w:name w:val="Table_5"/>
    <w:basedOn w:val="Table1"/>
    <w:uiPriority w:val="99"/>
    <w:rsid w:val="002A51BF"/>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2A51BF"/>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2A51BF"/>
    <w:rPr>
      <w:rFonts w:eastAsiaTheme="minorHAnsi"/>
      <w:kern w:val="16"/>
      <w:sz w:val="16"/>
      <w:lang w:val="en-US"/>
    </w:rPr>
  </w:style>
  <w:style w:type="character" w:customStyle="1" w:styleId="HeaderfootertitleChar">
    <w:name w:val="Header/footer title Char"/>
    <w:basedOn w:val="HeaderfootertextChar"/>
    <w:link w:val="Headerfootertitle"/>
    <w:rsid w:val="002A51BF"/>
    <w:rPr>
      <w:rFonts w:eastAsiaTheme="minorHAnsi"/>
      <w:color w:val="E61F3D" w:themeColor="accent5"/>
      <w:kern w:val="16"/>
      <w:sz w:val="16"/>
      <w:lang w:val="en-US"/>
    </w:rPr>
  </w:style>
  <w:style w:type="paragraph" w:customStyle="1" w:styleId="TabEnumL1">
    <w:name w:val="TabEnumL1"/>
    <w:basedOn w:val="TabText1"/>
    <w:link w:val="TabEnumL1Char"/>
    <w:qFormat/>
    <w:rsid w:val="002A51BF"/>
    <w:pPr>
      <w:numPr>
        <w:numId w:val="30"/>
      </w:numPr>
    </w:pPr>
  </w:style>
  <w:style w:type="paragraph" w:customStyle="1" w:styleId="TabEnumL2">
    <w:name w:val="TabEnumL2"/>
    <w:basedOn w:val="TabEnumL1"/>
    <w:link w:val="TabEnumL2Char"/>
    <w:rsid w:val="002A51BF"/>
    <w:pPr>
      <w:numPr>
        <w:ilvl w:val="1"/>
      </w:numPr>
    </w:pPr>
  </w:style>
  <w:style w:type="paragraph" w:customStyle="1" w:styleId="TabEnumL3">
    <w:name w:val="TabEnumL3"/>
    <w:basedOn w:val="TabEnumL1"/>
    <w:link w:val="TabEnumL3Char"/>
    <w:rsid w:val="002A51BF"/>
    <w:pPr>
      <w:numPr>
        <w:ilvl w:val="2"/>
      </w:numPr>
    </w:pPr>
  </w:style>
  <w:style w:type="character" w:customStyle="1" w:styleId="TabEnumL1Char">
    <w:name w:val="TabEnumL1 Char"/>
    <w:basedOn w:val="TabText1Char"/>
    <w:link w:val="TabEnumL1"/>
    <w:rsid w:val="002A51BF"/>
    <w:rPr>
      <w:rFonts w:eastAsiaTheme="minorHAnsi"/>
      <w:kern w:val="16"/>
      <w:sz w:val="20"/>
      <w:lang w:val="en-GB"/>
      <w14:ligatures w14:val="standardContextual"/>
    </w:rPr>
  </w:style>
  <w:style w:type="character" w:customStyle="1" w:styleId="TabEnumL2Char">
    <w:name w:val="TabEnumL2 Char"/>
    <w:basedOn w:val="TabEnumL1Char"/>
    <w:link w:val="TabEnumL2"/>
    <w:rsid w:val="002A51BF"/>
    <w:rPr>
      <w:rFonts w:eastAsiaTheme="minorHAnsi"/>
      <w:kern w:val="16"/>
      <w:sz w:val="20"/>
      <w:lang w:val="en-GB"/>
      <w14:ligatures w14:val="standardContextual"/>
    </w:rPr>
  </w:style>
  <w:style w:type="paragraph" w:customStyle="1" w:styleId="TabEnumL4">
    <w:name w:val="TabEnumL4"/>
    <w:basedOn w:val="TabEnumL1"/>
    <w:link w:val="TabEnumL4Char"/>
    <w:rsid w:val="002A51BF"/>
    <w:pPr>
      <w:numPr>
        <w:ilvl w:val="3"/>
      </w:numPr>
    </w:pPr>
    <w:rPr>
      <w:sz w:val="18"/>
    </w:rPr>
  </w:style>
  <w:style w:type="paragraph" w:customStyle="1" w:styleId="TabEnumL5">
    <w:name w:val="TabEnumL5"/>
    <w:basedOn w:val="TabEnumL1"/>
    <w:link w:val="TabEnumL5Char"/>
    <w:rsid w:val="002A51BF"/>
    <w:pPr>
      <w:numPr>
        <w:ilvl w:val="4"/>
      </w:numPr>
    </w:pPr>
  </w:style>
  <w:style w:type="paragraph" w:customStyle="1" w:styleId="TabEnumL6">
    <w:name w:val="TabEnumL6"/>
    <w:basedOn w:val="TabEnumL1"/>
    <w:link w:val="TabEnumL6Char"/>
    <w:rsid w:val="002A51BF"/>
    <w:pPr>
      <w:numPr>
        <w:ilvl w:val="5"/>
      </w:numPr>
    </w:pPr>
  </w:style>
  <w:style w:type="paragraph" w:customStyle="1" w:styleId="TabEnumL7">
    <w:name w:val="TabEnumL7"/>
    <w:basedOn w:val="TabEnumL1"/>
    <w:link w:val="TabEnumL7Char"/>
    <w:rsid w:val="002A51BF"/>
    <w:pPr>
      <w:numPr>
        <w:ilvl w:val="6"/>
      </w:numPr>
    </w:pPr>
    <w:rPr>
      <w:sz w:val="16"/>
    </w:rPr>
  </w:style>
  <w:style w:type="character" w:customStyle="1" w:styleId="TabEnumL3Char">
    <w:name w:val="TabEnumL3 Char"/>
    <w:basedOn w:val="TabEnumL2Char"/>
    <w:link w:val="TabEnumL3"/>
    <w:rsid w:val="002A51BF"/>
    <w:rPr>
      <w:rFonts w:eastAsiaTheme="minorHAnsi"/>
      <w:kern w:val="16"/>
      <w:sz w:val="20"/>
      <w:lang w:val="en-GB"/>
      <w14:ligatures w14:val="standardContextual"/>
    </w:rPr>
  </w:style>
  <w:style w:type="character" w:customStyle="1" w:styleId="TabEnumL4Char">
    <w:name w:val="TabEnumL4 Char"/>
    <w:basedOn w:val="TabEnumL3Char"/>
    <w:link w:val="TabEnumL4"/>
    <w:rsid w:val="002A51BF"/>
    <w:rPr>
      <w:rFonts w:eastAsiaTheme="minorHAnsi"/>
      <w:kern w:val="16"/>
      <w:sz w:val="18"/>
      <w:lang w:val="en-GB"/>
      <w14:ligatures w14:val="standardContextual"/>
    </w:rPr>
  </w:style>
  <w:style w:type="character" w:customStyle="1" w:styleId="TabEnumL5Char">
    <w:name w:val="TabEnumL5 Char"/>
    <w:basedOn w:val="TabEnumL4Char"/>
    <w:link w:val="TabEnumL5"/>
    <w:rsid w:val="002A51BF"/>
    <w:rPr>
      <w:rFonts w:eastAsiaTheme="minorHAnsi"/>
      <w:kern w:val="16"/>
      <w:sz w:val="20"/>
      <w:lang w:val="en-GB"/>
      <w14:ligatures w14:val="standardContextual"/>
    </w:rPr>
  </w:style>
  <w:style w:type="character" w:customStyle="1" w:styleId="TabEnumL6Char">
    <w:name w:val="TabEnumL6 Char"/>
    <w:basedOn w:val="TabEnumL5Char"/>
    <w:link w:val="TabEnumL6"/>
    <w:rsid w:val="002A51BF"/>
    <w:rPr>
      <w:rFonts w:eastAsiaTheme="minorHAnsi"/>
      <w:kern w:val="16"/>
      <w:sz w:val="20"/>
      <w:lang w:val="en-GB"/>
      <w14:ligatures w14:val="standardContextual"/>
    </w:rPr>
  </w:style>
  <w:style w:type="paragraph" w:customStyle="1" w:styleId="TabEnumL8">
    <w:name w:val="TabEnumL8"/>
    <w:basedOn w:val="TabEnumL1"/>
    <w:link w:val="TabEnumL8Char"/>
    <w:rsid w:val="002A51BF"/>
    <w:pPr>
      <w:numPr>
        <w:ilvl w:val="7"/>
      </w:numPr>
    </w:pPr>
    <w:rPr>
      <w:sz w:val="16"/>
    </w:rPr>
  </w:style>
  <w:style w:type="character" w:customStyle="1" w:styleId="TabEnumL7Char">
    <w:name w:val="TabEnumL7 Char"/>
    <w:basedOn w:val="TabEnumL6Char"/>
    <w:link w:val="TabEnumL7"/>
    <w:rsid w:val="002A51BF"/>
    <w:rPr>
      <w:rFonts w:eastAsiaTheme="minorHAnsi"/>
      <w:kern w:val="16"/>
      <w:sz w:val="16"/>
      <w:lang w:val="en-GB"/>
      <w14:ligatures w14:val="standardContextual"/>
    </w:rPr>
  </w:style>
  <w:style w:type="character" w:customStyle="1" w:styleId="TabEnumL8Char">
    <w:name w:val="TabEnumL8 Char"/>
    <w:basedOn w:val="DefaultParagraphFont"/>
    <w:link w:val="TabEnumL8"/>
    <w:rsid w:val="002A51BF"/>
    <w:rPr>
      <w:rFonts w:eastAsiaTheme="minorHAnsi"/>
      <w:kern w:val="16"/>
      <w:sz w:val="16"/>
      <w:lang w:val="en-GB"/>
      <w14:ligatures w14:val="standardContextual"/>
    </w:rPr>
  </w:style>
  <w:style w:type="paragraph" w:customStyle="1" w:styleId="TabBulletL1">
    <w:name w:val="TabBulletL1"/>
    <w:basedOn w:val="TabText1"/>
    <w:link w:val="TabBulletL1Char"/>
    <w:qFormat/>
    <w:rsid w:val="002A51BF"/>
    <w:pPr>
      <w:numPr>
        <w:numId w:val="26"/>
      </w:numPr>
      <w:ind w:right="57"/>
    </w:pPr>
  </w:style>
  <w:style w:type="paragraph" w:customStyle="1" w:styleId="TabBulletL2">
    <w:name w:val="TabBulletL2"/>
    <w:basedOn w:val="TabBulletL1"/>
    <w:link w:val="TabBulletL2Char"/>
    <w:rsid w:val="002A51BF"/>
    <w:pPr>
      <w:numPr>
        <w:ilvl w:val="1"/>
      </w:numPr>
    </w:pPr>
  </w:style>
  <w:style w:type="paragraph" w:customStyle="1" w:styleId="TabBulletL3">
    <w:name w:val="TabBulletL3"/>
    <w:basedOn w:val="TabBulletL1"/>
    <w:link w:val="TabBulletL3Char"/>
    <w:rsid w:val="002A51BF"/>
    <w:pPr>
      <w:numPr>
        <w:ilvl w:val="2"/>
      </w:numPr>
    </w:pPr>
  </w:style>
  <w:style w:type="character" w:customStyle="1" w:styleId="TabBulletL1Char">
    <w:name w:val="TabBulletL1 Char"/>
    <w:basedOn w:val="TabText1Char"/>
    <w:link w:val="TabBulletL1"/>
    <w:rsid w:val="002A51BF"/>
    <w:rPr>
      <w:rFonts w:eastAsiaTheme="minorHAnsi"/>
      <w:kern w:val="16"/>
      <w:sz w:val="20"/>
      <w:lang w:val="en-GB"/>
      <w14:ligatures w14:val="standardContextual"/>
    </w:rPr>
  </w:style>
  <w:style w:type="character" w:customStyle="1" w:styleId="TabBulletL2Char">
    <w:name w:val="TabBulletL2 Char"/>
    <w:basedOn w:val="TabBulletL1Char"/>
    <w:link w:val="TabBulletL2"/>
    <w:rsid w:val="002A51BF"/>
    <w:rPr>
      <w:rFonts w:eastAsiaTheme="minorHAnsi"/>
      <w:kern w:val="16"/>
      <w:sz w:val="20"/>
      <w:lang w:val="en-GB"/>
      <w14:ligatures w14:val="standardContextual"/>
    </w:rPr>
  </w:style>
  <w:style w:type="paragraph" w:customStyle="1" w:styleId="TabBulletL4">
    <w:name w:val="TabBulletL4"/>
    <w:basedOn w:val="TabBulletL1"/>
    <w:link w:val="TabBulletL4Char"/>
    <w:rsid w:val="002A51BF"/>
    <w:pPr>
      <w:numPr>
        <w:ilvl w:val="3"/>
      </w:numPr>
    </w:pPr>
    <w:rPr>
      <w:sz w:val="18"/>
    </w:rPr>
  </w:style>
  <w:style w:type="paragraph" w:customStyle="1" w:styleId="TabBulletL5">
    <w:name w:val="TabBulletL5"/>
    <w:basedOn w:val="TabBulletL1"/>
    <w:link w:val="TabBulletL5Char"/>
    <w:rsid w:val="002A51BF"/>
    <w:pPr>
      <w:numPr>
        <w:ilvl w:val="4"/>
      </w:numPr>
    </w:pPr>
    <w:rPr>
      <w:sz w:val="18"/>
    </w:rPr>
  </w:style>
  <w:style w:type="paragraph" w:customStyle="1" w:styleId="TabBulletL6">
    <w:name w:val="TabBulletL6"/>
    <w:basedOn w:val="TabBulletL1"/>
    <w:link w:val="TabBulletL6Char"/>
    <w:rsid w:val="002A51BF"/>
    <w:pPr>
      <w:numPr>
        <w:ilvl w:val="5"/>
      </w:numPr>
    </w:pPr>
    <w:rPr>
      <w:sz w:val="18"/>
      <w:szCs w:val="18"/>
    </w:rPr>
  </w:style>
  <w:style w:type="character" w:customStyle="1" w:styleId="TabBulletL3Char">
    <w:name w:val="TabBulletL3 Char"/>
    <w:basedOn w:val="TabBulletL2Char"/>
    <w:link w:val="TabBulletL3"/>
    <w:rsid w:val="002A51BF"/>
    <w:rPr>
      <w:rFonts w:eastAsiaTheme="minorHAnsi"/>
      <w:kern w:val="16"/>
      <w:sz w:val="20"/>
      <w:lang w:val="en-GB"/>
      <w14:ligatures w14:val="standardContextual"/>
    </w:rPr>
  </w:style>
  <w:style w:type="character" w:customStyle="1" w:styleId="TabBulletL4Char">
    <w:name w:val="TabBulletL4 Char"/>
    <w:basedOn w:val="TabBulletL3Char"/>
    <w:link w:val="TabBulletL4"/>
    <w:rsid w:val="002A51BF"/>
    <w:rPr>
      <w:rFonts w:eastAsiaTheme="minorHAnsi"/>
      <w:kern w:val="16"/>
      <w:sz w:val="18"/>
      <w:lang w:val="en-GB"/>
      <w14:ligatures w14:val="standardContextual"/>
    </w:rPr>
  </w:style>
  <w:style w:type="paragraph" w:customStyle="1" w:styleId="TabBulletL7">
    <w:name w:val="TabBulletL7"/>
    <w:basedOn w:val="TabBulletL1"/>
    <w:link w:val="TabBulletL7Char"/>
    <w:rsid w:val="002A51BF"/>
    <w:pPr>
      <w:numPr>
        <w:ilvl w:val="6"/>
      </w:numPr>
    </w:pPr>
    <w:rPr>
      <w:sz w:val="16"/>
    </w:rPr>
  </w:style>
  <w:style w:type="paragraph" w:customStyle="1" w:styleId="TabBulletL8">
    <w:name w:val="TabBulletL8"/>
    <w:basedOn w:val="TabBulletL1"/>
    <w:link w:val="TabBulletL8Char"/>
    <w:rsid w:val="002A51BF"/>
    <w:pPr>
      <w:numPr>
        <w:ilvl w:val="7"/>
      </w:numPr>
    </w:pPr>
    <w:rPr>
      <w:sz w:val="16"/>
    </w:rPr>
  </w:style>
  <w:style w:type="character" w:customStyle="1" w:styleId="TabBulletL5Char">
    <w:name w:val="TabBulletL5 Char"/>
    <w:basedOn w:val="TabBulletL4Char"/>
    <w:link w:val="TabBulletL5"/>
    <w:rsid w:val="002A51BF"/>
    <w:rPr>
      <w:rFonts w:eastAsiaTheme="minorHAnsi"/>
      <w:kern w:val="16"/>
      <w:sz w:val="18"/>
      <w:lang w:val="en-GB"/>
      <w14:ligatures w14:val="standardContextual"/>
    </w:rPr>
  </w:style>
  <w:style w:type="character" w:customStyle="1" w:styleId="TabBulletL6Char">
    <w:name w:val="TabBulletL6 Char"/>
    <w:basedOn w:val="TabBulletL1Char"/>
    <w:link w:val="TabBulletL6"/>
    <w:rsid w:val="002A51BF"/>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2A51BF"/>
    <w:rPr>
      <w:rFonts w:eastAsiaTheme="minorHAnsi"/>
      <w:kern w:val="16"/>
      <w:sz w:val="16"/>
      <w:lang w:val="en-GB"/>
      <w14:ligatures w14:val="standardContextual"/>
    </w:rPr>
  </w:style>
  <w:style w:type="character" w:customStyle="1" w:styleId="TabBulletL8Char">
    <w:name w:val="TabBulletL8 Char"/>
    <w:basedOn w:val="TabBulletL7Char"/>
    <w:link w:val="TabBulletL8"/>
    <w:rsid w:val="002A51BF"/>
    <w:rPr>
      <w:rFonts w:eastAsiaTheme="minorHAnsi"/>
      <w:kern w:val="16"/>
      <w:sz w:val="16"/>
      <w:lang w:val="en-GB"/>
      <w14:ligatures w14:val="standardContextual"/>
    </w:rPr>
  </w:style>
  <w:style w:type="character" w:customStyle="1" w:styleId="MandatoryChar">
    <w:name w:val="Mandatory Char"/>
    <w:basedOn w:val="BodyOfTextChar"/>
    <w:rsid w:val="002A51BF"/>
    <w:rPr>
      <w:rFonts w:eastAsiaTheme="minorHAnsi"/>
      <w:color w:val="C00000"/>
      <w:kern w:val="16"/>
      <w:lang w:val="en-US"/>
    </w:rPr>
  </w:style>
  <w:style w:type="paragraph" w:customStyle="1" w:styleId="CodeCdsed">
    <w:name w:val="CodeCdsed"/>
    <w:basedOn w:val="Code"/>
    <w:link w:val="CodeCdsedChar"/>
    <w:qFormat/>
    <w:rsid w:val="002A51BF"/>
    <w:pPr>
      <w:spacing w:before="20" w:after="20"/>
    </w:pPr>
    <w:rPr>
      <w:sz w:val="18"/>
    </w:rPr>
  </w:style>
  <w:style w:type="character" w:customStyle="1" w:styleId="CodeCdsedChar">
    <w:name w:val="CodeCdsed Char"/>
    <w:basedOn w:val="CodeChar"/>
    <w:link w:val="CodeCdsed"/>
    <w:rsid w:val="002A51BF"/>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2A51BF"/>
    <w:rPr>
      <w:rFonts w:eastAsiaTheme="minorHAnsi"/>
      <w:b/>
      <w:color w:val="00A3E0" w:themeColor="text2"/>
      <w:kern w:val="16"/>
      <w:sz w:val="32"/>
      <w:szCs w:val="32"/>
      <w:lang w:val="en-US"/>
    </w:rPr>
  </w:style>
  <w:style w:type="paragraph" w:customStyle="1" w:styleId="TOCFig">
    <w:name w:val="TOC Fig"/>
    <w:basedOn w:val="TOC1"/>
    <w:next w:val="BodyOfText"/>
    <w:rsid w:val="002A51BF"/>
    <w:rPr>
      <w:sz w:val="20"/>
    </w:rPr>
  </w:style>
  <w:style w:type="paragraph" w:customStyle="1" w:styleId="BulletL5">
    <w:name w:val="Bullet L5"/>
    <w:basedOn w:val="BulletL1"/>
    <w:rsid w:val="002A51BF"/>
    <w:pPr>
      <w:numPr>
        <w:ilvl w:val="4"/>
      </w:numPr>
      <w:contextualSpacing/>
    </w:pPr>
    <w:rPr>
      <w:sz w:val="20"/>
    </w:rPr>
  </w:style>
  <w:style w:type="paragraph" w:customStyle="1" w:styleId="BulletL6">
    <w:name w:val="Bullet L6"/>
    <w:basedOn w:val="BulletL1"/>
    <w:rsid w:val="002A51BF"/>
    <w:pPr>
      <w:numPr>
        <w:ilvl w:val="5"/>
      </w:numPr>
      <w:contextualSpacing/>
    </w:pPr>
    <w:rPr>
      <w:sz w:val="20"/>
    </w:rPr>
  </w:style>
  <w:style w:type="paragraph" w:customStyle="1" w:styleId="BulletL7">
    <w:name w:val="Bullet L7"/>
    <w:basedOn w:val="BulletL1"/>
    <w:rsid w:val="002A51BF"/>
    <w:pPr>
      <w:numPr>
        <w:ilvl w:val="6"/>
      </w:numPr>
      <w:contextualSpacing/>
    </w:pPr>
    <w:rPr>
      <w:sz w:val="18"/>
    </w:rPr>
  </w:style>
  <w:style w:type="paragraph" w:customStyle="1" w:styleId="BulletL8">
    <w:name w:val="Bullet L8"/>
    <w:basedOn w:val="BulletL1"/>
    <w:rsid w:val="002A51BF"/>
    <w:pPr>
      <w:numPr>
        <w:ilvl w:val="7"/>
      </w:numPr>
      <w:contextualSpacing/>
    </w:pPr>
    <w:rPr>
      <w:sz w:val="18"/>
    </w:rPr>
  </w:style>
  <w:style w:type="paragraph" w:customStyle="1" w:styleId="BulletL9">
    <w:name w:val="Bullet L9"/>
    <w:basedOn w:val="BulletL1"/>
    <w:rsid w:val="002A51BF"/>
    <w:pPr>
      <w:numPr>
        <w:ilvl w:val="8"/>
      </w:numPr>
      <w:contextualSpacing/>
    </w:pPr>
    <w:rPr>
      <w:sz w:val="18"/>
    </w:rPr>
  </w:style>
  <w:style w:type="paragraph" w:customStyle="1" w:styleId="HeaderfooterTab">
    <w:name w:val="Header/footer Tab"/>
    <w:basedOn w:val="Footer"/>
    <w:rsid w:val="002A51BF"/>
    <w:pPr>
      <w:spacing w:before="60" w:after="60"/>
    </w:pPr>
    <w:rPr>
      <w:sz w:val="20"/>
    </w:rPr>
  </w:style>
  <w:style w:type="paragraph" w:customStyle="1" w:styleId="SP-Quote">
    <w:name w:val="SP-Quote"/>
    <w:basedOn w:val="BodyOfText"/>
    <w:next w:val="BodyOfText"/>
    <w:rsid w:val="002A51BF"/>
    <w:pPr>
      <w:spacing w:after="160"/>
      <w:ind w:left="284" w:right="284"/>
      <w:contextualSpacing/>
    </w:pPr>
    <w:rPr>
      <w:color w:val="FF0000"/>
    </w:rPr>
  </w:style>
  <w:style w:type="paragraph" w:customStyle="1" w:styleId="SP-Control">
    <w:name w:val="SP-Control"/>
    <w:basedOn w:val="BodyOfText"/>
    <w:next w:val="BodyOfText"/>
    <w:rsid w:val="002A51BF"/>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2A51BF"/>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2A51BF"/>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2A51BF"/>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2A51BF"/>
    <w:pPr>
      <w:numPr>
        <w:numId w:val="27"/>
      </w:numPr>
    </w:pPr>
  </w:style>
  <w:style w:type="numbering" w:styleId="1ai">
    <w:name w:val="Outline List 1"/>
    <w:basedOn w:val="NoList"/>
    <w:uiPriority w:val="99"/>
    <w:semiHidden/>
    <w:unhideWhenUsed/>
    <w:rsid w:val="002A51BF"/>
    <w:pPr>
      <w:numPr>
        <w:numId w:val="28"/>
      </w:numPr>
    </w:pPr>
  </w:style>
  <w:style w:type="numbering" w:styleId="ArticleSection">
    <w:name w:val="Outline List 3"/>
    <w:basedOn w:val="NoList"/>
    <w:uiPriority w:val="99"/>
    <w:semiHidden/>
    <w:unhideWhenUsed/>
    <w:rsid w:val="002A51BF"/>
    <w:pPr>
      <w:numPr>
        <w:numId w:val="29"/>
      </w:numPr>
    </w:pPr>
  </w:style>
  <w:style w:type="table" w:styleId="PlainTable1">
    <w:name w:val="Plain Table 1"/>
    <w:basedOn w:val="TableNormal"/>
    <w:uiPriority w:val="41"/>
    <w:rsid w:val="002A51BF"/>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51BF"/>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51BF"/>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51BF"/>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51BF"/>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2A51BF"/>
    <w:rPr>
      <w:color w:val="0000FF"/>
      <w:u w:val="single"/>
      <w:shd w:val="clear" w:color="auto" w:fill="F3F2F1"/>
    </w:rPr>
  </w:style>
  <w:style w:type="table" w:styleId="TableProfessional">
    <w:name w:val="Table Professional"/>
    <w:basedOn w:val="TableNormal"/>
    <w:uiPriority w:val="99"/>
    <w:semiHidden/>
    <w:unhideWhenUsed/>
    <w:rsid w:val="002A51BF"/>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51BF"/>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51BF"/>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51BF"/>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51BF"/>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51BF"/>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51BF"/>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51BF"/>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51BF"/>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51BF"/>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2A51BF"/>
    <w:pPr>
      <w:numPr>
        <w:numId w:val="31"/>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2A51BF"/>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2A51BF"/>
    <w:rPr>
      <w:b/>
      <w:bdr w:val="none" w:sz="0" w:space="0" w:color="auto"/>
      <w:shd w:val="clear" w:color="auto" w:fill="FFF9C5" w:themeFill="accent4" w:themeFillTint="66"/>
      <w:lang w:val="en-US"/>
    </w:rPr>
  </w:style>
  <w:style w:type="paragraph" w:customStyle="1" w:styleId="SP-BulletL1">
    <w:name w:val="SP-BulletL1"/>
    <w:basedOn w:val="Normal"/>
    <w:qFormat/>
    <w:rsid w:val="002A51BF"/>
    <w:pPr>
      <w:numPr>
        <w:numId w:val="38"/>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2A51BF"/>
    <w:pPr>
      <w:numPr>
        <w:ilvl w:val="1"/>
      </w:numPr>
      <w:spacing w:before="40"/>
    </w:pPr>
  </w:style>
  <w:style w:type="paragraph" w:customStyle="1" w:styleId="SP-BulletL3">
    <w:name w:val="SP-BulletL3"/>
    <w:basedOn w:val="SP-BulletL2"/>
    <w:rsid w:val="002A51BF"/>
    <w:pPr>
      <w:numPr>
        <w:ilvl w:val="2"/>
      </w:numPr>
    </w:pPr>
  </w:style>
  <w:style w:type="paragraph" w:customStyle="1" w:styleId="SP-EndList">
    <w:name w:val="SP-EndList"/>
    <w:basedOn w:val="SP-Paragraph"/>
    <w:next w:val="SP-Paragraph"/>
    <w:rsid w:val="002A51BF"/>
    <w:pPr>
      <w:shd w:val="clear" w:color="auto" w:fill="FFFFFF" w:themeFill="background1"/>
      <w:spacing w:after="0"/>
    </w:pPr>
    <w:rPr>
      <w:sz w:val="12"/>
      <w:szCs w:val="12"/>
    </w:rPr>
  </w:style>
  <w:style w:type="paragraph" w:customStyle="1" w:styleId="SP-EnumL1">
    <w:name w:val="SP-EnumL1"/>
    <w:basedOn w:val="Normal"/>
    <w:qFormat/>
    <w:rsid w:val="002A51BF"/>
    <w:pPr>
      <w:numPr>
        <w:numId w:val="32"/>
      </w:numPr>
      <w:shd w:val="clear" w:color="auto" w:fill="FFFCE2" w:themeFill="accent4" w:themeFillTint="33"/>
      <w:spacing w:before="80" w:after="0"/>
      <w:jc w:val="both"/>
    </w:pPr>
    <w:rPr>
      <w:kern w:val="16"/>
    </w:rPr>
  </w:style>
  <w:style w:type="paragraph" w:customStyle="1" w:styleId="SP-EnumL2">
    <w:name w:val="SP-EnumL2"/>
    <w:basedOn w:val="Normal"/>
    <w:qFormat/>
    <w:rsid w:val="002A51BF"/>
    <w:pPr>
      <w:numPr>
        <w:ilvl w:val="1"/>
        <w:numId w:val="32"/>
      </w:numPr>
      <w:shd w:val="clear" w:color="auto" w:fill="FFFCE2" w:themeFill="accent4" w:themeFillTint="33"/>
      <w:spacing w:before="40" w:after="0"/>
      <w:jc w:val="both"/>
    </w:pPr>
    <w:rPr>
      <w:kern w:val="16"/>
    </w:rPr>
  </w:style>
  <w:style w:type="paragraph" w:customStyle="1" w:styleId="SP-EnumL3">
    <w:name w:val="SP-EnumL3"/>
    <w:basedOn w:val="Normal"/>
    <w:rsid w:val="002A51BF"/>
    <w:pPr>
      <w:numPr>
        <w:ilvl w:val="2"/>
        <w:numId w:val="32"/>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2A51BF"/>
    <w:pPr>
      <w:jc w:val="both"/>
    </w:pPr>
    <w:rPr>
      <w:kern w:val="16"/>
    </w:rPr>
  </w:style>
  <w:style w:type="character" w:customStyle="1" w:styleId="SP-ImplementationChar">
    <w:name w:val="SP-Implementation Char"/>
    <w:basedOn w:val="DefaultParagraphFont"/>
    <w:link w:val="SP-Implementation"/>
    <w:rsid w:val="002A51BF"/>
    <w:rPr>
      <w:rFonts w:eastAsiaTheme="minorHAnsi"/>
      <w:kern w:val="16"/>
      <w:lang w:val="en-GB"/>
    </w:rPr>
  </w:style>
  <w:style w:type="paragraph" w:customStyle="1" w:styleId="SP-ImplementationBullet">
    <w:name w:val="SP-ImplementationBullet"/>
    <w:basedOn w:val="SP-Implementation"/>
    <w:link w:val="SP-ImplementationBulletChar"/>
    <w:rsid w:val="002A51BF"/>
    <w:pPr>
      <w:numPr>
        <w:numId w:val="33"/>
      </w:numPr>
    </w:pPr>
  </w:style>
  <w:style w:type="character" w:customStyle="1" w:styleId="SP-ImplementationBulletChar">
    <w:name w:val="SP-ImplementationBullet Char"/>
    <w:basedOn w:val="SP-ImplementationChar"/>
    <w:link w:val="SP-ImplementationBullet"/>
    <w:rsid w:val="002A51BF"/>
    <w:rPr>
      <w:rFonts w:eastAsiaTheme="minorHAnsi"/>
      <w:kern w:val="16"/>
      <w:lang w:val="en-GB"/>
      <w14:ligatures w14:val="standardContextual"/>
    </w:rPr>
  </w:style>
  <w:style w:type="paragraph" w:customStyle="1" w:styleId="SP-Input">
    <w:name w:val="SP-Input"/>
    <w:basedOn w:val="BodyOfText"/>
    <w:link w:val="SP-InputChar"/>
    <w:qFormat/>
    <w:rsid w:val="002A51BF"/>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2A51BF"/>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2A51BF"/>
    <w:pPr>
      <w:numPr>
        <w:numId w:val="34"/>
      </w:numPr>
    </w:pPr>
  </w:style>
  <w:style w:type="character" w:customStyle="1" w:styleId="SP-InputBulletChar">
    <w:name w:val="SP-InputBullet Char"/>
    <w:basedOn w:val="SP-InputChar"/>
    <w:link w:val="SP-InputBullet"/>
    <w:rsid w:val="002A51BF"/>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2A51BF"/>
    <w:pPr>
      <w:spacing w:after="60"/>
    </w:pPr>
    <w:rPr>
      <w:color w:val="595959" w:themeColor="text1" w:themeTint="A6"/>
      <w:sz w:val="20"/>
    </w:rPr>
  </w:style>
  <w:style w:type="character" w:customStyle="1" w:styleId="SP-OtherInfoChar">
    <w:name w:val="SP-OtherInfo Char"/>
    <w:basedOn w:val="BodyOfTextChar"/>
    <w:link w:val="SP-OtherInfo"/>
    <w:rsid w:val="002A51BF"/>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2A51BF"/>
    <w:pPr>
      <w:numPr>
        <w:numId w:val="35"/>
      </w:numPr>
      <w:contextualSpacing/>
    </w:pPr>
  </w:style>
  <w:style w:type="character" w:customStyle="1" w:styleId="SP-OtherInfoBulletChar">
    <w:name w:val="SP-OtherInfoBullet Char"/>
    <w:basedOn w:val="SP-OtherInfoChar"/>
    <w:link w:val="SP-OtherInfoBullet"/>
    <w:rsid w:val="002A51BF"/>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2A51BF"/>
    <w:pPr>
      <w:spacing w:after="400"/>
    </w:pPr>
  </w:style>
  <w:style w:type="character" w:customStyle="1" w:styleId="SP-OutputChar">
    <w:name w:val="SP-Output Char"/>
    <w:basedOn w:val="DefaultParagraphFont"/>
    <w:link w:val="SP-Output"/>
    <w:rsid w:val="002A51BF"/>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2A51BF"/>
    <w:pPr>
      <w:numPr>
        <w:numId w:val="36"/>
      </w:numPr>
    </w:pPr>
  </w:style>
  <w:style w:type="character" w:customStyle="1" w:styleId="SP-OutputBulletChar">
    <w:name w:val="SP-OutputBullet Char"/>
    <w:basedOn w:val="SP-OutputChar"/>
    <w:link w:val="SP-OutputBullet"/>
    <w:rsid w:val="002A51BF"/>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2A51BF"/>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2A51BF"/>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2A51BF"/>
    <w:rPr>
      <w:rFonts w:ascii="Agency FB" w:hAnsi="Agency FB"/>
      <w:color w:val="00A3E0" w:themeColor="text2"/>
    </w:rPr>
  </w:style>
  <w:style w:type="character" w:customStyle="1" w:styleId="SP-Specific2">
    <w:name w:val="SP-Specific2"/>
    <w:basedOn w:val="SP-Specific1"/>
    <w:uiPriority w:val="1"/>
    <w:rsid w:val="002A51BF"/>
    <w:rPr>
      <w:rFonts w:ascii="Agency FB" w:hAnsi="Agency FB"/>
      <w:color w:val="00A3E0" w:themeColor="text2"/>
      <w:sz w:val="18"/>
    </w:rPr>
  </w:style>
  <w:style w:type="paragraph" w:customStyle="1" w:styleId="SP-Trigger">
    <w:name w:val="SP-Trigger"/>
    <w:basedOn w:val="BodyOfText"/>
    <w:link w:val="SP-TriggerChar"/>
    <w:qFormat/>
    <w:rsid w:val="002A51BF"/>
    <w:rPr>
      <w:color w:val="000000" w:themeColor="text1"/>
    </w:rPr>
  </w:style>
  <w:style w:type="character" w:customStyle="1" w:styleId="SP-TriggerChar">
    <w:name w:val="SP-Trigger Char"/>
    <w:basedOn w:val="DefaultParagraphFont"/>
    <w:link w:val="SP-Trigger"/>
    <w:rsid w:val="002A51BF"/>
    <w:rPr>
      <w:rFonts w:eastAsiaTheme="minorHAnsi"/>
      <w:color w:val="000000" w:themeColor="text1"/>
      <w:kern w:val="16"/>
      <w:lang w:val="en-GB"/>
    </w:rPr>
  </w:style>
  <w:style w:type="paragraph" w:customStyle="1" w:styleId="SP-TriggerBullet">
    <w:name w:val="SP-TriggerBullet"/>
    <w:basedOn w:val="SP-Trigger"/>
    <w:link w:val="SP-TriggerBulletChar"/>
    <w:qFormat/>
    <w:rsid w:val="002A51BF"/>
    <w:pPr>
      <w:numPr>
        <w:numId w:val="37"/>
      </w:numPr>
    </w:pPr>
  </w:style>
  <w:style w:type="character" w:customStyle="1" w:styleId="SP-TriggerBulletChar">
    <w:name w:val="SP-TriggerBullet Char"/>
    <w:basedOn w:val="SP-TriggerChar"/>
    <w:link w:val="SP-TriggerBullet"/>
    <w:rsid w:val="002A51BF"/>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2A51BF"/>
    <w:pPr>
      <w:tabs>
        <w:tab w:val="num" w:pos="1492"/>
      </w:tabs>
      <w:ind w:left="1492" w:hanging="360"/>
      <w:contextualSpacing/>
    </w:pPr>
    <w:rPr>
      <w:lang w:val="fr-FR"/>
    </w:rPr>
  </w:style>
  <w:style w:type="paragraph" w:customStyle="1" w:styleId="SP-Attributes">
    <w:name w:val="SP-Attributes"/>
    <w:basedOn w:val="SP-Control"/>
    <w:rsid w:val="002A51BF"/>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2A51BF"/>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305715456"/>
        <c:axId val="305717248"/>
      </c:radarChart>
      <c:catAx>
        <c:axId val="3057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7248"/>
        <c:crosses val="autoZero"/>
        <c:auto val="1"/>
        <c:lblAlgn val="ctr"/>
        <c:lblOffset val="100"/>
        <c:noMultiLvlLbl val="0"/>
      </c:catAx>
      <c:valAx>
        <c:axId val="305717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0571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306056192"/>
        <c:axId val="306094848"/>
      </c:radarChart>
      <c:catAx>
        <c:axId val="30605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94848"/>
        <c:crosses val="autoZero"/>
        <c:auto val="1"/>
        <c:lblAlgn val="ctr"/>
        <c:lblOffset val="100"/>
        <c:noMultiLvlLbl val="0"/>
      </c:catAx>
      <c:valAx>
        <c:axId val="30609484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06056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6EE9DF2C12478F8A90ADB6E4A851B6"/>
        <w:category>
          <w:name w:val="General"/>
          <w:gallery w:val="placeholder"/>
        </w:category>
        <w:types>
          <w:type w:val="bbPlcHdr"/>
        </w:types>
        <w:behaviors>
          <w:behavior w:val="content"/>
        </w:behaviors>
        <w:guid w:val="{D127F4FA-E245-4256-97EA-A57291A7844B}"/>
      </w:docPartPr>
      <w:docPartBody>
        <w:p w:rsidR="000C242B" w:rsidRDefault="002B760B">
          <w:pPr>
            <w:pStyle w:val="AA6EE9DF2C12478F8A90ADB6E4A851B6"/>
          </w:pPr>
          <w:r w:rsidRPr="006E79F6">
            <w:rPr>
              <w:rStyle w:val="PlaceholderText"/>
            </w:rPr>
            <w:t>[Title]</w:t>
          </w:r>
        </w:p>
      </w:docPartBody>
    </w:docPart>
    <w:docPart>
      <w:docPartPr>
        <w:name w:val="CAD6ECBA4DCC4614B92E0FB3379A29B8"/>
        <w:category>
          <w:name w:val="General"/>
          <w:gallery w:val="placeholder"/>
        </w:category>
        <w:types>
          <w:type w:val="bbPlcHdr"/>
        </w:types>
        <w:behaviors>
          <w:behavior w:val="content"/>
        </w:behaviors>
        <w:guid w:val="{1A3C6F0B-7B16-4788-BE04-1EF707E2550C}"/>
      </w:docPartPr>
      <w:docPartBody>
        <w:p w:rsidR="000C242B" w:rsidRDefault="002B760B">
          <w:pPr>
            <w:pStyle w:val="CAD6ECBA4DCC4614B92E0FB3379A29B8"/>
          </w:pPr>
          <w:r w:rsidRPr="006E79F6">
            <w:rPr>
              <w:rStyle w:val="PlaceholderText"/>
            </w:rPr>
            <w:t>[Subject]</w:t>
          </w:r>
        </w:p>
      </w:docPartBody>
    </w:docPart>
    <w:docPart>
      <w:docPartPr>
        <w:name w:val="82F30CACEB204C12905DCCEA784D30F8"/>
        <w:category>
          <w:name w:val="General"/>
          <w:gallery w:val="placeholder"/>
        </w:category>
        <w:types>
          <w:type w:val="bbPlcHdr"/>
        </w:types>
        <w:behaviors>
          <w:behavior w:val="content"/>
        </w:behaviors>
        <w:guid w:val="{C3897EFE-2220-4E86-A272-B48272D32EC7}"/>
      </w:docPartPr>
      <w:docPartBody>
        <w:p w:rsidR="000C242B" w:rsidRDefault="002B760B">
          <w:pPr>
            <w:pStyle w:val="82F30CACEB204C12905DCCEA784D30F8"/>
          </w:pPr>
          <w:r w:rsidRPr="006E79F6">
            <w:rPr>
              <w:rStyle w:val="PlaceholderText"/>
            </w:rPr>
            <w:t>[Keywords]</w:t>
          </w:r>
        </w:p>
      </w:docPartBody>
    </w:docPart>
    <w:docPart>
      <w:docPartPr>
        <w:name w:val="70CFA63080B34942A454DBAE531C46F3"/>
        <w:category>
          <w:name w:val="General"/>
          <w:gallery w:val="placeholder"/>
        </w:category>
        <w:types>
          <w:type w:val="bbPlcHdr"/>
        </w:types>
        <w:behaviors>
          <w:behavior w:val="content"/>
        </w:behaviors>
        <w:guid w:val="{27D2498F-7478-4DCF-B3D6-7949AF5E0E67}"/>
      </w:docPartPr>
      <w:docPartBody>
        <w:p w:rsidR="000C242B" w:rsidRDefault="002B760B">
          <w:pPr>
            <w:pStyle w:val="70CFA63080B34942A454DBAE531C46F3"/>
          </w:pPr>
          <w:r w:rsidRPr="00E83A7F">
            <w:rPr>
              <w:rStyle w:val="PlaceholderText"/>
            </w:rPr>
            <w:t>Choose an item.</w:t>
          </w:r>
        </w:p>
      </w:docPartBody>
    </w:docPart>
    <w:docPart>
      <w:docPartPr>
        <w:name w:val="369D2ADE639B4D7E8B8484250BBC68E9"/>
        <w:category>
          <w:name w:val="General"/>
          <w:gallery w:val="placeholder"/>
        </w:category>
        <w:types>
          <w:type w:val="bbPlcHdr"/>
        </w:types>
        <w:behaviors>
          <w:behavior w:val="content"/>
        </w:behaviors>
        <w:guid w:val="{C897DE3C-76E7-4380-B03E-32DDFC653D63}"/>
      </w:docPartPr>
      <w:docPartBody>
        <w:p w:rsidR="000C242B" w:rsidRDefault="002B760B">
          <w:pPr>
            <w:pStyle w:val="369D2ADE639B4D7E8B8484250BBC68E9"/>
          </w:pPr>
          <w:r w:rsidRPr="00DE0283">
            <w:rPr>
              <w:rStyle w:val="PlaceholderText"/>
            </w:rPr>
            <w:t>[Comments]</w:t>
          </w:r>
        </w:p>
      </w:docPartBody>
    </w:docPart>
    <w:docPart>
      <w:docPartPr>
        <w:name w:val="DefaultPlaceholder_-1854013438"/>
        <w:category>
          <w:name w:val="General"/>
          <w:gallery w:val="placeholder"/>
        </w:category>
        <w:types>
          <w:type w:val="bbPlcHdr"/>
        </w:types>
        <w:behaviors>
          <w:behavior w:val="content"/>
        </w:behaviors>
        <w:guid w:val="{155E3E43-6D25-456C-8D8E-0DC6C10827BB}"/>
      </w:docPartPr>
      <w:docPartBody>
        <w:p w:rsidR="006D2336" w:rsidRDefault="000E6430">
          <w:r w:rsidRPr="00813FCC">
            <w:rPr>
              <w:rStyle w:val="PlaceholderText"/>
            </w:rPr>
            <w:t>Click or tap to enter a date.</w:t>
          </w:r>
        </w:p>
      </w:docPartBody>
    </w:docPart>
    <w:docPart>
      <w:docPartPr>
        <w:name w:val="F1B262868E64457789AED985D453BF1C"/>
        <w:category>
          <w:name w:val="General"/>
          <w:gallery w:val="placeholder"/>
        </w:category>
        <w:types>
          <w:type w:val="bbPlcHdr"/>
        </w:types>
        <w:behaviors>
          <w:behavior w:val="content"/>
        </w:behaviors>
        <w:guid w:val="{EEF65FC6-638B-47FC-957C-A4287AE1F0BF}"/>
      </w:docPartPr>
      <w:docPartBody>
        <w:p w:rsidR="006D2336" w:rsidRDefault="000E6430" w:rsidP="000E6430">
          <w:pPr>
            <w:pStyle w:val="F1B262868E64457789AED985D453BF1C"/>
          </w:pPr>
          <w:r w:rsidRPr="000B5275">
            <w:rPr>
              <w:rStyle w:val="PlaceholderText"/>
            </w:rPr>
            <w:t>Choose an item.</w:t>
          </w:r>
        </w:p>
      </w:docPartBody>
    </w:docPart>
    <w:docPart>
      <w:docPartPr>
        <w:name w:val="D212B6926B384B81B7520DB66A5DE4D4"/>
        <w:category>
          <w:name w:val="General"/>
          <w:gallery w:val="placeholder"/>
        </w:category>
        <w:types>
          <w:type w:val="bbPlcHdr"/>
        </w:types>
        <w:behaviors>
          <w:behavior w:val="content"/>
        </w:behaviors>
        <w:guid w:val="{EB17B1DD-9865-415F-B1CC-6087F1BEDFD4}"/>
      </w:docPartPr>
      <w:docPartBody>
        <w:p w:rsidR="006D2336" w:rsidRDefault="000E6430" w:rsidP="000E6430">
          <w:pPr>
            <w:pStyle w:val="D212B6926B384B81B7520DB66A5DE4D4"/>
          </w:pPr>
          <w:r w:rsidRPr="000B5275">
            <w:rPr>
              <w:rStyle w:val="PlaceholderText"/>
            </w:rPr>
            <w:t>Choose an item.</w:t>
          </w:r>
        </w:p>
      </w:docPartBody>
    </w:docPart>
    <w:docPart>
      <w:docPartPr>
        <w:name w:val="F05D738B60B54EC88C374338BB0225B3"/>
        <w:category>
          <w:name w:val="General"/>
          <w:gallery w:val="placeholder"/>
        </w:category>
        <w:types>
          <w:type w:val="bbPlcHdr"/>
        </w:types>
        <w:behaviors>
          <w:behavior w:val="content"/>
        </w:behaviors>
        <w:guid w:val="{D3EFD3D8-6092-4934-9299-BD575192E959}"/>
      </w:docPartPr>
      <w:docPartBody>
        <w:p w:rsidR="006D2336" w:rsidRDefault="000E6430" w:rsidP="000E6430">
          <w:pPr>
            <w:pStyle w:val="F05D738B60B54EC88C374338BB0225B3"/>
          </w:pPr>
          <w:r w:rsidRPr="008D79C6">
            <w:rPr>
              <w:rStyle w:val="PlaceholderText"/>
            </w:rPr>
            <w:t>Cliquez ici pour entrer une date.</w:t>
          </w:r>
        </w:p>
      </w:docPartBody>
    </w:docPart>
    <w:docPart>
      <w:docPartPr>
        <w:name w:val="7F0AAAF74FDB440E90C0DEFCD9E56A15"/>
        <w:category>
          <w:name w:val="General"/>
          <w:gallery w:val="placeholder"/>
        </w:category>
        <w:types>
          <w:type w:val="bbPlcHdr"/>
        </w:types>
        <w:behaviors>
          <w:behavior w:val="content"/>
        </w:behaviors>
        <w:guid w:val="{6C601CCA-E244-4890-A9BB-488C70B696EE}"/>
      </w:docPartPr>
      <w:docPartBody>
        <w:p w:rsidR="006D2336" w:rsidRDefault="000E6430" w:rsidP="000E6430">
          <w:pPr>
            <w:pStyle w:val="7F0AAAF74FDB440E90C0DEFCD9E56A15"/>
          </w:pPr>
          <w:r w:rsidRPr="00183EB2">
            <w:rPr>
              <w:rStyle w:val="PlaceholderText"/>
            </w:rPr>
            <w:t>[Company]</w:t>
          </w:r>
        </w:p>
      </w:docPartBody>
    </w:docPart>
    <w:docPart>
      <w:docPartPr>
        <w:name w:val="2790CFF474834809878854190ECEC9C0"/>
        <w:category>
          <w:name w:val="General"/>
          <w:gallery w:val="placeholder"/>
        </w:category>
        <w:types>
          <w:type w:val="bbPlcHdr"/>
        </w:types>
        <w:behaviors>
          <w:behavior w:val="content"/>
        </w:behaviors>
        <w:guid w:val="{C73B6243-7BC9-430B-A1BC-A3ACB4992F21}"/>
      </w:docPartPr>
      <w:docPartBody>
        <w:p w:rsidR="006D2336" w:rsidRDefault="000E6430" w:rsidP="000E6430">
          <w:pPr>
            <w:pStyle w:val="2790CFF474834809878854190ECEC9C0"/>
          </w:pPr>
          <w:r w:rsidRPr="008D79C6">
            <w:rPr>
              <w:rStyle w:val="PlaceholderText"/>
            </w:rPr>
            <w:t>Cliquez ici pour entrer une date.</w:t>
          </w:r>
        </w:p>
      </w:docPartBody>
    </w:docPart>
    <w:docPart>
      <w:docPartPr>
        <w:name w:val="05CC8A6F59184B90A84B98D7CFE2BD90"/>
        <w:category>
          <w:name w:val="General"/>
          <w:gallery w:val="placeholder"/>
        </w:category>
        <w:types>
          <w:type w:val="bbPlcHdr"/>
        </w:types>
        <w:behaviors>
          <w:behavior w:val="content"/>
        </w:behaviors>
        <w:guid w:val="{0B2F2E28-7C81-4FE0-A357-2662381D5A83}"/>
      </w:docPartPr>
      <w:docPartBody>
        <w:p w:rsidR="006D2336" w:rsidRDefault="000E6430" w:rsidP="000E6430">
          <w:pPr>
            <w:pStyle w:val="05CC8A6F59184B90A84B98D7CFE2BD90"/>
          </w:pPr>
          <w:r w:rsidRPr="008D79C6">
            <w:rPr>
              <w:rStyle w:val="PlaceholderText"/>
            </w:rPr>
            <w:t>Cliquez ici pour entrer une date.</w:t>
          </w:r>
        </w:p>
      </w:docPartBody>
    </w:docPart>
    <w:docPart>
      <w:docPartPr>
        <w:name w:val="E1B2524512AC440B9E0794735D95FE3F"/>
        <w:category>
          <w:name w:val="General"/>
          <w:gallery w:val="placeholder"/>
        </w:category>
        <w:types>
          <w:type w:val="bbPlcHdr"/>
        </w:types>
        <w:behaviors>
          <w:behavior w:val="content"/>
        </w:behaviors>
        <w:guid w:val="{27162FD9-9F84-47D0-838A-6DF3543ED259}"/>
      </w:docPartPr>
      <w:docPartBody>
        <w:p w:rsidR="006D2336" w:rsidRDefault="000E6430" w:rsidP="000E6430">
          <w:pPr>
            <w:pStyle w:val="E1B2524512AC440B9E0794735D95FE3F"/>
          </w:pPr>
          <w:r w:rsidRPr="000A3E38">
            <w:rPr>
              <w:rStyle w:val="PlaceholderText"/>
            </w:rPr>
            <w:t>Click or tap here to enter text.</w:t>
          </w:r>
        </w:p>
      </w:docPartBody>
    </w:docPart>
    <w:docPart>
      <w:docPartPr>
        <w:name w:val="405C0A2751AF4F51BB8BABE00DCCA678"/>
        <w:category>
          <w:name w:val="General"/>
          <w:gallery w:val="placeholder"/>
        </w:category>
        <w:types>
          <w:type w:val="bbPlcHdr"/>
        </w:types>
        <w:behaviors>
          <w:behavior w:val="content"/>
        </w:behaviors>
        <w:guid w:val="{AC3807EA-6DBD-47FA-ADB8-8731B7150B90}"/>
      </w:docPartPr>
      <w:docPartBody>
        <w:p w:rsidR="006D2336" w:rsidRDefault="000E6430" w:rsidP="000E6430">
          <w:pPr>
            <w:pStyle w:val="405C0A2751AF4F51BB8BABE00DCCA678"/>
          </w:pPr>
          <w:r w:rsidRPr="00EF04BA">
            <w:rPr>
              <w:rStyle w:val="PlaceholderText"/>
            </w:rPr>
            <w:t>[Abstract]</w:t>
          </w:r>
        </w:p>
      </w:docPartBody>
    </w:docPart>
    <w:docPart>
      <w:docPartPr>
        <w:name w:val="D5D2359B1CAA4EF3910B1811224E9CFB"/>
        <w:category>
          <w:name w:val="General"/>
          <w:gallery w:val="placeholder"/>
        </w:category>
        <w:types>
          <w:type w:val="bbPlcHdr"/>
        </w:types>
        <w:behaviors>
          <w:behavior w:val="content"/>
        </w:behaviors>
        <w:guid w:val="{62A59DAD-4322-43B7-95F9-960B30E96B0C}"/>
      </w:docPartPr>
      <w:docPartBody>
        <w:p w:rsidR="006D2336" w:rsidRDefault="000E6430" w:rsidP="000E6430">
          <w:pPr>
            <w:pStyle w:val="D5D2359B1CAA4EF3910B1811224E9CFB"/>
          </w:pPr>
          <w:r w:rsidRPr="002825D0">
            <w:rPr>
              <w:rStyle w:val="PlaceholderText"/>
            </w:rPr>
            <w:t>[Company]</w:t>
          </w:r>
        </w:p>
      </w:docPartBody>
    </w:docPart>
    <w:docPart>
      <w:docPartPr>
        <w:name w:val="5E7AE5C2155C40CE857FC16FBA770DCC"/>
        <w:category>
          <w:name w:val="General"/>
          <w:gallery w:val="placeholder"/>
        </w:category>
        <w:types>
          <w:type w:val="bbPlcHdr"/>
        </w:types>
        <w:behaviors>
          <w:behavior w:val="content"/>
        </w:behaviors>
        <w:guid w:val="{D9A5E3C4-514B-48A1-840E-0C0D47EB5CF7}"/>
      </w:docPartPr>
      <w:docPartBody>
        <w:p w:rsidR="006D2336" w:rsidRDefault="000E6430" w:rsidP="000E6430">
          <w:pPr>
            <w:pStyle w:val="5E7AE5C2155C40CE857FC16FBA770DCC"/>
          </w:pPr>
          <w:r w:rsidRPr="002825D0">
            <w:rPr>
              <w:rStyle w:val="PlaceholderText"/>
            </w:rPr>
            <w:t>[Company]</w:t>
          </w:r>
        </w:p>
      </w:docPartBody>
    </w:docPart>
    <w:docPart>
      <w:docPartPr>
        <w:name w:val="722FC4817F8A427FAD92092DEF1B54C8"/>
        <w:category>
          <w:name w:val="General"/>
          <w:gallery w:val="placeholder"/>
        </w:category>
        <w:types>
          <w:type w:val="bbPlcHdr"/>
        </w:types>
        <w:behaviors>
          <w:behavior w:val="content"/>
        </w:behaviors>
        <w:guid w:val="{992E43CF-C003-4896-8067-7F4DD8391097}"/>
      </w:docPartPr>
      <w:docPartBody>
        <w:p w:rsidR="006D2336" w:rsidRDefault="000E6430" w:rsidP="000E6430">
          <w:pPr>
            <w:pStyle w:val="722FC4817F8A427FAD92092DEF1B54C8"/>
          </w:pPr>
          <w:r w:rsidRPr="00781A57">
            <w:rPr>
              <w:rStyle w:val="PlaceholderText"/>
            </w:rPr>
            <w:t>[Author]</w:t>
          </w:r>
        </w:p>
      </w:docPartBody>
    </w:docPart>
    <w:docPart>
      <w:docPartPr>
        <w:name w:val="66F0C3CFA7AE42538E52858E76629332"/>
        <w:category>
          <w:name w:val="General"/>
          <w:gallery w:val="placeholder"/>
        </w:category>
        <w:types>
          <w:type w:val="bbPlcHdr"/>
        </w:types>
        <w:behaviors>
          <w:behavior w:val="content"/>
        </w:behaviors>
        <w:guid w:val="{03ED5643-34AC-4739-9637-66478E2C2055}"/>
      </w:docPartPr>
      <w:docPartBody>
        <w:p w:rsidR="006D2336" w:rsidRDefault="000E6430" w:rsidP="000E6430">
          <w:pPr>
            <w:pStyle w:val="66F0C3CFA7AE42538E52858E76629332"/>
          </w:pPr>
          <w:r w:rsidRPr="00EF04BA">
            <w:rPr>
              <w:rStyle w:val="PlaceholderText"/>
            </w:rPr>
            <w:t>[Abstract]</w:t>
          </w:r>
        </w:p>
      </w:docPartBody>
    </w:docPart>
    <w:docPart>
      <w:docPartPr>
        <w:name w:val="77981FD108A340ED86E72D9525B3F500"/>
        <w:category>
          <w:name w:val="General"/>
          <w:gallery w:val="placeholder"/>
        </w:category>
        <w:types>
          <w:type w:val="bbPlcHdr"/>
        </w:types>
        <w:behaviors>
          <w:behavior w:val="content"/>
        </w:behaviors>
        <w:guid w:val="{81C75473-F38E-4EB8-964D-C2599327ACE4}"/>
      </w:docPartPr>
      <w:docPartBody>
        <w:p w:rsidR="0091262B" w:rsidRDefault="006D2336" w:rsidP="006D2336">
          <w:pPr>
            <w:pStyle w:val="77981FD108A340ED86E72D9525B3F500"/>
          </w:pPr>
          <w:r w:rsidRPr="00813FCC">
            <w:rPr>
              <w:rStyle w:val="PlaceholderText"/>
            </w:rPr>
            <w:t>Click or tap to enter a date.</w:t>
          </w:r>
        </w:p>
      </w:docPartBody>
    </w:docPart>
    <w:docPart>
      <w:docPartPr>
        <w:name w:val="BE9B622DFB2443378C0A08FE494C2AE5"/>
        <w:category>
          <w:name w:val="General"/>
          <w:gallery w:val="placeholder"/>
        </w:category>
        <w:types>
          <w:type w:val="bbPlcHdr"/>
        </w:types>
        <w:behaviors>
          <w:behavior w:val="content"/>
        </w:behaviors>
        <w:guid w:val="{28751DFD-1BA8-4C44-A40E-E97121D1EBE8}"/>
      </w:docPartPr>
      <w:docPartBody>
        <w:p w:rsidR="0091262B" w:rsidRDefault="006D2336" w:rsidP="006D2336">
          <w:pPr>
            <w:pStyle w:val="BE9B622DFB2443378C0A08FE494C2AE5"/>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0B"/>
    <w:rsid w:val="000C242B"/>
    <w:rsid w:val="000C78A0"/>
    <w:rsid w:val="000E6430"/>
    <w:rsid w:val="001050CA"/>
    <w:rsid w:val="00114FF4"/>
    <w:rsid w:val="001955F5"/>
    <w:rsid w:val="002B760B"/>
    <w:rsid w:val="002E0697"/>
    <w:rsid w:val="003000E7"/>
    <w:rsid w:val="003B666C"/>
    <w:rsid w:val="00485056"/>
    <w:rsid w:val="00575414"/>
    <w:rsid w:val="00630CCD"/>
    <w:rsid w:val="00641A48"/>
    <w:rsid w:val="00677C2C"/>
    <w:rsid w:val="00683A9C"/>
    <w:rsid w:val="006C4C35"/>
    <w:rsid w:val="006D2336"/>
    <w:rsid w:val="00704740"/>
    <w:rsid w:val="00735196"/>
    <w:rsid w:val="007A654E"/>
    <w:rsid w:val="007F7DF6"/>
    <w:rsid w:val="00800267"/>
    <w:rsid w:val="00811416"/>
    <w:rsid w:val="008509B2"/>
    <w:rsid w:val="008519D8"/>
    <w:rsid w:val="0089325D"/>
    <w:rsid w:val="00901AC7"/>
    <w:rsid w:val="0091262B"/>
    <w:rsid w:val="009E3CA4"/>
    <w:rsid w:val="00A718C4"/>
    <w:rsid w:val="00A93E61"/>
    <w:rsid w:val="00AE129A"/>
    <w:rsid w:val="00B640A9"/>
    <w:rsid w:val="00BC0936"/>
    <w:rsid w:val="00CC77A4"/>
    <w:rsid w:val="00DA0FD1"/>
    <w:rsid w:val="00DB3C85"/>
    <w:rsid w:val="00E520FE"/>
    <w:rsid w:val="00E76A17"/>
    <w:rsid w:val="00E82F2A"/>
    <w:rsid w:val="00FC4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336"/>
  </w:style>
  <w:style w:type="paragraph" w:customStyle="1" w:styleId="AA6EE9DF2C12478F8A90ADB6E4A851B6">
    <w:name w:val="AA6EE9DF2C12478F8A90ADB6E4A851B6"/>
  </w:style>
  <w:style w:type="paragraph" w:customStyle="1" w:styleId="CAD6ECBA4DCC4614B92E0FB3379A29B8">
    <w:name w:val="CAD6ECBA4DCC4614B92E0FB3379A29B8"/>
  </w:style>
  <w:style w:type="paragraph" w:customStyle="1" w:styleId="82F30CACEB204C12905DCCEA784D30F8">
    <w:name w:val="82F30CACEB204C12905DCCEA784D30F8"/>
  </w:style>
  <w:style w:type="paragraph" w:customStyle="1" w:styleId="70CFA63080B34942A454DBAE531C46F3">
    <w:name w:val="70CFA63080B34942A454DBAE531C46F3"/>
  </w:style>
  <w:style w:type="paragraph" w:customStyle="1" w:styleId="369D2ADE639B4D7E8B8484250BBC68E9">
    <w:name w:val="369D2ADE639B4D7E8B8484250BBC68E9"/>
  </w:style>
  <w:style w:type="paragraph" w:customStyle="1" w:styleId="F1B262868E64457789AED985D453BF1C">
    <w:name w:val="F1B262868E64457789AED985D453BF1C"/>
    <w:rsid w:val="000E6430"/>
    <w:rPr>
      <w:lang w:val="fr-FR" w:eastAsia="fr-FR"/>
    </w:rPr>
  </w:style>
  <w:style w:type="paragraph" w:customStyle="1" w:styleId="D212B6926B384B81B7520DB66A5DE4D4">
    <w:name w:val="D212B6926B384B81B7520DB66A5DE4D4"/>
    <w:rsid w:val="000E6430"/>
    <w:rPr>
      <w:lang w:val="fr-FR" w:eastAsia="fr-FR"/>
    </w:rPr>
  </w:style>
  <w:style w:type="paragraph" w:customStyle="1" w:styleId="F05D738B60B54EC88C374338BB0225B3">
    <w:name w:val="F05D738B60B54EC88C374338BB0225B3"/>
    <w:rsid w:val="000E6430"/>
    <w:rPr>
      <w:lang w:val="fr-FR" w:eastAsia="fr-FR"/>
    </w:rPr>
  </w:style>
  <w:style w:type="paragraph" w:customStyle="1" w:styleId="7F0AAAF74FDB440E90C0DEFCD9E56A15">
    <w:name w:val="7F0AAAF74FDB440E90C0DEFCD9E56A15"/>
    <w:rsid w:val="000E6430"/>
    <w:rPr>
      <w:lang w:val="fr-FR" w:eastAsia="fr-FR"/>
    </w:rPr>
  </w:style>
  <w:style w:type="paragraph" w:customStyle="1" w:styleId="2790CFF474834809878854190ECEC9C0">
    <w:name w:val="2790CFF474834809878854190ECEC9C0"/>
    <w:rsid w:val="000E6430"/>
    <w:rPr>
      <w:lang w:val="fr-FR" w:eastAsia="fr-FR"/>
    </w:rPr>
  </w:style>
  <w:style w:type="paragraph" w:customStyle="1" w:styleId="05CC8A6F59184B90A84B98D7CFE2BD90">
    <w:name w:val="05CC8A6F59184B90A84B98D7CFE2BD90"/>
    <w:rsid w:val="000E6430"/>
    <w:rPr>
      <w:lang w:val="fr-FR" w:eastAsia="fr-FR"/>
    </w:rPr>
  </w:style>
  <w:style w:type="paragraph" w:customStyle="1" w:styleId="E1B2524512AC440B9E0794735D95FE3F">
    <w:name w:val="E1B2524512AC440B9E0794735D95FE3F"/>
    <w:rsid w:val="000E6430"/>
    <w:rPr>
      <w:lang w:val="fr-FR" w:eastAsia="fr-FR"/>
    </w:rPr>
  </w:style>
  <w:style w:type="paragraph" w:customStyle="1" w:styleId="405C0A2751AF4F51BB8BABE00DCCA678">
    <w:name w:val="405C0A2751AF4F51BB8BABE00DCCA678"/>
    <w:rsid w:val="000E6430"/>
    <w:rPr>
      <w:lang w:val="fr-FR" w:eastAsia="fr-FR"/>
    </w:rPr>
  </w:style>
  <w:style w:type="paragraph" w:customStyle="1" w:styleId="D5D2359B1CAA4EF3910B1811224E9CFB">
    <w:name w:val="D5D2359B1CAA4EF3910B1811224E9CFB"/>
    <w:rsid w:val="000E6430"/>
    <w:rPr>
      <w:lang w:val="fr-FR" w:eastAsia="fr-FR"/>
    </w:rPr>
  </w:style>
  <w:style w:type="paragraph" w:customStyle="1" w:styleId="5E7AE5C2155C40CE857FC16FBA770DCC">
    <w:name w:val="5E7AE5C2155C40CE857FC16FBA770DCC"/>
    <w:rsid w:val="000E6430"/>
    <w:rPr>
      <w:lang w:val="fr-FR" w:eastAsia="fr-FR"/>
    </w:rPr>
  </w:style>
  <w:style w:type="paragraph" w:customStyle="1" w:styleId="722FC4817F8A427FAD92092DEF1B54C8">
    <w:name w:val="722FC4817F8A427FAD92092DEF1B54C8"/>
    <w:rsid w:val="000E6430"/>
    <w:rPr>
      <w:lang w:val="fr-FR" w:eastAsia="fr-FR"/>
    </w:rPr>
  </w:style>
  <w:style w:type="paragraph" w:customStyle="1" w:styleId="66F0C3CFA7AE42538E52858E76629332">
    <w:name w:val="66F0C3CFA7AE42538E52858E76629332"/>
    <w:rsid w:val="000E6430"/>
    <w:rPr>
      <w:lang w:val="fr-FR" w:eastAsia="fr-FR"/>
    </w:rPr>
  </w:style>
  <w:style w:type="paragraph" w:customStyle="1" w:styleId="77981FD108A340ED86E72D9525B3F500">
    <w:name w:val="77981FD108A340ED86E72D9525B3F500"/>
    <w:rsid w:val="006D2336"/>
    <w:rPr>
      <w:lang w:val="fr-FR" w:eastAsia="fr-FR"/>
    </w:rPr>
  </w:style>
  <w:style w:type="paragraph" w:customStyle="1" w:styleId="BE9B622DFB2443378C0A08FE494C2AE5">
    <w:name w:val="BE9B622DFB2443378C0A08FE494C2AE5"/>
    <w:rsid w:val="006D233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F9B65-16D1-4D2B-A205-20AC85BF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5433</Words>
  <Characters>30970</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Manager>Consultant Name</Manager>
  <Company>Customer</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assessment and treatment report</dc:subject>
  <dc:creator>eomar</dc:creator>
  <cp:keywords>0.5</cp:keywords>
  <dc:description>Internal</dc:description>
  <cp:lastModifiedBy>Ritika Pande</cp:lastModifiedBy>
  <cp:revision>5</cp:revision>
  <cp:lastPrinted>2015-12-10T10:05:00Z</cp:lastPrinted>
  <dcterms:created xsi:type="dcterms:W3CDTF">2024-06-10T11:56:00Z</dcterms:created>
  <dcterms:modified xsi:type="dcterms:W3CDTF">2024-06-10T12:00:00Z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_COUNT">
    <vt:i4>0</vt:i4>
  </property>
  <property fmtid="{D5CDD505-2E9C-101B-9397-08002B2CF9AE}" pid="3" name="EXTERNAL_WL_VAL">
    <vt:i4>0</vt:i4>
  </property>
  <property fmtid="{D5CDD505-2E9C-101B-9397-08002B2CF9AE}" pid="4" name="INTERNAL_WL_VAL">
    <vt:i4>0</vt:i4>
  </property>
</Properties>
</file>