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0031775C" w:rsidR="000E23F6" w:rsidRPr="00950D4B" w:rsidRDefault="003840F9" w:rsidP="000E23F6">
            <w:pPr>
              <w:pStyle w:val="DocumentType"/>
              <w:ind w:left="284" w:right="284"/>
            </w:pPr>
            <w:sdt>
              <w:sdt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8145A2">
                  <w:t xml:space="preserve">Nom de </w:t>
                </w:r>
                <w:proofErr w:type="spellStart"/>
                <w:r w:rsidR="008145A2">
                  <w:t>l’organisation</w:t>
                </w:r>
                <w:proofErr w:type="spellEnd"/>
              </w:sdtContent>
            </w:sdt>
          </w:p>
        </w:tc>
      </w:tr>
      <w:tr w:rsidR="000E23F6" w:rsidRPr="00242D70" w14:paraId="23279E46" w14:textId="77777777" w:rsidTr="000E23F6">
        <w:trPr>
          <w:trHeight w:hRule="exact" w:val="1701"/>
        </w:trPr>
        <w:tc>
          <w:tcPr>
            <w:tcW w:w="9748" w:type="dxa"/>
            <w:vAlign w:val="center"/>
          </w:tcPr>
          <w:p w14:paraId="61054B53" w14:textId="4111DF2D" w:rsidR="000E23F6" w:rsidRPr="00950D4B" w:rsidRDefault="003840F9"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rsidR="008145A2">
                  <w:t xml:space="preserve">Titre du </w:t>
                </w:r>
                <w:proofErr w:type="spellStart"/>
                <w:r w:rsidR="008145A2">
                  <w:t>projet</w:t>
                </w:r>
                <w:proofErr w:type="spellEnd"/>
              </w:sdtContent>
            </w:sdt>
          </w:p>
        </w:tc>
      </w:tr>
      <w:tr w:rsidR="000E23F6" w:rsidRPr="006069E5" w14:paraId="21A21B41" w14:textId="77777777" w:rsidTr="000E23F6">
        <w:trPr>
          <w:trHeight w:val="2268"/>
        </w:trPr>
        <w:tc>
          <w:tcPr>
            <w:tcW w:w="9748" w:type="dxa"/>
            <w:vAlign w:val="center"/>
          </w:tcPr>
          <w:p w14:paraId="41EFA538" w14:textId="122D490C" w:rsidR="000E23F6" w:rsidRPr="004020CE" w:rsidRDefault="003840F9"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sidR="008145A2">
                  <w:rPr>
                    <w:lang w:val="fr-FR"/>
                  </w:rPr>
                  <w:t>Rapport 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itrust3"/>
        <w:tblW w:w="4946" w:type="pct"/>
        <w:tblLook w:val="0480" w:firstRow="0" w:lastRow="0" w:firstColumn="1" w:lastColumn="0" w:noHBand="0" w:noVBand="1"/>
      </w:tblPr>
      <w:tblGrid>
        <w:gridCol w:w="2348"/>
        <w:gridCol w:w="7176"/>
      </w:tblGrid>
      <w:tr w:rsidR="000E23F6" w:rsidRPr="003D3CEA" w14:paraId="61D8A26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vAlign w:val="center"/>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DB2AC0" w14:textId="77777777" w:rsidR="000E23F6" w:rsidRPr="003D3CEA" w:rsidRDefault="000E23F6" w:rsidP="000E23F6">
            <w:pPr>
              <w:pStyle w:val="TabText1"/>
              <w:rPr>
                <w:lang w:val="fr-FR"/>
              </w:rPr>
            </w:pPr>
            <w:r w:rsidRPr="003D3CEA">
              <w:rPr>
                <w:lang w:val="fr-FR"/>
              </w:rPr>
              <w:t>Version</w:t>
            </w:r>
          </w:p>
        </w:tc>
        <w:tc>
          <w:tcPr>
            <w:tcW w:w="7372" w:type="dxa"/>
            <w:vAlign w:val="center"/>
          </w:tcPr>
          <w:p w14:paraId="4903DFB7" w14:textId="69B81333" w:rsidR="000E23F6" w:rsidRPr="003D3CEA" w:rsidRDefault="003840F9"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8145A2">
                  <w:rPr>
                    <w:lang w:val="fr-FR"/>
                  </w:rPr>
                  <w:t>0.5</w:t>
                </w:r>
              </w:sdtContent>
            </w:sdt>
          </w:p>
        </w:tc>
      </w:tr>
      <w:tr w:rsidR="000E23F6" w:rsidRPr="003D3CEA" w14:paraId="4CEE33C0"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vAlign w:val="center"/>
              </w:tcPr>
              <w:p w14:paraId="7C7FC67A" w14:textId="3385122B"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Final</w:t>
                </w:r>
              </w:p>
            </w:tc>
          </w:sdtContent>
        </w:sdt>
      </w:tr>
      <w:tr w:rsidR="000E23F6" w:rsidRPr="003D3CEA" w14:paraId="2FD764B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442922" w14:textId="77777777" w:rsidR="000E23F6" w:rsidRPr="003D3CEA" w:rsidRDefault="000E23F6" w:rsidP="000E23F6">
            <w:pPr>
              <w:pStyle w:val="TabText1"/>
              <w:rPr>
                <w:lang w:val="fr-FR"/>
              </w:rPr>
            </w:pPr>
            <w:r w:rsidRPr="003D3CEA">
              <w:rPr>
                <w:lang w:val="fr-FR"/>
              </w:rPr>
              <w:t>Approuvé par</w:t>
            </w:r>
          </w:p>
        </w:tc>
        <w:tc>
          <w:tcPr>
            <w:tcW w:w="7372" w:type="dxa"/>
            <w:vAlign w:val="center"/>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vAlign w:val="center"/>
              </w:tcPr>
              <w:p w14:paraId="243E0B65" w14:textId="08E099B0" w:rsidR="000E23F6" w:rsidRPr="003D3CEA" w:rsidRDefault="008145A2" w:rsidP="00CC411D">
                <w:pPr>
                  <w:pStyle w:val="TabText1"/>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LU"/>
                  </w:rPr>
                  <w:t>dd</w:t>
                </w:r>
                <w:proofErr w:type="gramEnd"/>
                <w:r>
                  <w:rPr>
                    <w:lang w:val="fr-LU"/>
                  </w:rPr>
                  <w:t>/mm/</w:t>
                </w:r>
                <w:proofErr w:type="spellStart"/>
                <w:r>
                  <w:rPr>
                    <w:lang w:val="fr-LU"/>
                  </w:rPr>
                  <w:t>yyyy</w:t>
                </w:r>
                <w:proofErr w:type="spellEnd"/>
              </w:p>
            </w:tc>
          </w:sdtContent>
        </w:sdt>
      </w:tr>
      <w:tr w:rsidR="000E23F6" w:rsidRPr="003D3CEA" w14:paraId="5AB2396C"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vAlign w:val="center"/>
              </w:tcPr>
              <w:p w14:paraId="7DA5BF8B" w14:textId="04B197EA"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Default="000E23F6" w:rsidP="000E23F6"/>
    <w:p w14:paraId="14C1F2E8" w14:textId="77777777" w:rsidR="000E23F6" w:rsidRDefault="000E23F6" w:rsidP="000E23F6">
      <w:pPr>
        <w:spacing w:after="120"/>
        <w:jc w:val="left"/>
      </w:pPr>
      <w:r>
        <w:rPr>
          <w:b/>
        </w:rPr>
        <w:br w:type="page"/>
      </w:r>
    </w:p>
    <w:p w14:paraId="6F905EC2" w14:textId="77777777" w:rsidR="000E23F6" w:rsidRPr="00CF43C3" w:rsidRDefault="000E23F6" w:rsidP="000E23F6">
      <w:pPr>
        <w:pStyle w:val="HDocProp"/>
      </w:pPr>
      <w:proofErr w:type="spellStart"/>
      <w:r w:rsidRPr="00CF43C3">
        <w:lastRenderedPageBreak/>
        <w:t>Liste</w:t>
      </w:r>
      <w:proofErr w:type="spellEnd"/>
      <w:r w:rsidRPr="00CF43C3">
        <w:t xml:space="preserve"> de distribution</w:t>
      </w:r>
    </w:p>
    <w:tbl>
      <w:tblPr>
        <w:tblStyle w:val="Tableitrust3"/>
        <w:tblW w:w="5000" w:type="pct"/>
        <w:tblLook w:val="0620" w:firstRow="1" w:lastRow="0" w:firstColumn="0" w:lastColumn="0" w:noHBand="1" w:noVBand="1"/>
      </w:tblPr>
      <w:tblGrid>
        <w:gridCol w:w="5405"/>
        <w:gridCol w:w="2053"/>
        <w:gridCol w:w="2170"/>
      </w:tblGrid>
      <w:tr w:rsidR="001B3121" w:rsidRPr="002579A8" w14:paraId="6F721D75" w14:textId="77777777" w:rsidTr="001B3121">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proofErr w:type="spellStart"/>
            <w:r w:rsidRPr="002579A8">
              <w:t>Destinataire</w:t>
            </w:r>
            <w:proofErr w:type="spellEnd"/>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1B3121">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602941A8" w14:textId="1F0FAF1D" w:rsidR="001B3121" w:rsidRPr="001B3121" w:rsidRDefault="008145A2"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1B3121">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1ED136BA" w14:textId="42C399D6" w:rsidR="001B3121" w:rsidRPr="001B3121" w:rsidRDefault="008145A2"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proofErr w:type="spellStart"/>
      <w:r w:rsidRPr="00054A91">
        <w:t>Historique</w:t>
      </w:r>
      <w:proofErr w:type="spellEnd"/>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4539B8" w14:paraId="18AD27C3" w14:textId="77777777" w:rsidTr="000E23F6">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0E23F6">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EndPr/>
          <w:sdtContent>
            <w:tc>
              <w:tcPr>
                <w:tcW w:w="661" w:type="pct"/>
                <w:noWrap/>
              </w:tcPr>
              <w:p w14:paraId="048FA845" w14:textId="5032C59B" w:rsidR="000E23F6" w:rsidRPr="003462EC" w:rsidRDefault="008145A2" w:rsidP="000E23F6">
                <w:pPr>
                  <w:pStyle w:val="TabText1"/>
                </w:pPr>
                <w:r>
                  <w:rPr>
                    <w:lang w:val="fr-FR"/>
                  </w:rPr>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itrust3"/>
        <w:tblW w:w="5000" w:type="pct"/>
        <w:tblLayout w:type="fixed"/>
        <w:tblLook w:val="0220" w:firstRow="1" w:lastRow="0" w:firstColumn="0" w:lastColumn="0" w:noHBand="1" w:noVBand="0"/>
      </w:tblPr>
      <w:tblGrid>
        <w:gridCol w:w="6795"/>
        <w:gridCol w:w="2833"/>
      </w:tblGrid>
      <w:tr w:rsidR="000E23F6" w:rsidRPr="0031738F" w14:paraId="0E3D1935" w14:textId="77777777" w:rsidTr="003462EC">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proofErr w:type="spellStart"/>
            <w:r w:rsidRPr="00E5766B">
              <w:t>Entité</w:t>
            </w:r>
            <w:proofErr w:type="spellEnd"/>
          </w:p>
        </w:tc>
      </w:tr>
      <w:tr w:rsidR="003462EC" w:rsidRPr="00BE4B28" w14:paraId="0CF508BE" w14:textId="77777777" w:rsidTr="003462EC">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52B88C8E" w14:textId="7BA831B8" w:rsidR="003462EC" w:rsidRPr="00BE4B28" w:rsidRDefault="008145A2" w:rsidP="003462EC">
                <w:pPr>
                  <w:pStyle w:val="TabText1"/>
                </w:pPr>
                <w:r>
                  <w:t>Client</w:t>
                </w:r>
              </w:p>
            </w:tc>
          </w:sdtContent>
        </w:sdt>
      </w:tr>
      <w:tr w:rsidR="003462EC" w:rsidRPr="00BE4B28" w14:paraId="6BCDA558" w14:textId="77777777" w:rsidTr="003462EC">
        <w:trPr>
          <w:trHeight w:val="225"/>
        </w:trPr>
        <w:tc>
          <w:tcPr>
            <w:tcW w:w="3529" w:type="pct"/>
            <w:noWrap/>
          </w:tcPr>
          <w:p w14:paraId="2F5D1CBE" w14:textId="4823DC2C" w:rsidR="003462EC" w:rsidRPr="00BE4B28" w:rsidRDefault="00D451B8" w:rsidP="003462EC">
            <w:pPr>
              <w:pStyle w:val="TabText1"/>
            </w:pPr>
            <w:r>
              <w:t xml:space="preserve">Groupe de travail </w:t>
            </w:r>
            <w:proofErr w:type="spellStart"/>
            <w:r w:rsidR="003462EC">
              <w:t>i</w:t>
            </w:r>
            <w:r w:rsidR="003462EC" w:rsidRPr="00BE4B28">
              <w:t>trust</w:t>
            </w:r>
            <w:proofErr w:type="spellEnd"/>
            <w:r w:rsidR="003462EC" w:rsidRPr="00BE4B28">
              <w:t xml:space="preserve"> (List with the first letter of surname and name)</w:t>
            </w:r>
          </w:p>
        </w:tc>
        <w:tc>
          <w:tcPr>
            <w:tcW w:w="1471" w:type="pct"/>
            <w:noWrap/>
          </w:tcPr>
          <w:p w14:paraId="222475F3" w14:textId="77777777" w:rsidR="003462EC" w:rsidRPr="00BE4B28" w:rsidRDefault="003462EC" w:rsidP="003462EC">
            <w:pPr>
              <w:pStyle w:val="TabText1"/>
            </w:pPr>
            <w:proofErr w:type="spellStart"/>
            <w:r w:rsidRPr="00BE4B28">
              <w:t>itrust</w:t>
            </w:r>
            <w:proofErr w:type="spellEnd"/>
            <w:r w:rsidRPr="00BE4B28">
              <w:t xml:space="preserve">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481D23" w14:paraId="29C8131F" w14:textId="77777777" w:rsidTr="00D451B8">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proofErr w:type="spellStart"/>
            <w:r w:rsidRPr="00481D23">
              <w:t>Rôle</w:t>
            </w:r>
            <w:proofErr w:type="spellEnd"/>
          </w:p>
        </w:tc>
        <w:tc>
          <w:tcPr>
            <w:tcW w:w="1903" w:type="dxa"/>
            <w:noWrap/>
          </w:tcPr>
          <w:p w14:paraId="3A420957" w14:textId="77777777" w:rsidR="000E23F6" w:rsidRPr="00481D23" w:rsidRDefault="000E23F6" w:rsidP="000E23F6">
            <w:pPr>
              <w:pStyle w:val="TabHeader1"/>
            </w:pPr>
            <w:proofErr w:type="spellStart"/>
            <w:r w:rsidRPr="00481D23">
              <w:t>Responsabilité</w:t>
            </w:r>
            <w:proofErr w:type="spellEnd"/>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D451B8">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EndPr/>
          <w:sdtContent>
            <w:tc>
              <w:tcPr>
                <w:tcW w:w="1386" w:type="dxa"/>
                <w:noWrap/>
              </w:tcPr>
              <w:p w14:paraId="485FC797" w14:textId="27C3905E" w:rsidR="00D451B8" w:rsidRPr="00481D23" w:rsidRDefault="008145A2" w:rsidP="00D451B8">
                <w:pPr>
                  <w:pStyle w:val="TabText1"/>
                </w:pPr>
                <w:r>
                  <w:rPr>
                    <w:lang w:val="fr-LU"/>
                  </w:rPr>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D451B8">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EndPr/>
          <w:sdtContent>
            <w:tc>
              <w:tcPr>
                <w:tcW w:w="1386" w:type="dxa"/>
                <w:noWrap/>
              </w:tcPr>
              <w:p w14:paraId="69CD77F7" w14:textId="57EE91DD" w:rsidR="00D451B8" w:rsidRPr="00481D23" w:rsidRDefault="008145A2" w:rsidP="00D451B8">
                <w:pPr>
                  <w:pStyle w:val="TabText1"/>
                </w:pPr>
                <w:r>
                  <w:rPr>
                    <w:lang w:val="fr-LU"/>
                  </w:rPr>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3F2DC9" w:rsidRDefault="00A679FC" w:rsidP="000E23F6">
      <w:pPr>
        <w:pStyle w:val="HToc"/>
        <w:rPr>
          <w:lang w:val="fr-FR"/>
        </w:rPr>
      </w:pPr>
      <w:r w:rsidRPr="003F2DC9">
        <w:rPr>
          <w:lang w:val="fr-FR"/>
        </w:rPr>
        <w:lastRenderedPageBreak/>
        <w:t>Sommaire analytique</w:t>
      </w:r>
    </w:p>
    <w:p w14:paraId="60FB757F" w14:textId="77777777" w:rsidR="00EB1840" w:rsidRPr="003F2DC9" w:rsidRDefault="00EB1840" w:rsidP="000E23F6">
      <w:pPr>
        <w:pStyle w:val="HDocProp"/>
        <w:rPr>
          <w:sz w:val="24"/>
          <w:lang w:val="fr-FR"/>
        </w:rPr>
      </w:pPr>
      <w:r w:rsidRPr="003F2DC9">
        <w:rPr>
          <w:sz w:val="24"/>
          <w:lang w:val="fr-FR"/>
        </w:rPr>
        <w:t>Contexte</w:t>
      </w:r>
    </w:p>
    <w:p w14:paraId="3B32B1DB" w14:textId="06185E84"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0" w:name="_Hlk483569665"/>
      <w:sdt>
        <w:sdtPr>
          <w:alias w:val="Consultant"/>
          <w:tag w:val="Consultant"/>
          <w:id w:val="1269123287"/>
          <w:placeholder>
            <w:docPart w:val="3DDA2E397F3E4A6A82F33B5AE1CC051E"/>
          </w:placeholder>
        </w:sdtPr>
        <w:sdtEndPr/>
        <w:sdtContent>
          <w:r w:rsidR="004D7FC6" w:rsidRPr="004D7FC6">
            <w:rPr>
              <w:lang w:val="fr-FR"/>
            </w:rPr>
            <w:t>Name of the consultant</w:t>
          </w:r>
        </w:sdtContent>
      </w:sdt>
      <w:bookmarkEnd w:id="0"/>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w:t>
      </w:r>
      <w:r w:rsidR="006069E5">
        <w:rPr>
          <w:lang w:val="fr-FR"/>
        </w:rPr>
        <w:t>ISO/IEC</w:t>
      </w:r>
      <w:r w:rsidR="0091110A">
        <w:rPr>
          <w:lang w:val="fr-FR"/>
        </w:rPr>
        <w:t xml:space="preserve"> 27005 de gestion des risques et </w:t>
      </w:r>
      <w:r w:rsidR="00B05C83" w:rsidRPr="004020CE">
        <w:rPr>
          <w:lang w:val="fr-FR"/>
        </w:rPr>
        <w:t xml:space="preserve">a été menée avec l’aide de l’outil TRICK Service développé par </w:t>
      </w:r>
      <w:proofErr w:type="spellStart"/>
      <w:r w:rsidR="00B05C83" w:rsidRPr="004020CE">
        <w:rPr>
          <w:lang w:val="fr-FR"/>
        </w:rPr>
        <w:t>itrust</w:t>
      </w:r>
      <w:proofErr w:type="spellEnd"/>
      <w:r w:rsidR="00B05C83" w:rsidRPr="004020CE">
        <w:rPr>
          <w:lang w:val="fr-FR"/>
        </w:rPr>
        <w:t xml:space="preserve"> consulting.</w:t>
      </w:r>
    </w:p>
    <w:p w14:paraId="4B07B3EF" w14:textId="77777777" w:rsidR="00EB1840" w:rsidRPr="004020CE" w:rsidRDefault="00EB1840" w:rsidP="000E23F6">
      <w:pPr>
        <w:pStyle w:val="HDocProp"/>
        <w:rPr>
          <w:sz w:val="24"/>
          <w:lang w:val="fr-FR"/>
        </w:rPr>
      </w:pPr>
      <w:r w:rsidRPr="004020CE">
        <w:rPr>
          <w:sz w:val="24"/>
          <w:lang w:val="fr-FR"/>
        </w:rPr>
        <w:t>Envergure</w:t>
      </w:r>
      <w:bookmarkStart w:id="1" w:name="_GoBack"/>
      <w:bookmarkEnd w:id="1"/>
    </w:p>
    <w:p w14:paraId="018EBDCE" w14:textId="4D41D951"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2"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EndPr/>
        <w:sdtContent>
          <w:proofErr w:type="spellStart"/>
          <w:r w:rsidR="008145A2">
            <w:rPr>
              <w:lang w:val="fr-FR"/>
            </w:rPr>
            <w:t>Summary</w:t>
          </w:r>
          <w:proofErr w:type="spellEnd"/>
          <w:r w:rsidR="008145A2">
            <w:rPr>
              <w:lang w:val="fr-FR"/>
            </w:rPr>
            <w:t xml:space="preserve"> of the scope</w:t>
          </w:r>
        </w:sdtContent>
      </w:sdt>
      <w:bookmarkEnd w:id="2"/>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1B9A3BAF" w:rsidR="00EB1840" w:rsidRPr="0059695D" w:rsidRDefault="00A5687C" w:rsidP="00F15B9D">
      <w:pPr>
        <w:rPr>
          <w:lang w:val="fr-FR"/>
        </w:rPr>
      </w:pPr>
      <w:r>
        <w:rPr>
          <w:lang w:val="fr-FR"/>
        </w:rPr>
        <w:t>En accord avec</w:t>
      </w:r>
      <w:r w:rsidR="00E5578F" w:rsidRPr="00E5578F">
        <w:rPr>
          <w:lang w:val="fr-FR"/>
        </w:rPr>
        <w:t xml:space="preserve"> </w:t>
      </w:r>
      <w:bookmarkStart w:id="3"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3"/>
      <w:r w:rsidR="00F15B9D" w:rsidRPr="00E5578F">
        <w:rPr>
          <w:lang w:val="fr-FR"/>
        </w:rPr>
        <w:t xml:space="preserve">, </w:t>
      </w:r>
      <w:r w:rsidR="00E5578F" w:rsidRPr="00E5578F">
        <w:rPr>
          <w:lang w:val="fr-FR"/>
        </w:rPr>
        <w:t>le résultat de l’analyse effectuée est consid</w:t>
      </w:r>
      <w:r w:rsidR="00951057">
        <w:rPr>
          <w:lang w:val="fr-FR"/>
        </w:rPr>
        <w:t>éré comme suffisant</w:t>
      </w:r>
      <w:r w:rsidR="00E5578F">
        <w:rPr>
          <w:lang w:val="fr-FR"/>
        </w:rPr>
        <w:t xml:space="preserve"> pour implémenter un plan de trait</w:t>
      </w:r>
      <w:r>
        <w:rPr>
          <w:lang w:val="fr-FR"/>
        </w:rPr>
        <w:t>ement et accepter le risque rés</w:t>
      </w:r>
      <w:r w:rsidR="00E5578F">
        <w:rPr>
          <w:lang w:val="fr-FR"/>
        </w:rPr>
        <w:t>iduel.</w:t>
      </w:r>
      <w:r w:rsidR="0059695D">
        <w:rPr>
          <w:lang w:val="fr-FR"/>
        </w:rPr>
        <w:t xml:space="preserve"> </w:t>
      </w:r>
      <w:r>
        <w:rPr>
          <w:lang w:val="fr-FR"/>
        </w:rPr>
        <w:t>Cependant, ces résultats devront être contrôl</w:t>
      </w:r>
      <w:r w:rsidR="00696B10">
        <w:rPr>
          <w:lang w:val="fr-FR"/>
        </w:rPr>
        <w:t>és</w:t>
      </w:r>
      <w:r>
        <w:rPr>
          <w:lang w:val="fr-FR"/>
        </w:rPr>
        <w:t xml:space="preserve">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77A4D7E6"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4" w:name="Phase"/>
      <w:bookmarkEnd w:id="4"/>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jc w:val="left"/>
        <w:rPr>
          <w:lang w:val="fr-FR"/>
        </w:rPr>
      </w:pPr>
      <w:bookmarkStart w:id="5" w:name="RiskHeatMapSummary"/>
      <w:bookmarkEnd w:id="5"/>
      <w:r>
        <w:rPr>
          <w:lang w:val="fr-FR"/>
        </w:rPr>
        <w:br w:type="page"/>
      </w:r>
    </w:p>
    <w:bookmarkStart w:id="6" w:name="_Toc453669065" w:displacedByCustomXml="next"/>
    <w:bookmarkStart w:id="7" w:name="_Toc245171914" w:displacedByCustomXml="next"/>
    <w:bookmarkStart w:id="8" w:name="_Toc260033147" w:displacedByCustomXml="next"/>
    <w:bookmarkStart w:id="9" w:name="_Toc126566761" w:displacedByCustomXml="next"/>
    <w:sdt>
      <w:sdtPr>
        <w:rPr>
          <w:b w:val="0"/>
          <w:noProof/>
          <w:color w:val="000000" w:themeColor="text1"/>
          <w:sz w:val="22"/>
        </w:rPr>
        <w:id w:val="-400522470"/>
        <w:docPartObj>
          <w:docPartGallery w:val="Table of Contents"/>
          <w:docPartUnique/>
        </w:docPartObj>
      </w:sdtPr>
      <w:sdtEndPr>
        <w:rPr>
          <w:b/>
          <w:bCs/>
          <w:color w:val="5F497A" w:themeColor="accent4" w:themeShade="BF"/>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4BDD5D7A" w14:textId="618C2CBB" w:rsidR="003840F9" w:rsidRDefault="00DD6338">
          <w:pPr>
            <w:pStyle w:val="TOC1"/>
            <w:rPr>
              <w:rFonts w:asciiTheme="minorHAnsi" w:eastAsiaTheme="minorEastAsia" w:hAnsiTheme="minorHAnsi" w:cstheme="minorBidi"/>
              <w:b w:val="0"/>
              <w:color w:val="auto"/>
              <w:kern w:val="0"/>
              <w:szCs w:val="22"/>
            </w:rPr>
          </w:pPr>
          <w:r>
            <w:rPr>
              <w:b w:val="0"/>
            </w:rPr>
            <w:fldChar w:fldCharType="begin"/>
          </w:r>
          <w:r>
            <w:rPr>
              <w:b w:val="0"/>
            </w:rPr>
            <w:instrText xml:space="preserve"> TOC \o "1-3" \h \z \u </w:instrText>
          </w:r>
          <w:r>
            <w:rPr>
              <w:b w:val="0"/>
            </w:rPr>
            <w:fldChar w:fldCharType="separate"/>
          </w:r>
          <w:hyperlink w:anchor="_Toc506976392" w:history="1">
            <w:r w:rsidR="003840F9" w:rsidRPr="00A02DEB">
              <w:rPr>
                <w:rStyle w:val="Hyperlink"/>
              </w:rPr>
              <w:t>1</w:t>
            </w:r>
            <w:r w:rsidR="003840F9">
              <w:rPr>
                <w:rFonts w:asciiTheme="minorHAnsi" w:eastAsiaTheme="minorEastAsia" w:hAnsiTheme="minorHAnsi" w:cstheme="minorBidi"/>
                <w:b w:val="0"/>
                <w:color w:val="auto"/>
                <w:kern w:val="0"/>
                <w:szCs w:val="22"/>
              </w:rPr>
              <w:tab/>
            </w:r>
            <w:r w:rsidR="003840F9" w:rsidRPr="00A02DEB">
              <w:rPr>
                <w:rStyle w:val="Hyperlink"/>
              </w:rPr>
              <w:t>Introduction</w:t>
            </w:r>
            <w:r w:rsidR="003840F9">
              <w:rPr>
                <w:webHidden/>
              </w:rPr>
              <w:tab/>
            </w:r>
            <w:r w:rsidR="003840F9">
              <w:rPr>
                <w:webHidden/>
              </w:rPr>
              <w:fldChar w:fldCharType="begin"/>
            </w:r>
            <w:r w:rsidR="003840F9">
              <w:rPr>
                <w:webHidden/>
              </w:rPr>
              <w:instrText xml:space="preserve"> PAGEREF _Toc506976392 \h </w:instrText>
            </w:r>
            <w:r w:rsidR="003840F9">
              <w:rPr>
                <w:webHidden/>
              </w:rPr>
            </w:r>
            <w:r w:rsidR="003840F9">
              <w:rPr>
                <w:webHidden/>
              </w:rPr>
              <w:fldChar w:fldCharType="separate"/>
            </w:r>
            <w:r w:rsidR="003840F9">
              <w:rPr>
                <w:webHidden/>
              </w:rPr>
              <w:t>7</w:t>
            </w:r>
            <w:r w:rsidR="003840F9">
              <w:rPr>
                <w:webHidden/>
              </w:rPr>
              <w:fldChar w:fldCharType="end"/>
            </w:r>
          </w:hyperlink>
        </w:p>
        <w:p w14:paraId="06580204" w14:textId="03CC5A66" w:rsidR="003840F9" w:rsidRDefault="003840F9">
          <w:pPr>
            <w:pStyle w:val="TOC2"/>
            <w:rPr>
              <w:rFonts w:asciiTheme="minorHAnsi" w:eastAsiaTheme="minorEastAsia" w:hAnsiTheme="minorHAnsi" w:cstheme="minorBidi"/>
              <w:color w:val="auto"/>
              <w:kern w:val="0"/>
              <w:sz w:val="22"/>
              <w:szCs w:val="22"/>
            </w:rPr>
          </w:pPr>
          <w:hyperlink w:anchor="_Toc506976393" w:history="1">
            <w:r w:rsidRPr="00A02DEB">
              <w:rPr>
                <w:rStyle w:val="Hyperlink"/>
              </w:rPr>
              <w:t>1.1</w:t>
            </w:r>
            <w:r>
              <w:rPr>
                <w:rFonts w:asciiTheme="minorHAnsi" w:eastAsiaTheme="minorEastAsia" w:hAnsiTheme="minorHAnsi" w:cstheme="minorBidi"/>
                <w:color w:val="auto"/>
                <w:kern w:val="0"/>
                <w:sz w:val="22"/>
                <w:szCs w:val="22"/>
              </w:rPr>
              <w:tab/>
            </w:r>
            <w:r w:rsidRPr="00A02DEB">
              <w:rPr>
                <w:rStyle w:val="Hyperlink"/>
              </w:rPr>
              <w:t>Contexte</w:t>
            </w:r>
            <w:r>
              <w:rPr>
                <w:webHidden/>
              </w:rPr>
              <w:tab/>
            </w:r>
            <w:r>
              <w:rPr>
                <w:webHidden/>
              </w:rPr>
              <w:fldChar w:fldCharType="begin"/>
            </w:r>
            <w:r>
              <w:rPr>
                <w:webHidden/>
              </w:rPr>
              <w:instrText xml:space="preserve"> PAGEREF _Toc506976393 \h </w:instrText>
            </w:r>
            <w:r>
              <w:rPr>
                <w:webHidden/>
              </w:rPr>
            </w:r>
            <w:r>
              <w:rPr>
                <w:webHidden/>
              </w:rPr>
              <w:fldChar w:fldCharType="separate"/>
            </w:r>
            <w:r>
              <w:rPr>
                <w:webHidden/>
              </w:rPr>
              <w:t>7</w:t>
            </w:r>
            <w:r>
              <w:rPr>
                <w:webHidden/>
              </w:rPr>
              <w:fldChar w:fldCharType="end"/>
            </w:r>
          </w:hyperlink>
        </w:p>
        <w:p w14:paraId="79520E1E" w14:textId="3A2DAD1A" w:rsidR="003840F9" w:rsidRDefault="003840F9">
          <w:pPr>
            <w:pStyle w:val="TOC2"/>
            <w:rPr>
              <w:rFonts w:asciiTheme="minorHAnsi" w:eastAsiaTheme="minorEastAsia" w:hAnsiTheme="minorHAnsi" w:cstheme="minorBidi"/>
              <w:color w:val="auto"/>
              <w:kern w:val="0"/>
              <w:sz w:val="22"/>
              <w:szCs w:val="22"/>
            </w:rPr>
          </w:pPr>
          <w:hyperlink w:anchor="_Toc506976394" w:history="1">
            <w:r w:rsidRPr="00A02DEB">
              <w:rPr>
                <w:rStyle w:val="Hyperlink"/>
                <w:lang w:val="fr-FR"/>
              </w:rPr>
              <w:t>1.2</w:t>
            </w:r>
            <w:r>
              <w:rPr>
                <w:rFonts w:asciiTheme="minorHAnsi" w:eastAsiaTheme="minorEastAsia" w:hAnsiTheme="minorHAnsi" w:cstheme="minorBidi"/>
                <w:color w:val="auto"/>
                <w:kern w:val="0"/>
                <w:sz w:val="22"/>
                <w:szCs w:val="22"/>
              </w:rPr>
              <w:tab/>
            </w:r>
            <w:r w:rsidRPr="00A02DEB">
              <w:rPr>
                <w:rStyle w:val="Hyperlink"/>
                <w:lang w:val="fr-FR"/>
              </w:rPr>
              <w:t>Objectifs du document</w:t>
            </w:r>
            <w:r>
              <w:rPr>
                <w:webHidden/>
              </w:rPr>
              <w:tab/>
            </w:r>
            <w:r>
              <w:rPr>
                <w:webHidden/>
              </w:rPr>
              <w:fldChar w:fldCharType="begin"/>
            </w:r>
            <w:r>
              <w:rPr>
                <w:webHidden/>
              </w:rPr>
              <w:instrText xml:space="preserve"> PAGEREF _Toc506976394 \h </w:instrText>
            </w:r>
            <w:r>
              <w:rPr>
                <w:webHidden/>
              </w:rPr>
            </w:r>
            <w:r>
              <w:rPr>
                <w:webHidden/>
              </w:rPr>
              <w:fldChar w:fldCharType="separate"/>
            </w:r>
            <w:r>
              <w:rPr>
                <w:webHidden/>
              </w:rPr>
              <w:t>7</w:t>
            </w:r>
            <w:r>
              <w:rPr>
                <w:webHidden/>
              </w:rPr>
              <w:fldChar w:fldCharType="end"/>
            </w:r>
          </w:hyperlink>
        </w:p>
        <w:p w14:paraId="5BF49DB7" w14:textId="5E3A7688" w:rsidR="003840F9" w:rsidRDefault="003840F9">
          <w:pPr>
            <w:pStyle w:val="TOC2"/>
            <w:rPr>
              <w:rFonts w:asciiTheme="minorHAnsi" w:eastAsiaTheme="minorEastAsia" w:hAnsiTheme="minorHAnsi" w:cstheme="minorBidi"/>
              <w:color w:val="auto"/>
              <w:kern w:val="0"/>
              <w:sz w:val="22"/>
              <w:szCs w:val="22"/>
            </w:rPr>
          </w:pPr>
          <w:hyperlink w:anchor="_Toc506976395" w:history="1">
            <w:r w:rsidRPr="00A02DEB">
              <w:rPr>
                <w:rStyle w:val="Hyperlink"/>
              </w:rPr>
              <w:t>1.3</w:t>
            </w:r>
            <w:r>
              <w:rPr>
                <w:rFonts w:asciiTheme="minorHAnsi" w:eastAsiaTheme="minorEastAsia" w:hAnsiTheme="minorHAnsi" w:cstheme="minorBidi"/>
                <w:color w:val="auto"/>
                <w:kern w:val="0"/>
                <w:sz w:val="22"/>
                <w:szCs w:val="22"/>
              </w:rPr>
              <w:tab/>
            </w:r>
            <w:r w:rsidRPr="00A02DEB">
              <w:rPr>
                <w:rStyle w:val="Hyperlink"/>
              </w:rPr>
              <w:t>Cadre d’application</w:t>
            </w:r>
            <w:r>
              <w:rPr>
                <w:webHidden/>
              </w:rPr>
              <w:tab/>
            </w:r>
            <w:r>
              <w:rPr>
                <w:webHidden/>
              </w:rPr>
              <w:fldChar w:fldCharType="begin"/>
            </w:r>
            <w:r>
              <w:rPr>
                <w:webHidden/>
              </w:rPr>
              <w:instrText xml:space="preserve"> PAGEREF _Toc506976395 \h </w:instrText>
            </w:r>
            <w:r>
              <w:rPr>
                <w:webHidden/>
              </w:rPr>
            </w:r>
            <w:r>
              <w:rPr>
                <w:webHidden/>
              </w:rPr>
              <w:fldChar w:fldCharType="separate"/>
            </w:r>
            <w:r>
              <w:rPr>
                <w:webHidden/>
              </w:rPr>
              <w:t>7</w:t>
            </w:r>
            <w:r>
              <w:rPr>
                <w:webHidden/>
              </w:rPr>
              <w:fldChar w:fldCharType="end"/>
            </w:r>
          </w:hyperlink>
        </w:p>
        <w:p w14:paraId="52536965" w14:textId="43921CFB" w:rsidR="003840F9" w:rsidRDefault="003840F9">
          <w:pPr>
            <w:pStyle w:val="TOC2"/>
            <w:rPr>
              <w:rFonts w:asciiTheme="minorHAnsi" w:eastAsiaTheme="minorEastAsia" w:hAnsiTheme="minorHAnsi" w:cstheme="minorBidi"/>
              <w:color w:val="auto"/>
              <w:kern w:val="0"/>
              <w:sz w:val="22"/>
              <w:szCs w:val="22"/>
            </w:rPr>
          </w:pPr>
          <w:hyperlink w:anchor="_Toc506976396" w:history="1">
            <w:r w:rsidRPr="00A02DEB">
              <w:rPr>
                <w:rStyle w:val="Hyperlink"/>
              </w:rPr>
              <w:t>1.4</w:t>
            </w:r>
            <w:r>
              <w:rPr>
                <w:rFonts w:asciiTheme="minorHAnsi" w:eastAsiaTheme="minorEastAsia" w:hAnsiTheme="minorHAnsi" w:cstheme="minorBidi"/>
                <w:color w:val="auto"/>
                <w:kern w:val="0"/>
                <w:sz w:val="22"/>
                <w:szCs w:val="22"/>
              </w:rPr>
              <w:tab/>
            </w:r>
            <w:r w:rsidRPr="00A02DEB">
              <w:rPr>
                <w:rStyle w:val="Hyperlink"/>
              </w:rPr>
              <w:t>Audience</w:t>
            </w:r>
            <w:r>
              <w:rPr>
                <w:webHidden/>
              </w:rPr>
              <w:tab/>
            </w:r>
            <w:r>
              <w:rPr>
                <w:webHidden/>
              </w:rPr>
              <w:fldChar w:fldCharType="begin"/>
            </w:r>
            <w:r>
              <w:rPr>
                <w:webHidden/>
              </w:rPr>
              <w:instrText xml:space="preserve"> PAGEREF _Toc506976396 \h </w:instrText>
            </w:r>
            <w:r>
              <w:rPr>
                <w:webHidden/>
              </w:rPr>
            </w:r>
            <w:r>
              <w:rPr>
                <w:webHidden/>
              </w:rPr>
              <w:fldChar w:fldCharType="separate"/>
            </w:r>
            <w:r>
              <w:rPr>
                <w:webHidden/>
              </w:rPr>
              <w:t>7</w:t>
            </w:r>
            <w:r>
              <w:rPr>
                <w:webHidden/>
              </w:rPr>
              <w:fldChar w:fldCharType="end"/>
            </w:r>
          </w:hyperlink>
        </w:p>
        <w:p w14:paraId="64FF2174" w14:textId="74DEC89D" w:rsidR="003840F9" w:rsidRDefault="003840F9">
          <w:pPr>
            <w:pStyle w:val="TOC2"/>
            <w:rPr>
              <w:rFonts w:asciiTheme="minorHAnsi" w:eastAsiaTheme="minorEastAsia" w:hAnsiTheme="minorHAnsi" w:cstheme="minorBidi"/>
              <w:color w:val="auto"/>
              <w:kern w:val="0"/>
              <w:sz w:val="22"/>
              <w:szCs w:val="22"/>
            </w:rPr>
          </w:pPr>
          <w:hyperlink w:anchor="_Toc506976397" w:history="1">
            <w:r w:rsidRPr="00A02DEB">
              <w:rPr>
                <w:rStyle w:val="Hyperlink"/>
              </w:rPr>
              <w:t>1.5</w:t>
            </w:r>
            <w:r>
              <w:rPr>
                <w:rFonts w:asciiTheme="minorHAnsi" w:eastAsiaTheme="minorEastAsia" w:hAnsiTheme="minorHAnsi" w:cstheme="minorBidi"/>
                <w:color w:val="auto"/>
                <w:kern w:val="0"/>
                <w:sz w:val="22"/>
                <w:szCs w:val="22"/>
              </w:rPr>
              <w:tab/>
            </w:r>
            <w:r w:rsidRPr="00A02DEB">
              <w:rPr>
                <w:rStyle w:val="Hyperlink"/>
              </w:rPr>
              <w:t>Structure de ce document</w:t>
            </w:r>
            <w:r>
              <w:rPr>
                <w:webHidden/>
              </w:rPr>
              <w:tab/>
            </w:r>
            <w:r>
              <w:rPr>
                <w:webHidden/>
              </w:rPr>
              <w:fldChar w:fldCharType="begin"/>
            </w:r>
            <w:r>
              <w:rPr>
                <w:webHidden/>
              </w:rPr>
              <w:instrText xml:space="preserve"> PAGEREF _Toc506976397 \h </w:instrText>
            </w:r>
            <w:r>
              <w:rPr>
                <w:webHidden/>
              </w:rPr>
            </w:r>
            <w:r>
              <w:rPr>
                <w:webHidden/>
              </w:rPr>
              <w:fldChar w:fldCharType="separate"/>
            </w:r>
            <w:r>
              <w:rPr>
                <w:webHidden/>
              </w:rPr>
              <w:t>7</w:t>
            </w:r>
            <w:r>
              <w:rPr>
                <w:webHidden/>
              </w:rPr>
              <w:fldChar w:fldCharType="end"/>
            </w:r>
          </w:hyperlink>
        </w:p>
        <w:p w14:paraId="2AB35036" w14:textId="7E51D8AB" w:rsidR="003840F9" w:rsidRDefault="003840F9">
          <w:pPr>
            <w:pStyle w:val="TOC2"/>
            <w:rPr>
              <w:rFonts w:asciiTheme="minorHAnsi" w:eastAsiaTheme="minorEastAsia" w:hAnsiTheme="minorHAnsi" w:cstheme="minorBidi"/>
              <w:color w:val="auto"/>
              <w:kern w:val="0"/>
              <w:sz w:val="22"/>
              <w:szCs w:val="22"/>
            </w:rPr>
          </w:pPr>
          <w:hyperlink w:anchor="_Toc506976398" w:history="1">
            <w:r w:rsidRPr="00A02DEB">
              <w:rPr>
                <w:rStyle w:val="Hyperlink"/>
              </w:rPr>
              <w:t>1.6</w:t>
            </w:r>
            <w:r>
              <w:rPr>
                <w:rFonts w:asciiTheme="minorHAnsi" w:eastAsiaTheme="minorEastAsia" w:hAnsiTheme="minorHAnsi" w:cstheme="minorBidi"/>
                <w:color w:val="auto"/>
                <w:kern w:val="0"/>
                <w:sz w:val="22"/>
                <w:szCs w:val="22"/>
              </w:rPr>
              <w:tab/>
            </w:r>
            <w:r w:rsidRPr="00A02DEB">
              <w:rPr>
                <w:rStyle w:val="Hyperlink"/>
              </w:rPr>
              <w:t>Références</w:t>
            </w:r>
            <w:r>
              <w:rPr>
                <w:webHidden/>
              </w:rPr>
              <w:tab/>
            </w:r>
            <w:r>
              <w:rPr>
                <w:webHidden/>
              </w:rPr>
              <w:fldChar w:fldCharType="begin"/>
            </w:r>
            <w:r>
              <w:rPr>
                <w:webHidden/>
              </w:rPr>
              <w:instrText xml:space="preserve"> PAGEREF _Toc506976398 \h </w:instrText>
            </w:r>
            <w:r>
              <w:rPr>
                <w:webHidden/>
              </w:rPr>
            </w:r>
            <w:r>
              <w:rPr>
                <w:webHidden/>
              </w:rPr>
              <w:fldChar w:fldCharType="separate"/>
            </w:r>
            <w:r>
              <w:rPr>
                <w:webHidden/>
              </w:rPr>
              <w:t>8</w:t>
            </w:r>
            <w:r>
              <w:rPr>
                <w:webHidden/>
              </w:rPr>
              <w:fldChar w:fldCharType="end"/>
            </w:r>
          </w:hyperlink>
        </w:p>
        <w:p w14:paraId="3C18DEC4" w14:textId="7F9E2106" w:rsidR="003840F9" w:rsidRDefault="003840F9">
          <w:pPr>
            <w:pStyle w:val="TOC2"/>
            <w:rPr>
              <w:rFonts w:asciiTheme="minorHAnsi" w:eastAsiaTheme="minorEastAsia" w:hAnsiTheme="minorHAnsi" w:cstheme="minorBidi"/>
              <w:color w:val="auto"/>
              <w:kern w:val="0"/>
              <w:sz w:val="22"/>
              <w:szCs w:val="22"/>
            </w:rPr>
          </w:pPr>
          <w:hyperlink w:anchor="_Toc506976399" w:history="1">
            <w:r w:rsidRPr="00A02DEB">
              <w:rPr>
                <w:rStyle w:val="Hyperlink"/>
              </w:rPr>
              <w:t>1.7</w:t>
            </w:r>
            <w:r>
              <w:rPr>
                <w:rFonts w:asciiTheme="minorHAnsi" w:eastAsiaTheme="minorEastAsia" w:hAnsiTheme="minorHAnsi" w:cstheme="minorBidi"/>
                <w:color w:val="auto"/>
                <w:kern w:val="0"/>
                <w:sz w:val="22"/>
                <w:szCs w:val="22"/>
              </w:rPr>
              <w:tab/>
            </w:r>
            <w:r w:rsidRPr="00A02DEB">
              <w:rPr>
                <w:rStyle w:val="Hyperlink"/>
              </w:rPr>
              <w:t>Acronymes</w:t>
            </w:r>
            <w:r>
              <w:rPr>
                <w:webHidden/>
              </w:rPr>
              <w:tab/>
            </w:r>
            <w:r>
              <w:rPr>
                <w:webHidden/>
              </w:rPr>
              <w:fldChar w:fldCharType="begin"/>
            </w:r>
            <w:r>
              <w:rPr>
                <w:webHidden/>
              </w:rPr>
              <w:instrText xml:space="preserve"> PAGEREF _Toc506976399 \h </w:instrText>
            </w:r>
            <w:r>
              <w:rPr>
                <w:webHidden/>
              </w:rPr>
            </w:r>
            <w:r>
              <w:rPr>
                <w:webHidden/>
              </w:rPr>
              <w:fldChar w:fldCharType="separate"/>
            </w:r>
            <w:r>
              <w:rPr>
                <w:webHidden/>
              </w:rPr>
              <w:t>8</w:t>
            </w:r>
            <w:r>
              <w:rPr>
                <w:webHidden/>
              </w:rPr>
              <w:fldChar w:fldCharType="end"/>
            </w:r>
          </w:hyperlink>
        </w:p>
        <w:p w14:paraId="2126D30E" w14:textId="2A648BF6" w:rsidR="003840F9" w:rsidRDefault="003840F9">
          <w:pPr>
            <w:pStyle w:val="TOC2"/>
            <w:rPr>
              <w:rFonts w:asciiTheme="minorHAnsi" w:eastAsiaTheme="minorEastAsia" w:hAnsiTheme="minorHAnsi" w:cstheme="minorBidi"/>
              <w:color w:val="auto"/>
              <w:kern w:val="0"/>
              <w:sz w:val="22"/>
              <w:szCs w:val="22"/>
            </w:rPr>
          </w:pPr>
          <w:hyperlink w:anchor="_Toc506976400" w:history="1">
            <w:r w:rsidRPr="00A02DEB">
              <w:rPr>
                <w:rStyle w:val="Hyperlink"/>
              </w:rPr>
              <w:t>1.8</w:t>
            </w:r>
            <w:r>
              <w:rPr>
                <w:rFonts w:asciiTheme="minorHAnsi" w:eastAsiaTheme="minorEastAsia" w:hAnsiTheme="minorHAnsi" w:cstheme="minorBidi"/>
                <w:color w:val="auto"/>
                <w:kern w:val="0"/>
                <w:sz w:val="22"/>
                <w:szCs w:val="22"/>
              </w:rPr>
              <w:tab/>
            </w:r>
            <w:r w:rsidRPr="00A02DEB">
              <w:rPr>
                <w:rStyle w:val="Hyperlink"/>
              </w:rPr>
              <w:t>Terminologie</w:t>
            </w:r>
            <w:r>
              <w:rPr>
                <w:webHidden/>
              </w:rPr>
              <w:tab/>
            </w:r>
            <w:r>
              <w:rPr>
                <w:webHidden/>
              </w:rPr>
              <w:fldChar w:fldCharType="begin"/>
            </w:r>
            <w:r>
              <w:rPr>
                <w:webHidden/>
              </w:rPr>
              <w:instrText xml:space="preserve"> PAGEREF _Toc506976400 \h </w:instrText>
            </w:r>
            <w:r>
              <w:rPr>
                <w:webHidden/>
              </w:rPr>
            </w:r>
            <w:r>
              <w:rPr>
                <w:webHidden/>
              </w:rPr>
              <w:fldChar w:fldCharType="separate"/>
            </w:r>
            <w:r>
              <w:rPr>
                <w:webHidden/>
              </w:rPr>
              <w:t>8</w:t>
            </w:r>
            <w:r>
              <w:rPr>
                <w:webHidden/>
              </w:rPr>
              <w:fldChar w:fldCharType="end"/>
            </w:r>
          </w:hyperlink>
        </w:p>
        <w:p w14:paraId="697B8F5C" w14:textId="3B6DCEBB" w:rsidR="003840F9" w:rsidRDefault="003840F9">
          <w:pPr>
            <w:pStyle w:val="TOC1"/>
            <w:rPr>
              <w:rFonts w:asciiTheme="minorHAnsi" w:eastAsiaTheme="minorEastAsia" w:hAnsiTheme="minorHAnsi" w:cstheme="minorBidi"/>
              <w:b w:val="0"/>
              <w:color w:val="auto"/>
              <w:kern w:val="0"/>
              <w:szCs w:val="22"/>
            </w:rPr>
          </w:pPr>
          <w:hyperlink w:anchor="_Toc506976401" w:history="1">
            <w:r w:rsidRPr="00A02DEB">
              <w:rPr>
                <w:rStyle w:val="Hyperlink"/>
                <w:lang w:val="fr-FR"/>
              </w:rPr>
              <w:t>2</w:t>
            </w:r>
            <w:r>
              <w:rPr>
                <w:rFonts w:asciiTheme="minorHAnsi" w:eastAsiaTheme="minorEastAsia" w:hAnsiTheme="minorHAnsi" w:cstheme="minorBidi"/>
                <w:b w:val="0"/>
                <w:color w:val="auto"/>
                <w:kern w:val="0"/>
                <w:szCs w:val="22"/>
              </w:rPr>
              <w:tab/>
            </w:r>
            <w:r w:rsidRPr="00A02DEB">
              <w:rPr>
                <w:rStyle w:val="Hyperlink"/>
                <w:lang w:val="fr-FR"/>
              </w:rPr>
              <w:t>Méthodologie et déroulement de l’analyse</w:t>
            </w:r>
            <w:r>
              <w:rPr>
                <w:webHidden/>
              </w:rPr>
              <w:tab/>
            </w:r>
            <w:r>
              <w:rPr>
                <w:webHidden/>
              </w:rPr>
              <w:fldChar w:fldCharType="begin"/>
            </w:r>
            <w:r>
              <w:rPr>
                <w:webHidden/>
              </w:rPr>
              <w:instrText xml:space="preserve"> PAGEREF _Toc506976401 \h </w:instrText>
            </w:r>
            <w:r>
              <w:rPr>
                <w:webHidden/>
              </w:rPr>
            </w:r>
            <w:r>
              <w:rPr>
                <w:webHidden/>
              </w:rPr>
              <w:fldChar w:fldCharType="separate"/>
            </w:r>
            <w:r>
              <w:rPr>
                <w:webHidden/>
              </w:rPr>
              <w:t>10</w:t>
            </w:r>
            <w:r>
              <w:rPr>
                <w:webHidden/>
              </w:rPr>
              <w:fldChar w:fldCharType="end"/>
            </w:r>
          </w:hyperlink>
        </w:p>
        <w:p w14:paraId="44379D01" w14:textId="64867BBF" w:rsidR="003840F9" w:rsidRDefault="003840F9">
          <w:pPr>
            <w:pStyle w:val="TOC2"/>
            <w:rPr>
              <w:rFonts w:asciiTheme="minorHAnsi" w:eastAsiaTheme="minorEastAsia" w:hAnsiTheme="minorHAnsi" w:cstheme="minorBidi"/>
              <w:color w:val="auto"/>
              <w:kern w:val="0"/>
              <w:sz w:val="22"/>
              <w:szCs w:val="22"/>
            </w:rPr>
          </w:pPr>
          <w:hyperlink w:anchor="_Toc506976402" w:history="1">
            <w:r w:rsidRPr="00A02DEB">
              <w:rPr>
                <w:rStyle w:val="Hyperlink"/>
                <w:lang w:val="fr-FR"/>
              </w:rPr>
              <w:t>2.1</w:t>
            </w:r>
            <w:r>
              <w:rPr>
                <w:rFonts w:asciiTheme="minorHAnsi" w:eastAsiaTheme="minorEastAsia" w:hAnsiTheme="minorHAnsi" w:cstheme="minorBidi"/>
                <w:color w:val="auto"/>
                <w:kern w:val="0"/>
                <w:sz w:val="22"/>
                <w:szCs w:val="22"/>
              </w:rPr>
              <w:tab/>
            </w:r>
            <w:r w:rsidRPr="00A02DEB">
              <w:rPr>
                <w:rStyle w:val="Hyperlink"/>
                <w:lang w:val="fr-FR"/>
              </w:rPr>
              <w:t>Méthodologie</w:t>
            </w:r>
            <w:r>
              <w:rPr>
                <w:webHidden/>
              </w:rPr>
              <w:tab/>
            </w:r>
            <w:r>
              <w:rPr>
                <w:webHidden/>
              </w:rPr>
              <w:fldChar w:fldCharType="begin"/>
            </w:r>
            <w:r>
              <w:rPr>
                <w:webHidden/>
              </w:rPr>
              <w:instrText xml:space="preserve"> PAGEREF _Toc506976402 \h </w:instrText>
            </w:r>
            <w:r>
              <w:rPr>
                <w:webHidden/>
              </w:rPr>
            </w:r>
            <w:r>
              <w:rPr>
                <w:webHidden/>
              </w:rPr>
              <w:fldChar w:fldCharType="separate"/>
            </w:r>
            <w:r>
              <w:rPr>
                <w:webHidden/>
              </w:rPr>
              <w:t>10</w:t>
            </w:r>
            <w:r>
              <w:rPr>
                <w:webHidden/>
              </w:rPr>
              <w:fldChar w:fldCharType="end"/>
            </w:r>
          </w:hyperlink>
        </w:p>
        <w:p w14:paraId="248F0E60" w14:textId="42911717" w:rsidR="003840F9" w:rsidRDefault="003840F9">
          <w:pPr>
            <w:pStyle w:val="TOC3"/>
            <w:rPr>
              <w:rFonts w:asciiTheme="minorHAnsi" w:eastAsiaTheme="minorEastAsia" w:hAnsiTheme="minorHAnsi" w:cstheme="minorBidi"/>
              <w:color w:val="auto"/>
              <w:kern w:val="0"/>
              <w:sz w:val="22"/>
              <w:szCs w:val="22"/>
            </w:rPr>
          </w:pPr>
          <w:hyperlink w:anchor="_Toc506976403" w:history="1">
            <w:r w:rsidRPr="00A02DEB">
              <w:rPr>
                <w:rStyle w:val="Hyperlink"/>
                <w:lang w:val="fr-FR"/>
              </w:rPr>
              <w:t>2.1.1</w:t>
            </w:r>
            <w:r>
              <w:rPr>
                <w:rFonts w:asciiTheme="minorHAnsi" w:eastAsiaTheme="minorEastAsia" w:hAnsiTheme="minorHAnsi" w:cstheme="minorBidi"/>
                <w:color w:val="auto"/>
                <w:kern w:val="0"/>
                <w:sz w:val="22"/>
                <w:szCs w:val="22"/>
              </w:rPr>
              <w:tab/>
            </w:r>
            <w:r w:rsidRPr="00A02DEB">
              <w:rPr>
                <w:rStyle w:val="Hyperlink"/>
                <w:lang w:val="fr-FR"/>
              </w:rPr>
              <w:t>Établissement du contexte</w:t>
            </w:r>
            <w:r>
              <w:rPr>
                <w:webHidden/>
              </w:rPr>
              <w:tab/>
            </w:r>
            <w:r>
              <w:rPr>
                <w:webHidden/>
              </w:rPr>
              <w:fldChar w:fldCharType="begin"/>
            </w:r>
            <w:r>
              <w:rPr>
                <w:webHidden/>
              </w:rPr>
              <w:instrText xml:space="preserve"> PAGEREF _Toc506976403 \h </w:instrText>
            </w:r>
            <w:r>
              <w:rPr>
                <w:webHidden/>
              </w:rPr>
            </w:r>
            <w:r>
              <w:rPr>
                <w:webHidden/>
              </w:rPr>
              <w:fldChar w:fldCharType="separate"/>
            </w:r>
            <w:r>
              <w:rPr>
                <w:webHidden/>
              </w:rPr>
              <w:t>10</w:t>
            </w:r>
            <w:r>
              <w:rPr>
                <w:webHidden/>
              </w:rPr>
              <w:fldChar w:fldCharType="end"/>
            </w:r>
          </w:hyperlink>
        </w:p>
        <w:p w14:paraId="1F2738A4" w14:textId="6FA0350F" w:rsidR="003840F9" w:rsidRDefault="003840F9">
          <w:pPr>
            <w:pStyle w:val="TOC3"/>
            <w:rPr>
              <w:rFonts w:asciiTheme="minorHAnsi" w:eastAsiaTheme="minorEastAsia" w:hAnsiTheme="minorHAnsi" w:cstheme="minorBidi"/>
              <w:color w:val="auto"/>
              <w:kern w:val="0"/>
              <w:sz w:val="22"/>
              <w:szCs w:val="22"/>
            </w:rPr>
          </w:pPr>
          <w:hyperlink w:anchor="_Toc506976404" w:history="1">
            <w:r w:rsidRPr="00A02DEB">
              <w:rPr>
                <w:rStyle w:val="Hyperlink"/>
                <w:lang w:val="fr-FR"/>
              </w:rPr>
              <w:t>2.1.2</w:t>
            </w:r>
            <w:r>
              <w:rPr>
                <w:rFonts w:asciiTheme="minorHAnsi" w:eastAsiaTheme="minorEastAsia" w:hAnsiTheme="minorHAnsi" w:cstheme="minorBidi"/>
                <w:color w:val="auto"/>
                <w:kern w:val="0"/>
                <w:sz w:val="22"/>
                <w:szCs w:val="22"/>
              </w:rPr>
              <w:tab/>
            </w:r>
            <w:r w:rsidRPr="00A02DEB">
              <w:rPr>
                <w:rStyle w:val="Hyperlink"/>
                <w:lang w:val="fr-FR"/>
              </w:rPr>
              <w:t>Appréciation du risque</w:t>
            </w:r>
            <w:r>
              <w:rPr>
                <w:webHidden/>
              </w:rPr>
              <w:tab/>
            </w:r>
            <w:r>
              <w:rPr>
                <w:webHidden/>
              </w:rPr>
              <w:fldChar w:fldCharType="begin"/>
            </w:r>
            <w:r>
              <w:rPr>
                <w:webHidden/>
              </w:rPr>
              <w:instrText xml:space="preserve"> PAGEREF _Toc506976404 \h </w:instrText>
            </w:r>
            <w:r>
              <w:rPr>
                <w:webHidden/>
              </w:rPr>
            </w:r>
            <w:r>
              <w:rPr>
                <w:webHidden/>
              </w:rPr>
              <w:fldChar w:fldCharType="separate"/>
            </w:r>
            <w:r>
              <w:rPr>
                <w:webHidden/>
              </w:rPr>
              <w:t>10</w:t>
            </w:r>
            <w:r>
              <w:rPr>
                <w:webHidden/>
              </w:rPr>
              <w:fldChar w:fldCharType="end"/>
            </w:r>
          </w:hyperlink>
        </w:p>
        <w:p w14:paraId="3EB4B528" w14:textId="51842D72" w:rsidR="003840F9" w:rsidRDefault="003840F9">
          <w:pPr>
            <w:pStyle w:val="TOC3"/>
            <w:rPr>
              <w:rFonts w:asciiTheme="minorHAnsi" w:eastAsiaTheme="minorEastAsia" w:hAnsiTheme="minorHAnsi" w:cstheme="minorBidi"/>
              <w:color w:val="auto"/>
              <w:kern w:val="0"/>
              <w:sz w:val="22"/>
              <w:szCs w:val="22"/>
            </w:rPr>
          </w:pPr>
          <w:hyperlink w:anchor="_Toc506976405" w:history="1">
            <w:r w:rsidRPr="00A02DEB">
              <w:rPr>
                <w:rStyle w:val="Hyperlink"/>
                <w:lang w:val="fr-FR"/>
              </w:rPr>
              <w:t>2.1.3</w:t>
            </w:r>
            <w:r>
              <w:rPr>
                <w:rFonts w:asciiTheme="minorHAnsi" w:eastAsiaTheme="minorEastAsia" w:hAnsiTheme="minorHAnsi" w:cstheme="minorBidi"/>
                <w:color w:val="auto"/>
                <w:kern w:val="0"/>
                <w:sz w:val="22"/>
                <w:szCs w:val="22"/>
              </w:rPr>
              <w:tab/>
            </w:r>
            <w:r w:rsidRPr="00A02DEB">
              <w:rPr>
                <w:rStyle w:val="Hyperlink"/>
                <w:lang w:val="fr-FR"/>
              </w:rPr>
              <w:t>Traitement des risques</w:t>
            </w:r>
            <w:r>
              <w:rPr>
                <w:webHidden/>
              </w:rPr>
              <w:tab/>
            </w:r>
            <w:r>
              <w:rPr>
                <w:webHidden/>
              </w:rPr>
              <w:fldChar w:fldCharType="begin"/>
            </w:r>
            <w:r>
              <w:rPr>
                <w:webHidden/>
              </w:rPr>
              <w:instrText xml:space="preserve"> PAGEREF _Toc506976405 \h </w:instrText>
            </w:r>
            <w:r>
              <w:rPr>
                <w:webHidden/>
              </w:rPr>
            </w:r>
            <w:r>
              <w:rPr>
                <w:webHidden/>
              </w:rPr>
              <w:fldChar w:fldCharType="separate"/>
            </w:r>
            <w:r>
              <w:rPr>
                <w:webHidden/>
              </w:rPr>
              <w:t>11</w:t>
            </w:r>
            <w:r>
              <w:rPr>
                <w:webHidden/>
              </w:rPr>
              <w:fldChar w:fldCharType="end"/>
            </w:r>
          </w:hyperlink>
        </w:p>
        <w:p w14:paraId="3596A79C" w14:textId="1F20BB47" w:rsidR="003840F9" w:rsidRDefault="003840F9">
          <w:pPr>
            <w:pStyle w:val="TOC3"/>
            <w:rPr>
              <w:rFonts w:asciiTheme="minorHAnsi" w:eastAsiaTheme="minorEastAsia" w:hAnsiTheme="minorHAnsi" w:cstheme="minorBidi"/>
              <w:color w:val="auto"/>
              <w:kern w:val="0"/>
              <w:sz w:val="22"/>
              <w:szCs w:val="22"/>
            </w:rPr>
          </w:pPr>
          <w:hyperlink w:anchor="_Toc506976406" w:history="1">
            <w:r w:rsidRPr="00A02DEB">
              <w:rPr>
                <w:rStyle w:val="Hyperlink"/>
                <w:lang w:val="fr-FR"/>
              </w:rPr>
              <w:t>2.1.4</w:t>
            </w:r>
            <w:r>
              <w:rPr>
                <w:rFonts w:asciiTheme="minorHAnsi" w:eastAsiaTheme="minorEastAsia" w:hAnsiTheme="minorHAnsi" w:cstheme="minorBidi"/>
                <w:color w:val="auto"/>
                <w:kern w:val="0"/>
                <w:sz w:val="22"/>
                <w:szCs w:val="22"/>
              </w:rPr>
              <w:tab/>
            </w:r>
            <w:r w:rsidRPr="00A02DEB">
              <w:rPr>
                <w:rStyle w:val="Hyperlink"/>
                <w:lang w:val="fr-FR"/>
              </w:rPr>
              <w:t>Acceptation des risques</w:t>
            </w:r>
            <w:r>
              <w:rPr>
                <w:webHidden/>
              </w:rPr>
              <w:tab/>
            </w:r>
            <w:r>
              <w:rPr>
                <w:webHidden/>
              </w:rPr>
              <w:fldChar w:fldCharType="begin"/>
            </w:r>
            <w:r>
              <w:rPr>
                <w:webHidden/>
              </w:rPr>
              <w:instrText xml:space="preserve"> PAGEREF _Toc506976406 \h </w:instrText>
            </w:r>
            <w:r>
              <w:rPr>
                <w:webHidden/>
              </w:rPr>
            </w:r>
            <w:r>
              <w:rPr>
                <w:webHidden/>
              </w:rPr>
              <w:fldChar w:fldCharType="separate"/>
            </w:r>
            <w:r>
              <w:rPr>
                <w:webHidden/>
              </w:rPr>
              <w:t>11</w:t>
            </w:r>
            <w:r>
              <w:rPr>
                <w:webHidden/>
              </w:rPr>
              <w:fldChar w:fldCharType="end"/>
            </w:r>
          </w:hyperlink>
        </w:p>
        <w:p w14:paraId="6FA8CA9C" w14:textId="4987EA6B" w:rsidR="003840F9" w:rsidRDefault="003840F9">
          <w:pPr>
            <w:pStyle w:val="TOC2"/>
            <w:rPr>
              <w:rFonts w:asciiTheme="minorHAnsi" w:eastAsiaTheme="minorEastAsia" w:hAnsiTheme="minorHAnsi" w:cstheme="minorBidi"/>
              <w:color w:val="auto"/>
              <w:kern w:val="0"/>
              <w:sz w:val="22"/>
              <w:szCs w:val="22"/>
            </w:rPr>
          </w:pPr>
          <w:hyperlink w:anchor="_Toc506976407" w:history="1">
            <w:r w:rsidRPr="00A02DEB">
              <w:rPr>
                <w:rStyle w:val="Hyperlink"/>
                <w:lang w:val="fr-FR"/>
              </w:rPr>
              <w:t>2.2</w:t>
            </w:r>
            <w:r>
              <w:rPr>
                <w:rFonts w:asciiTheme="minorHAnsi" w:eastAsiaTheme="minorEastAsia" w:hAnsiTheme="minorHAnsi" w:cstheme="minorBidi"/>
                <w:color w:val="auto"/>
                <w:kern w:val="0"/>
                <w:sz w:val="22"/>
                <w:szCs w:val="22"/>
              </w:rPr>
              <w:tab/>
            </w:r>
            <w:r w:rsidRPr="00A02DEB">
              <w:rPr>
                <w:rStyle w:val="Hyperlink"/>
                <w:lang w:val="fr-FR"/>
              </w:rPr>
              <w:t>Déroulement de l’étude</w:t>
            </w:r>
            <w:r>
              <w:rPr>
                <w:webHidden/>
              </w:rPr>
              <w:tab/>
            </w:r>
            <w:r>
              <w:rPr>
                <w:webHidden/>
              </w:rPr>
              <w:fldChar w:fldCharType="begin"/>
            </w:r>
            <w:r>
              <w:rPr>
                <w:webHidden/>
              </w:rPr>
              <w:instrText xml:space="preserve"> PAGEREF _Toc506976407 \h </w:instrText>
            </w:r>
            <w:r>
              <w:rPr>
                <w:webHidden/>
              </w:rPr>
            </w:r>
            <w:r>
              <w:rPr>
                <w:webHidden/>
              </w:rPr>
              <w:fldChar w:fldCharType="separate"/>
            </w:r>
            <w:r>
              <w:rPr>
                <w:webHidden/>
              </w:rPr>
              <w:t>12</w:t>
            </w:r>
            <w:r>
              <w:rPr>
                <w:webHidden/>
              </w:rPr>
              <w:fldChar w:fldCharType="end"/>
            </w:r>
          </w:hyperlink>
        </w:p>
        <w:p w14:paraId="3971B2B1" w14:textId="6D94DAD7" w:rsidR="003840F9" w:rsidRDefault="003840F9">
          <w:pPr>
            <w:pStyle w:val="TOC1"/>
            <w:rPr>
              <w:rFonts w:asciiTheme="minorHAnsi" w:eastAsiaTheme="minorEastAsia" w:hAnsiTheme="minorHAnsi" w:cstheme="minorBidi"/>
              <w:b w:val="0"/>
              <w:color w:val="auto"/>
              <w:kern w:val="0"/>
              <w:szCs w:val="22"/>
            </w:rPr>
          </w:pPr>
          <w:hyperlink w:anchor="_Toc506976408" w:history="1">
            <w:r w:rsidRPr="00A02DEB">
              <w:rPr>
                <w:rStyle w:val="Hyperlink"/>
                <w:lang w:val="fr-FR"/>
              </w:rPr>
              <w:t>3</w:t>
            </w:r>
            <w:r>
              <w:rPr>
                <w:rFonts w:asciiTheme="minorHAnsi" w:eastAsiaTheme="minorEastAsia" w:hAnsiTheme="minorHAnsi" w:cstheme="minorBidi"/>
                <w:b w:val="0"/>
                <w:color w:val="auto"/>
                <w:kern w:val="0"/>
                <w:szCs w:val="22"/>
              </w:rPr>
              <w:tab/>
            </w:r>
            <w:r w:rsidRPr="00A02DEB">
              <w:rPr>
                <w:rStyle w:val="Hyperlink"/>
                <w:lang w:val="fr-FR"/>
              </w:rPr>
              <w:t>Contexte du risque</w:t>
            </w:r>
            <w:r>
              <w:rPr>
                <w:webHidden/>
              </w:rPr>
              <w:tab/>
            </w:r>
            <w:r>
              <w:rPr>
                <w:webHidden/>
              </w:rPr>
              <w:fldChar w:fldCharType="begin"/>
            </w:r>
            <w:r>
              <w:rPr>
                <w:webHidden/>
              </w:rPr>
              <w:instrText xml:space="preserve"> PAGEREF _Toc506976408 \h </w:instrText>
            </w:r>
            <w:r>
              <w:rPr>
                <w:webHidden/>
              </w:rPr>
            </w:r>
            <w:r>
              <w:rPr>
                <w:webHidden/>
              </w:rPr>
              <w:fldChar w:fldCharType="separate"/>
            </w:r>
            <w:r>
              <w:rPr>
                <w:webHidden/>
              </w:rPr>
              <w:t>13</w:t>
            </w:r>
            <w:r>
              <w:rPr>
                <w:webHidden/>
              </w:rPr>
              <w:fldChar w:fldCharType="end"/>
            </w:r>
          </w:hyperlink>
        </w:p>
        <w:p w14:paraId="59E0F90E" w14:textId="7E3791C5" w:rsidR="003840F9" w:rsidRDefault="003840F9">
          <w:pPr>
            <w:pStyle w:val="TOC2"/>
            <w:rPr>
              <w:rFonts w:asciiTheme="minorHAnsi" w:eastAsiaTheme="minorEastAsia" w:hAnsiTheme="minorHAnsi" w:cstheme="minorBidi"/>
              <w:color w:val="auto"/>
              <w:kern w:val="0"/>
              <w:sz w:val="22"/>
              <w:szCs w:val="22"/>
            </w:rPr>
          </w:pPr>
          <w:hyperlink w:anchor="_Toc506976409" w:history="1">
            <w:r w:rsidRPr="00A02DEB">
              <w:rPr>
                <w:rStyle w:val="Hyperlink"/>
                <w:lang w:val="fr-FR"/>
              </w:rPr>
              <w:t>3.1</w:t>
            </w:r>
            <w:r>
              <w:rPr>
                <w:rFonts w:asciiTheme="minorHAnsi" w:eastAsiaTheme="minorEastAsia" w:hAnsiTheme="minorHAnsi" w:cstheme="minorBidi"/>
                <w:color w:val="auto"/>
                <w:kern w:val="0"/>
                <w:sz w:val="22"/>
                <w:szCs w:val="22"/>
              </w:rPr>
              <w:tab/>
            </w:r>
            <w:r w:rsidRPr="00A02DEB">
              <w:rPr>
                <w:rStyle w:val="Hyperlink"/>
                <w:lang w:val="fr-FR"/>
              </w:rPr>
              <w:t>Considérations générales</w:t>
            </w:r>
            <w:r>
              <w:rPr>
                <w:webHidden/>
              </w:rPr>
              <w:tab/>
            </w:r>
            <w:r>
              <w:rPr>
                <w:webHidden/>
              </w:rPr>
              <w:fldChar w:fldCharType="begin"/>
            </w:r>
            <w:r>
              <w:rPr>
                <w:webHidden/>
              </w:rPr>
              <w:instrText xml:space="preserve"> PAGEREF _Toc506976409 \h </w:instrText>
            </w:r>
            <w:r>
              <w:rPr>
                <w:webHidden/>
              </w:rPr>
            </w:r>
            <w:r>
              <w:rPr>
                <w:webHidden/>
              </w:rPr>
              <w:fldChar w:fldCharType="separate"/>
            </w:r>
            <w:r>
              <w:rPr>
                <w:webHidden/>
              </w:rPr>
              <w:t>13</w:t>
            </w:r>
            <w:r>
              <w:rPr>
                <w:webHidden/>
              </w:rPr>
              <w:fldChar w:fldCharType="end"/>
            </w:r>
          </w:hyperlink>
        </w:p>
        <w:p w14:paraId="26BF763D" w14:textId="150540DD" w:rsidR="003840F9" w:rsidRDefault="003840F9">
          <w:pPr>
            <w:pStyle w:val="TOC2"/>
            <w:rPr>
              <w:rFonts w:asciiTheme="minorHAnsi" w:eastAsiaTheme="minorEastAsia" w:hAnsiTheme="minorHAnsi" w:cstheme="minorBidi"/>
              <w:color w:val="auto"/>
              <w:kern w:val="0"/>
              <w:sz w:val="22"/>
              <w:szCs w:val="22"/>
            </w:rPr>
          </w:pPr>
          <w:hyperlink w:anchor="_Toc506976410" w:history="1">
            <w:r w:rsidRPr="00A02DEB">
              <w:rPr>
                <w:rStyle w:val="Hyperlink"/>
                <w:lang w:val="fr-FR"/>
              </w:rPr>
              <w:t>3.2</w:t>
            </w:r>
            <w:r>
              <w:rPr>
                <w:rFonts w:asciiTheme="minorHAnsi" w:eastAsiaTheme="minorEastAsia" w:hAnsiTheme="minorHAnsi" w:cstheme="minorBidi"/>
                <w:color w:val="auto"/>
                <w:kern w:val="0"/>
                <w:sz w:val="22"/>
                <w:szCs w:val="22"/>
              </w:rPr>
              <w:tab/>
            </w:r>
            <w:r w:rsidRPr="00A02DEB">
              <w:rPr>
                <w:rStyle w:val="Hyperlink"/>
                <w:lang w:val="fr-FR"/>
              </w:rPr>
              <w:t>Critères de bases</w:t>
            </w:r>
            <w:r>
              <w:rPr>
                <w:webHidden/>
              </w:rPr>
              <w:tab/>
            </w:r>
            <w:r>
              <w:rPr>
                <w:webHidden/>
              </w:rPr>
              <w:fldChar w:fldCharType="begin"/>
            </w:r>
            <w:r>
              <w:rPr>
                <w:webHidden/>
              </w:rPr>
              <w:instrText xml:space="preserve"> PAGEREF _Toc506976410 \h </w:instrText>
            </w:r>
            <w:r>
              <w:rPr>
                <w:webHidden/>
              </w:rPr>
            </w:r>
            <w:r>
              <w:rPr>
                <w:webHidden/>
              </w:rPr>
              <w:fldChar w:fldCharType="separate"/>
            </w:r>
            <w:r>
              <w:rPr>
                <w:webHidden/>
              </w:rPr>
              <w:t>13</w:t>
            </w:r>
            <w:r>
              <w:rPr>
                <w:webHidden/>
              </w:rPr>
              <w:fldChar w:fldCharType="end"/>
            </w:r>
          </w:hyperlink>
        </w:p>
        <w:p w14:paraId="1A27C812" w14:textId="776F1746" w:rsidR="003840F9" w:rsidRDefault="003840F9">
          <w:pPr>
            <w:pStyle w:val="TOC3"/>
            <w:rPr>
              <w:rFonts w:asciiTheme="minorHAnsi" w:eastAsiaTheme="minorEastAsia" w:hAnsiTheme="minorHAnsi" w:cstheme="minorBidi"/>
              <w:color w:val="auto"/>
              <w:kern w:val="0"/>
              <w:sz w:val="22"/>
              <w:szCs w:val="22"/>
            </w:rPr>
          </w:pPr>
          <w:hyperlink w:anchor="_Toc506976411" w:history="1">
            <w:r w:rsidRPr="00A02DEB">
              <w:rPr>
                <w:rStyle w:val="Hyperlink"/>
                <w:lang w:val="fr-FR"/>
              </w:rPr>
              <w:t>3.2.1</w:t>
            </w:r>
            <w:r>
              <w:rPr>
                <w:rFonts w:asciiTheme="minorHAnsi" w:eastAsiaTheme="minorEastAsia" w:hAnsiTheme="minorHAnsi" w:cstheme="minorBidi"/>
                <w:color w:val="auto"/>
                <w:kern w:val="0"/>
                <w:sz w:val="22"/>
                <w:szCs w:val="22"/>
              </w:rPr>
              <w:tab/>
            </w:r>
            <w:r w:rsidRPr="00A02DEB">
              <w:rPr>
                <w:rStyle w:val="Hyperlink"/>
                <w:lang w:val="fr-FR"/>
              </w:rPr>
              <w:t>Critères d’évaluation des risques</w:t>
            </w:r>
            <w:r>
              <w:rPr>
                <w:webHidden/>
              </w:rPr>
              <w:tab/>
            </w:r>
            <w:r>
              <w:rPr>
                <w:webHidden/>
              </w:rPr>
              <w:fldChar w:fldCharType="begin"/>
            </w:r>
            <w:r>
              <w:rPr>
                <w:webHidden/>
              </w:rPr>
              <w:instrText xml:space="preserve"> PAGEREF _Toc506976411 \h </w:instrText>
            </w:r>
            <w:r>
              <w:rPr>
                <w:webHidden/>
              </w:rPr>
            </w:r>
            <w:r>
              <w:rPr>
                <w:webHidden/>
              </w:rPr>
              <w:fldChar w:fldCharType="separate"/>
            </w:r>
            <w:r>
              <w:rPr>
                <w:webHidden/>
              </w:rPr>
              <w:t>13</w:t>
            </w:r>
            <w:r>
              <w:rPr>
                <w:webHidden/>
              </w:rPr>
              <w:fldChar w:fldCharType="end"/>
            </w:r>
          </w:hyperlink>
        </w:p>
        <w:p w14:paraId="03332014" w14:textId="459CCCB2" w:rsidR="003840F9" w:rsidRDefault="003840F9">
          <w:pPr>
            <w:pStyle w:val="TOC3"/>
            <w:rPr>
              <w:rFonts w:asciiTheme="minorHAnsi" w:eastAsiaTheme="minorEastAsia" w:hAnsiTheme="minorHAnsi" w:cstheme="minorBidi"/>
              <w:color w:val="auto"/>
              <w:kern w:val="0"/>
              <w:sz w:val="22"/>
              <w:szCs w:val="22"/>
            </w:rPr>
          </w:pPr>
          <w:hyperlink w:anchor="_Toc506976412" w:history="1">
            <w:r w:rsidRPr="00A02DEB">
              <w:rPr>
                <w:rStyle w:val="Hyperlink"/>
                <w:lang w:val="fr-FR"/>
              </w:rPr>
              <w:t>3.2.2</w:t>
            </w:r>
            <w:r>
              <w:rPr>
                <w:rFonts w:asciiTheme="minorHAnsi" w:eastAsiaTheme="minorEastAsia" w:hAnsiTheme="minorHAnsi" w:cstheme="minorBidi"/>
                <w:color w:val="auto"/>
                <w:kern w:val="0"/>
                <w:sz w:val="22"/>
                <w:szCs w:val="22"/>
              </w:rPr>
              <w:tab/>
            </w:r>
            <w:r w:rsidRPr="00A02DEB">
              <w:rPr>
                <w:rStyle w:val="Hyperlink"/>
                <w:lang w:val="fr-FR"/>
              </w:rPr>
              <w:t>Critères d’impact</w:t>
            </w:r>
            <w:r>
              <w:rPr>
                <w:webHidden/>
              </w:rPr>
              <w:tab/>
            </w:r>
            <w:r>
              <w:rPr>
                <w:webHidden/>
              </w:rPr>
              <w:fldChar w:fldCharType="begin"/>
            </w:r>
            <w:r>
              <w:rPr>
                <w:webHidden/>
              </w:rPr>
              <w:instrText xml:space="preserve"> PAGEREF _Toc506976412 \h </w:instrText>
            </w:r>
            <w:r>
              <w:rPr>
                <w:webHidden/>
              </w:rPr>
            </w:r>
            <w:r>
              <w:rPr>
                <w:webHidden/>
              </w:rPr>
              <w:fldChar w:fldCharType="separate"/>
            </w:r>
            <w:r>
              <w:rPr>
                <w:webHidden/>
              </w:rPr>
              <w:t>13</w:t>
            </w:r>
            <w:r>
              <w:rPr>
                <w:webHidden/>
              </w:rPr>
              <w:fldChar w:fldCharType="end"/>
            </w:r>
          </w:hyperlink>
        </w:p>
        <w:p w14:paraId="5B6241F5" w14:textId="33582ED8" w:rsidR="003840F9" w:rsidRDefault="003840F9">
          <w:pPr>
            <w:pStyle w:val="TOC3"/>
            <w:rPr>
              <w:rFonts w:asciiTheme="minorHAnsi" w:eastAsiaTheme="minorEastAsia" w:hAnsiTheme="minorHAnsi" w:cstheme="minorBidi"/>
              <w:color w:val="auto"/>
              <w:kern w:val="0"/>
              <w:sz w:val="22"/>
              <w:szCs w:val="22"/>
            </w:rPr>
          </w:pPr>
          <w:hyperlink w:anchor="_Toc506976413" w:history="1">
            <w:r w:rsidRPr="00A02DEB">
              <w:rPr>
                <w:rStyle w:val="Hyperlink"/>
                <w:lang w:val="fr-FR"/>
              </w:rPr>
              <w:t>3.2.3</w:t>
            </w:r>
            <w:r>
              <w:rPr>
                <w:rFonts w:asciiTheme="minorHAnsi" w:eastAsiaTheme="minorEastAsia" w:hAnsiTheme="minorHAnsi" w:cstheme="minorBidi"/>
                <w:color w:val="auto"/>
                <w:kern w:val="0"/>
                <w:sz w:val="22"/>
                <w:szCs w:val="22"/>
              </w:rPr>
              <w:tab/>
            </w:r>
            <w:r w:rsidRPr="00A02DEB">
              <w:rPr>
                <w:rStyle w:val="Hyperlink"/>
                <w:lang w:val="fr-FR"/>
              </w:rPr>
              <w:t>Critères d’acceptation du risque</w:t>
            </w:r>
            <w:r>
              <w:rPr>
                <w:webHidden/>
              </w:rPr>
              <w:tab/>
            </w:r>
            <w:r>
              <w:rPr>
                <w:webHidden/>
              </w:rPr>
              <w:fldChar w:fldCharType="begin"/>
            </w:r>
            <w:r>
              <w:rPr>
                <w:webHidden/>
              </w:rPr>
              <w:instrText xml:space="preserve"> PAGEREF _Toc506976413 \h </w:instrText>
            </w:r>
            <w:r>
              <w:rPr>
                <w:webHidden/>
              </w:rPr>
            </w:r>
            <w:r>
              <w:rPr>
                <w:webHidden/>
              </w:rPr>
              <w:fldChar w:fldCharType="separate"/>
            </w:r>
            <w:r>
              <w:rPr>
                <w:webHidden/>
              </w:rPr>
              <w:t>13</w:t>
            </w:r>
            <w:r>
              <w:rPr>
                <w:webHidden/>
              </w:rPr>
              <w:fldChar w:fldCharType="end"/>
            </w:r>
          </w:hyperlink>
        </w:p>
        <w:p w14:paraId="638931AA" w14:textId="5BA2D17B" w:rsidR="003840F9" w:rsidRDefault="003840F9">
          <w:pPr>
            <w:pStyle w:val="TOC2"/>
            <w:rPr>
              <w:rFonts w:asciiTheme="minorHAnsi" w:eastAsiaTheme="minorEastAsia" w:hAnsiTheme="minorHAnsi" w:cstheme="minorBidi"/>
              <w:color w:val="auto"/>
              <w:kern w:val="0"/>
              <w:sz w:val="22"/>
              <w:szCs w:val="22"/>
            </w:rPr>
          </w:pPr>
          <w:hyperlink w:anchor="_Toc506976414" w:history="1">
            <w:r w:rsidRPr="00A02DEB">
              <w:rPr>
                <w:rStyle w:val="Hyperlink"/>
                <w:lang w:val="fr-FR"/>
              </w:rPr>
              <w:t>3.3</w:t>
            </w:r>
            <w:r>
              <w:rPr>
                <w:rFonts w:asciiTheme="minorHAnsi" w:eastAsiaTheme="minorEastAsia" w:hAnsiTheme="minorHAnsi" w:cstheme="minorBidi"/>
                <w:color w:val="auto"/>
                <w:kern w:val="0"/>
                <w:sz w:val="22"/>
                <w:szCs w:val="22"/>
              </w:rPr>
              <w:tab/>
            </w:r>
            <w:r w:rsidRPr="00A02DEB">
              <w:rPr>
                <w:rStyle w:val="Hyperlink"/>
                <w:lang w:val="fr-FR"/>
              </w:rPr>
              <w:t>Description de la cible</w:t>
            </w:r>
            <w:r>
              <w:rPr>
                <w:webHidden/>
              </w:rPr>
              <w:tab/>
            </w:r>
            <w:r>
              <w:rPr>
                <w:webHidden/>
              </w:rPr>
              <w:fldChar w:fldCharType="begin"/>
            </w:r>
            <w:r>
              <w:rPr>
                <w:webHidden/>
              </w:rPr>
              <w:instrText xml:space="preserve"> PAGEREF _Toc506976414 \h </w:instrText>
            </w:r>
            <w:r>
              <w:rPr>
                <w:webHidden/>
              </w:rPr>
            </w:r>
            <w:r>
              <w:rPr>
                <w:webHidden/>
              </w:rPr>
              <w:fldChar w:fldCharType="separate"/>
            </w:r>
            <w:r>
              <w:rPr>
                <w:webHidden/>
              </w:rPr>
              <w:t>14</w:t>
            </w:r>
            <w:r>
              <w:rPr>
                <w:webHidden/>
              </w:rPr>
              <w:fldChar w:fldCharType="end"/>
            </w:r>
          </w:hyperlink>
        </w:p>
        <w:p w14:paraId="2143398D" w14:textId="6E3039D9" w:rsidR="003840F9" w:rsidRDefault="003840F9">
          <w:pPr>
            <w:pStyle w:val="TOC1"/>
            <w:rPr>
              <w:rFonts w:asciiTheme="minorHAnsi" w:eastAsiaTheme="minorEastAsia" w:hAnsiTheme="minorHAnsi" w:cstheme="minorBidi"/>
              <w:b w:val="0"/>
              <w:color w:val="auto"/>
              <w:kern w:val="0"/>
              <w:szCs w:val="22"/>
            </w:rPr>
          </w:pPr>
          <w:hyperlink w:anchor="_Toc506976415" w:history="1">
            <w:r w:rsidRPr="00A02DEB">
              <w:rPr>
                <w:rStyle w:val="Hyperlink"/>
                <w:lang w:val="fr-FR"/>
              </w:rPr>
              <w:t>4</w:t>
            </w:r>
            <w:r>
              <w:rPr>
                <w:rFonts w:asciiTheme="minorHAnsi" w:eastAsiaTheme="minorEastAsia" w:hAnsiTheme="minorHAnsi" w:cstheme="minorBidi"/>
                <w:b w:val="0"/>
                <w:color w:val="auto"/>
                <w:kern w:val="0"/>
                <w:szCs w:val="22"/>
              </w:rPr>
              <w:tab/>
            </w:r>
            <w:r w:rsidRPr="00A02DEB">
              <w:rPr>
                <w:rStyle w:val="Hyperlink"/>
                <w:lang w:val="fr-FR"/>
              </w:rPr>
              <w:t>Appréciations des risques</w:t>
            </w:r>
            <w:r>
              <w:rPr>
                <w:webHidden/>
              </w:rPr>
              <w:tab/>
            </w:r>
            <w:r>
              <w:rPr>
                <w:webHidden/>
              </w:rPr>
              <w:fldChar w:fldCharType="begin"/>
            </w:r>
            <w:r>
              <w:rPr>
                <w:webHidden/>
              </w:rPr>
              <w:instrText xml:space="preserve"> PAGEREF _Toc506976415 \h </w:instrText>
            </w:r>
            <w:r>
              <w:rPr>
                <w:webHidden/>
              </w:rPr>
            </w:r>
            <w:r>
              <w:rPr>
                <w:webHidden/>
              </w:rPr>
              <w:fldChar w:fldCharType="separate"/>
            </w:r>
            <w:r>
              <w:rPr>
                <w:webHidden/>
              </w:rPr>
              <w:t>15</w:t>
            </w:r>
            <w:r>
              <w:rPr>
                <w:webHidden/>
              </w:rPr>
              <w:fldChar w:fldCharType="end"/>
            </w:r>
          </w:hyperlink>
        </w:p>
        <w:p w14:paraId="2B039431" w14:textId="6951D72B" w:rsidR="003840F9" w:rsidRDefault="003840F9">
          <w:pPr>
            <w:pStyle w:val="TOC2"/>
            <w:rPr>
              <w:rFonts w:asciiTheme="minorHAnsi" w:eastAsiaTheme="minorEastAsia" w:hAnsiTheme="minorHAnsi" w:cstheme="minorBidi"/>
              <w:color w:val="auto"/>
              <w:kern w:val="0"/>
              <w:sz w:val="22"/>
              <w:szCs w:val="22"/>
            </w:rPr>
          </w:pPr>
          <w:hyperlink w:anchor="_Toc506976416" w:history="1">
            <w:r w:rsidRPr="00A02DEB">
              <w:rPr>
                <w:rStyle w:val="Hyperlink"/>
                <w:lang w:val="fr-FR"/>
              </w:rPr>
              <w:t>4.1</w:t>
            </w:r>
            <w:r>
              <w:rPr>
                <w:rFonts w:asciiTheme="minorHAnsi" w:eastAsiaTheme="minorEastAsia" w:hAnsiTheme="minorHAnsi" w:cstheme="minorBidi"/>
                <w:color w:val="auto"/>
                <w:kern w:val="0"/>
                <w:sz w:val="22"/>
                <w:szCs w:val="22"/>
              </w:rPr>
              <w:tab/>
            </w:r>
            <w:r w:rsidRPr="00A02DEB">
              <w:rPr>
                <w:rStyle w:val="Hyperlink"/>
                <w:lang w:val="fr-FR"/>
              </w:rPr>
              <w:t>Réunion d’appréciation des risques</w:t>
            </w:r>
            <w:r>
              <w:rPr>
                <w:webHidden/>
              </w:rPr>
              <w:tab/>
            </w:r>
            <w:r>
              <w:rPr>
                <w:webHidden/>
              </w:rPr>
              <w:fldChar w:fldCharType="begin"/>
            </w:r>
            <w:r>
              <w:rPr>
                <w:webHidden/>
              </w:rPr>
              <w:instrText xml:space="preserve"> PAGEREF _Toc506976416 \h </w:instrText>
            </w:r>
            <w:r>
              <w:rPr>
                <w:webHidden/>
              </w:rPr>
            </w:r>
            <w:r>
              <w:rPr>
                <w:webHidden/>
              </w:rPr>
              <w:fldChar w:fldCharType="separate"/>
            </w:r>
            <w:r>
              <w:rPr>
                <w:webHidden/>
              </w:rPr>
              <w:t>15</w:t>
            </w:r>
            <w:r>
              <w:rPr>
                <w:webHidden/>
              </w:rPr>
              <w:fldChar w:fldCharType="end"/>
            </w:r>
          </w:hyperlink>
        </w:p>
        <w:p w14:paraId="4358D798" w14:textId="6E5C8CAF" w:rsidR="003840F9" w:rsidRDefault="003840F9">
          <w:pPr>
            <w:pStyle w:val="TOC2"/>
            <w:rPr>
              <w:rFonts w:asciiTheme="minorHAnsi" w:eastAsiaTheme="minorEastAsia" w:hAnsiTheme="minorHAnsi" w:cstheme="minorBidi"/>
              <w:color w:val="auto"/>
              <w:kern w:val="0"/>
              <w:sz w:val="22"/>
              <w:szCs w:val="22"/>
            </w:rPr>
          </w:pPr>
          <w:hyperlink w:anchor="_Toc506976417" w:history="1">
            <w:r w:rsidRPr="00A02DEB">
              <w:rPr>
                <w:rStyle w:val="Hyperlink"/>
                <w:lang w:val="fr-FR"/>
              </w:rPr>
              <w:t>4.2</w:t>
            </w:r>
            <w:r>
              <w:rPr>
                <w:rFonts w:asciiTheme="minorHAnsi" w:eastAsiaTheme="minorEastAsia" w:hAnsiTheme="minorHAnsi" w:cstheme="minorBidi"/>
                <w:color w:val="auto"/>
                <w:kern w:val="0"/>
                <w:sz w:val="22"/>
                <w:szCs w:val="22"/>
              </w:rPr>
              <w:tab/>
            </w:r>
            <w:r w:rsidRPr="00A02DEB">
              <w:rPr>
                <w:rStyle w:val="Hyperlink"/>
                <w:lang w:val="fr-FR"/>
              </w:rPr>
              <w:t>Identification des risques</w:t>
            </w:r>
            <w:r>
              <w:rPr>
                <w:webHidden/>
              </w:rPr>
              <w:tab/>
            </w:r>
            <w:r>
              <w:rPr>
                <w:webHidden/>
              </w:rPr>
              <w:fldChar w:fldCharType="begin"/>
            </w:r>
            <w:r>
              <w:rPr>
                <w:webHidden/>
              </w:rPr>
              <w:instrText xml:space="preserve"> PAGEREF _Toc506976417 \h </w:instrText>
            </w:r>
            <w:r>
              <w:rPr>
                <w:webHidden/>
              </w:rPr>
            </w:r>
            <w:r>
              <w:rPr>
                <w:webHidden/>
              </w:rPr>
              <w:fldChar w:fldCharType="separate"/>
            </w:r>
            <w:r>
              <w:rPr>
                <w:webHidden/>
              </w:rPr>
              <w:t>15</w:t>
            </w:r>
            <w:r>
              <w:rPr>
                <w:webHidden/>
              </w:rPr>
              <w:fldChar w:fldCharType="end"/>
            </w:r>
          </w:hyperlink>
        </w:p>
        <w:p w14:paraId="4253BA1C" w14:textId="1E360056" w:rsidR="003840F9" w:rsidRDefault="003840F9">
          <w:pPr>
            <w:pStyle w:val="TOC3"/>
            <w:rPr>
              <w:rFonts w:asciiTheme="minorHAnsi" w:eastAsiaTheme="minorEastAsia" w:hAnsiTheme="minorHAnsi" w:cstheme="minorBidi"/>
              <w:color w:val="auto"/>
              <w:kern w:val="0"/>
              <w:sz w:val="22"/>
              <w:szCs w:val="22"/>
            </w:rPr>
          </w:pPr>
          <w:hyperlink w:anchor="_Toc506976418" w:history="1">
            <w:r w:rsidRPr="00A02DEB">
              <w:rPr>
                <w:rStyle w:val="Hyperlink"/>
                <w:lang w:val="fr-FR"/>
              </w:rPr>
              <w:t>4.2.1</w:t>
            </w:r>
            <w:r>
              <w:rPr>
                <w:rFonts w:asciiTheme="minorHAnsi" w:eastAsiaTheme="minorEastAsia" w:hAnsiTheme="minorHAnsi" w:cstheme="minorBidi"/>
                <w:color w:val="auto"/>
                <w:kern w:val="0"/>
                <w:sz w:val="22"/>
                <w:szCs w:val="22"/>
              </w:rPr>
              <w:tab/>
            </w:r>
            <w:r w:rsidRPr="00A02DEB">
              <w:rPr>
                <w:rStyle w:val="Hyperlink"/>
                <w:lang w:val="fr-FR"/>
              </w:rPr>
              <w:t>Identification des actifs</w:t>
            </w:r>
            <w:r>
              <w:rPr>
                <w:webHidden/>
              </w:rPr>
              <w:tab/>
            </w:r>
            <w:r>
              <w:rPr>
                <w:webHidden/>
              </w:rPr>
              <w:fldChar w:fldCharType="begin"/>
            </w:r>
            <w:r>
              <w:rPr>
                <w:webHidden/>
              </w:rPr>
              <w:instrText xml:space="preserve"> PAGEREF _Toc506976418 \h </w:instrText>
            </w:r>
            <w:r>
              <w:rPr>
                <w:webHidden/>
              </w:rPr>
            </w:r>
            <w:r>
              <w:rPr>
                <w:webHidden/>
              </w:rPr>
              <w:fldChar w:fldCharType="separate"/>
            </w:r>
            <w:r>
              <w:rPr>
                <w:webHidden/>
              </w:rPr>
              <w:t>15</w:t>
            </w:r>
            <w:r>
              <w:rPr>
                <w:webHidden/>
              </w:rPr>
              <w:fldChar w:fldCharType="end"/>
            </w:r>
          </w:hyperlink>
        </w:p>
        <w:p w14:paraId="2117A07C" w14:textId="74948762" w:rsidR="003840F9" w:rsidRDefault="003840F9">
          <w:pPr>
            <w:pStyle w:val="TOC3"/>
            <w:rPr>
              <w:rFonts w:asciiTheme="minorHAnsi" w:eastAsiaTheme="minorEastAsia" w:hAnsiTheme="minorHAnsi" w:cstheme="minorBidi"/>
              <w:color w:val="auto"/>
              <w:kern w:val="0"/>
              <w:sz w:val="22"/>
              <w:szCs w:val="22"/>
            </w:rPr>
          </w:pPr>
          <w:hyperlink w:anchor="_Toc506976419" w:history="1">
            <w:r w:rsidRPr="00A02DEB">
              <w:rPr>
                <w:rStyle w:val="Hyperlink"/>
                <w:lang w:val="fr-FR"/>
              </w:rPr>
              <w:t>4.2.2</w:t>
            </w:r>
            <w:r>
              <w:rPr>
                <w:rFonts w:asciiTheme="minorHAnsi" w:eastAsiaTheme="minorEastAsia" w:hAnsiTheme="minorHAnsi" w:cstheme="minorBidi"/>
                <w:color w:val="auto"/>
                <w:kern w:val="0"/>
                <w:sz w:val="22"/>
                <w:szCs w:val="22"/>
              </w:rPr>
              <w:tab/>
            </w:r>
            <w:r w:rsidRPr="00A02DEB">
              <w:rPr>
                <w:rStyle w:val="Hyperlink"/>
                <w:lang w:val="fr-FR"/>
              </w:rPr>
              <w:t>Brainstorming</w:t>
            </w:r>
            <w:r>
              <w:rPr>
                <w:webHidden/>
              </w:rPr>
              <w:tab/>
            </w:r>
            <w:r>
              <w:rPr>
                <w:webHidden/>
              </w:rPr>
              <w:fldChar w:fldCharType="begin"/>
            </w:r>
            <w:r>
              <w:rPr>
                <w:webHidden/>
              </w:rPr>
              <w:instrText xml:space="preserve"> PAGEREF _Toc506976419 \h </w:instrText>
            </w:r>
            <w:r>
              <w:rPr>
                <w:webHidden/>
              </w:rPr>
            </w:r>
            <w:r>
              <w:rPr>
                <w:webHidden/>
              </w:rPr>
              <w:fldChar w:fldCharType="separate"/>
            </w:r>
            <w:r>
              <w:rPr>
                <w:webHidden/>
              </w:rPr>
              <w:t>16</w:t>
            </w:r>
            <w:r>
              <w:rPr>
                <w:webHidden/>
              </w:rPr>
              <w:fldChar w:fldCharType="end"/>
            </w:r>
          </w:hyperlink>
        </w:p>
        <w:p w14:paraId="2274867F" w14:textId="403ECA86" w:rsidR="003840F9" w:rsidRDefault="003840F9">
          <w:pPr>
            <w:pStyle w:val="TOC3"/>
            <w:rPr>
              <w:rFonts w:asciiTheme="minorHAnsi" w:eastAsiaTheme="minorEastAsia" w:hAnsiTheme="minorHAnsi" w:cstheme="minorBidi"/>
              <w:color w:val="auto"/>
              <w:kern w:val="0"/>
              <w:sz w:val="22"/>
              <w:szCs w:val="22"/>
            </w:rPr>
          </w:pPr>
          <w:hyperlink w:anchor="_Toc506976420" w:history="1">
            <w:r w:rsidRPr="00A02DEB">
              <w:rPr>
                <w:rStyle w:val="Hyperlink"/>
                <w:lang w:val="fr-FR"/>
              </w:rPr>
              <w:t>4.2.3</w:t>
            </w:r>
            <w:r>
              <w:rPr>
                <w:rFonts w:asciiTheme="minorHAnsi" w:eastAsiaTheme="minorEastAsia" w:hAnsiTheme="minorHAnsi" w:cstheme="minorBidi"/>
                <w:color w:val="auto"/>
                <w:kern w:val="0"/>
                <w:sz w:val="22"/>
                <w:szCs w:val="22"/>
              </w:rPr>
              <w:tab/>
            </w:r>
            <w:r w:rsidRPr="00A02DEB">
              <w:rPr>
                <w:rStyle w:val="Hyperlink"/>
                <w:lang w:val="fr-FR"/>
              </w:rPr>
              <w:t>Cartographie des menaces</w:t>
            </w:r>
            <w:r>
              <w:rPr>
                <w:webHidden/>
              </w:rPr>
              <w:tab/>
            </w:r>
            <w:r>
              <w:rPr>
                <w:webHidden/>
              </w:rPr>
              <w:fldChar w:fldCharType="begin"/>
            </w:r>
            <w:r>
              <w:rPr>
                <w:webHidden/>
              </w:rPr>
              <w:instrText xml:space="preserve"> PAGEREF _Toc506976420 \h </w:instrText>
            </w:r>
            <w:r>
              <w:rPr>
                <w:webHidden/>
              </w:rPr>
            </w:r>
            <w:r>
              <w:rPr>
                <w:webHidden/>
              </w:rPr>
              <w:fldChar w:fldCharType="separate"/>
            </w:r>
            <w:r>
              <w:rPr>
                <w:webHidden/>
              </w:rPr>
              <w:t>16</w:t>
            </w:r>
            <w:r>
              <w:rPr>
                <w:webHidden/>
              </w:rPr>
              <w:fldChar w:fldCharType="end"/>
            </w:r>
          </w:hyperlink>
        </w:p>
        <w:p w14:paraId="6B587A9E" w14:textId="1E5A4045" w:rsidR="003840F9" w:rsidRDefault="003840F9">
          <w:pPr>
            <w:pStyle w:val="TOC3"/>
            <w:rPr>
              <w:rFonts w:asciiTheme="minorHAnsi" w:eastAsiaTheme="minorEastAsia" w:hAnsiTheme="minorHAnsi" w:cstheme="minorBidi"/>
              <w:color w:val="auto"/>
              <w:kern w:val="0"/>
              <w:sz w:val="22"/>
              <w:szCs w:val="22"/>
            </w:rPr>
          </w:pPr>
          <w:hyperlink w:anchor="_Toc506976421" w:history="1">
            <w:r w:rsidRPr="00A02DEB">
              <w:rPr>
                <w:rStyle w:val="Hyperlink"/>
                <w:lang w:val="fr-FR"/>
              </w:rPr>
              <w:t>4.2.4</w:t>
            </w:r>
            <w:r>
              <w:rPr>
                <w:rFonts w:asciiTheme="minorHAnsi" w:eastAsiaTheme="minorEastAsia" w:hAnsiTheme="minorHAnsi" w:cstheme="minorBidi"/>
                <w:color w:val="auto"/>
                <w:kern w:val="0"/>
                <w:sz w:val="22"/>
                <w:szCs w:val="22"/>
              </w:rPr>
              <w:tab/>
            </w:r>
            <w:r w:rsidRPr="00A02DEB">
              <w:rPr>
                <w:rStyle w:val="Hyperlink"/>
                <w:lang w:val="fr-FR"/>
              </w:rPr>
              <w:t>Cartographie des vulnérabilités</w:t>
            </w:r>
            <w:r>
              <w:rPr>
                <w:webHidden/>
              </w:rPr>
              <w:tab/>
            </w:r>
            <w:r>
              <w:rPr>
                <w:webHidden/>
              </w:rPr>
              <w:fldChar w:fldCharType="begin"/>
            </w:r>
            <w:r>
              <w:rPr>
                <w:webHidden/>
              </w:rPr>
              <w:instrText xml:space="preserve"> PAGEREF _Toc506976421 \h </w:instrText>
            </w:r>
            <w:r>
              <w:rPr>
                <w:webHidden/>
              </w:rPr>
            </w:r>
            <w:r>
              <w:rPr>
                <w:webHidden/>
              </w:rPr>
              <w:fldChar w:fldCharType="separate"/>
            </w:r>
            <w:r>
              <w:rPr>
                <w:webHidden/>
              </w:rPr>
              <w:t>16</w:t>
            </w:r>
            <w:r>
              <w:rPr>
                <w:webHidden/>
              </w:rPr>
              <w:fldChar w:fldCharType="end"/>
            </w:r>
          </w:hyperlink>
        </w:p>
        <w:p w14:paraId="3C65005A" w14:textId="43E913AF" w:rsidR="003840F9" w:rsidRDefault="003840F9">
          <w:pPr>
            <w:pStyle w:val="TOC3"/>
            <w:rPr>
              <w:rFonts w:asciiTheme="minorHAnsi" w:eastAsiaTheme="minorEastAsia" w:hAnsiTheme="minorHAnsi" w:cstheme="minorBidi"/>
              <w:color w:val="auto"/>
              <w:kern w:val="0"/>
              <w:sz w:val="22"/>
              <w:szCs w:val="22"/>
            </w:rPr>
          </w:pPr>
          <w:hyperlink w:anchor="_Toc506976422" w:history="1">
            <w:r w:rsidRPr="00A02DEB">
              <w:rPr>
                <w:rStyle w:val="Hyperlink"/>
                <w:lang w:val="fr-FR"/>
              </w:rPr>
              <w:t>4.2.5</w:t>
            </w:r>
            <w:r>
              <w:rPr>
                <w:rFonts w:asciiTheme="minorHAnsi" w:eastAsiaTheme="minorEastAsia" w:hAnsiTheme="minorHAnsi" w:cstheme="minorBidi"/>
                <w:color w:val="auto"/>
                <w:kern w:val="0"/>
                <w:sz w:val="22"/>
                <w:szCs w:val="22"/>
              </w:rPr>
              <w:tab/>
            </w:r>
            <w:r w:rsidRPr="00A02DEB">
              <w:rPr>
                <w:rStyle w:val="Hyperlink"/>
                <w:lang w:val="fr-FR"/>
              </w:rPr>
              <w:t>Cartographie des risques</w:t>
            </w:r>
            <w:r>
              <w:rPr>
                <w:webHidden/>
              </w:rPr>
              <w:tab/>
            </w:r>
            <w:r>
              <w:rPr>
                <w:webHidden/>
              </w:rPr>
              <w:fldChar w:fldCharType="begin"/>
            </w:r>
            <w:r>
              <w:rPr>
                <w:webHidden/>
              </w:rPr>
              <w:instrText xml:space="preserve"> PAGEREF _Toc506976422 \h </w:instrText>
            </w:r>
            <w:r>
              <w:rPr>
                <w:webHidden/>
              </w:rPr>
            </w:r>
            <w:r>
              <w:rPr>
                <w:webHidden/>
              </w:rPr>
              <w:fldChar w:fldCharType="separate"/>
            </w:r>
            <w:r>
              <w:rPr>
                <w:webHidden/>
              </w:rPr>
              <w:t>16</w:t>
            </w:r>
            <w:r>
              <w:rPr>
                <w:webHidden/>
              </w:rPr>
              <w:fldChar w:fldCharType="end"/>
            </w:r>
          </w:hyperlink>
        </w:p>
        <w:p w14:paraId="09CB4767" w14:textId="73EEA0C3" w:rsidR="003840F9" w:rsidRDefault="003840F9">
          <w:pPr>
            <w:pStyle w:val="TOC2"/>
            <w:rPr>
              <w:rFonts w:asciiTheme="minorHAnsi" w:eastAsiaTheme="minorEastAsia" w:hAnsiTheme="minorHAnsi" w:cstheme="minorBidi"/>
              <w:color w:val="auto"/>
              <w:kern w:val="0"/>
              <w:sz w:val="22"/>
              <w:szCs w:val="22"/>
            </w:rPr>
          </w:pPr>
          <w:hyperlink w:anchor="_Toc506976423" w:history="1">
            <w:r w:rsidRPr="00A02DEB">
              <w:rPr>
                <w:rStyle w:val="Hyperlink"/>
                <w:lang w:val="fr-FR"/>
              </w:rPr>
              <w:t>4.3</w:t>
            </w:r>
            <w:r>
              <w:rPr>
                <w:rFonts w:asciiTheme="minorHAnsi" w:eastAsiaTheme="minorEastAsia" w:hAnsiTheme="minorHAnsi" w:cstheme="minorBidi"/>
                <w:color w:val="auto"/>
                <w:kern w:val="0"/>
                <w:sz w:val="22"/>
                <w:szCs w:val="22"/>
              </w:rPr>
              <w:tab/>
            </w:r>
            <w:r w:rsidRPr="00A02DEB">
              <w:rPr>
                <w:rStyle w:val="Hyperlink"/>
                <w:lang w:val="fr-FR"/>
              </w:rPr>
              <w:t>Analyse des risques</w:t>
            </w:r>
            <w:r>
              <w:rPr>
                <w:webHidden/>
              </w:rPr>
              <w:tab/>
            </w:r>
            <w:r>
              <w:rPr>
                <w:webHidden/>
              </w:rPr>
              <w:fldChar w:fldCharType="begin"/>
            </w:r>
            <w:r>
              <w:rPr>
                <w:webHidden/>
              </w:rPr>
              <w:instrText xml:space="preserve"> PAGEREF _Toc506976423 \h </w:instrText>
            </w:r>
            <w:r>
              <w:rPr>
                <w:webHidden/>
              </w:rPr>
            </w:r>
            <w:r>
              <w:rPr>
                <w:webHidden/>
              </w:rPr>
              <w:fldChar w:fldCharType="separate"/>
            </w:r>
            <w:r>
              <w:rPr>
                <w:webHidden/>
              </w:rPr>
              <w:t>16</w:t>
            </w:r>
            <w:r>
              <w:rPr>
                <w:webHidden/>
              </w:rPr>
              <w:fldChar w:fldCharType="end"/>
            </w:r>
          </w:hyperlink>
        </w:p>
        <w:p w14:paraId="567EF190" w14:textId="4A36B5E7" w:rsidR="003840F9" w:rsidRDefault="003840F9">
          <w:pPr>
            <w:pStyle w:val="TOC3"/>
            <w:rPr>
              <w:rFonts w:asciiTheme="minorHAnsi" w:eastAsiaTheme="minorEastAsia" w:hAnsiTheme="minorHAnsi" w:cstheme="minorBidi"/>
              <w:color w:val="auto"/>
              <w:kern w:val="0"/>
              <w:sz w:val="22"/>
              <w:szCs w:val="22"/>
            </w:rPr>
          </w:pPr>
          <w:hyperlink w:anchor="_Toc506976424" w:history="1">
            <w:r w:rsidRPr="00A02DEB">
              <w:rPr>
                <w:rStyle w:val="Hyperlink"/>
                <w:lang w:val="fr-FR"/>
              </w:rPr>
              <w:t>4.3.1</w:t>
            </w:r>
            <w:r>
              <w:rPr>
                <w:rFonts w:asciiTheme="minorHAnsi" w:eastAsiaTheme="minorEastAsia" w:hAnsiTheme="minorHAnsi" w:cstheme="minorBidi"/>
                <w:color w:val="auto"/>
                <w:kern w:val="0"/>
                <w:sz w:val="22"/>
                <w:szCs w:val="22"/>
              </w:rPr>
              <w:tab/>
            </w:r>
            <w:r w:rsidRPr="00A02DEB">
              <w:rPr>
                <w:rStyle w:val="Hyperlink"/>
                <w:lang w:val="fr-FR"/>
              </w:rPr>
              <w:t>Scénarios de risque, probabilité et échelle d’impact</w:t>
            </w:r>
            <w:r>
              <w:rPr>
                <w:webHidden/>
              </w:rPr>
              <w:tab/>
            </w:r>
            <w:r>
              <w:rPr>
                <w:webHidden/>
              </w:rPr>
              <w:fldChar w:fldCharType="begin"/>
            </w:r>
            <w:r>
              <w:rPr>
                <w:webHidden/>
              </w:rPr>
              <w:instrText xml:space="preserve"> PAGEREF _Toc506976424 \h </w:instrText>
            </w:r>
            <w:r>
              <w:rPr>
                <w:webHidden/>
              </w:rPr>
            </w:r>
            <w:r>
              <w:rPr>
                <w:webHidden/>
              </w:rPr>
              <w:fldChar w:fldCharType="separate"/>
            </w:r>
            <w:r>
              <w:rPr>
                <w:webHidden/>
              </w:rPr>
              <w:t>17</w:t>
            </w:r>
            <w:r>
              <w:rPr>
                <w:webHidden/>
              </w:rPr>
              <w:fldChar w:fldCharType="end"/>
            </w:r>
          </w:hyperlink>
        </w:p>
        <w:p w14:paraId="5F061586" w14:textId="395245A6" w:rsidR="003840F9" w:rsidRDefault="003840F9">
          <w:pPr>
            <w:pStyle w:val="TOC3"/>
            <w:rPr>
              <w:rFonts w:asciiTheme="minorHAnsi" w:eastAsiaTheme="minorEastAsia" w:hAnsiTheme="minorHAnsi" w:cstheme="minorBidi"/>
              <w:color w:val="auto"/>
              <w:kern w:val="0"/>
              <w:sz w:val="22"/>
              <w:szCs w:val="22"/>
            </w:rPr>
          </w:pPr>
          <w:hyperlink w:anchor="_Toc506976425" w:history="1">
            <w:r w:rsidRPr="00A02DEB">
              <w:rPr>
                <w:rStyle w:val="Hyperlink"/>
                <w:lang w:val="fr-FR"/>
              </w:rPr>
              <w:t>4.3.2</w:t>
            </w:r>
            <w:r>
              <w:rPr>
                <w:rFonts w:asciiTheme="minorHAnsi" w:eastAsiaTheme="minorEastAsia" w:hAnsiTheme="minorHAnsi" w:cstheme="minorBidi"/>
                <w:color w:val="auto"/>
                <w:kern w:val="0"/>
                <w:sz w:val="22"/>
                <w:szCs w:val="22"/>
              </w:rPr>
              <w:tab/>
            </w:r>
            <w:r w:rsidRPr="00A02DEB">
              <w:rPr>
                <w:rStyle w:val="Hyperlink"/>
                <w:lang w:val="fr-FR"/>
              </w:rPr>
              <w:t>Vue d’ensemble des résultats de l’analyse</w:t>
            </w:r>
            <w:r>
              <w:rPr>
                <w:webHidden/>
              </w:rPr>
              <w:tab/>
            </w:r>
            <w:r>
              <w:rPr>
                <w:webHidden/>
              </w:rPr>
              <w:fldChar w:fldCharType="begin"/>
            </w:r>
            <w:r>
              <w:rPr>
                <w:webHidden/>
              </w:rPr>
              <w:instrText xml:space="preserve"> PAGEREF _Toc506976425 \h </w:instrText>
            </w:r>
            <w:r>
              <w:rPr>
                <w:webHidden/>
              </w:rPr>
            </w:r>
            <w:r>
              <w:rPr>
                <w:webHidden/>
              </w:rPr>
              <w:fldChar w:fldCharType="separate"/>
            </w:r>
            <w:r>
              <w:rPr>
                <w:webHidden/>
              </w:rPr>
              <w:t>17</w:t>
            </w:r>
            <w:r>
              <w:rPr>
                <w:webHidden/>
              </w:rPr>
              <w:fldChar w:fldCharType="end"/>
            </w:r>
          </w:hyperlink>
        </w:p>
        <w:p w14:paraId="0774AB52" w14:textId="384DBDA2" w:rsidR="003840F9" w:rsidRDefault="003840F9">
          <w:pPr>
            <w:pStyle w:val="TOC3"/>
            <w:rPr>
              <w:rFonts w:asciiTheme="minorHAnsi" w:eastAsiaTheme="minorEastAsia" w:hAnsiTheme="minorHAnsi" w:cstheme="minorBidi"/>
              <w:color w:val="auto"/>
              <w:kern w:val="0"/>
              <w:sz w:val="22"/>
              <w:szCs w:val="22"/>
            </w:rPr>
          </w:pPr>
          <w:hyperlink w:anchor="_Toc506976426" w:history="1">
            <w:r w:rsidRPr="00A02DEB">
              <w:rPr>
                <w:rStyle w:val="Hyperlink"/>
                <w:lang w:val="fr-FR"/>
              </w:rPr>
              <w:t>4.3.3</w:t>
            </w:r>
            <w:r>
              <w:rPr>
                <w:rFonts w:asciiTheme="minorHAnsi" w:eastAsiaTheme="minorEastAsia" w:hAnsiTheme="minorHAnsi" w:cstheme="minorBidi"/>
                <w:color w:val="auto"/>
                <w:kern w:val="0"/>
                <w:sz w:val="22"/>
                <w:szCs w:val="22"/>
              </w:rPr>
              <w:tab/>
            </w:r>
            <w:r w:rsidRPr="00A02DEB">
              <w:rPr>
                <w:rStyle w:val="Hyperlink"/>
                <w:lang w:val="fr-FR"/>
              </w:rPr>
              <w:t>Classification des risques actuels</w:t>
            </w:r>
            <w:r>
              <w:rPr>
                <w:webHidden/>
              </w:rPr>
              <w:tab/>
            </w:r>
            <w:r>
              <w:rPr>
                <w:webHidden/>
              </w:rPr>
              <w:fldChar w:fldCharType="begin"/>
            </w:r>
            <w:r>
              <w:rPr>
                <w:webHidden/>
              </w:rPr>
              <w:instrText xml:space="preserve"> PAGEREF _Toc506976426 \h </w:instrText>
            </w:r>
            <w:r>
              <w:rPr>
                <w:webHidden/>
              </w:rPr>
            </w:r>
            <w:r>
              <w:rPr>
                <w:webHidden/>
              </w:rPr>
              <w:fldChar w:fldCharType="separate"/>
            </w:r>
            <w:r>
              <w:rPr>
                <w:webHidden/>
              </w:rPr>
              <w:t>17</w:t>
            </w:r>
            <w:r>
              <w:rPr>
                <w:webHidden/>
              </w:rPr>
              <w:fldChar w:fldCharType="end"/>
            </w:r>
          </w:hyperlink>
        </w:p>
        <w:p w14:paraId="21DD2303" w14:textId="5F0BE9A9" w:rsidR="003840F9" w:rsidRDefault="003840F9">
          <w:pPr>
            <w:pStyle w:val="TOC2"/>
            <w:rPr>
              <w:rFonts w:asciiTheme="minorHAnsi" w:eastAsiaTheme="minorEastAsia" w:hAnsiTheme="minorHAnsi" w:cstheme="minorBidi"/>
              <w:color w:val="auto"/>
              <w:kern w:val="0"/>
              <w:sz w:val="22"/>
              <w:szCs w:val="22"/>
            </w:rPr>
          </w:pPr>
          <w:hyperlink w:anchor="_Toc506976427" w:history="1">
            <w:r w:rsidRPr="00A02DEB">
              <w:rPr>
                <w:rStyle w:val="Hyperlink"/>
                <w:lang w:val="fr-FR"/>
              </w:rPr>
              <w:t>4.4</w:t>
            </w:r>
            <w:r>
              <w:rPr>
                <w:rFonts w:asciiTheme="minorHAnsi" w:eastAsiaTheme="minorEastAsia" w:hAnsiTheme="minorHAnsi" w:cstheme="minorBidi"/>
                <w:color w:val="auto"/>
                <w:kern w:val="0"/>
                <w:sz w:val="22"/>
                <w:szCs w:val="22"/>
              </w:rPr>
              <w:tab/>
            </w:r>
            <w:r w:rsidRPr="00A02DEB">
              <w:rPr>
                <w:rStyle w:val="Hyperlink"/>
                <w:lang w:val="fr-FR"/>
              </w:rPr>
              <w:t>Evaluation des risques</w:t>
            </w:r>
            <w:r>
              <w:rPr>
                <w:webHidden/>
              </w:rPr>
              <w:tab/>
            </w:r>
            <w:r>
              <w:rPr>
                <w:webHidden/>
              </w:rPr>
              <w:fldChar w:fldCharType="begin"/>
            </w:r>
            <w:r>
              <w:rPr>
                <w:webHidden/>
              </w:rPr>
              <w:instrText xml:space="preserve"> PAGEREF _Toc506976427 \h </w:instrText>
            </w:r>
            <w:r>
              <w:rPr>
                <w:webHidden/>
              </w:rPr>
            </w:r>
            <w:r>
              <w:rPr>
                <w:webHidden/>
              </w:rPr>
              <w:fldChar w:fldCharType="separate"/>
            </w:r>
            <w:r>
              <w:rPr>
                <w:webHidden/>
              </w:rPr>
              <w:t>19</w:t>
            </w:r>
            <w:r>
              <w:rPr>
                <w:webHidden/>
              </w:rPr>
              <w:fldChar w:fldCharType="end"/>
            </w:r>
          </w:hyperlink>
        </w:p>
        <w:p w14:paraId="3B94E2BC" w14:textId="699D7F5F" w:rsidR="003840F9" w:rsidRDefault="003840F9">
          <w:pPr>
            <w:pStyle w:val="TOC1"/>
            <w:rPr>
              <w:rFonts w:asciiTheme="minorHAnsi" w:eastAsiaTheme="minorEastAsia" w:hAnsiTheme="minorHAnsi" w:cstheme="minorBidi"/>
              <w:b w:val="0"/>
              <w:color w:val="auto"/>
              <w:kern w:val="0"/>
              <w:szCs w:val="22"/>
            </w:rPr>
          </w:pPr>
          <w:hyperlink w:anchor="_Toc506976428" w:history="1">
            <w:r w:rsidRPr="00A02DEB">
              <w:rPr>
                <w:rStyle w:val="Hyperlink"/>
                <w:lang w:val="fr-FR"/>
              </w:rPr>
              <w:t>5</w:t>
            </w:r>
            <w:r>
              <w:rPr>
                <w:rFonts w:asciiTheme="minorHAnsi" w:eastAsiaTheme="minorEastAsia" w:hAnsiTheme="minorHAnsi" w:cstheme="minorBidi"/>
                <w:b w:val="0"/>
                <w:color w:val="auto"/>
                <w:kern w:val="0"/>
                <w:szCs w:val="22"/>
              </w:rPr>
              <w:tab/>
            </w:r>
            <w:r w:rsidRPr="00A02DEB">
              <w:rPr>
                <w:rStyle w:val="Hyperlink"/>
                <w:lang w:val="fr-FR"/>
              </w:rPr>
              <w:t>Plan de traitement des risques</w:t>
            </w:r>
            <w:r>
              <w:rPr>
                <w:webHidden/>
              </w:rPr>
              <w:tab/>
            </w:r>
            <w:r>
              <w:rPr>
                <w:webHidden/>
              </w:rPr>
              <w:fldChar w:fldCharType="begin"/>
            </w:r>
            <w:r>
              <w:rPr>
                <w:webHidden/>
              </w:rPr>
              <w:instrText xml:space="preserve"> PAGEREF _Toc506976428 \h </w:instrText>
            </w:r>
            <w:r>
              <w:rPr>
                <w:webHidden/>
              </w:rPr>
            </w:r>
            <w:r>
              <w:rPr>
                <w:webHidden/>
              </w:rPr>
              <w:fldChar w:fldCharType="separate"/>
            </w:r>
            <w:r>
              <w:rPr>
                <w:webHidden/>
              </w:rPr>
              <w:t>20</w:t>
            </w:r>
            <w:r>
              <w:rPr>
                <w:webHidden/>
              </w:rPr>
              <w:fldChar w:fldCharType="end"/>
            </w:r>
          </w:hyperlink>
        </w:p>
        <w:p w14:paraId="59CB2C6C" w14:textId="64794FF7" w:rsidR="003840F9" w:rsidRDefault="003840F9">
          <w:pPr>
            <w:pStyle w:val="TOC2"/>
            <w:rPr>
              <w:rFonts w:asciiTheme="minorHAnsi" w:eastAsiaTheme="minorEastAsia" w:hAnsiTheme="minorHAnsi" w:cstheme="minorBidi"/>
              <w:color w:val="auto"/>
              <w:kern w:val="0"/>
              <w:sz w:val="22"/>
              <w:szCs w:val="22"/>
            </w:rPr>
          </w:pPr>
          <w:hyperlink w:anchor="_Toc506976429" w:history="1">
            <w:r w:rsidRPr="00A02DEB">
              <w:rPr>
                <w:rStyle w:val="Hyperlink"/>
                <w:lang w:val="fr-FR"/>
              </w:rPr>
              <w:t>5.1</w:t>
            </w:r>
            <w:r>
              <w:rPr>
                <w:rFonts w:asciiTheme="minorHAnsi" w:eastAsiaTheme="minorEastAsia" w:hAnsiTheme="minorHAnsi" w:cstheme="minorBidi"/>
                <w:color w:val="auto"/>
                <w:kern w:val="0"/>
                <w:sz w:val="22"/>
                <w:szCs w:val="22"/>
              </w:rPr>
              <w:tab/>
            </w:r>
            <w:r w:rsidRPr="00A02DEB">
              <w:rPr>
                <w:rStyle w:val="Hyperlink"/>
                <w:lang w:val="fr-FR"/>
              </w:rPr>
              <w:t>Résumé du plan de traitement</w:t>
            </w:r>
            <w:r>
              <w:rPr>
                <w:webHidden/>
              </w:rPr>
              <w:tab/>
            </w:r>
            <w:r>
              <w:rPr>
                <w:webHidden/>
              </w:rPr>
              <w:fldChar w:fldCharType="begin"/>
            </w:r>
            <w:r>
              <w:rPr>
                <w:webHidden/>
              </w:rPr>
              <w:instrText xml:space="preserve"> PAGEREF _Toc506976429 \h </w:instrText>
            </w:r>
            <w:r>
              <w:rPr>
                <w:webHidden/>
              </w:rPr>
            </w:r>
            <w:r>
              <w:rPr>
                <w:webHidden/>
              </w:rPr>
              <w:fldChar w:fldCharType="separate"/>
            </w:r>
            <w:r>
              <w:rPr>
                <w:webHidden/>
              </w:rPr>
              <w:t>20</w:t>
            </w:r>
            <w:r>
              <w:rPr>
                <w:webHidden/>
              </w:rPr>
              <w:fldChar w:fldCharType="end"/>
            </w:r>
          </w:hyperlink>
        </w:p>
        <w:p w14:paraId="62741B2D" w14:textId="4BB2BF88" w:rsidR="003840F9" w:rsidRDefault="003840F9">
          <w:pPr>
            <w:pStyle w:val="TOC2"/>
            <w:rPr>
              <w:rFonts w:asciiTheme="minorHAnsi" w:eastAsiaTheme="minorEastAsia" w:hAnsiTheme="minorHAnsi" w:cstheme="minorBidi"/>
              <w:color w:val="auto"/>
              <w:kern w:val="0"/>
              <w:sz w:val="22"/>
              <w:szCs w:val="22"/>
            </w:rPr>
          </w:pPr>
          <w:hyperlink w:anchor="_Toc506976430" w:history="1">
            <w:r w:rsidRPr="00A02DEB">
              <w:rPr>
                <w:rStyle w:val="Hyperlink"/>
                <w:lang w:val="fr-FR"/>
              </w:rPr>
              <w:t>5.2</w:t>
            </w:r>
            <w:r>
              <w:rPr>
                <w:rFonts w:asciiTheme="minorHAnsi" w:eastAsiaTheme="minorEastAsia" w:hAnsiTheme="minorHAnsi" w:cstheme="minorBidi"/>
                <w:color w:val="auto"/>
                <w:kern w:val="0"/>
                <w:sz w:val="22"/>
                <w:szCs w:val="22"/>
              </w:rPr>
              <w:tab/>
            </w:r>
            <w:r w:rsidRPr="00A02DEB">
              <w:rPr>
                <w:rStyle w:val="Hyperlink"/>
                <w:lang w:val="fr-FR"/>
              </w:rPr>
              <w:t>Détail du plan de traitement</w:t>
            </w:r>
            <w:r>
              <w:rPr>
                <w:webHidden/>
              </w:rPr>
              <w:tab/>
            </w:r>
            <w:r>
              <w:rPr>
                <w:webHidden/>
              </w:rPr>
              <w:fldChar w:fldCharType="begin"/>
            </w:r>
            <w:r>
              <w:rPr>
                <w:webHidden/>
              </w:rPr>
              <w:instrText xml:space="preserve"> PAGEREF _Toc506976430 \h </w:instrText>
            </w:r>
            <w:r>
              <w:rPr>
                <w:webHidden/>
              </w:rPr>
            </w:r>
            <w:r>
              <w:rPr>
                <w:webHidden/>
              </w:rPr>
              <w:fldChar w:fldCharType="separate"/>
            </w:r>
            <w:r>
              <w:rPr>
                <w:webHidden/>
              </w:rPr>
              <w:t>21</w:t>
            </w:r>
            <w:r>
              <w:rPr>
                <w:webHidden/>
              </w:rPr>
              <w:fldChar w:fldCharType="end"/>
            </w:r>
          </w:hyperlink>
        </w:p>
        <w:p w14:paraId="1B43756D" w14:textId="04A4DD9E" w:rsidR="003840F9" w:rsidRDefault="003840F9">
          <w:pPr>
            <w:pStyle w:val="TOC1"/>
            <w:rPr>
              <w:rFonts w:asciiTheme="minorHAnsi" w:eastAsiaTheme="minorEastAsia" w:hAnsiTheme="minorHAnsi" w:cstheme="minorBidi"/>
              <w:b w:val="0"/>
              <w:color w:val="auto"/>
              <w:kern w:val="0"/>
              <w:szCs w:val="22"/>
            </w:rPr>
          </w:pPr>
          <w:hyperlink w:anchor="_Toc506976431" w:history="1">
            <w:r w:rsidRPr="00A02DEB">
              <w:rPr>
                <w:rStyle w:val="Hyperlink"/>
                <w:lang w:val="fr-FR"/>
              </w:rPr>
              <w:t>6</w:t>
            </w:r>
            <w:r>
              <w:rPr>
                <w:rFonts w:asciiTheme="minorHAnsi" w:eastAsiaTheme="minorEastAsia" w:hAnsiTheme="minorHAnsi" w:cstheme="minorBidi"/>
                <w:b w:val="0"/>
                <w:color w:val="auto"/>
                <w:kern w:val="0"/>
                <w:szCs w:val="22"/>
              </w:rPr>
              <w:tab/>
            </w:r>
            <w:r w:rsidRPr="00A02DEB">
              <w:rPr>
                <w:rStyle w:val="Hyperlink"/>
                <w:lang w:val="fr-FR"/>
              </w:rPr>
              <w:t>Acceptation des risques</w:t>
            </w:r>
            <w:r>
              <w:rPr>
                <w:webHidden/>
              </w:rPr>
              <w:tab/>
            </w:r>
            <w:r>
              <w:rPr>
                <w:webHidden/>
              </w:rPr>
              <w:fldChar w:fldCharType="begin"/>
            </w:r>
            <w:r>
              <w:rPr>
                <w:webHidden/>
              </w:rPr>
              <w:instrText xml:space="preserve"> PAGEREF _Toc506976431 \h </w:instrText>
            </w:r>
            <w:r>
              <w:rPr>
                <w:webHidden/>
              </w:rPr>
            </w:r>
            <w:r>
              <w:rPr>
                <w:webHidden/>
              </w:rPr>
              <w:fldChar w:fldCharType="separate"/>
            </w:r>
            <w:r>
              <w:rPr>
                <w:webHidden/>
              </w:rPr>
              <w:t>22</w:t>
            </w:r>
            <w:r>
              <w:rPr>
                <w:webHidden/>
              </w:rPr>
              <w:fldChar w:fldCharType="end"/>
            </w:r>
          </w:hyperlink>
        </w:p>
        <w:p w14:paraId="05FC958B" w14:textId="46F6784E" w:rsidR="003840F9" w:rsidRDefault="003840F9">
          <w:pPr>
            <w:pStyle w:val="TOC1"/>
            <w:rPr>
              <w:rFonts w:asciiTheme="minorHAnsi" w:eastAsiaTheme="minorEastAsia" w:hAnsiTheme="minorHAnsi" w:cstheme="minorBidi"/>
              <w:b w:val="0"/>
              <w:color w:val="auto"/>
              <w:kern w:val="0"/>
              <w:szCs w:val="22"/>
            </w:rPr>
          </w:pPr>
          <w:hyperlink w:anchor="_Toc506976432" w:history="1">
            <w:r w:rsidRPr="00A02DEB">
              <w:rPr>
                <w:rStyle w:val="Hyperlink"/>
                <w:lang w:val="fr-FR"/>
              </w:rPr>
              <w:t>7</w:t>
            </w:r>
            <w:r>
              <w:rPr>
                <w:rFonts w:asciiTheme="minorHAnsi" w:eastAsiaTheme="minorEastAsia" w:hAnsiTheme="minorHAnsi" w:cstheme="minorBidi"/>
                <w:b w:val="0"/>
                <w:color w:val="auto"/>
                <w:kern w:val="0"/>
                <w:szCs w:val="22"/>
              </w:rPr>
              <w:tab/>
            </w:r>
            <w:r w:rsidRPr="00A02DEB">
              <w:rPr>
                <w:rStyle w:val="Hyperlink"/>
                <w:lang w:val="fr-FR"/>
              </w:rPr>
              <w:t>Boucles de rétroaction du processus d’appréciation des risques</w:t>
            </w:r>
            <w:r>
              <w:rPr>
                <w:webHidden/>
              </w:rPr>
              <w:tab/>
            </w:r>
            <w:r>
              <w:rPr>
                <w:webHidden/>
              </w:rPr>
              <w:fldChar w:fldCharType="begin"/>
            </w:r>
            <w:r>
              <w:rPr>
                <w:webHidden/>
              </w:rPr>
              <w:instrText xml:space="preserve"> PAGEREF _Toc506976432 \h </w:instrText>
            </w:r>
            <w:r>
              <w:rPr>
                <w:webHidden/>
              </w:rPr>
            </w:r>
            <w:r>
              <w:rPr>
                <w:webHidden/>
              </w:rPr>
              <w:fldChar w:fldCharType="separate"/>
            </w:r>
            <w:r>
              <w:rPr>
                <w:webHidden/>
              </w:rPr>
              <w:t>22</w:t>
            </w:r>
            <w:r>
              <w:rPr>
                <w:webHidden/>
              </w:rPr>
              <w:fldChar w:fldCharType="end"/>
            </w:r>
          </w:hyperlink>
        </w:p>
        <w:p w14:paraId="460198CA" w14:textId="69E3CF4E" w:rsidR="003840F9" w:rsidRDefault="003840F9">
          <w:pPr>
            <w:pStyle w:val="TOC2"/>
            <w:rPr>
              <w:rFonts w:asciiTheme="minorHAnsi" w:eastAsiaTheme="minorEastAsia" w:hAnsiTheme="minorHAnsi" w:cstheme="minorBidi"/>
              <w:color w:val="auto"/>
              <w:kern w:val="0"/>
              <w:sz w:val="22"/>
              <w:szCs w:val="22"/>
            </w:rPr>
          </w:pPr>
          <w:hyperlink w:anchor="_Toc506976433" w:history="1">
            <w:r w:rsidRPr="00A02DEB">
              <w:rPr>
                <w:rStyle w:val="Hyperlink"/>
                <w:lang w:val="fr-FR"/>
              </w:rPr>
              <w:t>7.1</w:t>
            </w:r>
            <w:r>
              <w:rPr>
                <w:rFonts w:asciiTheme="minorHAnsi" w:eastAsiaTheme="minorEastAsia" w:hAnsiTheme="minorHAnsi" w:cstheme="minorBidi"/>
                <w:color w:val="auto"/>
                <w:kern w:val="0"/>
                <w:sz w:val="22"/>
                <w:szCs w:val="22"/>
              </w:rPr>
              <w:tab/>
            </w:r>
            <w:r w:rsidRPr="00A02DEB">
              <w:rPr>
                <w:rStyle w:val="Hyperlink"/>
                <w:lang w:val="fr-FR"/>
              </w:rPr>
              <w:t>Communication sur les risques</w:t>
            </w:r>
            <w:r>
              <w:rPr>
                <w:webHidden/>
              </w:rPr>
              <w:tab/>
            </w:r>
            <w:r>
              <w:rPr>
                <w:webHidden/>
              </w:rPr>
              <w:fldChar w:fldCharType="begin"/>
            </w:r>
            <w:r>
              <w:rPr>
                <w:webHidden/>
              </w:rPr>
              <w:instrText xml:space="preserve"> PAGEREF _Toc506976433 \h </w:instrText>
            </w:r>
            <w:r>
              <w:rPr>
                <w:webHidden/>
              </w:rPr>
            </w:r>
            <w:r>
              <w:rPr>
                <w:webHidden/>
              </w:rPr>
              <w:fldChar w:fldCharType="separate"/>
            </w:r>
            <w:r>
              <w:rPr>
                <w:webHidden/>
              </w:rPr>
              <w:t>22</w:t>
            </w:r>
            <w:r>
              <w:rPr>
                <w:webHidden/>
              </w:rPr>
              <w:fldChar w:fldCharType="end"/>
            </w:r>
          </w:hyperlink>
        </w:p>
        <w:p w14:paraId="464F4610" w14:textId="184C71FF" w:rsidR="003840F9" w:rsidRDefault="003840F9">
          <w:pPr>
            <w:pStyle w:val="TOC2"/>
            <w:rPr>
              <w:rFonts w:asciiTheme="minorHAnsi" w:eastAsiaTheme="minorEastAsia" w:hAnsiTheme="minorHAnsi" w:cstheme="minorBidi"/>
              <w:color w:val="auto"/>
              <w:kern w:val="0"/>
              <w:sz w:val="22"/>
              <w:szCs w:val="22"/>
            </w:rPr>
          </w:pPr>
          <w:hyperlink w:anchor="_Toc506976434" w:history="1">
            <w:r w:rsidRPr="00A02DEB">
              <w:rPr>
                <w:rStyle w:val="Hyperlink"/>
                <w:lang w:val="fr-FR"/>
              </w:rPr>
              <w:t>7.2</w:t>
            </w:r>
            <w:r>
              <w:rPr>
                <w:rFonts w:asciiTheme="minorHAnsi" w:eastAsiaTheme="minorEastAsia" w:hAnsiTheme="minorHAnsi" w:cstheme="minorBidi"/>
                <w:color w:val="auto"/>
                <w:kern w:val="0"/>
                <w:sz w:val="22"/>
                <w:szCs w:val="22"/>
              </w:rPr>
              <w:tab/>
            </w:r>
            <w:r w:rsidRPr="00A02DEB">
              <w:rPr>
                <w:rStyle w:val="Hyperlink"/>
                <w:lang w:val="fr-FR"/>
              </w:rPr>
              <w:t>Surveillance des risques et revue des risques</w:t>
            </w:r>
            <w:r>
              <w:rPr>
                <w:webHidden/>
              </w:rPr>
              <w:tab/>
            </w:r>
            <w:r>
              <w:rPr>
                <w:webHidden/>
              </w:rPr>
              <w:fldChar w:fldCharType="begin"/>
            </w:r>
            <w:r>
              <w:rPr>
                <w:webHidden/>
              </w:rPr>
              <w:instrText xml:space="preserve"> PAGEREF _Toc506976434 \h </w:instrText>
            </w:r>
            <w:r>
              <w:rPr>
                <w:webHidden/>
              </w:rPr>
            </w:r>
            <w:r>
              <w:rPr>
                <w:webHidden/>
              </w:rPr>
              <w:fldChar w:fldCharType="separate"/>
            </w:r>
            <w:r>
              <w:rPr>
                <w:webHidden/>
              </w:rPr>
              <w:t>22</w:t>
            </w:r>
            <w:r>
              <w:rPr>
                <w:webHidden/>
              </w:rPr>
              <w:fldChar w:fldCharType="end"/>
            </w:r>
          </w:hyperlink>
        </w:p>
        <w:p w14:paraId="6A3FB4FE" w14:textId="1241C0D9" w:rsidR="003840F9" w:rsidRDefault="003840F9">
          <w:pPr>
            <w:pStyle w:val="TOC1"/>
            <w:rPr>
              <w:rFonts w:asciiTheme="minorHAnsi" w:eastAsiaTheme="minorEastAsia" w:hAnsiTheme="minorHAnsi" w:cstheme="minorBidi"/>
              <w:b w:val="0"/>
              <w:color w:val="auto"/>
              <w:kern w:val="0"/>
              <w:szCs w:val="22"/>
            </w:rPr>
          </w:pPr>
          <w:hyperlink w:anchor="_Toc506976435" w:history="1">
            <w:r w:rsidRPr="00A02DEB">
              <w:rPr>
                <w:rStyle w:val="Hyperlink"/>
                <w:lang w:val="fr-FR"/>
              </w:rPr>
              <w:t>8</w:t>
            </w:r>
            <w:r>
              <w:rPr>
                <w:rFonts w:asciiTheme="minorHAnsi" w:eastAsiaTheme="minorEastAsia" w:hAnsiTheme="minorHAnsi" w:cstheme="minorBidi"/>
                <w:b w:val="0"/>
                <w:color w:val="auto"/>
                <w:kern w:val="0"/>
                <w:szCs w:val="22"/>
              </w:rPr>
              <w:tab/>
            </w:r>
            <w:r w:rsidRPr="00A02DEB">
              <w:rPr>
                <w:rStyle w:val="Hyperlink"/>
                <w:lang w:val="fr-FR"/>
              </w:rPr>
              <w:t>Niveau d’implémentation</w:t>
            </w:r>
            <w:r>
              <w:rPr>
                <w:webHidden/>
              </w:rPr>
              <w:tab/>
            </w:r>
            <w:r>
              <w:rPr>
                <w:webHidden/>
              </w:rPr>
              <w:fldChar w:fldCharType="begin"/>
            </w:r>
            <w:r>
              <w:rPr>
                <w:webHidden/>
              </w:rPr>
              <w:instrText xml:space="preserve"> PAGEREF _Toc506976435 \h </w:instrText>
            </w:r>
            <w:r>
              <w:rPr>
                <w:webHidden/>
              </w:rPr>
            </w:r>
            <w:r>
              <w:rPr>
                <w:webHidden/>
              </w:rPr>
              <w:fldChar w:fldCharType="separate"/>
            </w:r>
            <w:r>
              <w:rPr>
                <w:webHidden/>
              </w:rPr>
              <w:t>23</w:t>
            </w:r>
            <w:r>
              <w:rPr>
                <w:webHidden/>
              </w:rPr>
              <w:fldChar w:fldCharType="end"/>
            </w:r>
          </w:hyperlink>
        </w:p>
        <w:p w14:paraId="290F64AB" w14:textId="2B6CE990" w:rsidR="003840F9" w:rsidRDefault="003840F9">
          <w:pPr>
            <w:pStyle w:val="TOC2"/>
            <w:rPr>
              <w:rFonts w:asciiTheme="minorHAnsi" w:eastAsiaTheme="minorEastAsia" w:hAnsiTheme="minorHAnsi" w:cstheme="minorBidi"/>
              <w:color w:val="auto"/>
              <w:kern w:val="0"/>
              <w:sz w:val="22"/>
              <w:szCs w:val="22"/>
            </w:rPr>
          </w:pPr>
          <w:hyperlink w:anchor="_Toc506976436" w:history="1">
            <w:r w:rsidRPr="00A02DEB">
              <w:rPr>
                <w:rStyle w:val="Hyperlink"/>
                <w:lang w:val="fr-FR"/>
              </w:rPr>
              <w:t>8.1</w:t>
            </w:r>
            <w:r>
              <w:rPr>
                <w:rFonts w:asciiTheme="minorHAnsi" w:eastAsiaTheme="minorEastAsia" w:hAnsiTheme="minorHAnsi" w:cstheme="minorBidi"/>
                <w:color w:val="auto"/>
                <w:kern w:val="0"/>
                <w:sz w:val="22"/>
                <w:szCs w:val="22"/>
              </w:rPr>
              <w:tab/>
            </w:r>
            <w:r w:rsidRPr="00A02DEB">
              <w:rPr>
                <w:rStyle w:val="Hyperlink"/>
                <w:lang w:val="fr-FR"/>
              </w:rPr>
              <w:t>Modus operandi</w:t>
            </w:r>
            <w:r>
              <w:rPr>
                <w:webHidden/>
              </w:rPr>
              <w:tab/>
            </w:r>
            <w:r>
              <w:rPr>
                <w:webHidden/>
              </w:rPr>
              <w:fldChar w:fldCharType="begin"/>
            </w:r>
            <w:r>
              <w:rPr>
                <w:webHidden/>
              </w:rPr>
              <w:instrText xml:space="preserve"> PAGEREF _Toc506976436 \h </w:instrText>
            </w:r>
            <w:r>
              <w:rPr>
                <w:webHidden/>
              </w:rPr>
            </w:r>
            <w:r>
              <w:rPr>
                <w:webHidden/>
              </w:rPr>
              <w:fldChar w:fldCharType="separate"/>
            </w:r>
            <w:r>
              <w:rPr>
                <w:webHidden/>
              </w:rPr>
              <w:t>23</w:t>
            </w:r>
            <w:r>
              <w:rPr>
                <w:webHidden/>
              </w:rPr>
              <w:fldChar w:fldCharType="end"/>
            </w:r>
          </w:hyperlink>
        </w:p>
        <w:p w14:paraId="4E95B948" w14:textId="7C8BB6F9" w:rsidR="003840F9" w:rsidRDefault="003840F9">
          <w:pPr>
            <w:pStyle w:val="TOC2"/>
            <w:rPr>
              <w:rFonts w:asciiTheme="minorHAnsi" w:eastAsiaTheme="minorEastAsia" w:hAnsiTheme="minorHAnsi" w:cstheme="minorBidi"/>
              <w:color w:val="auto"/>
              <w:kern w:val="0"/>
              <w:sz w:val="22"/>
              <w:szCs w:val="22"/>
            </w:rPr>
          </w:pPr>
          <w:hyperlink w:anchor="_Toc506976437" w:history="1">
            <w:r w:rsidRPr="00A02DEB">
              <w:rPr>
                <w:rStyle w:val="Hyperlink"/>
                <w:lang w:val="fr-FR"/>
              </w:rPr>
              <w:t>8.2</w:t>
            </w:r>
            <w:r>
              <w:rPr>
                <w:rFonts w:asciiTheme="minorHAnsi" w:eastAsiaTheme="minorEastAsia" w:hAnsiTheme="minorHAnsi" w:cstheme="minorBidi"/>
                <w:color w:val="auto"/>
                <w:kern w:val="0"/>
                <w:sz w:val="22"/>
                <w:szCs w:val="22"/>
              </w:rPr>
              <w:tab/>
            </w:r>
            <w:r w:rsidRPr="00A02DEB">
              <w:rPr>
                <w:rStyle w:val="Hyperlink"/>
                <w:lang w:val="fr-FR"/>
              </w:rPr>
              <w:t>Evolution du niveau de conformité de l’organisation</w:t>
            </w:r>
            <w:r>
              <w:rPr>
                <w:webHidden/>
              </w:rPr>
              <w:tab/>
            </w:r>
            <w:r>
              <w:rPr>
                <w:webHidden/>
              </w:rPr>
              <w:fldChar w:fldCharType="begin"/>
            </w:r>
            <w:r>
              <w:rPr>
                <w:webHidden/>
              </w:rPr>
              <w:instrText xml:space="preserve"> PAGEREF _Toc506976437 \h </w:instrText>
            </w:r>
            <w:r>
              <w:rPr>
                <w:webHidden/>
              </w:rPr>
            </w:r>
            <w:r>
              <w:rPr>
                <w:webHidden/>
              </w:rPr>
              <w:fldChar w:fldCharType="separate"/>
            </w:r>
            <w:r>
              <w:rPr>
                <w:webHidden/>
              </w:rPr>
              <w:t>24</w:t>
            </w:r>
            <w:r>
              <w:rPr>
                <w:webHidden/>
              </w:rPr>
              <w:fldChar w:fldCharType="end"/>
            </w:r>
          </w:hyperlink>
        </w:p>
        <w:p w14:paraId="60F1CBBB" w14:textId="4B02E9A9" w:rsidR="003840F9" w:rsidRDefault="003840F9">
          <w:pPr>
            <w:pStyle w:val="TOC3"/>
            <w:rPr>
              <w:rFonts w:asciiTheme="minorHAnsi" w:eastAsiaTheme="minorEastAsia" w:hAnsiTheme="minorHAnsi" w:cstheme="minorBidi"/>
              <w:color w:val="auto"/>
              <w:kern w:val="0"/>
              <w:sz w:val="22"/>
              <w:szCs w:val="22"/>
            </w:rPr>
          </w:pPr>
          <w:hyperlink w:anchor="_Toc506976438" w:history="1">
            <w:r w:rsidRPr="00A02DEB">
              <w:rPr>
                <w:rStyle w:val="Hyperlink"/>
                <w:lang w:val="fr-FR"/>
              </w:rPr>
              <w:t>8.2.1</w:t>
            </w:r>
            <w:r>
              <w:rPr>
                <w:rFonts w:asciiTheme="minorHAnsi" w:eastAsiaTheme="minorEastAsia" w:hAnsiTheme="minorHAnsi" w:cstheme="minorBidi"/>
                <w:color w:val="auto"/>
                <w:kern w:val="0"/>
                <w:sz w:val="22"/>
                <w:szCs w:val="22"/>
              </w:rPr>
              <w:tab/>
            </w:r>
            <w:r w:rsidRPr="00A02DEB">
              <w:rPr>
                <w:rStyle w:val="Hyperlink"/>
                <w:lang w:val="fr-FR"/>
              </w:rPr>
              <w:t>Niveau de conformité ISO/IEC 27001</w:t>
            </w:r>
            <w:r>
              <w:rPr>
                <w:webHidden/>
              </w:rPr>
              <w:tab/>
            </w:r>
            <w:r>
              <w:rPr>
                <w:webHidden/>
              </w:rPr>
              <w:fldChar w:fldCharType="begin"/>
            </w:r>
            <w:r>
              <w:rPr>
                <w:webHidden/>
              </w:rPr>
              <w:instrText xml:space="preserve"> PAGEREF _Toc506976438 \h </w:instrText>
            </w:r>
            <w:r>
              <w:rPr>
                <w:webHidden/>
              </w:rPr>
            </w:r>
            <w:r>
              <w:rPr>
                <w:webHidden/>
              </w:rPr>
              <w:fldChar w:fldCharType="separate"/>
            </w:r>
            <w:r>
              <w:rPr>
                <w:webHidden/>
              </w:rPr>
              <w:t>24</w:t>
            </w:r>
            <w:r>
              <w:rPr>
                <w:webHidden/>
              </w:rPr>
              <w:fldChar w:fldCharType="end"/>
            </w:r>
          </w:hyperlink>
        </w:p>
        <w:p w14:paraId="3721B733" w14:textId="70DCD023" w:rsidR="003840F9" w:rsidRDefault="003840F9">
          <w:pPr>
            <w:pStyle w:val="TOC3"/>
            <w:rPr>
              <w:rFonts w:asciiTheme="minorHAnsi" w:eastAsiaTheme="minorEastAsia" w:hAnsiTheme="minorHAnsi" w:cstheme="minorBidi"/>
              <w:color w:val="auto"/>
              <w:kern w:val="0"/>
              <w:sz w:val="22"/>
              <w:szCs w:val="22"/>
            </w:rPr>
          </w:pPr>
          <w:hyperlink w:anchor="_Toc506976439" w:history="1">
            <w:r w:rsidRPr="00A02DEB">
              <w:rPr>
                <w:rStyle w:val="Hyperlink"/>
                <w:lang w:val="fr-FR"/>
              </w:rPr>
              <w:t>8.2.2</w:t>
            </w:r>
            <w:r>
              <w:rPr>
                <w:rFonts w:asciiTheme="minorHAnsi" w:eastAsiaTheme="minorEastAsia" w:hAnsiTheme="minorHAnsi" w:cstheme="minorBidi"/>
                <w:color w:val="auto"/>
                <w:kern w:val="0"/>
                <w:sz w:val="22"/>
                <w:szCs w:val="22"/>
              </w:rPr>
              <w:tab/>
            </w:r>
            <w:r w:rsidRPr="00A02DEB">
              <w:rPr>
                <w:rStyle w:val="Hyperlink"/>
                <w:lang w:val="fr-FR"/>
              </w:rPr>
              <w:t>Niveau de conformité ISO/IEC 27002</w:t>
            </w:r>
            <w:r>
              <w:rPr>
                <w:webHidden/>
              </w:rPr>
              <w:tab/>
            </w:r>
            <w:r>
              <w:rPr>
                <w:webHidden/>
              </w:rPr>
              <w:fldChar w:fldCharType="begin"/>
            </w:r>
            <w:r>
              <w:rPr>
                <w:webHidden/>
              </w:rPr>
              <w:instrText xml:space="preserve"> PAGEREF _Toc506976439 \h </w:instrText>
            </w:r>
            <w:r>
              <w:rPr>
                <w:webHidden/>
              </w:rPr>
            </w:r>
            <w:r>
              <w:rPr>
                <w:webHidden/>
              </w:rPr>
              <w:fldChar w:fldCharType="separate"/>
            </w:r>
            <w:r>
              <w:rPr>
                <w:webHidden/>
              </w:rPr>
              <w:t>25</w:t>
            </w:r>
            <w:r>
              <w:rPr>
                <w:webHidden/>
              </w:rPr>
              <w:fldChar w:fldCharType="end"/>
            </w:r>
          </w:hyperlink>
        </w:p>
        <w:p w14:paraId="237DF972" w14:textId="2D441B9E" w:rsidR="003840F9" w:rsidRDefault="003840F9">
          <w:pPr>
            <w:pStyle w:val="TOC1"/>
            <w:rPr>
              <w:rFonts w:asciiTheme="minorHAnsi" w:eastAsiaTheme="minorEastAsia" w:hAnsiTheme="minorHAnsi" w:cstheme="minorBidi"/>
              <w:b w:val="0"/>
              <w:color w:val="auto"/>
              <w:kern w:val="0"/>
              <w:szCs w:val="22"/>
            </w:rPr>
          </w:pPr>
          <w:hyperlink w:anchor="_Toc506976440" w:history="1">
            <w:r w:rsidRPr="00A02DEB">
              <w:rPr>
                <w:rStyle w:val="Hyperlink"/>
                <w:lang w:val="fr-FR"/>
              </w:rPr>
              <w:t>Annexe A : Détails de l’analyse des risques</w:t>
            </w:r>
            <w:r>
              <w:rPr>
                <w:webHidden/>
              </w:rPr>
              <w:tab/>
            </w:r>
            <w:r>
              <w:rPr>
                <w:webHidden/>
              </w:rPr>
              <w:fldChar w:fldCharType="begin"/>
            </w:r>
            <w:r>
              <w:rPr>
                <w:webHidden/>
              </w:rPr>
              <w:instrText xml:space="preserve"> PAGEREF _Toc506976440 \h </w:instrText>
            </w:r>
            <w:r>
              <w:rPr>
                <w:webHidden/>
              </w:rPr>
            </w:r>
            <w:r>
              <w:rPr>
                <w:webHidden/>
              </w:rPr>
              <w:fldChar w:fldCharType="separate"/>
            </w:r>
            <w:r>
              <w:rPr>
                <w:webHidden/>
              </w:rPr>
              <w:t>26</w:t>
            </w:r>
            <w:r>
              <w:rPr>
                <w:webHidden/>
              </w:rPr>
              <w:fldChar w:fldCharType="end"/>
            </w:r>
          </w:hyperlink>
        </w:p>
        <w:p w14:paraId="32D73CB1" w14:textId="0FA09603" w:rsidR="003840F9" w:rsidRDefault="003840F9">
          <w:pPr>
            <w:pStyle w:val="TOC1"/>
            <w:rPr>
              <w:rFonts w:asciiTheme="minorHAnsi" w:eastAsiaTheme="minorEastAsia" w:hAnsiTheme="minorHAnsi" w:cstheme="minorBidi"/>
              <w:b w:val="0"/>
              <w:color w:val="auto"/>
              <w:kern w:val="0"/>
              <w:szCs w:val="22"/>
            </w:rPr>
          </w:pPr>
          <w:hyperlink w:anchor="_Toc506976441" w:history="1">
            <w:r w:rsidRPr="00A02DEB">
              <w:rPr>
                <w:rStyle w:val="Hyperlink"/>
                <w:lang w:val="fr-FR"/>
              </w:rPr>
              <w:t>Annexe B : État d’implémentation des normes et bonnes pratiques considérées</w:t>
            </w:r>
            <w:r>
              <w:rPr>
                <w:webHidden/>
              </w:rPr>
              <w:tab/>
            </w:r>
            <w:r>
              <w:rPr>
                <w:webHidden/>
              </w:rPr>
              <w:fldChar w:fldCharType="begin"/>
            </w:r>
            <w:r>
              <w:rPr>
                <w:webHidden/>
              </w:rPr>
              <w:instrText xml:space="preserve"> PAGEREF _Toc506976441 \h </w:instrText>
            </w:r>
            <w:r>
              <w:rPr>
                <w:webHidden/>
              </w:rPr>
            </w:r>
            <w:r>
              <w:rPr>
                <w:webHidden/>
              </w:rPr>
              <w:fldChar w:fldCharType="separate"/>
            </w:r>
            <w:r>
              <w:rPr>
                <w:webHidden/>
              </w:rPr>
              <w:t>27</w:t>
            </w:r>
            <w:r>
              <w:rPr>
                <w:webHidden/>
              </w:rPr>
              <w:fldChar w:fldCharType="end"/>
            </w:r>
          </w:hyperlink>
        </w:p>
        <w:p w14:paraId="6F05369E" w14:textId="22485479" w:rsidR="0003551D" w:rsidRDefault="00DD6338" w:rsidP="0003551D">
          <w:pPr>
            <w:pStyle w:val="TOC1"/>
            <w:rPr>
              <w:bCs/>
            </w:rPr>
          </w:pPr>
          <w:r>
            <w:rPr>
              <w:b w:val="0"/>
            </w:rPr>
            <w:fldChar w:fldCharType="end"/>
          </w:r>
        </w:p>
      </w:sdtContent>
    </w:sdt>
    <w:p w14:paraId="770747A8" w14:textId="77777777" w:rsidR="003840F9" w:rsidRDefault="000E23F6" w:rsidP="00A13A26">
      <w:pPr>
        <w:pStyle w:val="TOCHeading"/>
        <w:pageBreakBefore/>
        <w:rPr>
          <w:noProof/>
        </w:rPr>
      </w:pPr>
      <w:proofErr w:type="spellStart"/>
      <w:r w:rsidRPr="00DD6338">
        <w:lastRenderedPageBreak/>
        <w:t>Liste</w:t>
      </w:r>
      <w:proofErr w:type="spellEnd"/>
      <w:r w:rsidRPr="00DD6338">
        <w:t xml:space="preserve"> des figures</w:t>
      </w:r>
      <w:r w:rsidR="008F7163">
        <w:fldChar w:fldCharType="begin"/>
      </w:r>
      <w:r w:rsidR="008F7163">
        <w:instrText xml:space="preserve"> TOC \h \z \c "Figure" </w:instrText>
      </w:r>
      <w:r w:rsidR="008F7163">
        <w:fldChar w:fldCharType="separate"/>
      </w:r>
    </w:p>
    <w:p w14:paraId="6D54EABE" w14:textId="516B433A" w:rsidR="003840F9" w:rsidRDefault="003840F9">
      <w:pPr>
        <w:pStyle w:val="TableofFigures"/>
        <w:rPr>
          <w:rFonts w:asciiTheme="minorHAnsi" w:eastAsiaTheme="minorEastAsia" w:hAnsiTheme="minorHAnsi" w:cstheme="minorBidi"/>
          <w:color w:val="auto"/>
          <w:kern w:val="0"/>
          <w:szCs w:val="22"/>
        </w:rPr>
      </w:pPr>
      <w:hyperlink w:anchor="_Toc506976442" w:history="1">
        <w:r w:rsidRPr="00EB3068">
          <w:rPr>
            <w:rStyle w:val="Hyperlink"/>
            <w:lang w:val="fr-FR"/>
          </w:rPr>
          <w:t>Figure 1: Le processus d’appréciation du risque</w:t>
        </w:r>
        <w:r>
          <w:rPr>
            <w:webHidden/>
          </w:rPr>
          <w:tab/>
        </w:r>
        <w:r>
          <w:rPr>
            <w:webHidden/>
          </w:rPr>
          <w:fldChar w:fldCharType="begin"/>
        </w:r>
        <w:r>
          <w:rPr>
            <w:webHidden/>
          </w:rPr>
          <w:instrText xml:space="preserve"> PAGEREF _Toc506976442 \h </w:instrText>
        </w:r>
        <w:r>
          <w:rPr>
            <w:webHidden/>
          </w:rPr>
        </w:r>
        <w:r>
          <w:rPr>
            <w:webHidden/>
          </w:rPr>
          <w:fldChar w:fldCharType="separate"/>
        </w:r>
        <w:r>
          <w:rPr>
            <w:webHidden/>
          </w:rPr>
          <w:t>10</w:t>
        </w:r>
        <w:r>
          <w:rPr>
            <w:webHidden/>
          </w:rPr>
          <w:fldChar w:fldCharType="end"/>
        </w:r>
      </w:hyperlink>
    </w:p>
    <w:p w14:paraId="6DBE7ED2" w14:textId="7FD5806A" w:rsidR="003840F9" w:rsidRDefault="003840F9">
      <w:pPr>
        <w:pStyle w:val="TableofFigures"/>
        <w:rPr>
          <w:rFonts w:asciiTheme="minorHAnsi" w:eastAsiaTheme="minorEastAsia" w:hAnsiTheme="minorHAnsi" w:cstheme="minorBidi"/>
          <w:color w:val="auto"/>
          <w:kern w:val="0"/>
          <w:szCs w:val="22"/>
        </w:rPr>
      </w:pPr>
      <w:hyperlink w:anchor="_Toc506976443" w:history="1">
        <w:r w:rsidRPr="00EB3068">
          <w:rPr>
            <w:rStyle w:val="Hyperlink"/>
            <w:lang w:val="fr-FR"/>
          </w:rPr>
          <w:t>Figure 2: Matrice des risques</w:t>
        </w:r>
        <w:r>
          <w:rPr>
            <w:webHidden/>
          </w:rPr>
          <w:tab/>
        </w:r>
        <w:r>
          <w:rPr>
            <w:webHidden/>
          </w:rPr>
          <w:fldChar w:fldCharType="begin"/>
        </w:r>
        <w:r>
          <w:rPr>
            <w:webHidden/>
          </w:rPr>
          <w:instrText xml:space="preserve"> PAGEREF _Toc506976443 \h </w:instrText>
        </w:r>
        <w:r>
          <w:rPr>
            <w:webHidden/>
          </w:rPr>
        </w:r>
        <w:r>
          <w:rPr>
            <w:webHidden/>
          </w:rPr>
          <w:fldChar w:fldCharType="separate"/>
        </w:r>
        <w:r>
          <w:rPr>
            <w:webHidden/>
          </w:rPr>
          <w:t>17</w:t>
        </w:r>
        <w:r>
          <w:rPr>
            <w:webHidden/>
          </w:rPr>
          <w:fldChar w:fldCharType="end"/>
        </w:r>
      </w:hyperlink>
    </w:p>
    <w:p w14:paraId="40142B9C" w14:textId="6B457AC9" w:rsidR="003840F9" w:rsidRDefault="003840F9">
      <w:pPr>
        <w:pStyle w:val="TableofFigures"/>
        <w:rPr>
          <w:rFonts w:asciiTheme="minorHAnsi" w:eastAsiaTheme="minorEastAsia" w:hAnsiTheme="minorHAnsi" w:cstheme="minorBidi"/>
          <w:color w:val="auto"/>
          <w:kern w:val="0"/>
          <w:szCs w:val="22"/>
        </w:rPr>
      </w:pPr>
      <w:hyperlink w:anchor="_Toc506976444" w:history="1">
        <w:r w:rsidRPr="00EB3068">
          <w:rPr>
            <w:rStyle w:val="Hyperlink"/>
            <w:lang w:val="fr-FR"/>
          </w:rPr>
          <w:t>Figure 3: Evaluation des risques par actif</w:t>
        </w:r>
        <w:r>
          <w:rPr>
            <w:webHidden/>
          </w:rPr>
          <w:tab/>
        </w:r>
        <w:r>
          <w:rPr>
            <w:webHidden/>
          </w:rPr>
          <w:fldChar w:fldCharType="begin"/>
        </w:r>
        <w:r>
          <w:rPr>
            <w:webHidden/>
          </w:rPr>
          <w:instrText xml:space="preserve"> PAGEREF _Toc506976444 \h </w:instrText>
        </w:r>
        <w:r>
          <w:rPr>
            <w:webHidden/>
          </w:rPr>
        </w:r>
        <w:r>
          <w:rPr>
            <w:webHidden/>
          </w:rPr>
          <w:fldChar w:fldCharType="separate"/>
        </w:r>
        <w:r>
          <w:rPr>
            <w:webHidden/>
          </w:rPr>
          <w:t>18</w:t>
        </w:r>
        <w:r>
          <w:rPr>
            <w:webHidden/>
          </w:rPr>
          <w:fldChar w:fldCharType="end"/>
        </w:r>
      </w:hyperlink>
    </w:p>
    <w:p w14:paraId="60D9DA1C" w14:textId="675DE3B3" w:rsidR="003840F9" w:rsidRDefault="003840F9">
      <w:pPr>
        <w:pStyle w:val="TableofFigures"/>
        <w:rPr>
          <w:rFonts w:asciiTheme="minorHAnsi" w:eastAsiaTheme="minorEastAsia" w:hAnsiTheme="minorHAnsi" w:cstheme="minorBidi"/>
          <w:color w:val="auto"/>
          <w:kern w:val="0"/>
          <w:szCs w:val="22"/>
        </w:rPr>
      </w:pPr>
      <w:hyperlink w:anchor="_Toc506976445" w:history="1">
        <w:r w:rsidRPr="00EB3068">
          <w:rPr>
            <w:rStyle w:val="Hyperlink"/>
            <w:lang w:val="fr-FR"/>
          </w:rPr>
          <w:t>Figure 4: Evaluation des risques par type d’actif</w:t>
        </w:r>
        <w:r>
          <w:rPr>
            <w:webHidden/>
          </w:rPr>
          <w:tab/>
        </w:r>
        <w:r>
          <w:rPr>
            <w:webHidden/>
          </w:rPr>
          <w:fldChar w:fldCharType="begin"/>
        </w:r>
        <w:r>
          <w:rPr>
            <w:webHidden/>
          </w:rPr>
          <w:instrText xml:space="preserve"> PAGEREF _Toc506976445 \h </w:instrText>
        </w:r>
        <w:r>
          <w:rPr>
            <w:webHidden/>
          </w:rPr>
        </w:r>
        <w:r>
          <w:rPr>
            <w:webHidden/>
          </w:rPr>
          <w:fldChar w:fldCharType="separate"/>
        </w:r>
        <w:r>
          <w:rPr>
            <w:webHidden/>
          </w:rPr>
          <w:t>18</w:t>
        </w:r>
        <w:r>
          <w:rPr>
            <w:webHidden/>
          </w:rPr>
          <w:fldChar w:fldCharType="end"/>
        </w:r>
      </w:hyperlink>
    </w:p>
    <w:p w14:paraId="2091473B" w14:textId="5942F266" w:rsidR="003840F9" w:rsidRDefault="003840F9">
      <w:pPr>
        <w:pStyle w:val="TableofFigures"/>
        <w:rPr>
          <w:rFonts w:asciiTheme="minorHAnsi" w:eastAsiaTheme="minorEastAsia" w:hAnsiTheme="minorHAnsi" w:cstheme="minorBidi"/>
          <w:color w:val="auto"/>
          <w:kern w:val="0"/>
          <w:szCs w:val="22"/>
        </w:rPr>
      </w:pPr>
      <w:hyperlink w:anchor="_Toc506976446" w:history="1">
        <w:r w:rsidRPr="00EB3068">
          <w:rPr>
            <w:rStyle w:val="Hyperlink"/>
            <w:lang w:val="fr-FR"/>
          </w:rPr>
          <w:t>Figure 5: Evaluation des risques par scénario</w:t>
        </w:r>
        <w:r>
          <w:rPr>
            <w:webHidden/>
          </w:rPr>
          <w:tab/>
        </w:r>
        <w:r>
          <w:rPr>
            <w:webHidden/>
          </w:rPr>
          <w:fldChar w:fldCharType="begin"/>
        </w:r>
        <w:r>
          <w:rPr>
            <w:webHidden/>
          </w:rPr>
          <w:instrText xml:space="preserve"> PAGEREF _Toc506976446 \h </w:instrText>
        </w:r>
        <w:r>
          <w:rPr>
            <w:webHidden/>
          </w:rPr>
        </w:r>
        <w:r>
          <w:rPr>
            <w:webHidden/>
          </w:rPr>
          <w:fldChar w:fldCharType="separate"/>
        </w:r>
        <w:r>
          <w:rPr>
            <w:webHidden/>
          </w:rPr>
          <w:t>18</w:t>
        </w:r>
        <w:r>
          <w:rPr>
            <w:webHidden/>
          </w:rPr>
          <w:fldChar w:fldCharType="end"/>
        </w:r>
      </w:hyperlink>
    </w:p>
    <w:p w14:paraId="00665ADC" w14:textId="5B58A39A" w:rsidR="003840F9" w:rsidRDefault="003840F9">
      <w:pPr>
        <w:pStyle w:val="TableofFigures"/>
        <w:rPr>
          <w:rFonts w:asciiTheme="minorHAnsi" w:eastAsiaTheme="minorEastAsia" w:hAnsiTheme="minorHAnsi" w:cstheme="minorBidi"/>
          <w:color w:val="auto"/>
          <w:kern w:val="0"/>
          <w:szCs w:val="22"/>
        </w:rPr>
      </w:pPr>
      <w:hyperlink w:anchor="_Toc506976447" w:history="1">
        <w:r w:rsidRPr="00EB3068">
          <w:rPr>
            <w:rStyle w:val="Hyperlink"/>
            <w:lang w:val="fr-FR"/>
          </w:rPr>
          <w:t>Figure 6: Evaluation des risques par type de scénario</w:t>
        </w:r>
        <w:r>
          <w:rPr>
            <w:webHidden/>
          </w:rPr>
          <w:tab/>
        </w:r>
        <w:r>
          <w:rPr>
            <w:webHidden/>
          </w:rPr>
          <w:fldChar w:fldCharType="begin"/>
        </w:r>
        <w:r>
          <w:rPr>
            <w:webHidden/>
          </w:rPr>
          <w:instrText xml:space="preserve"> PAGEREF _Toc506976447 \h </w:instrText>
        </w:r>
        <w:r>
          <w:rPr>
            <w:webHidden/>
          </w:rPr>
        </w:r>
        <w:r>
          <w:rPr>
            <w:webHidden/>
          </w:rPr>
          <w:fldChar w:fldCharType="separate"/>
        </w:r>
        <w:r>
          <w:rPr>
            <w:webHidden/>
          </w:rPr>
          <w:t>19</w:t>
        </w:r>
        <w:r>
          <w:rPr>
            <w:webHidden/>
          </w:rPr>
          <w:fldChar w:fldCharType="end"/>
        </w:r>
      </w:hyperlink>
    </w:p>
    <w:p w14:paraId="71B854C7" w14:textId="641D7889" w:rsidR="003840F9" w:rsidRDefault="003840F9">
      <w:pPr>
        <w:pStyle w:val="TableofFigures"/>
        <w:rPr>
          <w:rFonts w:asciiTheme="minorHAnsi" w:eastAsiaTheme="minorEastAsia" w:hAnsiTheme="minorHAnsi" w:cstheme="minorBidi"/>
          <w:color w:val="auto"/>
          <w:kern w:val="0"/>
          <w:szCs w:val="22"/>
        </w:rPr>
      </w:pPr>
      <w:hyperlink w:anchor="_Toc506976448" w:history="1">
        <w:r w:rsidRPr="00EB3068">
          <w:rPr>
            <w:rStyle w:val="Hyperlink"/>
            <w:lang w:val="fr-FR"/>
          </w:rPr>
          <w:t>Figure 7 : Taux de conformité ISO/IEC 27001 pendant les différentes phases d’implémentation</w:t>
        </w:r>
        <w:r>
          <w:rPr>
            <w:webHidden/>
          </w:rPr>
          <w:tab/>
        </w:r>
        <w:r>
          <w:rPr>
            <w:webHidden/>
          </w:rPr>
          <w:fldChar w:fldCharType="begin"/>
        </w:r>
        <w:r>
          <w:rPr>
            <w:webHidden/>
          </w:rPr>
          <w:instrText xml:space="preserve"> PAGEREF _Toc506976448 \h </w:instrText>
        </w:r>
        <w:r>
          <w:rPr>
            <w:webHidden/>
          </w:rPr>
        </w:r>
        <w:r>
          <w:rPr>
            <w:webHidden/>
          </w:rPr>
          <w:fldChar w:fldCharType="separate"/>
        </w:r>
        <w:r>
          <w:rPr>
            <w:webHidden/>
          </w:rPr>
          <w:t>24</w:t>
        </w:r>
        <w:r>
          <w:rPr>
            <w:webHidden/>
          </w:rPr>
          <w:fldChar w:fldCharType="end"/>
        </w:r>
      </w:hyperlink>
    </w:p>
    <w:p w14:paraId="4799529A" w14:textId="56C707EC" w:rsidR="003840F9" w:rsidRDefault="003840F9">
      <w:pPr>
        <w:pStyle w:val="TableofFigures"/>
        <w:rPr>
          <w:rFonts w:asciiTheme="minorHAnsi" w:eastAsiaTheme="minorEastAsia" w:hAnsiTheme="minorHAnsi" w:cstheme="minorBidi"/>
          <w:color w:val="auto"/>
          <w:kern w:val="0"/>
          <w:szCs w:val="22"/>
        </w:rPr>
      </w:pPr>
      <w:hyperlink w:anchor="_Toc506976449" w:history="1">
        <w:r w:rsidRPr="00EB3068">
          <w:rPr>
            <w:rStyle w:val="Hyperlink"/>
            <w:lang w:val="fr-FR"/>
          </w:rPr>
          <w:t>Figure 8 : Taux de conformité ISO/IEC 27002 pendant les différentes phases d’implémentation</w:t>
        </w:r>
        <w:r>
          <w:rPr>
            <w:webHidden/>
          </w:rPr>
          <w:tab/>
        </w:r>
        <w:r>
          <w:rPr>
            <w:webHidden/>
          </w:rPr>
          <w:fldChar w:fldCharType="begin"/>
        </w:r>
        <w:r>
          <w:rPr>
            <w:webHidden/>
          </w:rPr>
          <w:instrText xml:space="preserve"> PAGEREF _Toc506976449 \h </w:instrText>
        </w:r>
        <w:r>
          <w:rPr>
            <w:webHidden/>
          </w:rPr>
        </w:r>
        <w:r>
          <w:rPr>
            <w:webHidden/>
          </w:rPr>
          <w:fldChar w:fldCharType="separate"/>
        </w:r>
        <w:r>
          <w:rPr>
            <w:webHidden/>
          </w:rPr>
          <w:t>25</w:t>
        </w:r>
        <w:r>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10" w:name="_Toc437268762"/>
      <w:proofErr w:type="spellStart"/>
      <w:r w:rsidRPr="007748A5">
        <w:t>Liste</w:t>
      </w:r>
      <w:proofErr w:type="spellEnd"/>
      <w:r w:rsidRPr="007748A5">
        <w:t xml:space="preserve"> des tableaux</w:t>
      </w:r>
    </w:p>
    <w:p w14:paraId="0B6FAC67" w14:textId="5AAA96F9" w:rsidR="003840F9" w:rsidRDefault="008F7163">
      <w:pPr>
        <w:pStyle w:val="TableofFigures"/>
        <w:rPr>
          <w:rFonts w:asciiTheme="minorHAnsi" w:eastAsiaTheme="minorEastAsia" w:hAnsiTheme="minorHAnsi" w:cstheme="minorBidi"/>
          <w:color w:val="auto"/>
          <w:kern w:val="0"/>
          <w:szCs w:val="22"/>
        </w:rPr>
      </w:pPr>
      <w:r>
        <w:fldChar w:fldCharType="begin"/>
      </w:r>
      <w:r w:rsidR="003F2DC9">
        <w:instrText xml:space="preserve"> TOC \h \z \c "Table</w:instrText>
      </w:r>
      <w:r>
        <w:instrText xml:space="preserve">" </w:instrText>
      </w:r>
      <w:r>
        <w:fldChar w:fldCharType="separate"/>
      </w:r>
      <w:hyperlink w:anchor="_Toc506976450" w:history="1">
        <w:r w:rsidR="003840F9" w:rsidRPr="00361CDE">
          <w:rPr>
            <w:rStyle w:val="Hyperlink"/>
            <w:lang w:val="fr-FR"/>
          </w:rPr>
          <w:t>Table 1: Critères acceptation des risques</w:t>
        </w:r>
        <w:r w:rsidR="003840F9">
          <w:rPr>
            <w:webHidden/>
          </w:rPr>
          <w:tab/>
        </w:r>
        <w:r w:rsidR="003840F9">
          <w:rPr>
            <w:webHidden/>
          </w:rPr>
          <w:fldChar w:fldCharType="begin"/>
        </w:r>
        <w:r w:rsidR="003840F9">
          <w:rPr>
            <w:webHidden/>
          </w:rPr>
          <w:instrText xml:space="preserve"> PAGEREF _Toc506976450 \h </w:instrText>
        </w:r>
        <w:r w:rsidR="003840F9">
          <w:rPr>
            <w:webHidden/>
          </w:rPr>
        </w:r>
        <w:r w:rsidR="003840F9">
          <w:rPr>
            <w:webHidden/>
          </w:rPr>
          <w:fldChar w:fldCharType="separate"/>
        </w:r>
        <w:r w:rsidR="003840F9">
          <w:rPr>
            <w:webHidden/>
          </w:rPr>
          <w:t>14</w:t>
        </w:r>
        <w:r w:rsidR="003840F9">
          <w:rPr>
            <w:webHidden/>
          </w:rPr>
          <w:fldChar w:fldCharType="end"/>
        </w:r>
      </w:hyperlink>
    </w:p>
    <w:p w14:paraId="5635B2AC" w14:textId="2474AF00" w:rsidR="003840F9" w:rsidRDefault="003840F9">
      <w:pPr>
        <w:pStyle w:val="TableofFigures"/>
        <w:rPr>
          <w:rFonts w:asciiTheme="minorHAnsi" w:eastAsiaTheme="minorEastAsia" w:hAnsiTheme="minorHAnsi" w:cstheme="minorBidi"/>
          <w:color w:val="auto"/>
          <w:kern w:val="0"/>
          <w:szCs w:val="22"/>
        </w:rPr>
      </w:pPr>
      <w:hyperlink w:anchor="_Toc506976451" w:history="1">
        <w:r w:rsidRPr="00361CDE">
          <w:rPr>
            <w:rStyle w:val="Hyperlink"/>
            <w:lang w:val="fr-FR"/>
          </w:rPr>
          <w:t>Table 2 : Considérations générales sur l’envergure de l’analyse de risque</w:t>
        </w:r>
        <w:r>
          <w:rPr>
            <w:webHidden/>
          </w:rPr>
          <w:tab/>
        </w:r>
        <w:r>
          <w:rPr>
            <w:webHidden/>
          </w:rPr>
          <w:fldChar w:fldCharType="begin"/>
        </w:r>
        <w:r>
          <w:rPr>
            <w:webHidden/>
          </w:rPr>
          <w:instrText xml:space="preserve"> PAGEREF _Toc506976451 \h </w:instrText>
        </w:r>
        <w:r>
          <w:rPr>
            <w:webHidden/>
          </w:rPr>
        </w:r>
        <w:r>
          <w:rPr>
            <w:webHidden/>
          </w:rPr>
          <w:fldChar w:fldCharType="separate"/>
        </w:r>
        <w:r>
          <w:rPr>
            <w:webHidden/>
          </w:rPr>
          <w:t>14</w:t>
        </w:r>
        <w:r>
          <w:rPr>
            <w:webHidden/>
          </w:rPr>
          <w:fldChar w:fldCharType="end"/>
        </w:r>
      </w:hyperlink>
    </w:p>
    <w:p w14:paraId="651466B8" w14:textId="1EC1C329" w:rsidR="003840F9" w:rsidRDefault="003840F9">
      <w:pPr>
        <w:pStyle w:val="TableofFigures"/>
        <w:rPr>
          <w:rFonts w:asciiTheme="minorHAnsi" w:eastAsiaTheme="minorEastAsia" w:hAnsiTheme="minorHAnsi" w:cstheme="minorBidi"/>
          <w:color w:val="auto"/>
          <w:kern w:val="0"/>
          <w:szCs w:val="22"/>
        </w:rPr>
      </w:pPr>
      <w:hyperlink w:anchor="_Toc506976452" w:history="1">
        <w:r w:rsidRPr="00361CDE">
          <w:rPr>
            <w:rStyle w:val="Hyperlink"/>
            <w:lang w:val="fr-FR"/>
          </w:rPr>
          <w:t>Table 3: Liste des réunions organisées avec les experts pour réaliser l’appréciation des risques</w:t>
        </w:r>
        <w:r>
          <w:rPr>
            <w:webHidden/>
          </w:rPr>
          <w:tab/>
        </w:r>
        <w:r>
          <w:rPr>
            <w:webHidden/>
          </w:rPr>
          <w:fldChar w:fldCharType="begin"/>
        </w:r>
        <w:r>
          <w:rPr>
            <w:webHidden/>
          </w:rPr>
          <w:instrText xml:space="preserve"> PAGEREF _Toc506976452 \h </w:instrText>
        </w:r>
        <w:r>
          <w:rPr>
            <w:webHidden/>
          </w:rPr>
        </w:r>
        <w:r>
          <w:rPr>
            <w:webHidden/>
          </w:rPr>
          <w:fldChar w:fldCharType="separate"/>
        </w:r>
        <w:r>
          <w:rPr>
            <w:webHidden/>
          </w:rPr>
          <w:t>15</w:t>
        </w:r>
        <w:r>
          <w:rPr>
            <w:webHidden/>
          </w:rPr>
          <w:fldChar w:fldCharType="end"/>
        </w:r>
      </w:hyperlink>
    </w:p>
    <w:p w14:paraId="5AB592CF" w14:textId="4756D333" w:rsidR="003840F9" w:rsidRDefault="003840F9">
      <w:pPr>
        <w:pStyle w:val="TableofFigures"/>
        <w:rPr>
          <w:rFonts w:asciiTheme="minorHAnsi" w:eastAsiaTheme="minorEastAsia" w:hAnsiTheme="minorHAnsi" w:cstheme="minorBidi"/>
          <w:color w:val="auto"/>
          <w:kern w:val="0"/>
          <w:szCs w:val="22"/>
        </w:rPr>
      </w:pPr>
      <w:hyperlink w:anchor="_Toc506976453" w:history="1">
        <w:r w:rsidRPr="00361CDE">
          <w:rPr>
            <w:rStyle w:val="Hyperlink"/>
            <w:lang w:val="fr-FR"/>
          </w:rPr>
          <w:t>Table 4 : Liste des actifs appartenant à la cible de l’analyse des risques</w:t>
        </w:r>
        <w:r>
          <w:rPr>
            <w:webHidden/>
          </w:rPr>
          <w:tab/>
        </w:r>
        <w:r>
          <w:rPr>
            <w:webHidden/>
          </w:rPr>
          <w:fldChar w:fldCharType="begin"/>
        </w:r>
        <w:r>
          <w:rPr>
            <w:webHidden/>
          </w:rPr>
          <w:instrText xml:space="preserve"> PAGEREF _Toc506976453 \h </w:instrText>
        </w:r>
        <w:r>
          <w:rPr>
            <w:webHidden/>
          </w:rPr>
        </w:r>
        <w:r>
          <w:rPr>
            <w:webHidden/>
          </w:rPr>
          <w:fldChar w:fldCharType="separate"/>
        </w:r>
        <w:r>
          <w:rPr>
            <w:webHidden/>
          </w:rPr>
          <w:t>15</w:t>
        </w:r>
        <w:r>
          <w:rPr>
            <w:webHidden/>
          </w:rPr>
          <w:fldChar w:fldCharType="end"/>
        </w:r>
      </w:hyperlink>
    </w:p>
    <w:p w14:paraId="02CDF39B" w14:textId="6DED4E14" w:rsidR="003840F9" w:rsidRDefault="003840F9">
      <w:pPr>
        <w:pStyle w:val="TableofFigures"/>
        <w:rPr>
          <w:rFonts w:asciiTheme="minorHAnsi" w:eastAsiaTheme="minorEastAsia" w:hAnsiTheme="minorHAnsi" w:cstheme="minorBidi"/>
          <w:color w:val="auto"/>
          <w:kern w:val="0"/>
          <w:szCs w:val="22"/>
        </w:rPr>
      </w:pPr>
      <w:hyperlink w:anchor="_Toc506976454" w:history="1">
        <w:r w:rsidRPr="00361CDE">
          <w:rPr>
            <w:rStyle w:val="Hyperlink"/>
            <w:lang w:val="fr-FR"/>
          </w:rPr>
          <w:t>Table 5 : Liste des actifs non considérés appartenant à la cible de l’analyse des risques</w:t>
        </w:r>
        <w:r>
          <w:rPr>
            <w:webHidden/>
          </w:rPr>
          <w:tab/>
        </w:r>
        <w:r>
          <w:rPr>
            <w:webHidden/>
          </w:rPr>
          <w:fldChar w:fldCharType="begin"/>
        </w:r>
        <w:r>
          <w:rPr>
            <w:webHidden/>
          </w:rPr>
          <w:instrText xml:space="preserve"> PAGEREF _Toc506976454 \h </w:instrText>
        </w:r>
        <w:r>
          <w:rPr>
            <w:webHidden/>
          </w:rPr>
        </w:r>
        <w:r>
          <w:rPr>
            <w:webHidden/>
          </w:rPr>
          <w:fldChar w:fldCharType="separate"/>
        </w:r>
        <w:r>
          <w:rPr>
            <w:webHidden/>
          </w:rPr>
          <w:t>15</w:t>
        </w:r>
        <w:r>
          <w:rPr>
            <w:webHidden/>
          </w:rPr>
          <w:fldChar w:fldCharType="end"/>
        </w:r>
      </w:hyperlink>
    </w:p>
    <w:p w14:paraId="32074412" w14:textId="2B50055F" w:rsidR="003840F9" w:rsidRDefault="003840F9">
      <w:pPr>
        <w:pStyle w:val="TableofFigures"/>
        <w:rPr>
          <w:rFonts w:asciiTheme="minorHAnsi" w:eastAsiaTheme="minorEastAsia" w:hAnsiTheme="minorHAnsi" w:cstheme="minorBidi"/>
          <w:color w:val="auto"/>
          <w:kern w:val="0"/>
          <w:szCs w:val="22"/>
        </w:rPr>
      </w:pPr>
      <w:hyperlink w:anchor="_Toc506976455" w:history="1">
        <w:r w:rsidRPr="00361CDE">
          <w:rPr>
            <w:rStyle w:val="Hyperlink"/>
            <w:lang w:val="fr-FR"/>
          </w:rPr>
          <w:t>Table 5 : Échelle de niveau d’exposition au risque</w:t>
        </w:r>
        <w:r>
          <w:rPr>
            <w:webHidden/>
          </w:rPr>
          <w:tab/>
        </w:r>
        <w:r>
          <w:rPr>
            <w:webHidden/>
          </w:rPr>
          <w:fldChar w:fldCharType="begin"/>
        </w:r>
        <w:r>
          <w:rPr>
            <w:webHidden/>
          </w:rPr>
          <w:instrText xml:space="preserve"> PAGEREF _Toc506976455 \h </w:instrText>
        </w:r>
        <w:r>
          <w:rPr>
            <w:webHidden/>
          </w:rPr>
        </w:r>
        <w:r>
          <w:rPr>
            <w:webHidden/>
          </w:rPr>
          <w:fldChar w:fldCharType="separate"/>
        </w:r>
        <w:r>
          <w:rPr>
            <w:webHidden/>
          </w:rPr>
          <w:t>16</w:t>
        </w:r>
        <w:r>
          <w:rPr>
            <w:webHidden/>
          </w:rPr>
          <w:fldChar w:fldCharType="end"/>
        </w:r>
      </w:hyperlink>
    </w:p>
    <w:p w14:paraId="5BCB3A4F" w14:textId="444D1FA2" w:rsidR="003840F9" w:rsidRDefault="003840F9">
      <w:pPr>
        <w:pStyle w:val="TableofFigures"/>
        <w:rPr>
          <w:rFonts w:asciiTheme="minorHAnsi" w:eastAsiaTheme="minorEastAsia" w:hAnsiTheme="minorHAnsi" w:cstheme="minorBidi"/>
          <w:color w:val="auto"/>
          <w:kern w:val="0"/>
          <w:szCs w:val="22"/>
        </w:rPr>
      </w:pPr>
      <w:hyperlink w:anchor="_Toc506976456" w:history="1">
        <w:r w:rsidRPr="00361CDE">
          <w:rPr>
            <w:rStyle w:val="Hyperlink"/>
            <w:lang w:val="fr-FR"/>
          </w:rPr>
          <w:t>Table 6 : Cartographie des menaces</w:t>
        </w:r>
        <w:r>
          <w:rPr>
            <w:webHidden/>
          </w:rPr>
          <w:tab/>
        </w:r>
        <w:r>
          <w:rPr>
            <w:webHidden/>
          </w:rPr>
          <w:fldChar w:fldCharType="begin"/>
        </w:r>
        <w:r>
          <w:rPr>
            <w:webHidden/>
          </w:rPr>
          <w:instrText xml:space="preserve"> PAGEREF _Toc506976456 \h </w:instrText>
        </w:r>
        <w:r>
          <w:rPr>
            <w:webHidden/>
          </w:rPr>
        </w:r>
        <w:r>
          <w:rPr>
            <w:webHidden/>
          </w:rPr>
          <w:fldChar w:fldCharType="separate"/>
        </w:r>
        <w:r>
          <w:rPr>
            <w:webHidden/>
          </w:rPr>
          <w:t>16</w:t>
        </w:r>
        <w:r>
          <w:rPr>
            <w:webHidden/>
          </w:rPr>
          <w:fldChar w:fldCharType="end"/>
        </w:r>
      </w:hyperlink>
    </w:p>
    <w:p w14:paraId="1E88DC64" w14:textId="6C3C7B98" w:rsidR="003840F9" w:rsidRDefault="003840F9">
      <w:pPr>
        <w:pStyle w:val="TableofFigures"/>
        <w:rPr>
          <w:rFonts w:asciiTheme="minorHAnsi" w:eastAsiaTheme="minorEastAsia" w:hAnsiTheme="minorHAnsi" w:cstheme="minorBidi"/>
          <w:color w:val="auto"/>
          <w:kern w:val="0"/>
          <w:szCs w:val="22"/>
        </w:rPr>
      </w:pPr>
      <w:hyperlink w:anchor="_Toc506976457" w:history="1">
        <w:r w:rsidRPr="00361CDE">
          <w:rPr>
            <w:rStyle w:val="Hyperlink"/>
            <w:lang w:val="fr-FR"/>
          </w:rPr>
          <w:t>Table 7 : Liste des vulnérabilités</w:t>
        </w:r>
        <w:r>
          <w:rPr>
            <w:webHidden/>
          </w:rPr>
          <w:tab/>
        </w:r>
        <w:r>
          <w:rPr>
            <w:webHidden/>
          </w:rPr>
          <w:fldChar w:fldCharType="begin"/>
        </w:r>
        <w:r>
          <w:rPr>
            <w:webHidden/>
          </w:rPr>
          <w:instrText xml:space="preserve"> PAGEREF _Toc506976457 \h </w:instrText>
        </w:r>
        <w:r>
          <w:rPr>
            <w:webHidden/>
          </w:rPr>
        </w:r>
        <w:r>
          <w:rPr>
            <w:webHidden/>
          </w:rPr>
          <w:fldChar w:fldCharType="separate"/>
        </w:r>
        <w:r>
          <w:rPr>
            <w:webHidden/>
          </w:rPr>
          <w:t>16</w:t>
        </w:r>
        <w:r>
          <w:rPr>
            <w:webHidden/>
          </w:rPr>
          <w:fldChar w:fldCharType="end"/>
        </w:r>
      </w:hyperlink>
    </w:p>
    <w:p w14:paraId="037BAD31" w14:textId="7B328D49" w:rsidR="003840F9" w:rsidRDefault="003840F9">
      <w:pPr>
        <w:pStyle w:val="TableofFigures"/>
        <w:rPr>
          <w:rFonts w:asciiTheme="minorHAnsi" w:eastAsiaTheme="minorEastAsia" w:hAnsiTheme="minorHAnsi" w:cstheme="minorBidi"/>
          <w:color w:val="auto"/>
          <w:kern w:val="0"/>
          <w:szCs w:val="22"/>
        </w:rPr>
      </w:pPr>
      <w:hyperlink w:anchor="_Toc506976458" w:history="1">
        <w:r w:rsidRPr="00361CDE">
          <w:rPr>
            <w:rStyle w:val="Hyperlink"/>
            <w:lang w:val="fr-FR"/>
          </w:rPr>
          <w:t>Table 8 : Cartographie des risques</w:t>
        </w:r>
        <w:r>
          <w:rPr>
            <w:webHidden/>
          </w:rPr>
          <w:tab/>
        </w:r>
        <w:r>
          <w:rPr>
            <w:webHidden/>
          </w:rPr>
          <w:fldChar w:fldCharType="begin"/>
        </w:r>
        <w:r>
          <w:rPr>
            <w:webHidden/>
          </w:rPr>
          <w:instrText xml:space="preserve"> PAGEREF _Toc506976458 \h </w:instrText>
        </w:r>
        <w:r>
          <w:rPr>
            <w:webHidden/>
          </w:rPr>
        </w:r>
        <w:r>
          <w:rPr>
            <w:webHidden/>
          </w:rPr>
          <w:fldChar w:fldCharType="separate"/>
        </w:r>
        <w:r>
          <w:rPr>
            <w:webHidden/>
          </w:rPr>
          <w:t>16</w:t>
        </w:r>
        <w:r>
          <w:rPr>
            <w:webHidden/>
          </w:rPr>
          <w:fldChar w:fldCharType="end"/>
        </w:r>
      </w:hyperlink>
    </w:p>
    <w:p w14:paraId="3AAFE181" w14:textId="397C005C" w:rsidR="003840F9" w:rsidRDefault="003840F9">
      <w:pPr>
        <w:pStyle w:val="TableofFigures"/>
        <w:rPr>
          <w:rFonts w:asciiTheme="minorHAnsi" w:eastAsiaTheme="minorEastAsia" w:hAnsiTheme="minorHAnsi" w:cstheme="minorBidi"/>
          <w:color w:val="auto"/>
          <w:kern w:val="0"/>
          <w:szCs w:val="22"/>
        </w:rPr>
      </w:pPr>
      <w:hyperlink w:anchor="_Toc506976459" w:history="1">
        <w:r w:rsidRPr="00361CDE">
          <w:rPr>
            <w:rStyle w:val="Hyperlink"/>
            <w:lang w:val="fr-FR"/>
          </w:rPr>
          <w:t>Table 9 : Scénarios de risques considérés</w:t>
        </w:r>
        <w:r>
          <w:rPr>
            <w:webHidden/>
          </w:rPr>
          <w:tab/>
        </w:r>
        <w:r>
          <w:rPr>
            <w:webHidden/>
          </w:rPr>
          <w:fldChar w:fldCharType="begin"/>
        </w:r>
        <w:r>
          <w:rPr>
            <w:webHidden/>
          </w:rPr>
          <w:instrText xml:space="preserve"> PAGEREF _Toc506976459 \h </w:instrText>
        </w:r>
        <w:r>
          <w:rPr>
            <w:webHidden/>
          </w:rPr>
        </w:r>
        <w:r>
          <w:rPr>
            <w:webHidden/>
          </w:rPr>
          <w:fldChar w:fldCharType="separate"/>
        </w:r>
        <w:r>
          <w:rPr>
            <w:webHidden/>
          </w:rPr>
          <w:t>17</w:t>
        </w:r>
        <w:r>
          <w:rPr>
            <w:webHidden/>
          </w:rPr>
          <w:fldChar w:fldCharType="end"/>
        </w:r>
      </w:hyperlink>
    </w:p>
    <w:p w14:paraId="086AEE41" w14:textId="2B53B24A" w:rsidR="003840F9" w:rsidRDefault="003840F9">
      <w:pPr>
        <w:pStyle w:val="TableofFigures"/>
        <w:rPr>
          <w:rFonts w:asciiTheme="minorHAnsi" w:eastAsiaTheme="minorEastAsia" w:hAnsiTheme="minorHAnsi" w:cstheme="minorBidi"/>
          <w:color w:val="auto"/>
          <w:kern w:val="0"/>
          <w:szCs w:val="22"/>
        </w:rPr>
      </w:pPr>
      <w:hyperlink w:anchor="_Toc506976460" w:history="1">
        <w:r w:rsidRPr="00361CDE">
          <w:rPr>
            <w:rStyle w:val="Hyperlink"/>
            <w:lang w:val="fr-FR"/>
          </w:rPr>
          <w:t>Table 10 : Échelle de probabilité d’un scénario de risque</w:t>
        </w:r>
        <w:r>
          <w:rPr>
            <w:webHidden/>
          </w:rPr>
          <w:tab/>
        </w:r>
        <w:r>
          <w:rPr>
            <w:webHidden/>
          </w:rPr>
          <w:fldChar w:fldCharType="begin"/>
        </w:r>
        <w:r>
          <w:rPr>
            <w:webHidden/>
          </w:rPr>
          <w:instrText xml:space="preserve"> PAGEREF _Toc506976460 \h </w:instrText>
        </w:r>
        <w:r>
          <w:rPr>
            <w:webHidden/>
          </w:rPr>
        </w:r>
        <w:r>
          <w:rPr>
            <w:webHidden/>
          </w:rPr>
          <w:fldChar w:fldCharType="separate"/>
        </w:r>
        <w:r>
          <w:rPr>
            <w:webHidden/>
          </w:rPr>
          <w:t>17</w:t>
        </w:r>
        <w:r>
          <w:rPr>
            <w:webHidden/>
          </w:rPr>
          <w:fldChar w:fldCharType="end"/>
        </w:r>
      </w:hyperlink>
    </w:p>
    <w:p w14:paraId="0942E5AB" w14:textId="3C9886E6" w:rsidR="003840F9" w:rsidRDefault="003840F9">
      <w:pPr>
        <w:pStyle w:val="TableofFigures"/>
        <w:rPr>
          <w:rFonts w:asciiTheme="minorHAnsi" w:eastAsiaTheme="minorEastAsia" w:hAnsiTheme="minorHAnsi" w:cstheme="minorBidi"/>
          <w:color w:val="auto"/>
          <w:kern w:val="0"/>
          <w:szCs w:val="22"/>
        </w:rPr>
      </w:pPr>
      <w:hyperlink w:anchor="_Toc506976461" w:history="1">
        <w:r w:rsidRPr="00361CDE">
          <w:rPr>
            <w:rStyle w:val="Hyperlink"/>
            <w:lang w:val="fr-FR"/>
          </w:rPr>
          <w:t>Table 11 : Échelle d’impact d’un scénario de risque</w:t>
        </w:r>
        <w:r>
          <w:rPr>
            <w:webHidden/>
          </w:rPr>
          <w:tab/>
        </w:r>
        <w:r>
          <w:rPr>
            <w:webHidden/>
          </w:rPr>
          <w:fldChar w:fldCharType="begin"/>
        </w:r>
        <w:r>
          <w:rPr>
            <w:webHidden/>
          </w:rPr>
          <w:instrText xml:space="preserve"> PAGEREF _Toc506976461 \h </w:instrText>
        </w:r>
        <w:r>
          <w:rPr>
            <w:webHidden/>
          </w:rPr>
        </w:r>
        <w:r>
          <w:rPr>
            <w:webHidden/>
          </w:rPr>
          <w:fldChar w:fldCharType="separate"/>
        </w:r>
        <w:r>
          <w:rPr>
            <w:webHidden/>
          </w:rPr>
          <w:t>17</w:t>
        </w:r>
        <w:r>
          <w:rPr>
            <w:webHidden/>
          </w:rPr>
          <w:fldChar w:fldCharType="end"/>
        </w:r>
      </w:hyperlink>
    </w:p>
    <w:p w14:paraId="6671917C" w14:textId="698315EC" w:rsidR="003840F9" w:rsidRDefault="003840F9">
      <w:pPr>
        <w:pStyle w:val="TableofFigures"/>
        <w:rPr>
          <w:rFonts w:asciiTheme="minorHAnsi" w:eastAsiaTheme="minorEastAsia" w:hAnsiTheme="minorHAnsi" w:cstheme="minorBidi"/>
          <w:color w:val="auto"/>
          <w:kern w:val="0"/>
          <w:szCs w:val="22"/>
        </w:rPr>
      </w:pPr>
      <w:hyperlink w:anchor="_Toc506976462" w:history="1">
        <w:r w:rsidRPr="00361CDE">
          <w:rPr>
            <w:rStyle w:val="Hyperlink"/>
            <w:lang w:val="fr-FR"/>
          </w:rPr>
          <w:t>Table 12 : Résumé des caractéristiques des phases d’implémentation</w:t>
        </w:r>
        <w:r>
          <w:rPr>
            <w:webHidden/>
          </w:rPr>
          <w:tab/>
        </w:r>
        <w:r>
          <w:rPr>
            <w:webHidden/>
          </w:rPr>
          <w:fldChar w:fldCharType="begin"/>
        </w:r>
        <w:r>
          <w:rPr>
            <w:webHidden/>
          </w:rPr>
          <w:instrText xml:space="preserve"> PAGEREF _Toc506976462 \h </w:instrText>
        </w:r>
        <w:r>
          <w:rPr>
            <w:webHidden/>
          </w:rPr>
        </w:r>
        <w:r>
          <w:rPr>
            <w:webHidden/>
          </w:rPr>
          <w:fldChar w:fldCharType="separate"/>
        </w:r>
        <w:r>
          <w:rPr>
            <w:webHidden/>
          </w:rPr>
          <w:t>20</w:t>
        </w:r>
        <w:r>
          <w:rPr>
            <w:webHidden/>
          </w:rPr>
          <w:fldChar w:fldCharType="end"/>
        </w:r>
      </w:hyperlink>
    </w:p>
    <w:p w14:paraId="2DE71D03" w14:textId="02A91012" w:rsidR="003840F9" w:rsidRDefault="003840F9">
      <w:pPr>
        <w:pStyle w:val="TableofFigures"/>
        <w:rPr>
          <w:rFonts w:asciiTheme="minorHAnsi" w:eastAsiaTheme="minorEastAsia" w:hAnsiTheme="minorHAnsi" w:cstheme="minorBidi"/>
          <w:color w:val="auto"/>
          <w:kern w:val="0"/>
          <w:szCs w:val="22"/>
        </w:rPr>
      </w:pPr>
      <w:hyperlink w:anchor="_Toc506976463" w:history="1">
        <w:r w:rsidRPr="00361CDE">
          <w:rPr>
            <w:rStyle w:val="Hyperlink"/>
            <w:lang w:val="fr-FR"/>
          </w:rPr>
          <w:t>Table 13 : Plan de traitement du risque selon TRICK Service</w:t>
        </w:r>
        <w:r>
          <w:rPr>
            <w:webHidden/>
          </w:rPr>
          <w:tab/>
        </w:r>
        <w:r>
          <w:rPr>
            <w:webHidden/>
          </w:rPr>
          <w:fldChar w:fldCharType="begin"/>
        </w:r>
        <w:r>
          <w:rPr>
            <w:webHidden/>
          </w:rPr>
          <w:instrText xml:space="preserve"> PAGEREF _Toc506976463 \h </w:instrText>
        </w:r>
        <w:r>
          <w:rPr>
            <w:webHidden/>
          </w:rPr>
        </w:r>
        <w:r>
          <w:rPr>
            <w:webHidden/>
          </w:rPr>
          <w:fldChar w:fldCharType="separate"/>
        </w:r>
        <w:r>
          <w:rPr>
            <w:webHidden/>
          </w:rPr>
          <w:t>21</w:t>
        </w:r>
        <w:r>
          <w:rPr>
            <w:webHidden/>
          </w:rPr>
          <w:fldChar w:fldCharType="end"/>
        </w:r>
      </w:hyperlink>
    </w:p>
    <w:p w14:paraId="1650C333" w14:textId="6F28DF00" w:rsidR="003840F9" w:rsidRDefault="003840F9">
      <w:pPr>
        <w:pStyle w:val="TableofFigures"/>
        <w:rPr>
          <w:rFonts w:asciiTheme="minorHAnsi" w:eastAsiaTheme="minorEastAsia" w:hAnsiTheme="minorHAnsi" w:cstheme="minorBidi"/>
          <w:color w:val="auto"/>
          <w:kern w:val="0"/>
          <w:szCs w:val="22"/>
        </w:rPr>
      </w:pPr>
      <w:hyperlink w:anchor="_Toc506976464" w:history="1">
        <w:r w:rsidRPr="00361CDE">
          <w:rPr>
            <w:rStyle w:val="Hyperlink"/>
            <w:lang w:val="fr-FR"/>
          </w:rPr>
          <w:t>Table 15 : Échelle d’implémentation des mesures de sécurité</w:t>
        </w:r>
        <w:r>
          <w:rPr>
            <w:webHidden/>
          </w:rPr>
          <w:tab/>
        </w:r>
        <w:r>
          <w:rPr>
            <w:webHidden/>
          </w:rPr>
          <w:fldChar w:fldCharType="begin"/>
        </w:r>
        <w:r>
          <w:rPr>
            <w:webHidden/>
          </w:rPr>
          <w:instrText xml:space="preserve"> PAGEREF _Toc506976464 \h </w:instrText>
        </w:r>
        <w:r>
          <w:rPr>
            <w:webHidden/>
          </w:rPr>
        </w:r>
        <w:r>
          <w:rPr>
            <w:webHidden/>
          </w:rPr>
          <w:fldChar w:fldCharType="separate"/>
        </w:r>
        <w:r>
          <w:rPr>
            <w:webHidden/>
          </w:rPr>
          <w:t>23</w:t>
        </w:r>
        <w:r>
          <w:rPr>
            <w:webHidden/>
          </w:rPr>
          <w:fldChar w:fldCharType="end"/>
        </w:r>
      </w:hyperlink>
    </w:p>
    <w:p w14:paraId="0472106C" w14:textId="0724020F" w:rsidR="008F7163" w:rsidRPr="008F7163" w:rsidRDefault="008F7163" w:rsidP="008F7163">
      <w:r>
        <w:fldChar w:fldCharType="end"/>
      </w:r>
    </w:p>
    <w:p w14:paraId="582CCEED" w14:textId="77777777" w:rsidR="00173B00" w:rsidRPr="00E444C8" w:rsidRDefault="00173B00" w:rsidP="00173B00">
      <w:pPr>
        <w:pStyle w:val="Heading1"/>
      </w:pPr>
      <w:bookmarkStart w:id="11" w:name="_Toc506976392"/>
      <w:bookmarkEnd w:id="10"/>
      <w:r w:rsidRPr="00E444C8">
        <w:lastRenderedPageBreak/>
        <w:t>Introduction</w:t>
      </w:r>
      <w:bookmarkEnd w:id="6"/>
      <w:bookmarkEnd w:id="11"/>
    </w:p>
    <w:p w14:paraId="4A0B3357" w14:textId="77777777" w:rsidR="00173B00" w:rsidRPr="00E444C8" w:rsidRDefault="00173B00" w:rsidP="00173B00">
      <w:pPr>
        <w:pStyle w:val="Heading2"/>
      </w:pPr>
      <w:bookmarkStart w:id="12" w:name="_Toc453669066"/>
      <w:bookmarkStart w:id="13" w:name="_Toc506976393"/>
      <w:proofErr w:type="spellStart"/>
      <w:r w:rsidRPr="00E444C8">
        <w:t>Contexte</w:t>
      </w:r>
      <w:bookmarkEnd w:id="12"/>
      <w:bookmarkEnd w:id="13"/>
      <w:proofErr w:type="spellEnd"/>
    </w:p>
    <w:p w14:paraId="2ABD5E88" w14:textId="06133072"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4"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14"/>
      <w:r w:rsidR="00245C76">
        <w:rPr>
          <w:lang w:val="fr-FR"/>
        </w:rPr>
        <w:t xml:space="preserve"> a décidé de réaliser une analyse de risque conforme aux </w:t>
      </w:r>
      <w:r w:rsidR="005D5335">
        <w:rPr>
          <w:lang w:val="fr-FR"/>
        </w:rPr>
        <w:t xml:space="preserve">guidances de la norme </w:t>
      </w:r>
      <w:r w:rsidR="006069E5">
        <w:rPr>
          <w:lang w:val="fr-FR"/>
        </w:rPr>
        <w:t>ISO/IEC</w:t>
      </w:r>
      <w:r w:rsidR="005D5335">
        <w:rPr>
          <w:lang w:val="fr-FR"/>
        </w:rPr>
        <w:t xml:space="preserve"> 27005 en utilisant l’outil d’appréciation des risques mis au point par </w:t>
      </w:r>
      <w:proofErr w:type="spellStart"/>
      <w:r w:rsidR="005D5335">
        <w:rPr>
          <w:lang w:val="fr-FR"/>
        </w:rPr>
        <w:t>itrust</w:t>
      </w:r>
      <w:proofErr w:type="spellEnd"/>
      <w:r w:rsidR="005D5335">
        <w:rPr>
          <w:lang w:val="fr-FR"/>
        </w:rPr>
        <w:t xml:space="preserve">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5" w:name="_Toc453669067"/>
      <w:bookmarkStart w:id="16" w:name="_Toc506976394"/>
      <w:r w:rsidRPr="00245C76">
        <w:rPr>
          <w:lang w:val="fr-FR"/>
        </w:rPr>
        <w:t>Objectifs du document</w:t>
      </w:r>
      <w:bookmarkEnd w:id="15"/>
      <w:bookmarkEnd w:id="16"/>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End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7" w:name="_Toc453669068"/>
      <w:bookmarkStart w:id="18" w:name="_Toc506976395"/>
      <w:r w:rsidRPr="00E444C8">
        <w:t xml:space="preserve">Cadre </w:t>
      </w:r>
      <w:proofErr w:type="spellStart"/>
      <w:r w:rsidRPr="00E444C8">
        <w:t>d’application</w:t>
      </w:r>
      <w:bookmarkEnd w:id="17"/>
      <w:bookmarkEnd w:id="18"/>
      <w:proofErr w:type="spellEnd"/>
    </w:p>
    <w:p w14:paraId="54265019" w14:textId="24898770"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9"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EndPr/>
        <w:sdtContent>
          <w:proofErr w:type="spellStart"/>
          <w:r w:rsidR="008145A2">
            <w:rPr>
              <w:lang w:val="fr-FR"/>
            </w:rPr>
            <w:t>Summary</w:t>
          </w:r>
          <w:proofErr w:type="spellEnd"/>
          <w:r w:rsidR="008145A2">
            <w:rPr>
              <w:lang w:val="fr-FR"/>
            </w:rPr>
            <w:t xml:space="preserve"> of the scope</w:t>
          </w:r>
        </w:sdtContent>
      </w:sdt>
      <w:bookmarkEnd w:id="19"/>
      <w:r w:rsidRPr="004020CE">
        <w:rPr>
          <w:lang w:val="fr-FR"/>
        </w:rPr>
        <w:t>.</w:t>
      </w:r>
    </w:p>
    <w:p w14:paraId="5CDBAA6B" w14:textId="77777777" w:rsidR="00173B00" w:rsidRPr="00E444C8" w:rsidRDefault="00173B00" w:rsidP="00173B00">
      <w:pPr>
        <w:pStyle w:val="Heading2"/>
      </w:pPr>
      <w:bookmarkStart w:id="20" w:name="_Toc453669069"/>
      <w:bookmarkStart w:id="21" w:name="_Toc506976396"/>
      <w:r w:rsidRPr="00E444C8">
        <w:t>Audience</w:t>
      </w:r>
      <w:bookmarkEnd w:id="20"/>
      <w:bookmarkEnd w:id="21"/>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2" w:name="_Toc453669070"/>
      <w:bookmarkStart w:id="23" w:name="_Toc506976397"/>
      <w:r w:rsidRPr="00E444C8">
        <w:t xml:space="preserve">Structure de </w:t>
      </w:r>
      <w:proofErr w:type="spellStart"/>
      <w:r w:rsidRPr="00E444C8">
        <w:t>ce</w:t>
      </w:r>
      <w:proofErr w:type="spellEnd"/>
      <w:r w:rsidRPr="00E444C8">
        <w:t xml:space="preserve"> document</w:t>
      </w:r>
      <w:bookmarkEnd w:id="22"/>
      <w:bookmarkEnd w:id="23"/>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53BFB434" w:rsidR="00173B00" w:rsidRPr="004020CE" w:rsidRDefault="00F626A2" w:rsidP="000A0072">
      <w:pPr>
        <w:rPr>
          <w:lang w:val="fr-FR"/>
        </w:rPr>
      </w:pPr>
      <w:r>
        <w:rPr>
          <w:lang w:val="fr-FR"/>
        </w:rPr>
        <w:t>L</w:t>
      </w:r>
      <w:r w:rsidR="009021DD">
        <w:rPr>
          <w:lang w:val="fr-FR"/>
        </w:rPr>
        <w:t>e</w:t>
      </w:r>
      <w:r>
        <w:rPr>
          <w:lang w:val="fr-FR"/>
        </w:rPr>
        <w:t xml:space="preserv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4" w:name="_Toc453669071"/>
      <w:bookmarkStart w:id="25" w:name="_Toc506976398"/>
      <w:proofErr w:type="spellStart"/>
      <w:r w:rsidRPr="00E444C8">
        <w:lastRenderedPageBreak/>
        <w:t>Références</w:t>
      </w:r>
      <w:bookmarkEnd w:id="24"/>
      <w:bookmarkEnd w:id="25"/>
      <w:proofErr w:type="spellEnd"/>
    </w:p>
    <w:p w14:paraId="613AF057" w14:textId="1E9C06BD" w:rsidR="00796370" w:rsidRPr="004020CE" w:rsidRDefault="006069E5" w:rsidP="005E30CA">
      <w:pPr>
        <w:pStyle w:val="ReferenceList"/>
        <w:rPr>
          <w:lang w:val="fr-FR"/>
        </w:rPr>
      </w:pPr>
      <w:r>
        <w:rPr>
          <w:lang w:val="fr-FR"/>
        </w:rPr>
        <w:t>ISO/IEC</w:t>
      </w:r>
      <w:r w:rsidR="00173B00"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00173B00"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43924B77" w:rsidR="00173B00" w:rsidRPr="004020CE" w:rsidRDefault="006069E5" w:rsidP="005E30CA">
      <w:pPr>
        <w:pStyle w:val="ReferenceList"/>
        <w:rPr>
          <w:lang w:val="fr-FR"/>
        </w:rPr>
      </w:pPr>
      <w:r>
        <w:rPr>
          <w:lang w:val="fr-FR"/>
        </w:rPr>
        <w:t>ISO/IEC</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04FB3647" w:rsidR="00173B00" w:rsidRPr="004020CE" w:rsidRDefault="006069E5" w:rsidP="005E30CA">
      <w:pPr>
        <w:pStyle w:val="ReferenceList"/>
        <w:rPr>
          <w:lang w:val="fr-FR"/>
        </w:rPr>
      </w:pPr>
      <w:r>
        <w:rPr>
          <w:lang w:val="fr-FR"/>
        </w:rPr>
        <w:t>ISO/IEC</w:t>
      </w:r>
      <w:r w:rsidR="00173B00" w:rsidRPr="004020CE">
        <w:rPr>
          <w:lang w:val="fr-FR"/>
        </w:rPr>
        <w:t xml:space="preserve"> </w:t>
      </w:r>
      <w:r w:rsidR="000700F0" w:rsidRPr="004020CE">
        <w:rPr>
          <w:lang w:val="fr-FR"/>
        </w:rPr>
        <w:t>27005</w:t>
      </w:r>
      <w:r w:rsidR="00D41029">
        <w:rPr>
          <w:lang w:val="fr-FR"/>
        </w:rPr>
        <w:t> </w:t>
      </w:r>
      <w:r w:rsidR="000B5E55">
        <w:rPr>
          <w:lang w:val="fr-FR"/>
        </w:rPr>
        <w:t>:</w:t>
      </w:r>
      <w:r w:rsidR="00C503E6">
        <w:rPr>
          <w:lang w:val="fr-FR"/>
        </w:rPr>
        <w:t> </w:t>
      </w:r>
      <w:r w:rsidR="000B5E55">
        <w:rPr>
          <w:lang w:val="fr-FR"/>
        </w:rPr>
        <w:t>2011(F)</w:t>
      </w:r>
      <w:r w:rsidR="000700F0"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6" w:name="_Toc453669072"/>
      <w:bookmarkStart w:id="27" w:name="_Toc506976399"/>
      <w:proofErr w:type="spellStart"/>
      <w:r w:rsidRPr="00E444C8">
        <w:t>Acronyme</w:t>
      </w:r>
      <w:bookmarkEnd w:id="26"/>
      <w:r w:rsidR="009547C7">
        <w:t>s</w:t>
      </w:r>
      <w:bookmarkEnd w:id="27"/>
      <w:proofErr w:type="spellEnd"/>
    </w:p>
    <w:tbl>
      <w:tblPr>
        <w:tblStyle w:val="Tableitrust1"/>
        <w:tblW w:w="0" w:type="auto"/>
        <w:tblLook w:val="0480" w:firstRow="0" w:lastRow="0" w:firstColumn="1" w:lastColumn="0" w:noHBand="0" w:noVBand="1"/>
      </w:tblPr>
      <w:tblGrid>
        <w:gridCol w:w="1314"/>
        <w:gridCol w:w="8314"/>
      </w:tblGrid>
      <w:tr w:rsidR="00825471" w:rsidRPr="00E444C8" w14:paraId="36A2B34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4773CA30" w14:textId="1AC376AB" w:rsidR="00825471" w:rsidRPr="00E444C8" w:rsidRDefault="00825471" w:rsidP="0075346D">
            <w:pPr>
              <w:pStyle w:val="TabText1"/>
            </w:pPr>
            <w:r>
              <w:t>ISO</w:t>
            </w:r>
          </w:p>
        </w:tc>
        <w:tc>
          <w:tcPr>
            <w:tcW w:w="8343" w:type="dxa"/>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621B9832" w14:textId="2FE52F8F" w:rsidR="00825471" w:rsidRDefault="00825471" w:rsidP="0075346D">
            <w:pPr>
              <w:pStyle w:val="TabText1"/>
            </w:pPr>
            <w:r>
              <w:t>IEC</w:t>
            </w:r>
          </w:p>
        </w:tc>
        <w:tc>
          <w:tcPr>
            <w:tcW w:w="8343" w:type="dxa"/>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3C5ABA87" w14:textId="7C2FD396" w:rsidR="00796370" w:rsidRPr="00E444C8" w:rsidRDefault="00170340" w:rsidP="0075346D">
            <w:pPr>
              <w:pStyle w:val="TabText1"/>
            </w:pPr>
            <w:r>
              <w:t>TRICK</w:t>
            </w:r>
          </w:p>
        </w:tc>
        <w:tc>
          <w:tcPr>
            <w:tcW w:w="8343" w:type="dxa"/>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 xml:space="preserve">Tool for </w:t>
            </w:r>
            <w:proofErr w:type="spellStart"/>
            <w:r w:rsidRPr="00DD6338">
              <w:t>RIsk</w:t>
            </w:r>
            <w:proofErr w:type="spellEnd"/>
            <w:r w:rsidRPr="00DD6338">
              <w:t xml:space="preserve">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8" w:name="_Toc453669073"/>
      <w:bookmarkStart w:id="29" w:name="_Toc506976400"/>
      <w:proofErr w:type="spellStart"/>
      <w:r w:rsidRPr="00E444C8">
        <w:t>Terminologie</w:t>
      </w:r>
      <w:bookmarkEnd w:id="28"/>
      <w:bookmarkEnd w:id="29"/>
      <w:proofErr w:type="spellEnd"/>
    </w:p>
    <w:tbl>
      <w:tblPr>
        <w:tblStyle w:val="Tableitrust1"/>
        <w:tblW w:w="0" w:type="auto"/>
        <w:tblLook w:val="0480" w:firstRow="0" w:lastRow="0" w:firstColumn="1" w:lastColumn="0" w:noHBand="0" w:noVBand="1"/>
      </w:tblPr>
      <w:tblGrid>
        <w:gridCol w:w="2410"/>
        <w:gridCol w:w="7218"/>
      </w:tblGrid>
      <w:tr w:rsidR="00AA086F" w:rsidRPr="006069E5" w14:paraId="42906C5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E444C8" w:rsidRDefault="00AA086F" w:rsidP="00AE1CB8">
            <w:pPr>
              <w:pStyle w:val="TabText1"/>
              <w:jc w:val="left"/>
            </w:pPr>
            <w:r w:rsidRPr="00E444C8">
              <w:t xml:space="preserve">Acceptation du </w:t>
            </w:r>
            <w:proofErr w:type="spellStart"/>
            <w:r w:rsidRPr="00E444C8">
              <w:t>risque</w:t>
            </w:r>
            <w:proofErr w:type="spellEnd"/>
          </w:p>
        </w:tc>
        <w:tc>
          <w:tcPr>
            <w:tcW w:w="7233" w:type="dxa"/>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6069E5" w14:paraId="5D9F4D3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9986AA5" w14:textId="31AD8574" w:rsidR="00E424E9" w:rsidRPr="00170340" w:rsidRDefault="002E4733" w:rsidP="00AE1CB8">
            <w:pPr>
              <w:pStyle w:val="TabText1"/>
              <w:jc w:val="left"/>
            </w:pPr>
            <w:r w:rsidRPr="00170340">
              <w:t>Analyse des</w:t>
            </w:r>
            <w:r w:rsidR="00E424E9" w:rsidRPr="00170340">
              <w:t xml:space="preserve"> </w:t>
            </w:r>
            <w:proofErr w:type="spellStart"/>
            <w:r w:rsidR="00E424E9" w:rsidRPr="00170340">
              <w:t>risque</w:t>
            </w:r>
            <w:r w:rsidRPr="00170340">
              <w:t>s</w:t>
            </w:r>
            <w:proofErr w:type="spellEnd"/>
          </w:p>
        </w:tc>
        <w:tc>
          <w:tcPr>
            <w:tcW w:w="7233" w:type="dxa"/>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6069E5" w14:paraId="08CD244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61EF8D" w14:textId="5FEAA043" w:rsidR="00E424E9" w:rsidRPr="00170340" w:rsidRDefault="00E424E9" w:rsidP="00AE1CB8">
            <w:pPr>
              <w:pStyle w:val="TabText1"/>
              <w:jc w:val="left"/>
            </w:pPr>
            <w:proofErr w:type="spellStart"/>
            <w:r w:rsidRPr="00170340">
              <w:t>Appréciation</w:t>
            </w:r>
            <w:proofErr w:type="spellEnd"/>
            <w:r w:rsidRPr="00170340">
              <w:t xml:space="preserve"> du </w:t>
            </w:r>
            <w:proofErr w:type="spellStart"/>
            <w:r w:rsidRPr="00170340">
              <w:t>risque</w:t>
            </w:r>
            <w:proofErr w:type="spellEnd"/>
          </w:p>
        </w:tc>
        <w:tc>
          <w:tcPr>
            <w:tcW w:w="7233" w:type="dxa"/>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eastAsia="en-US"/>
              </w:rPr>
            </w:pPr>
            <w:r w:rsidRPr="004020CE">
              <w:rPr>
                <w:lang w:val="fr-FR" w:eastAsia="en-US"/>
              </w:rPr>
              <w:t>Ensemble du processus d’identification des risques, d’analyse des risques et d’évaluation du risque.</w:t>
            </w:r>
          </w:p>
        </w:tc>
      </w:tr>
      <w:tr w:rsidR="009547C7" w:rsidRPr="006069E5" w14:paraId="2C78CD0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45E2364" w14:textId="77777777" w:rsidR="009547C7" w:rsidRPr="004020CE" w:rsidRDefault="009547C7" w:rsidP="00AE1CB8">
            <w:pPr>
              <w:pStyle w:val="TabText1"/>
              <w:jc w:val="left"/>
              <w:rPr>
                <w:lang w:val="fr-FR"/>
              </w:rPr>
            </w:pPr>
            <w:r w:rsidRPr="004020CE">
              <w:rPr>
                <w:lang w:val="fr-FR"/>
              </w:rPr>
              <w:t>Communication et concertation relatives aux risques</w:t>
            </w:r>
          </w:p>
        </w:tc>
        <w:tc>
          <w:tcPr>
            <w:tcW w:w="7233" w:type="dxa"/>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6069E5" w14:paraId="6FFE12B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EF86DB5" w14:textId="0121D2AD" w:rsidR="00C03C47" w:rsidRPr="00170340" w:rsidRDefault="00C03C47" w:rsidP="00AE1CB8">
            <w:pPr>
              <w:pStyle w:val="TabText1"/>
              <w:jc w:val="left"/>
            </w:pPr>
            <w:proofErr w:type="spellStart"/>
            <w:r w:rsidRPr="00170340">
              <w:t>Conséquence</w:t>
            </w:r>
            <w:proofErr w:type="spellEnd"/>
          </w:p>
        </w:tc>
        <w:tc>
          <w:tcPr>
            <w:tcW w:w="7233" w:type="dxa"/>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6069E5" w14:paraId="37368634"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170340" w:rsidRDefault="003701D9" w:rsidP="00AE1CB8">
            <w:pPr>
              <w:pStyle w:val="TabText1"/>
              <w:jc w:val="left"/>
            </w:pPr>
            <w:proofErr w:type="spellStart"/>
            <w:r w:rsidRPr="00170340">
              <w:t>Critères</w:t>
            </w:r>
            <w:proofErr w:type="spellEnd"/>
            <w:r w:rsidRPr="00170340">
              <w:t xml:space="preserve"> du </w:t>
            </w:r>
            <w:proofErr w:type="spellStart"/>
            <w:r w:rsidRPr="00170340">
              <w:t>risque</w:t>
            </w:r>
            <w:proofErr w:type="spellEnd"/>
          </w:p>
        </w:tc>
        <w:tc>
          <w:tcPr>
            <w:tcW w:w="7233" w:type="dxa"/>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6069E5" w14:paraId="3FB1691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F3462FA" w14:textId="77777777" w:rsidR="009547C7" w:rsidRPr="00170340" w:rsidRDefault="009547C7" w:rsidP="00AE1CB8">
            <w:pPr>
              <w:pStyle w:val="TabText1"/>
              <w:jc w:val="left"/>
            </w:pPr>
            <w:proofErr w:type="spellStart"/>
            <w:r w:rsidRPr="00170340">
              <w:t>Évaluation</w:t>
            </w:r>
            <w:proofErr w:type="spellEnd"/>
            <w:r w:rsidRPr="00170340">
              <w:t xml:space="preserve"> du </w:t>
            </w:r>
            <w:proofErr w:type="spellStart"/>
            <w:r w:rsidRPr="00170340">
              <w:t>risque</w:t>
            </w:r>
            <w:proofErr w:type="spellEnd"/>
          </w:p>
        </w:tc>
        <w:tc>
          <w:tcPr>
            <w:tcW w:w="7233" w:type="dxa"/>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785928" w14:paraId="1FE3A3B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D44489" w14:textId="7B0BBD20" w:rsidR="00C4641D" w:rsidRPr="00170340" w:rsidRDefault="00C4641D" w:rsidP="00AE1CB8">
            <w:pPr>
              <w:pStyle w:val="TabText1"/>
              <w:jc w:val="left"/>
            </w:pPr>
            <w:proofErr w:type="spellStart"/>
            <w:r w:rsidRPr="00170340">
              <w:t>Événement</w:t>
            </w:r>
            <w:proofErr w:type="spellEnd"/>
          </w:p>
        </w:tc>
        <w:tc>
          <w:tcPr>
            <w:tcW w:w="7233" w:type="dxa"/>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w:t>
            </w:r>
            <w:proofErr w:type="gramStart"/>
            <w:r w:rsidRPr="004020CE">
              <w:rPr>
                <w:lang w:val="fr-FR"/>
              </w:rPr>
              <w:t>’«</w:t>
            </w:r>
            <w:proofErr w:type="gramEnd"/>
            <w:r w:rsidRPr="004020CE">
              <w:rPr>
                <w:lang w:val="fr-FR"/>
              </w:rPr>
              <w:t> incident » ou « accident ».</w:t>
            </w:r>
          </w:p>
        </w:tc>
      </w:tr>
      <w:tr w:rsidR="00E424E9" w:rsidRPr="006069E5" w14:paraId="38FBFB01"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170340" w:rsidRDefault="00E424E9" w:rsidP="00AE1CB8">
            <w:pPr>
              <w:pStyle w:val="TabText1"/>
              <w:jc w:val="left"/>
            </w:pPr>
            <w:r w:rsidRPr="00170340">
              <w:lastRenderedPageBreak/>
              <w:t xml:space="preserve">Identification du </w:t>
            </w:r>
            <w:proofErr w:type="spellStart"/>
            <w:r w:rsidRPr="00170340">
              <w:t>risque</w:t>
            </w:r>
            <w:proofErr w:type="spellEnd"/>
          </w:p>
        </w:tc>
        <w:tc>
          <w:tcPr>
            <w:tcW w:w="7233" w:type="dxa"/>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6069E5" w14:paraId="66E500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1AFEAA0" w14:textId="0296F19D" w:rsidR="003807F4" w:rsidRPr="00170340" w:rsidRDefault="003807F4" w:rsidP="00AE1CB8">
            <w:pPr>
              <w:pStyle w:val="TabText1"/>
              <w:jc w:val="left"/>
            </w:pPr>
            <w:r w:rsidRPr="00170340">
              <w:t>MAGERIT</w:t>
            </w:r>
          </w:p>
        </w:tc>
        <w:tc>
          <w:tcPr>
            <w:tcW w:w="7233" w:type="dxa"/>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6069E5" w14:paraId="4EACC79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7DAA823F" w14:textId="557117A3" w:rsidR="00C4641D" w:rsidRPr="00170340" w:rsidRDefault="00C4641D" w:rsidP="00AE1CB8">
            <w:pPr>
              <w:pStyle w:val="TabText1"/>
              <w:jc w:val="left"/>
            </w:pPr>
            <w:proofErr w:type="spellStart"/>
            <w:r w:rsidRPr="00170340">
              <w:t>Mesure</w:t>
            </w:r>
            <w:proofErr w:type="spellEnd"/>
            <w:r w:rsidRPr="00170340">
              <w:t xml:space="preserve"> de </w:t>
            </w:r>
            <w:proofErr w:type="spellStart"/>
            <w:r w:rsidRPr="00170340">
              <w:t>sécurité</w:t>
            </w:r>
            <w:proofErr w:type="spellEnd"/>
          </w:p>
        </w:tc>
        <w:tc>
          <w:tcPr>
            <w:tcW w:w="7233" w:type="dxa"/>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6069E5" w14:paraId="66D6D96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09FA2AA6" w14:textId="5B5FF8D2" w:rsidR="00C4641D" w:rsidRPr="00170340" w:rsidRDefault="00C4641D" w:rsidP="00AE1CB8">
            <w:pPr>
              <w:pStyle w:val="TabText1"/>
              <w:jc w:val="left"/>
            </w:pPr>
            <w:proofErr w:type="spellStart"/>
            <w:r w:rsidRPr="00170340">
              <w:t>Niveau</w:t>
            </w:r>
            <w:proofErr w:type="spellEnd"/>
            <w:r w:rsidRPr="00170340">
              <w:t xml:space="preserve"> de </w:t>
            </w:r>
            <w:proofErr w:type="spellStart"/>
            <w:r w:rsidRPr="00170340">
              <w:t>risque</w:t>
            </w:r>
            <w:proofErr w:type="spellEnd"/>
          </w:p>
        </w:tc>
        <w:tc>
          <w:tcPr>
            <w:tcW w:w="7233" w:type="dxa"/>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6069E5" w14:paraId="75BF4E8A"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7C0DD80" w14:textId="474F0855" w:rsidR="005B2E71" w:rsidRPr="00170340" w:rsidRDefault="005B2E71" w:rsidP="00AE1CB8">
            <w:pPr>
              <w:pStyle w:val="TabText1"/>
              <w:jc w:val="left"/>
            </w:pPr>
            <w:proofErr w:type="spellStart"/>
            <w:r w:rsidRPr="00170340">
              <w:t>Parti</w:t>
            </w:r>
            <w:r w:rsidR="00C03C47" w:rsidRPr="00170340">
              <w:t>e</w:t>
            </w:r>
            <w:proofErr w:type="spellEnd"/>
            <w:r w:rsidRPr="00170340">
              <w:t xml:space="preserve"> </w:t>
            </w:r>
            <w:proofErr w:type="spellStart"/>
            <w:r w:rsidRPr="00170340">
              <w:t>prenant</w:t>
            </w:r>
            <w:r w:rsidR="00C03C47" w:rsidRPr="00170340">
              <w:t>e</w:t>
            </w:r>
            <w:proofErr w:type="spellEnd"/>
          </w:p>
        </w:tc>
        <w:tc>
          <w:tcPr>
            <w:tcW w:w="7233" w:type="dxa"/>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6069E5" w14:paraId="5596E14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331D77A" w14:textId="184CB69C" w:rsidR="002E4733" w:rsidRPr="00170340" w:rsidRDefault="002E4733" w:rsidP="00AE1CB8">
            <w:pPr>
              <w:pStyle w:val="TabText1"/>
              <w:jc w:val="left"/>
            </w:pPr>
            <w:proofErr w:type="spellStart"/>
            <w:r w:rsidRPr="00170340">
              <w:t>Risque</w:t>
            </w:r>
            <w:proofErr w:type="spellEnd"/>
          </w:p>
        </w:tc>
        <w:tc>
          <w:tcPr>
            <w:tcW w:w="7233" w:type="dxa"/>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6069E5" w14:paraId="059317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E67128D" w14:textId="76F8DB1E" w:rsidR="002E4733" w:rsidRPr="00170340" w:rsidRDefault="002E4733" w:rsidP="00AE1CB8">
            <w:pPr>
              <w:pStyle w:val="TabText1"/>
              <w:jc w:val="left"/>
            </w:pPr>
            <w:proofErr w:type="spellStart"/>
            <w:r w:rsidRPr="00170340">
              <w:t>Risque</w:t>
            </w:r>
            <w:proofErr w:type="spellEnd"/>
            <w:r w:rsidRPr="00170340">
              <w:t xml:space="preserve"> </w:t>
            </w:r>
            <w:proofErr w:type="spellStart"/>
            <w:r w:rsidRPr="00170340">
              <w:t>résiduel</w:t>
            </w:r>
            <w:proofErr w:type="spellEnd"/>
          </w:p>
        </w:tc>
        <w:tc>
          <w:tcPr>
            <w:tcW w:w="7233" w:type="dxa"/>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6069E5" w14:paraId="7821275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2A6B6DF" w14:textId="77777777" w:rsidR="009547C7" w:rsidRPr="004020CE" w:rsidRDefault="009547C7" w:rsidP="00AE1CB8">
            <w:pPr>
              <w:pStyle w:val="TabText1"/>
              <w:jc w:val="left"/>
              <w:rPr>
                <w:lang w:val="fr-FR"/>
              </w:rPr>
            </w:pPr>
            <w:r w:rsidRPr="004020CE">
              <w:rPr>
                <w:lang w:val="fr-FR"/>
              </w:rPr>
              <w:t>Surveillance et revue du risque</w:t>
            </w:r>
          </w:p>
        </w:tc>
        <w:tc>
          <w:tcPr>
            <w:tcW w:w="7233" w:type="dxa"/>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6069E5" w14:paraId="5E9D3F7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9BF72FF" w14:textId="77777777" w:rsidR="009547C7" w:rsidRPr="00170340" w:rsidRDefault="009547C7" w:rsidP="00AE1CB8">
            <w:pPr>
              <w:pStyle w:val="TabText1"/>
              <w:jc w:val="left"/>
            </w:pPr>
            <w:proofErr w:type="spellStart"/>
            <w:r w:rsidRPr="00170340">
              <w:t>Traitement</w:t>
            </w:r>
            <w:proofErr w:type="spellEnd"/>
            <w:r w:rsidRPr="00170340">
              <w:t xml:space="preserve"> des </w:t>
            </w:r>
            <w:proofErr w:type="spellStart"/>
            <w:r w:rsidRPr="00170340">
              <w:t>risques</w:t>
            </w:r>
            <w:proofErr w:type="spellEnd"/>
          </w:p>
        </w:tc>
        <w:tc>
          <w:tcPr>
            <w:tcW w:w="7233" w:type="dxa"/>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6069E5" w14:paraId="45AB2DB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6007145" w14:textId="0ED7C9F6" w:rsidR="00610041" w:rsidRPr="00170340" w:rsidRDefault="00610041" w:rsidP="00AE1CB8">
            <w:pPr>
              <w:pStyle w:val="TabText1"/>
              <w:jc w:val="left"/>
            </w:pPr>
            <w:r w:rsidRPr="00170340">
              <w:t>TRICK Service</w:t>
            </w:r>
          </w:p>
        </w:tc>
        <w:tc>
          <w:tcPr>
            <w:tcW w:w="7233" w:type="dxa"/>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w:t>
            </w:r>
            <w:proofErr w:type="spellStart"/>
            <w:r w:rsidR="00610041" w:rsidRPr="004020CE">
              <w:rPr>
                <w:lang w:val="fr-FR"/>
              </w:rPr>
              <w:t>itrust</w:t>
            </w:r>
            <w:proofErr w:type="spellEnd"/>
            <w:r w:rsidR="00610041" w:rsidRPr="004020CE">
              <w:rPr>
                <w:lang w:val="fr-FR"/>
              </w:rPr>
              <w:t xml:space="preserve"> consulting.</w:t>
            </w:r>
          </w:p>
        </w:tc>
      </w:tr>
      <w:tr w:rsidR="00C4641D" w:rsidRPr="006069E5" w14:paraId="0D5E31A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FB16783" w14:textId="71A488D2" w:rsidR="00C4641D" w:rsidRPr="00170340" w:rsidRDefault="00C4641D" w:rsidP="00AE1CB8">
            <w:pPr>
              <w:pStyle w:val="TabText1"/>
              <w:jc w:val="left"/>
            </w:pPr>
            <w:r w:rsidRPr="00170340">
              <w:t>Vraisemblance</w:t>
            </w:r>
          </w:p>
        </w:tc>
        <w:tc>
          <w:tcPr>
            <w:tcW w:w="7233" w:type="dxa"/>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30" w:name="_Toc453669074"/>
      <w:bookmarkStart w:id="31" w:name="_Toc472604581"/>
      <w:bookmarkStart w:id="32" w:name="_Toc453669111"/>
      <w:bookmarkStart w:id="33" w:name="_Toc506976401"/>
      <w:r w:rsidRPr="00306B1F">
        <w:rPr>
          <w:lang w:val="fr-FR"/>
        </w:rPr>
        <w:lastRenderedPageBreak/>
        <w:t>Méthodologie</w:t>
      </w:r>
      <w:bookmarkEnd w:id="30"/>
      <w:bookmarkEnd w:id="31"/>
      <w:r>
        <w:rPr>
          <w:lang w:val="fr-FR"/>
        </w:rPr>
        <w:t xml:space="preserve"> et déroulement de l’analyse</w:t>
      </w:r>
      <w:bookmarkEnd w:id="33"/>
    </w:p>
    <w:p w14:paraId="2766FFC2" w14:textId="77777777" w:rsidR="000E5EF3" w:rsidRDefault="000E5EF3" w:rsidP="000E5EF3">
      <w:pPr>
        <w:pStyle w:val="Heading2"/>
        <w:rPr>
          <w:lang w:val="fr-FR"/>
        </w:rPr>
      </w:pPr>
      <w:bookmarkStart w:id="34" w:name="_Toc453669075"/>
      <w:bookmarkStart w:id="35" w:name="_Toc472604582"/>
      <w:bookmarkStart w:id="36" w:name="_Toc506976402"/>
      <w:r>
        <w:rPr>
          <w:lang w:val="fr-FR"/>
        </w:rPr>
        <w:t>Méthodologie</w:t>
      </w:r>
      <w:bookmarkEnd w:id="36"/>
    </w:p>
    <w:p w14:paraId="356E6B33" w14:textId="173F1AA1"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w:t>
      </w:r>
      <w:r w:rsidR="006069E5">
        <w:rPr>
          <w:lang w:val="fr-FR"/>
        </w:rPr>
        <w:t>ISO/IEC</w:t>
      </w:r>
      <w:r>
        <w:rPr>
          <w:lang w:val="fr-FR"/>
        </w:rPr>
        <w:t xml:space="preserve">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003840F9" w:rsidRPr="005C0975">
        <w:rPr>
          <w:lang w:val="fr-FR"/>
        </w:rPr>
        <w:t xml:space="preserve">Figure </w:t>
      </w:r>
      <w:r w:rsidR="003840F9">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486417F0" w:rsidR="000E5EF3" w:rsidRPr="005C0975" w:rsidRDefault="000E5EF3" w:rsidP="000E5EF3">
      <w:pPr>
        <w:pStyle w:val="Caption"/>
        <w:rPr>
          <w:lang w:val="fr-FR"/>
        </w:rPr>
      </w:pPr>
      <w:bookmarkStart w:id="37" w:name="_Ref492962875"/>
      <w:bookmarkStart w:id="38" w:name="_Toc506976442"/>
      <w:r w:rsidRPr="005C0975">
        <w:rPr>
          <w:lang w:val="fr-FR"/>
        </w:rPr>
        <w:t xml:space="preserve">Figure </w:t>
      </w:r>
      <w:r>
        <w:fldChar w:fldCharType="begin"/>
      </w:r>
      <w:r w:rsidRPr="005C0975">
        <w:rPr>
          <w:lang w:val="fr-FR"/>
        </w:rPr>
        <w:instrText xml:space="preserve"> SEQ Figure \* ARABIC </w:instrText>
      </w:r>
      <w:r>
        <w:fldChar w:fldCharType="separate"/>
      </w:r>
      <w:r w:rsidR="003840F9">
        <w:rPr>
          <w:noProof/>
          <w:lang w:val="fr-FR"/>
        </w:rPr>
        <w:t>1</w:t>
      </w:r>
      <w:r>
        <w:fldChar w:fldCharType="end"/>
      </w:r>
      <w:bookmarkEnd w:id="37"/>
      <w:r w:rsidRPr="005C0975">
        <w:rPr>
          <w:lang w:val="fr-FR"/>
        </w:rPr>
        <w:t>: Le processus d’</w:t>
      </w:r>
      <w:r>
        <w:rPr>
          <w:lang w:val="fr-FR"/>
        </w:rPr>
        <w:t>appréciation</w:t>
      </w:r>
      <w:r w:rsidRPr="005C0975">
        <w:rPr>
          <w:lang w:val="fr-FR"/>
        </w:rPr>
        <w:t xml:space="preserve"> du </w:t>
      </w:r>
      <w:r>
        <w:rPr>
          <w:lang w:val="fr-FR"/>
        </w:rPr>
        <w:t>risque</w:t>
      </w:r>
      <w:bookmarkEnd w:id="38"/>
    </w:p>
    <w:p w14:paraId="77614E72" w14:textId="77777777" w:rsidR="000E5EF3" w:rsidRPr="00306B1F" w:rsidRDefault="000E5EF3" w:rsidP="000E5EF3">
      <w:pPr>
        <w:pStyle w:val="Heading3"/>
        <w:ind w:left="720" w:hanging="720"/>
        <w:rPr>
          <w:lang w:val="fr-FR"/>
        </w:rPr>
      </w:pPr>
      <w:bookmarkStart w:id="39" w:name="_Toc453669077"/>
      <w:bookmarkStart w:id="40" w:name="_Toc472604584"/>
      <w:bookmarkStart w:id="41" w:name="_Toc506976403"/>
      <w:r w:rsidRPr="00306B1F">
        <w:rPr>
          <w:lang w:val="fr-FR"/>
        </w:rPr>
        <w:t>Établissement du contexte</w:t>
      </w:r>
      <w:bookmarkEnd w:id="39"/>
      <w:bookmarkEnd w:id="40"/>
      <w:bookmarkEnd w:id="41"/>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42" w:name="_Toc453669078"/>
      <w:bookmarkStart w:id="43" w:name="_Toc472604585"/>
      <w:bookmarkStart w:id="44" w:name="_Toc506976404"/>
      <w:r w:rsidRPr="00306B1F">
        <w:rPr>
          <w:lang w:val="fr-FR"/>
        </w:rPr>
        <w:t>Appréciation du risque</w:t>
      </w:r>
      <w:bookmarkEnd w:id="42"/>
      <w:bookmarkEnd w:id="43"/>
      <w:bookmarkEnd w:id="44"/>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5" w:name="_Toc453669079"/>
      <w:r w:rsidRPr="00306B1F">
        <w:rPr>
          <w:lang w:val="fr-FR"/>
        </w:rPr>
        <w:t>Identification des risques</w:t>
      </w:r>
      <w:bookmarkEnd w:id="45"/>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0E5EF3">
      <w:pPr>
        <w:pStyle w:val="EnumerationL1"/>
        <w:numPr>
          <w:ilvl w:val="0"/>
          <w:numId w:val="28"/>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0E5EF3">
      <w:pPr>
        <w:pStyle w:val="EnumerationL1"/>
        <w:numPr>
          <w:ilvl w:val="0"/>
          <w:numId w:val="4"/>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1C9CC292" w:rsidR="000E5EF3" w:rsidRPr="003235DC" w:rsidRDefault="000E5EF3" w:rsidP="000E5EF3">
      <w:pPr>
        <w:pStyle w:val="EnumerationL1"/>
        <w:numPr>
          <w:ilvl w:val="0"/>
          <w:numId w:val="4"/>
        </w:numPr>
        <w:rPr>
          <w:lang w:val="fr-FR"/>
        </w:rPr>
      </w:pPr>
      <w:r w:rsidRPr="003235DC">
        <w:rPr>
          <w:lang w:val="fr-FR"/>
        </w:rPr>
        <w:t xml:space="preserve">Identification des mesures de sécurité existante (voir </w:t>
      </w:r>
      <w:r w:rsidRPr="00787278">
        <w:rPr>
          <w:highlight w:val="yellow"/>
          <w:lang w:val="fr-FR"/>
        </w:rPr>
        <w:t>chapitre 5 et</w:t>
      </w:r>
      <w:r w:rsidR="003860B6">
        <w:rPr>
          <w:lang w:val="fr-FR"/>
        </w:rPr>
        <w:t xml:space="preserve"> </w:t>
      </w:r>
      <w:r w:rsidR="003860B6">
        <w:rPr>
          <w:highlight w:val="yellow"/>
          <w:lang w:val="fr-FR"/>
        </w:rPr>
        <w:fldChar w:fldCharType="begin"/>
      </w:r>
      <w:r w:rsidR="003860B6">
        <w:rPr>
          <w:lang w:val="fr-FR"/>
        </w:rPr>
        <w:instrText xml:space="preserve"> REF _Ref494378917 \h </w:instrText>
      </w:r>
      <w:r w:rsidR="003860B6">
        <w:rPr>
          <w:highlight w:val="yellow"/>
          <w:lang w:val="fr-FR"/>
        </w:rPr>
      </w:r>
      <w:r w:rsidR="003860B6">
        <w:rPr>
          <w:highlight w:val="yellow"/>
          <w:lang w:val="fr-FR"/>
        </w:rPr>
        <w:fldChar w:fldCharType="separate"/>
      </w:r>
      <w:r w:rsidR="003840F9" w:rsidRPr="004020CE">
        <w:rPr>
          <w:lang w:val="fr-FR"/>
        </w:rPr>
        <w:t>Annexe B : État d’implémentation des normes et bonnes pratiques considérées</w:t>
      </w:r>
      <w:r w:rsidR="003860B6">
        <w:rPr>
          <w:highlight w:val="yellow"/>
          <w:lang w:val="fr-FR"/>
        </w:rPr>
        <w:fldChar w:fldCharType="end"/>
      </w:r>
      <w:r w:rsidRPr="003235DC">
        <w:rPr>
          <w:lang w:val="fr-FR"/>
        </w:rPr>
        <w:t>).</w:t>
      </w:r>
    </w:p>
    <w:p w14:paraId="4E998867" w14:textId="77777777" w:rsidR="000E5EF3" w:rsidRPr="003235DC" w:rsidRDefault="000E5EF3" w:rsidP="000E5EF3">
      <w:pPr>
        <w:pStyle w:val="EnumerationL1"/>
        <w:numPr>
          <w:ilvl w:val="0"/>
          <w:numId w:val="4"/>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0E5EF3">
      <w:pPr>
        <w:pStyle w:val="EnumerationL1"/>
        <w:numPr>
          <w:ilvl w:val="0"/>
          <w:numId w:val="4"/>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6" w:name="_Toc453669080"/>
      <w:r w:rsidRPr="00306B1F">
        <w:rPr>
          <w:lang w:val="fr-FR"/>
        </w:rPr>
        <w:t>Analyse des risques</w:t>
      </w:r>
      <w:bookmarkEnd w:id="46"/>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0E5EF3">
      <w:pPr>
        <w:pStyle w:val="EnumerationL1"/>
        <w:numPr>
          <w:ilvl w:val="0"/>
          <w:numId w:val="26"/>
        </w:numPr>
        <w:rPr>
          <w:lang w:val="fr-FR"/>
        </w:rPr>
      </w:pPr>
      <w:r w:rsidRPr="00306B1F">
        <w:rPr>
          <w:lang w:val="fr-FR"/>
        </w:rPr>
        <w:t>Le choix de la méthodologie.</w:t>
      </w:r>
    </w:p>
    <w:p w14:paraId="3C4D8850" w14:textId="77777777" w:rsidR="000E5EF3" w:rsidRPr="00306B1F" w:rsidRDefault="000E5EF3" w:rsidP="000E5EF3">
      <w:pPr>
        <w:pStyle w:val="EnumerationL1"/>
        <w:numPr>
          <w:ilvl w:val="0"/>
          <w:numId w:val="26"/>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0E5EF3">
      <w:pPr>
        <w:pStyle w:val="EnumerationL1"/>
        <w:numPr>
          <w:ilvl w:val="0"/>
          <w:numId w:val="26"/>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0E5EF3">
      <w:pPr>
        <w:pStyle w:val="EnumerationL1"/>
        <w:numPr>
          <w:ilvl w:val="0"/>
          <w:numId w:val="26"/>
        </w:numPr>
        <w:rPr>
          <w:lang w:val="fr-FR"/>
        </w:rPr>
      </w:pPr>
      <w:r w:rsidRPr="00306B1F">
        <w:rPr>
          <w:lang w:val="fr-FR"/>
        </w:rPr>
        <w:t xml:space="preserve">L’estimation du niveau de risque (voir </w:t>
      </w:r>
      <w:r>
        <w:rPr>
          <w:lang w:val="fr-FR"/>
        </w:rPr>
        <w:t>section</w:t>
      </w:r>
      <w:r w:rsidR="00734559">
        <w:rPr>
          <w:lang w:val="fr-FR"/>
        </w:rPr>
        <w:t xml:space="preserve"> </w:t>
      </w:r>
      <w:proofErr w:type="gramStart"/>
      <w:r w:rsidR="00734559">
        <w:rPr>
          <w:lang w:val="fr-FR"/>
        </w:rPr>
        <w:t xml:space="preserve">et </w:t>
      </w:r>
      <w:r w:rsidRPr="00306B1F">
        <w:rPr>
          <w:lang w:val="fr-FR"/>
        </w:rPr>
        <w:t>)</w:t>
      </w:r>
      <w:proofErr w:type="gramEnd"/>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7" w:name="_Toc453669081"/>
      <w:r w:rsidRPr="00306B1F">
        <w:rPr>
          <w:lang w:val="fr-FR"/>
        </w:rPr>
        <w:t>Évaluation d</w:t>
      </w:r>
      <w:r>
        <w:rPr>
          <w:lang w:val="fr-FR"/>
        </w:rPr>
        <w:t>es</w:t>
      </w:r>
      <w:r w:rsidRPr="00306B1F">
        <w:rPr>
          <w:lang w:val="fr-FR"/>
        </w:rPr>
        <w:t xml:space="preserve"> risque</w:t>
      </w:r>
      <w:bookmarkEnd w:id="47"/>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8" w:name="_Toc453669082"/>
      <w:bookmarkStart w:id="49" w:name="_Toc472604586"/>
      <w:bookmarkStart w:id="50" w:name="_Toc506976405"/>
      <w:r w:rsidRPr="00306B1F">
        <w:rPr>
          <w:lang w:val="fr-FR"/>
        </w:rPr>
        <w:t>Traitement des risques</w:t>
      </w:r>
      <w:bookmarkEnd w:id="48"/>
      <w:bookmarkEnd w:id="49"/>
      <w:bookmarkEnd w:id="50"/>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43AF4363" w:rsidR="000E5EF3" w:rsidRPr="00306B1F" w:rsidRDefault="000E5EF3" w:rsidP="000E5EF3">
      <w:pPr>
        <w:rPr>
          <w:lang w:val="fr-FR"/>
        </w:rPr>
      </w:pPr>
      <w:r w:rsidRPr="00306B1F">
        <w:rPr>
          <w:lang w:val="fr-FR"/>
        </w:rPr>
        <w:t>Le choix des mesures dépend des coûts des mesures, mais aussi de l’avantage attendu ou de l’obligation</w:t>
      </w:r>
      <w:r w:rsidRPr="00E41CEA">
        <w:rPr>
          <w:vertAlign w:val="superscript"/>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51" w:name="_Toc453669083"/>
      <w:bookmarkStart w:id="52" w:name="_Toc472604587"/>
      <w:bookmarkStart w:id="53" w:name="_Toc506976406"/>
      <w:r w:rsidRPr="00306B1F">
        <w:rPr>
          <w:lang w:val="fr-FR"/>
        </w:rPr>
        <w:t>Acceptation des risques</w:t>
      </w:r>
      <w:bookmarkEnd w:id="51"/>
      <w:bookmarkEnd w:id="52"/>
      <w:bookmarkEnd w:id="53"/>
    </w:p>
    <w:p w14:paraId="4334E1D2" w14:textId="267BBC48"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E41CEA">
        <w:rPr>
          <w:lang w:val="fr-FR"/>
        </w:rPr>
        <w:t>t</w:t>
      </w:r>
      <w:r>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lastRenderedPageBreak/>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bookmarkStart w:id="54" w:name="_Toc506976407"/>
      <w:r w:rsidRPr="00306B1F">
        <w:rPr>
          <w:lang w:val="fr-FR"/>
        </w:rPr>
        <w:t>Déroulement de l’étude</w:t>
      </w:r>
      <w:bookmarkEnd w:id="34"/>
      <w:bookmarkEnd w:id="35"/>
      <w:bookmarkEnd w:id="54"/>
    </w:p>
    <w:p w14:paraId="288185C7" w14:textId="7CEF7374"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8145A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0E5EF3">
      <w:pPr>
        <w:pStyle w:val="EnumerationL1"/>
        <w:numPr>
          <w:ilvl w:val="0"/>
          <w:numId w:val="29"/>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0E5EF3">
      <w:pPr>
        <w:pStyle w:val="EnumerationL1"/>
        <w:numPr>
          <w:ilvl w:val="0"/>
          <w:numId w:val="4"/>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0E5EF3">
      <w:pPr>
        <w:pStyle w:val="EnumerationL1"/>
        <w:numPr>
          <w:ilvl w:val="0"/>
          <w:numId w:val="4"/>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0E5EF3">
      <w:pPr>
        <w:pStyle w:val="EnumerationL1"/>
        <w:numPr>
          <w:ilvl w:val="0"/>
          <w:numId w:val="4"/>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201BDCF9" w:rsidR="000E5EF3" w:rsidRDefault="006069E5" w:rsidP="000E5EF3">
      <w:pPr>
        <w:pStyle w:val="EnumerationL2"/>
        <w:numPr>
          <w:ilvl w:val="1"/>
          <w:numId w:val="4"/>
        </w:numPr>
        <w:rPr>
          <w:lang w:val="fr-FR"/>
        </w:rPr>
      </w:pPr>
      <w:r>
        <w:rPr>
          <w:lang w:val="fr-FR"/>
        </w:rPr>
        <w:t>ISO/IEC</w:t>
      </w:r>
      <w:r w:rsidR="00A773D2">
        <w:rPr>
          <w:lang w:val="fr-FR"/>
        </w:rPr>
        <w:t xml:space="preserve"> 27001</w:t>
      </w:r>
      <w:r w:rsidR="00E41CEA">
        <w:rPr>
          <w:lang w:val="fr-FR"/>
        </w:rPr>
        <w:t> ;</w:t>
      </w:r>
    </w:p>
    <w:p w14:paraId="0565A2E3" w14:textId="577AAE91" w:rsidR="000E5EF3" w:rsidRPr="00A773D2" w:rsidRDefault="006069E5" w:rsidP="00A773D2">
      <w:pPr>
        <w:pStyle w:val="EnumerationL2"/>
        <w:numPr>
          <w:ilvl w:val="1"/>
          <w:numId w:val="4"/>
        </w:numPr>
        <w:rPr>
          <w:lang w:val="fr-FR"/>
        </w:rPr>
      </w:pPr>
      <w:r>
        <w:rPr>
          <w:lang w:val="fr-FR"/>
        </w:rPr>
        <w:t>ISO/IEC</w:t>
      </w:r>
      <w:r w:rsidR="000E5EF3">
        <w:rPr>
          <w:lang w:val="fr-FR"/>
        </w:rPr>
        <w:t xml:space="preserve"> 27002</w:t>
      </w:r>
      <w:bookmarkStart w:id="55" w:name="ListCollection"/>
      <w:bookmarkEnd w:id="55"/>
      <w:r w:rsidR="00E41CEA">
        <w:rPr>
          <w:lang w:val="fr-FR"/>
        </w:rPr>
        <w:t> ;</w:t>
      </w:r>
    </w:p>
    <w:p w14:paraId="4FB36A4D" w14:textId="096191FC" w:rsidR="00734559" w:rsidRDefault="00782B66" w:rsidP="000E5EF3">
      <w:pPr>
        <w:pStyle w:val="EnumerationL1"/>
        <w:numPr>
          <w:ilvl w:val="0"/>
          <w:numId w:val="4"/>
        </w:numPr>
        <w:rPr>
          <w:lang w:val="fr-FR"/>
        </w:rPr>
      </w:pPr>
      <w:r>
        <w:rPr>
          <w:lang w:val="fr-FR"/>
        </w:rPr>
        <w:t xml:space="preserve">Analyse qualitative des risques </w:t>
      </w:r>
      <w:r w:rsidR="00322242">
        <w:rPr>
          <w:lang w:val="fr-FR"/>
        </w:rPr>
        <w:t>liés aux actifs considérés ;</w:t>
      </w:r>
    </w:p>
    <w:p w14:paraId="2726910C" w14:textId="24E4DCEB" w:rsidR="000E5EF3" w:rsidRPr="00306B1F" w:rsidRDefault="00322242" w:rsidP="000E5EF3">
      <w:pPr>
        <w:pStyle w:val="EnumerationL1"/>
        <w:numPr>
          <w:ilvl w:val="0"/>
          <w:numId w:val="4"/>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w:t>
      </w:r>
      <w:r w:rsidR="00E41CEA">
        <w:rPr>
          <w:lang w:val="fr-FR"/>
        </w:rPr>
        <w:t>s</w:t>
      </w:r>
      <w:r w:rsidR="00A20273">
        <w:rPr>
          <w:lang w:val="fr-FR"/>
        </w:rPr>
        <w:t xml:space="preserve"> d’implémentation de ces mesures</w:t>
      </w:r>
      <w:r w:rsidR="00A20273" w:rsidRPr="00306B1F">
        <w:rPr>
          <w:lang w:val="fr-FR"/>
        </w:rPr>
        <w:t xml:space="preserve"> ;</w:t>
      </w:r>
    </w:p>
    <w:p w14:paraId="0D9734C6"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des résultats ;</w:t>
      </w:r>
    </w:p>
    <w:p w14:paraId="7CD035BA"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du plan de traitement des risques ;</w:t>
      </w:r>
    </w:p>
    <w:p w14:paraId="5AAA260E" w14:textId="77777777" w:rsidR="000E5EF3" w:rsidRPr="00306B1F" w:rsidRDefault="000E5EF3" w:rsidP="000E5EF3">
      <w:pPr>
        <w:pStyle w:val="EnumerationL1"/>
        <w:numPr>
          <w:ilvl w:val="0"/>
          <w:numId w:val="4"/>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56" w:name="_Toc453669084"/>
      <w:bookmarkStart w:id="57" w:name="_Toc472604588"/>
      <w:bookmarkStart w:id="58" w:name="_Toc506976408"/>
      <w:r w:rsidRPr="00306B1F">
        <w:rPr>
          <w:lang w:val="fr-FR"/>
        </w:rPr>
        <w:lastRenderedPageBreak/>
        <w:t>Contexte du risque</w:t>
      </w:r>
      <w:bookmarkEnd w:id="56"/>
      <w:bookmarkEnd w:id="57"/>
      <w:bookmarkEnd w:id="58"/>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9" w:name="_Toc453669085"/>
      <w:bookmarkStart w:id="60" w:name="_Toc472604589"/>
      <w:bookmarkStart w:id="61" w:name="_Toc506976409"/>
      <w:r w:rsidRPr="00306B1F">
        <w:rPr>
          <w:lang w:val="fr-FR"/>
        </w:rPr>
        <w:t>Considérations générales</w:t>
      </w:r>
      <w:bookmarkEnd w:id="59"/>
      <w:bookmarkEnd w:id="60"/>
      <w:bookmarkEnd w:id="61"/>
    </w:p>
    <w:p w14:paraId="6EEA8ACA" w14:textId="0BCE4EF3"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w:t>
      </w:r>
      <w:r w:rsidR="00E41CEA">
        <w:rPr>
          <w:lang w:val="fr-FR"/>
        </w:rPr>
        <w:t>au des risques en collaboration</w:t>
      </w:r>
      <w:r>
        <w:rPr>
          <w:lang w:val="fr-FR"/>
        </w:rPr>
        <w:t xml:space="preserve">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9F3A29">
      <w:pPr>
        <w:pStyle w:val="Enumeration"/>
        <w:numPr>
          <w:ilvl w:val="0"/>
          <w:numId w:val="30"/>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05595A">
      <w:pPr>
        <w:pStyle w:val="EnumerationL1"/>
        <w:numPr>
          <w:ilvl w:val="0"/>
          <w:numId w:val="4"/>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05595A">
      <w:pPr>
        <w:pStyle w:val="EnumerationL1"/>
        <w:numPr>
          <w:ilvl w:val="0"/>
          <w:numId w:val="4"/>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05595A">
      <w:pPr>
        <w:pStyle w:val="EnumerationL1"/>
        <w:numPr>
          <w:ilvl w:val="0"/>
          <w:numId w:val="4"/>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62" w:name="_Toc453669086"/>
      <w:bookmarkStart w:id="63" w:name="_Toc472604590"/>
      <w:bookmarkStart w:id="64" w:name="_Toc506976410"/>
      <w:r w:rsidRPr="00306B1F">
        <w:rPr>
          <w:lang w:val="fr-FR"/>
        </w:rPr>
        <w:t>Critères de bases</w:t>
      </w:r>
      <w:bookmarkEnd w:id="62"/>
      <w:bookmarkEnd w:id="63"/>
      <w:bookmarkEnd w:id="64"/>
    </w:p>
    <w:p w14:paraId="16A025C5" w14:textId="77777777" w:rsidR="0005595A" w:rsidRPr="00306B1F" w:rsidRDefault="0005595A" w:rsidP="0005595A">
      <w:pPr>
        <w:pStyle w:val="Heading3"/>
        <w:ind w:left="720" w:hanging="720"/>
        <w:rPr>
          <w:lang w:val="fr-FR"/>
        </w:rPr>
      </w:pPr>
      <w:bookmarkStart w:id="65" w:name="_Toc453669087"/>
      <w:bookmarkStart w:id="66" w:name="_Toc472604591"/>
      <w:bookmarkStart w:id="67" w:name="_Toc506976411"/>
      <w:r w:rsidRPr="00306B1F">
        <w:rPr>
          <w:lang w:val="fr-FR"/>
        </w:rPr>
        <w:t>Critères d’évaluation des risques</w:t>
      </w:r>
      <w:bookmarkEnd w:id="65"/>
      <w:bookmarkEnd w:id="66"/>
      <w:bookmarkEnd w:id="67"/>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05595A">
      <w:pPr>
        <w:numPr>
          <w:ilvl w:val="0"/>
          <w:numId w:val="22"/>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05595A">
      <w:pPr>
        <w:numPr>
          <w:ilvl w:val="0"/>
          <w:numId w:val="22"/>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05595A">
      <w:pPr>
        <w:numPr>
          <w:ilvl w:val="0"/>
          <w:numId w:val="22"/>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05595A">
      <w:pPr>
        <w:numPr>
          <w:ilvl w:val="0"/>
          <w:numId w:val="22"/>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68" w:name="_Ref394648435"/>
      <w:bookmarkStart w:id="69" w:name="_Toc453669088"/>
      <w:bookmarkStart w:id="70" w:name="_Toc472604592"/>
      <w:bookmarkStart w:id="71" w:name="_Toc506976412"/>
      <w:r w:rsidRPr="00306B1F">
        <w:rPr>
          <w:lang w:val="fr-FR"/>
        </w:rPr>
        <w:t>Critères d’impact</w:t>
      </w:r>
      <w:bookmarkEnd w:id="68"/>
      <w:bookmarkEnd w:id="69"/>
      <w:bookmarkEnd w:id="70"/>
      <w:bookmarkEnd w:id="71"/>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72" w:name="ImpactList"/>
      <w:bookmarkEnd w:id="72"/>
    </w:p>
    <w:p w14:paraId="54FBC297" w14:textId="77777777" w:rsidR="0005595A" w:rsidRDefault="0005595A" w:rsidP="0005595A">
      <w:pPr>
        <w:pStyle w:val="Heading3"/>
        <w:ind w:left="720" w:hanging="720"/>
        <w:rPr>
          <w:lang w:val="fr-FR"/>
        </w:rPr>
      </w:pPr>
      <w:bookmarkStart w:id="73" w:name="_Toc453669089"/>
      <w:bookmarkStart w:id="74" w:name="_Toc472604593"/>
      <w:bookmarkStart w:id="75" w:name="_Ref492968474"/>
      <w:bookmarkStart w:id="76" w:name="_Toc506976413"/>
      <w:r w:rsidRPr="00306B1F">
        <w:rPr>
          <w:lang w:val="fr-FR"/>
        </w:rPr>
        <w:t>Critères d’acceptation du risque</w:t>
      </w:r>
      <w:bookmarkEnd w:id="73"/>
      <w:bookmarkEnd w:id="74"/>
      <w:bookmarkEnd w:id="75"/>
      <w:bookmarkEnd w:id="76"/>
    </w:p>
    <w:p w14:paraId="59650960" w14:textId="77777777" w:rsidR="0005595A" w:rsidRPr="00306B1F" w:rsidRDefault="0005595A" w:rsidP="0005595A">
      <w:pPr>
        <w:pStyle w:val="BodyOfText"/>
        <w:rPr>
          <w:lang w:val="fr-FR" w:eastAsia="fr-LU"/>
        </w:rPr>
      </w:pPr>
      <w:r>
        <w:rPr>
          <w:lang w:val="fr-FR" w:eastAsia="en-US"/>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5D7AA76C" w:rsidR="00BE286C" w:rsidRPr="00BE286C" w:rsidRDefault="00BE286C" w:rsidP="00BE286C">
      <w:pPr>
        <w:pStyle w:val="Caption"/>
        <w:rPr>
          <w:lang w:val="fr-FR"/>
        </w:rPr>
      </w:pPr>
      <w:bookmarkStart w:id="77" w:name="RiskAcceptance"/>
      <w:bookmarkStart w:id="78" w:name="_Toc472601320"/>
      <w:bookmarkStart w:id="79" w:name="_Toc453669090"/>
      <w:bookmarkStart w:id="80" w:name="_Toc472604594"/>
      <w:bookmarkStart w:id="81" w:name="_Toc506976450"/>
      <w:bookmarkEnd w:id="77"/>
      <w:r w:rsidRPr="00BE286C">
        <w:rPr>
          <w:lang w:val="fr-FR"/>
        </w:rPr>
        <w:lastRenderedPageBreak/>
        <w:t xml:space="preserve">Table </w:t>
      </w:r>
      <w:r>
        <w:fldChar w:fldCharType="begin"/>
      </w:r>
      <w:r w:rsidRPr="00BE286C">
        <w:rPr>
          <w:lang w:val="fr-FR"/>
        </w:rPr>
        <w:instrText xml:space="preserve"> SEQ Table \* ARABIC </w:instrText>
      </w:r>
      <w:r>
        <w:fldChar w:fldCharType="separate"/>
      </w:r>
      <w:r w:rsidR="003840F9">
        <w:rPr>
          <w:noProof/>
          <w:lang w:val="fr-FR"/>
        </w:rPr>
        <w:t>1</w:t>
      </w:r>
      <w:r>
        <w:fldChar w:fldCharType="end"/>
      </w:r>
      <w:r w:rsidRPr="00BE286C">
        <w:rPr>
          <w:lang w:val="fr-FR"/>
        </w:rPr>
        <w:t xml:space="preserve">: </w:t>
      </w:r>
      <w:bookmarkEnd w:id="78"/>
      <w:r w:rsidRPr="00BE286C">
        <w:rPr>
          <w:lang w:val="fr-FR"/>
        </w:rPr>
        <w:t>Critères acceptation des risques</w:t>
      </w:r>
      <w:bookmarkEnd w:id="81"/>
    </w:p>
    <w:p w14:paraId="15956C5B" w14:textId="77777777" w:rsidR="0005595A" w:rsidRPr="00306B1F" w:rsidRDefault="0005595A" w:rsidP="0005595A">
      <w:pPr>
        <w:pStyle w:val="Heading2"/>
        <w:rPr>
          <w:lang w:val="fr-FR"/>
        </w:rPr>
      </w:pPr>
      <w:bookmarkStart w:id="82" w:name="_Toc506976414"/>
      <w:r w:rsidRPr="00306B1F">
        <w:rPr>
          <w:lang w:val="fr-FR"/>
        </w:rPr>
        <w:t>Description de la cible</w:t>
      </w:r>
      <w:bookmarkEnd w:id="79"/>
      <w:bookmarkEnd w:id="80"/>
      <w:bookmarkEnd w:id="82"/>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0ADBE902" w:rsidR="0005595A" w:rsidRDefault="0005595A" w:rsidP="0005595A">
      <w:pPr>
        <w:pStyle w:val="Caption"/>
        <w:rPr>
          <w:lang w:val="fr-FR"/>
        </w:rPr>
      </w:pPr>
      <w:bookmarkStart w:id="83" w:name="Scope"/>
      <w:bookmarkStart w:id="84" w:name="_Toc472605192"/>
      <w:bookmarkStart w:id="85" w:name="_Ref394648234"/>
      <w:bookmarkStart w:id="86" w:name="_Toc453669092"/>
      <w:bookmarkStart w:id="87" w:name="_Toc506976451"/>
      <w:bookmarkEnd w:id="8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2</w:t>
      </w:r>
      <w:r w:rsidRPr="00306B1F">
        <w:rPr>
          <w:lang w:val="fr-FR"/>
        </w:rPr>
        <w:fldChar w:fldCharType="end"/>
      </w:r>
      <w:r w:rsidRPr="00306B1F">
        <w:rPr>
          <w:lang w:val="fr-FR"/>
        </w:rPr>
        <w:t> : Considérations générales sur l’envergure de l’analyse de risque</w:t>
      </w:r>
      <w:bookmarkEnd w:id="84"/>
      <w:bookmarkEnd w:id="87"/>
    </w:p>
    <w:p w14:paraId="25ECC69F" w14:textId="77777777" w:rsidR="003856A0" w:rsidRDefault="003856A0" w:rsidP="003856A0">
      <w:pPr>
        <w:pStyle w:val="Heading1"/>
        <w:rPr>
          <w:lang w:val="fr-FR"/>
        </w:rPr>
      </w:pPr>
      <w:bookmarkStart w:id="88" w:name="_Toc453669094"/>
      <w:bookmarkStart w:id="89" w:name="_Toc472604598"/>
      <w:bookmarkStart w:id="90" w:name="_Toc506976415"/>
      <w:r w:rsidRPr="00306B1F">
        <w:rPr>
          <w:lang w:val="fr-FR"/>
        </w:rPr>
        <w:lastRenderedPageBreak/>
        <w:t>Appréciations des risques</w:t>
      </w:r>
      <w:bookmarkEnd w:id="88"/>
      <w:bookmarkEnd w:id="89"/>
      <w:bookmarkEnd w:id="90"/>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bookmarkStart w:id="91" w:name="_Toc506976416"/>
      <w:r>
        <w:rPr>
          <w:lang w:val="fr-FR"/>
        </w:rPr>
        <w:t>Réunion d’appréciation des risques</w:t>
      </w:r>
      <w:bookmarkEnd w:id="91"/>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3856A0" w:rsidRPr="00386DED" w14:paraId="6293902A" w14:textId="77777777" w:rsidTr="00385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5CCBD204" w:rsidR="003856A0" w:rsidRPr="00386DED" w:rsidRDefault="003856A0" w:rsidP="003856A0">
            <w:pPr>
              <w:pStyle w:val="TabHeader1"/>
              <w:rPr>
                <w:lang w:val="fr-FR"/>
              </w:rPr>
            </w:pPr>
            <w:r w:rsidRPr="00386DED">
              <w:rPr>
                <w:lang w:val="fr-FR"/>
              </w:rPr>
              <w:t>Départ</w:t>
            </w:r>
            <w:r w:rsidR="00E41CEA">
              <w:rPr>
                <w:lang w:val="fr-FR"/>
              </w:rPr>
              <w:t>e</w:t>
            </w:r>
            <w:r w:rsidRPr="00386DED">
              <w:rPr>
                <w:lang w:val="fr-FR"/>
              </w:rPr>
              <w:t>ment</w:t>
            </w:r>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EndPr/>
            <w:sdtContent>
              <w:p w14:paraId="2FDBC62D" w14:textId="50BF3BB4"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909004679"/>
              <w:placeholder>
                <w:docPart w:val="C56FE485D9964D3C96C30145F99294CD"/>
              </w:placeholder>
              <w:date>
                <w:dateFormat w:val="dd/MM/yyyy"/>
                <w:lid w:val="fr-FR"/>
                <w:storeMappedDataAs w:val="dateTime"/>
                <w:calendar w:val="gregorian"/>
              </w:date>
            </w:sdtPr>
            <w:sdtEndPr/>
            <w:sdtContent>
              <w:p w14:paraId="35631DC1" w14:textId="4AF495AD"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6892D034" w14:textId="6FE8B8C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103893836"/>
                <w:placeholder>
                  <w:docPart w:val="E4EA4F8DD6AF4DB99B27C6D62A06E05C"/>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r w:rsidR="003856A0" w:rsidRPr="00386DED" w14:paraId="3EDFF132"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86817242"/>
              <w:placeholder>
                <w:docPart w:val="D4DC82E4FAAB450BA5BB9CF192FE5FBD"/>
              </w:placeholder>
              <w:date>
                <w:dateFormat w:val="dd/MM/yyyy"/>
                <w:lid w:val="fr-FR"/>
                <w:storeMappedDataAs w:val="dateTime"/>
                <w:calendar w:val="gregorian"/>
              </w:date>
            </w:sdtPr>
            <w:sdtEndPr/>
            <w:sdtContent>
              <w:p w14:paraId="090543CA" w14:textId="1083CD6B" w:rsidR="003856A0" w:rsidRPr="00386DED" w:rsidRDefault="008145A2" w:rsidP="003856A0">
                <w:pPr>
                  <w:pStyle w:val="Meeting"/>
                  <w:numPr>
                    <w:ilvl w:val="0"/>
                    <w:numId w:val="32"/>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505050761"/>
              <w:placeholder>
                <w:docPart w:val="21D615C6E4C54C4393F9A3586EBAC8FE"/>
              </w:placeholder>
              <w:date>
                <w:dateFormat w:val="dd/MM/yyyy"/>
                <w:lid w:val="fr-FR"/>
                <w:storeMappedDataAs w:val="dateTime"/>
                <w:calendar w:val="gregorian"/>
              </w:date>
            </w:sdtPr>
            <w:sdtEndPr/>
            <w:sdtContent>
              <w:p w14:paraId="2A066404" w14:textId="362CF598"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72642250"/>
              <w:placeholder>
                <w:docPart w:val="9739DA23F1D344A2918E211ED214F1BB"/>
              </w:placeholder>
              <w:date>
                <w:dateFormat w:val="dd/MM/yyyy"/>
                <w:lid w:val="fr-FR"/>
                <w:storeMappedDataAs w:val="dateTime"/>
                <w:calendar w:val="gregorian"/>
              </w:date>
            </w:sdtPr>
            <w:sdtEndPr/>
            <w:sdtContent>
              <w:p w14:paraId="5237B9CE" w14:textId="292A1353"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tc>
      </w:tr>
      <w:tr w:rsidR="003856A0" w:rsidRPr="00386DED" w14:paraId="1EC47F4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4065891"/>
              <w:placeholder>
                <w:docPart w:val="A2F44EB5A96043D98FC01F8933144EF5"/>
              </w:placeholder>
              <w:date>
                <w:dateFormat w:val="dd/MM/yyyy"/>
                <w:lid w:val="fr-FR"/>
                <w:storeMappedDataAs w:val="dateTime"/>
                <w:calendar w:val="gregorian"/>
              </w:date>
            </w:sdtPr>
            <w:sdtEndPr/>
            <w:sdtContent>
              <w:p w14:paraId="1ED5C183" w14:textId="4C1B98DF" w:rsidR="003856A0" w:rsidRPr="00386DED" w:rsidRDefault="008145A2" w:rsidP="003856A0">
                <w:pPr>
                  <w:pStyle w:val="Meeting"/>
                  <w:numPr>
                    <w:ilvl w:val="0"/>
                    <w:numId w:val="33"/>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1506166762"/>
              <w:placeholder>
                <w:docPart w:val="335CF17F4A8D47CCB41E66804480C272"/>
              </w:placeholder>
              <w:date>
                <w:dateFormat w:val="dd/MM/yyyy"/>
                <w:lid w:val="fr-FR"/>
                <w:storeMappedDataAs w:val="dateTime"/>
                <w:calendar w:val="gregorian"/>
              </w:date>
            </w:sdtPr>
            <w:sdtEndPr/>
            <w:sdtContent>
              <w:p w14:paraId="1B118D35" w14:textId="771797A2"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489532A3" w14:textId="7EEA38A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789667949"/>
                <w:placeholder>
                  <w:docPart w:val="F1EE548328F14D07A77145338AF082BD"/>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bl>
    <w:p w14:paraId="73541F2F" w14:textId="14CE8D82" w:rsidR="003856A0" w:rsidRPr="00824F0C" w:rsidRDefault="003856A0" w:rsidP="003856A0">
      <w:pPr>
        <w:pStyle w:val="Caption"/>
        <w:rPr>
          <w:lang w:val="fr-FR"/>
        </w:rPr>
      </w:pPr>
      <w:bookmarkStart w:id="92" w:name="_Toc472601322"/>
      <w:bookmarkStart w:id="93" w:name="_Toc506976452"/>
      <w:r w:rsidRPr="00824F0C">
        <w:rPr>
          <w:lang w:val="fr-FR"/>
        </w:rPr>
        <w:t xml:space="preserve">Table </w:t>
      </w:r>
      <w:r>
        <w:fldChar w:fldCharType="begin"/>
      </w:r>
      <w:r w:rsidRPr="00824F0C">
        <w:rPr>
          <w:lang w:val="fr-FR"/>
        </w:rPr>
        <w:instrText xml:space="preserve"> SEQ Table \* ARABIC </w:instrText>
      </w:r>
      <w:r>
        <w:fldChar w:fldCharType="separate"/>
      </w:r>
      <w:r w:rsidR="003840F9">
        <w:rPr>
          <w:noProof/>
          <w:lang w:val="fr-FR"/>
        </w:rPr>
        <w:t>3</w:t>
      </w:r>
      <w:r>
        <w:fldChar w:fldCharType="end"/>
      </w:r>
      <w:r w:rsidRPr="00824F0C">
        <w:rPr>
          <w:lang w:val="fr-FR"/>
        </w:rPr>
        <w:t>: List</w:t>
      </w:r>
      <w:bookmarkEnd w:id="92"/>
      <w:r w:rsidRPr="00824F0C">
        <w:rPr>
          <w:lang w:val="fr-FR"/>
        </w:rPr>
        <w:t>e des réunion</w:t>
      </w:r>
      <w:r>
        <w:rPr>
          <w:lang w:val="fr-FR"/>
        </w:rPr>
        <w:t>s organisées avec les experts pour réaliser l’appréciation des risques</w:t>
      </w:r>
      <w:bookmarkEnd w:id="93"/>
    </w:p>
    <w:p w14:paraId="7D3D3E17" w14:textId="77777777" w:rsidR="003856A0" w:rsidRDefault="003856A0" w:rsidP="003856A0">
      <w:pPr>
        <w:pStyle w:val="Heading2"/>
        <w:rPr>
          <w:lang w:val="fr-FR"/>
        </w:rPr>
      </w:pPr>
      <w:bookmarkStart w:id="94" w:name="_Toc472604596"/>
      <w:bookmarkStart w:id="95" w:name="_Toc506976417"/>
      <w:r>
        <w:rPr>
          <w:lang w:val="fr-FR"/>
        </w:rPr>
        <w:t>Identification des risques</w:t>
      </w:r>
      <w:bookmarkEnd w:id="95"/>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406F3AD8" w:rsidR="003856A0" w:rsidRPr="003856A0" w:rsidRDefault="003856A0" w:rsidP="003856A0">
      <w:pPr>
        <w:pStyle w:val="Enumeration"/>
        <w:numPr>
          <w:ilvl w:val="0"/>
          <w:numId w:val="34"/>
        </w:numPr>
        <w:rPr>
          <w:lang w:val="fr-FR"/>
        </w:rPr>
      </w:pPr>
      <w:r w:rsidRPr="003856A0">
        <w:rPr>
          <w:lang w:val="fr-FR"/>
        </w:rPr>
        <w:t xml:space="preserve">Identification des </w:t>
      </w:r>
      <w:r w:rsidR="00E41CEA">
        <w:rPr>
          <w:lang w:val="fr-FR"/>
        </w:rPr>
        <w:t>actifs</w:t>
      </w:r>
      <w:r w:rsidRPr="003856A0">
        <w:rPr>
          <w:lang w:val="fr-FR"/>
        </w:rPr>
        <w:t> ;</w:t>
      </w:r>
    </w:p>
    <w:p w14:paraId="2BF1D8F4" w14:textId="77777777" w:rsidR="003856A0" w:rsidRDefault="003856A0" w:rsidP="003856A0">
      <w:pPr>
        <w:pStyle w:val="EnumerationL1"/>
        <w:numPr>
          <w:ilvl w:val="0"/>
          <w:numId w:val="26"/>
        </w:numPr>
        <w:rPr>
          <w:lang w:val="fr-FR"/>
        </w:rPr>
      </w:pPr>
      <w:r>
        <w:rPr>
          <w:lang w:val="fr-FR"/>
        </w:rPr>
        <w:t>Identification des menaces, des vulnérabilités et des risques spécifiques (lors d’une réunion de type brainstorming) ;</w:t>
      </w:r>
    </w:p>
    <w:p w14:paraId="781CCA0D" w14:textId="77777777" w:rsidR="003856A0" w:rsidRDefault="003856A0" w:rsidP="003856A0">
      <w:pPr>
        <w:pStyle w:val="EnumerationL1"/>
        <w:numPr>
          <w:ilvl w:val="0"/>
          <w:numId w:val="26"/>
        </w:numPr>
        <w:rPr>
          <w:lang w:val="fr-FR"/>
        </w:rPr>
      </w:pPr>
      <w:r>
        <w:rPr>
          <w:lang w:val="fr-FR"/>
        </w:rPr>
        <w:t>Identification des mesures existantes de sécurité (cf. Annexe) ;</w:t>
      </w:r>
    </w:p>
    <w:p w14:paraId="03804485" w14:textId="77777777" w:rsidR="003856A0" w:rsidRPr="00386DED" w:rsidRDefault="003856A0" w:rsidP="003856A0">
      <w:pPr>
        <w:pStyle w:val="EnumerationL1"/>
        <w:numPr>
          <w:ilvl w:val="0"/>
          <w:numId w:val="26"/>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bookmarkStart w:id="96" w:name="_Toc506976418"/>
      <w:r>
        <w:rPr>
          <w:lang w:val="fr-FR"/>
        </w:rPr>
        <w:t>Identification des actifs</w:t>
      </w:r>
      <w:bookmarkEnd w:id="94"/>
      <w:bookmarkEnd w:id="96"/>
    </w:p>
    <w:p w14:paraId="7BE09DE6" w14:textId="77777777" w:rsidR="003856A0" w:rsidRPr="00306B1F" w:rsidRDefault="003856A0" w:rsidP="003856A0">
      <w:pPr>
        <w:rPr>
          <w:lang w:val="fr-FR"/>
        </w:rPr>
      </w:pPr>
      <w:r w:rsidRPr="00306B1F">
        <w:rPr>
          <w:lang w:val="fr-FR"/>
        </w:rPr>
        <w:t xml:space="preserve">Le tableau suivant </w:t>
      </w:r>
      <w:r>
        <w:rPr>
          <w:lang w:val="fr-FR"/>
        </w:rPr>
        <w:t>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2A83C1C0" w:rsidR="003856A0" w:rsidRPr="00306B1F" w:rsidRDefault="003856A0" w:rsidP="003856A0">
      <w:pPr>
        <w:pStyle w:val="Caption"/>
        <w:rPr>
          <w:lang w:val="fr-FR"/>
        </w:rPr>
      </w:pPr>
      <w:bookmarkStart w:id="97" w:name="Asset"/>
      <w:bookmarkStart w:id="98" w:name="_Toc472605193"/>
      <w:bookmarkStart w:id="99" w:name="_Toc453669093"/>
      <w:bookmarkStart w:id="100" w:name="_Toc506976453"/>
      <w:bookmarkEnd w:id="9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4</w:t>
      </w:r>
      <w:r w:rsidRPr="00306B1F">
        <w:rPr>
          <w:lang w:val="fr-FR"/>
        </w:rPr>
        <w:fldChar w:fldCharType="end"/>
      </w:r>
      <w:r w:rsidRPr="00306B1F">
        <w:rPr>
          <w:lang w:val="fr-FR"/>
        </w:rPr>
        <w:t> : Liste des actifs appartenant à la cible de l’analyse des risques</w:t>
      </w:r>
      <w:bookmarkEnd w:id="98"/>
      <w:bookmarkEnd w:id="100"/>
    </w:p>
    <w:bookmarkEnd w:id="99"/>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4F699B2D" w:rsidR="003856A0" w:rsidRPr="00306B1F" w:rsidRDefault="003856A0" w:rsidP="003856A0">
      <w:pPr>
        <w:pStyle w:val="Caption"/>
        <w:rPr>
          <w:lang w:val="fr-FR" w:eastAsia="fr-LU"/>
        </w:rPr>
      </w:pPr>
      <w:bookmarkStart w:id="101" w:name="AssetNotSelected"/>
      <w:bookmarkStart w:id="102" w:name="_Toc472605194"/>
      <w:bookmarkStart w:id="103" w:name="_Toc506976454"/>
      <w:bookmarkEnd w:id="10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5</w:t>
      </w:r>
      <w:r w:rsidRPr="00306B1F">
        <w:rPr>
          <w:lang w:val="fr-FR"/>
        </w:rPr>
        <w:fldChar w:fldCharType="end"/>
      </w:r>
      <w:r w:rsidRPr="00306B1F">
        <w:rPr>
          <w:lang w:val="fr-FR"/>
        </w:rPr>
        <w:t> : Liste des actifs non considérés appartenant à la cible de l’analyse des risques</w:t>
      </w:r>
      <w:bookmarkEnd w:id="102"/>
      <w:bookmarkEnd w:id="103"/>
    </w:p>
    <w:p w14:paraId="660E3D35" w14:textId="77777777" w:rsidR="003856A0" w:rsidRDefault="003856A0" w:rsidP="003856A0">
      <w:pPr>
        <w:pStyle w:val="Heading3"/>
        <w:ind w:left="720" w:hanging="720"/>
        <w:rPr>
          <w:lang w:val="fr-FR"/>
        </w:rPr>
      </w:pPr>
      <w:bookmarkStart w:id="104" w:name="_Ref394648273"/>
      <w:bookmarkStart w:id="105" w:name="_Toc453669095"/>
      <w:bookmarkStart w:id="106" w:name="_Toc472604599"/>
      <w:bookmarkStart w:id="107" w:name="_Toc506976419"/>
      <w:r>
        <w:rPr>
          <w:lang w:val="fr-FR"/>
        </w:rPr>
        <w:lastRenderedPageBreak/>
        <w:t>Brainstorming</w:t>
      </w:r>
      <w:bookmarkEnd w:id="107"/>
    </w:p>
    <w:p w14:paraId="4B4F12D0" w14:textId="77777777" w:rsidR="003856A0" w:rsidRDefault="003856A0" w:rsidP="003856A0">
      <w:pPr>
        <w:pStyle w:val="BodyOfText"/>
        <w:rPr>
          <w:lang w:val="fr-FR" w:eastAsia="en-US"/>
        </w:rPr>
      </w:pPr>
      <w:r>
        <w:rPr>
          <w:lang w:val="fr-FR" w:eastAsia="en-US"/>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itrust4"/>
        <w:tblW w:w="4460" w:type="dxa"/>
        <w:jc w:val="center"/>
        <w:tblLook w:val="06A0" w:firstRow="1" w:lastRow="0" w:firstColumn="1" w:lastColumn="0" w:noHBand="1" w:noVBand="1"/>
      </w:tblPr>
      <w:tblGrid>
        <w:gridCol w:w="845"/>
        <w:gridCol w:w="1440"/>
        <w:gridCol w:w="2175"/>
      </w:tblGrid>
      <w:tr w:rsidR="003856A0" w:rsidRPr="00306B1F" w14:paraId="73B582E3" w14:textId="77777777" w:rsidTr="003856A0">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shd w:val="clear" w:color="auto" w:fill="CCC0D9" w:themeFill="accent4" w:themeFillTint="66"/>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3856A0">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3856A0">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324079DD" w:rsidR="003856A0" w:rsidRPr="00306B1F" w:rsidRDefault="003856A0" w:rsidP="003856A0">
      <w:pPr>
        <w:pStyle w:val="Caption"/>
        <w:rPr>
          <w:lang w:val="fr-FR"/>
        </w:rPr>
      </w:pPr>
      <w:bookmarkStart w:id="108" w:name="_Ref484709174"/>
      <w:bookmarkStart w:id="109" w:name="_Toc472605191"/>
      <w:bookmarkStart w:id="110" w:name="_Ref331689431"/>
      <w:bookmarkStart w:id="111" w:name="_Toc453669129"/>
      <w:bookmarkStart w:id="112" w:name="_Toc50697645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6</w:t>
      </w:r>
      <w:r w:rsidRPr="00306B1F">
        <w:rPr>
          <w:lang w:val="fr-FR"/>
        </w:rPr>
        <w:fldChar w:fldCharType="end"/>
      </w:r>
      <w:bookmarkEnd w:id="108"/>
      <w:r w:rsidRPr="00306B1F">
        <w:rPr>
          <w:lang w:val="fr-FR"/>
        </w:rPr>
        <w:t> : Échelle de niveau d’exposition au risque</w:t>
      </w:r>
      <w:bookmarkEnd w:id="109"/>
      <w:bookmarkEnd w:id="112"/>
    </w:p>
    <w:p w14:paraId="63769D5E" w14:textId="77777777" w:rsidR="003856A0" w:rsidRPr="00306B1F" w:rsidRDefault="003856A0" w:rsidP="003856A0">
      <w:pPr>
        <w:pStyle w:val="Heading3"/>
        <w:ind w:left="720" w:hanging="720"/>
        <w:rPr>
          <w:lang w:val="fr-FR"/>
        </w:rPr>
      </w:pPr>
      <w:bookmarkStart w:id="113" w:name="_Toc506976420"/>
      <w:bookmarkEnd w:id="110"/>
      <w:bookmarkEnd w:id="111"/>
      <w:r w:rsidRPr="00306B1F">
        <w:rPr>
          <w:lang w:val="fr-FR"/>
        </w:rPr>
        <w:t>Cartographie des menaces</w:t>
      </w:r>
      <w:bookmarkEnd w:id="104"/>
      <w:bookmarkEnd w:id="105"/>
      <w:bookmarkEnd w:id="106"/>
      <w:bookmarkEnd w:id="113"/>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2003CA3D" w:rsidR="003856A0" w:rsidRPr="00306B1F" w:rsidRDefault="003856A0" w:rsidP="003856A0">
      <w:pPr>
        <w:pStyle w:val="Caption"/>
        <w:rPr>
          <w:lang w:val="fr-FR"/>
        </w:rPr>
      </w:pPr>
      <w:bookmarkStart w:id="114" w:name="Threat"/>
      <w:bookmarkStart w:id="115" w:name="_Toc472605195"/>
      <w:bookmarkStart w:id="116" w:name="_Toc453669098"/>
      <w:bookmarkStart w:id="117" w:name="_Toc506976456"/>
      <w:bookmarkEnd w:id="11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7</w:t>
      </w:r>
      <w:r w:rsidRPr="00306B1F">
        <w:rPr>
          <w:lang w:val="fr-FR"/>
        </w:rPr>
        <w:fldChar w:fldCharType="end"/>
      </w:r>
      <w:r w:rsidRPr="00306B1F">
        <w:rPr>
          <w:lang w:val="fr-FR"/>
        </w:rPr>
        <w:t> : Cartographie des menaces</w:t>
      </w:r>
      <w:bookmarkEnd w:id="115"/>
      <w:bookmarkEnd w:id="117"/>
    </w:p>
    <w:p w14:paraId="7525A9D8" w14:textId="77777777" w:rsidR="003856A0" w:rsidRPr="00306B1F" w:rsidRDefault="003856A0" w:rsidP="003856A0">
      <w:pPr>
        <w:pStyle w:val="Heading3"/>
        <w:ind w:left="720" w:hanging="720"/>
        <w:rPr>
          <w:lang w:val="fr-FR"/>
        </w:rPr>
      </w:pPr>
      <w:bookmarkStart w:id="118" w:name="_Ref394648397"/>
      <w:bookmarkStart w:id="119" w:name="_Toc453669099"/>
      <w:bookmarkStart w:id="120" w:name="_Toc472604603"/>
      <w:bookmarkStart w:id="121" w:name="_Toc506976421"/>
      <w:bookmarkEnd w:id="116"/>
      <w:r>
        <w:rPr>
          <w:lang w:val="fr-FR"/>
        </w:rPr>
        <w:t xml:space="preserve">Cartographie </w:t>
      </w:r>
      <w:r w:rsidRPr="00306B1F">
        <w:rPr>
          <w:lang w:val="fr-FR"/>
        </w:rPr>
        <w:t>des vulnérabilités</w:t>
      </w:r>
      <w:bookmarkEnd w:id="118"/>
      <w:bookmarkEnd w:id="119"/>
      <w:bookmarkEnd w:id="120"/>
      <w:bookmarkEnd w:id="121"/>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5BC6E37" w:rsidR="003856A0" w:rsidRPr="00306B1F" w:rsidRDefault="003856A0" w:rsidP="003856A0">
      <w:pPr>
        <w:pStyle w:val="Caption"/>
        <w:rPr>
          <w:lang w:val="fr-FR"/>
        </w:rPr>
      </w:pPr>
      <w:bookmarkStart w:id="122" w:name="Vul"/>
      <w:bookmarkStart w:id="123" w:name="_Toc472605196"/>
      <w:bookmarkStart w:id="124" w:name="_Toc453669102"/>
      <w:bookmarkStart w:id="125" w:name="_Toc506976457"/>
      <w:bookmarkEnd w:id="12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8</w:t>
      </w:r>
      <w:r w:rsidRPr="00306B1F">
        <w:rPr>
          <w:lang w:val="fr-FR"/>
        </w:rPr>
        <w:fldChar w:fldCharType="end"/>
      </w:r>
      <w:r w:rsidRPr="00306B1F">
        <w:rPr>
          <w:lang w:val="fr-FR"/>
        </w:rPr>
        <w:t> : Liste des vulnérabilités</w:t>
      </w:r>
      <w:bookmarkEnd w:id="123"/>
      <w:bookmarkEnd w:id="125"/>
    </w:p>
    <w:p w14:paraId="17FAA59B" w14:textId="6C3BC147" w:rsidR="003856A0" w:rsidRPr="00306B1F" w:rsidRDefault="003856A0" w:rsidP="003856A0">
      <w:pPr>
        <w:pStyle w:val="Heading3"/>
        <w:ind w:left="720" w:hanging="720"/>
        <w:rPr>
          <w:lang w:val="fr-FR"/>
        </w:rPr>
      </w:pPr>
      <w:bookmarkStart w:id="126" w:name="_Toc453669103"/>
      <w:bookmarkStart w:id="127" w:name="_Toc472604607"/>
      <w:bookmarkStart w:id="128" w:name="_Toc506976422"/>
      <w:bookmarkEnd w:id="124"/>
      <w:r>
        <w:rPr>
          <w:lang w:val="fr-FR"/>
        </w:rPr>
        <w:t xml:space="preserve">Cartographie </w:t>
      </w:r>
      <w:r w:rsidRPr="00306B1F">
        <w:rPr>
          <w:lang w:val="fr-FR"/>
        </w:rPr>
        <w:t>des risques</w:t>
      </w:r>
      <w:bookmarkEnd w:id="126"/>
      <w:bookmarkEnd w:id="127"/>
      <w:bookmarkEnd w:id="128"/>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05C682C8" w:rsidR="003856A0" w:rsidRPr="00306B1F" w:rsidRDefault="003856A0" w:rsidP="003856A0">
      <w:pPr>
        <w:pStyle w:val="Caption"/>
        <w:rPr>
          <w:lang w:val="fr-FR"/>
        </w:rPr>
      </w:pPr>
      <w:bookmarkStart w:id="129" w:name="Risk"/>
      <w:bookmarkStart w:id="130" w:name="_Toc472605197"/>
      <w:bookmarkStart w:id="131" w:name="_Toc453669106"/>
      <w:bookmarkStart w:id="132" w:name="_Toc506976458"/>
      <w:bookmarkEnd w:id="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9</w:t>
      </w:r>
      <w:r w:rsidRPr="00306B1F">
        <w:rPr>
          <w:lang w:val="fr-FR"/>
        </w:rPr>
        <w:fldChar w:fldCharType="end"/>
      </w:r>
      <w:r w:rsidRPr="00306B1F">
        <w:rPr>
          <w:lang w:val="fr-FR"/>
        </w:rPr>
        <w:t> : </w:t>
      </w:r>
      <w:r w:rsidR="00A95BB7" w:rsidRPr="00306B1F">
        <w:rPr>
          <w:lang w:val="fr-FR"/>
        </w:rPr>
        <w:t xml:space="preserve">Cartographie </w:t>
      </w:r>
      <w:r w:rsidRPr="00306B1F">
        <w:rPr>
          <w:lang w:val="fr-FR"/>
        </w:rPr>
        <w:t>des risques</w:t>
      </w:r>
      <w:bookmarkEnd w:id="130"/>
      <w:bookmarkEnd w:id="132"/>
    </w:p>
    <w:p w14:paraId="42B94397" w14:textId="77777777" w:rsidR="003856A0" w:rsidRDefault="003856A0" w:rsidP="003856A0">
      <w:pPr>
        <w:pStyle w:val="Heading2"/>
        <w:rPr>
          <w:lang w:val="fr-FR"/>
        </w:rPr>
      </w:pPr>
      <w:bookmarkStart w:id="133" w:name="_Ref394648534"/>
      <w:bookmarkStart w:id="134" w:name="_Ref394648550"/>
      <w:bookmarkStart w:id="135" w:name="_Ref394648620"/>
      <w:bookmarkStart w:id="136" w:name="_Toc453669107"/>
      <w:bookmarkStart w:id="137" w:name="_Toc472604611"/>
      <w:bookmarkStart w:id="138" w:name="_Toc506976423"/>
      <w:bookmarkEnd w:id="131"/>
      <w:r w:rsidRPr="00306B1F">
        <w:rPr>
          <w:lang w:val="fr-FR"/>
        </w:rPr>
        <w:t>Analyse des risques</w:t>
      </w:r>
      <w:bookmarkEnd w:id="133"/>
      <w:bookmarkEnd w:id="134"/>
      <w:bookmarkEnd w:id="135"/>
      <w:bookmarkEnd w:id="136"/>
      <w:bookmarkEnd w:id="137"/>
      <w:bookmarkEnd w:id="138"/>
    </w:p>
    <w:p w14:paraId="5862D6B7" w14:textId="77777777" w:rsidR="003856A0" w:rsidRDefault="003856A0" w:rsidP="003856A0">
      <w:pPr>
        <w:pStyle w:val="BodyOfText"/>
        <w:rPr>
          <w:lang w:val="fr-FR"/>
        </w:rPr>
      </w:pPr>
      <w:r>
        <w:rPr>
          <w:lang w:val="fr-FR"/>
        </w:rPr>
        <w:t>L’analyse de risque comprend les étapes suivantes :</w:t>
      </w:r>
    </w:p>
    <w:p w14:paraId="62D402AB" w14:textId="66743779" w:rsidR="003856A0" w:rsidRPr="0045417B" w:rsidRDefault="003856A0" w:rsidP="0045417B">
      <w:pPr>
        <w:pStyle w:val="Enumeration"/>
        <w:numPr>
          <w:ilvl w:val="0"/>
          <w:numId w:val="35"/>
        </w:numPr>
        <w:rPr>
          <w:lang w:val="fr-FR"/>
        </w:rPr>
      </w:pPr>
      <w:r w:rsidRPr="0045417B">
        <w:rPr>
          <w:lang w:val="fr-FR"/>
        </w:rPr>
        <w:t>Le choix de la méthodologie</w:t>
      </w:r>
      <w:r w:rsidR="00E41CEA">
        <w:rPr>
          <w:lang w:val="fr-FR"/>
        </w:rPr>
        <w:t>.</w:t>
      </w:r>
    </w:p>
    <w:p w14:paraId="7A77524E" w14:textId="77777777" w:rsidR="003856A0" w:rsidRDefault="003856A0" w:rsidP="003856A0">
      <w:pPr>
        <w:pStyle w:val="EnumerationL1"/>
        <w:numPr>
          <w:ilvl w:val="0"/>
          <w:numId w:val="26"/>
        </w:numPr>
        <w:rPr>
          <w:lang w:val="fr-FR"/>
        </w:rPr>
      </w:pPr>
      <w:r>
        <w:rPr>
          <w:lang w:val="fr-FR"/>
        </w:rPr>
        <w:t>La détermination des conséquences des risques estimées en regard d’une échelle prédéfinie.</w:t>
      </w:r>
    </w:p>
    <w:p w14:paraId="4E9D61A9" w14:textId="77777777" w:rsidR="003856A0" w:rsidRDefault="003856A0" w:rsidP="003856A0">
      <w:pPr>
        <w:pStyle w:val="EnumerationL1"/>
        <w:numPr>
          <w:ilvl w:val="0"/>
          <w:numId w:val="26"/>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3856A0">
      <w:pPr>
        <w:pStyle w:val="EnumerationL1"/>
        <w:numPr>
          <w:ilvl w:val="0"/>
          <w:numId w:val="26"/>
        </w:numPr>
        <w:rPr>
          <w:lang w:val="fr-FR"/>
        </w:rPr>
      </w:pPr>
      <w:r>
        <w:rPr>
          <w:lang w:val="fr-FR"/>
        </w:rPr>
        <w:lastRenderedPageBreak/>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bookmarkStart w:id="139" w:name="_Toc506976424"/>
      <w:r>
        <w:rPr>
          <w:lang w:val="fr-FR"/>
        </w:rPr>
        <w:t>Scénarios de risque, probabilité et échelle d’impact</w:t>
      </w:r>
      <w:bookmarkEnd w:id="139"/>
    </w:p>
    <w:p w14:paraId="0608D6DF" w14:textId="0D9EBF14"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w:t>
      </w:r>
      <w:r w:rsidR="006A0DE7">
        <w:rPr>
          <w:lang w:val="fr-FR"/>
        </w:rPr>
        <w:t>TRICK 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43375669" w:rsidR="003856A0" w:rsidRPr="00306B1F" w:rsidRDefault="003856A0" w:rsidP="003856A0">
      <w:pPr>
        <w:pStyle w:val="Caption"/>
        <w:rPr>
          <w:lang w:val="fr-FR"/>
        </w:rPr>
      </w:pPr>
      <w:bookmarkStart w:id="140" w:name="Scenario"/>
      <w:bookmarkStart w:id="141" w:name="_Toc472605198"/>
      <w:bookmarkStart w:id="142" w:name="_Toc506976459"/>
      <w:bookmarkEnd w:id="140"/>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10</w:t>
      </w:r>
      <w:r w:rsidRPr="00306B1F">
        <w:rPr>
          <w:lang w:val="fr-FR"/>
        </w:rPr>
        <w:fldChar w:fldCharType="end"/>
      </w:r>
      <w:r w:rsidRPr="00306B1F">
        <w:rPr>
          <w:lang w:val="fr-FR"/>
        </w:rPr>
        <w:t> : Scénarios de risques considérés</w:t>
      </w:r>
      <w:bookmarkEnd w:id="141"/>
      <w:bookmarkEnd w:id="142"/>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053906F0" w:rsidR="003856A0" w:rsidRPr="00306B1F" w:rsidRDefault="003856A0" w:rsidP="003856A0">
      <w:pPr>
        <w:pStyle w:val="Caption"/>
        <w:rPr>
          <w:lang w:val="fr-FR"/>
        </w:rPr>
      </w:pPr>
      <w:bookmarkStart w:id="143" w:name="Proba"/>
      <w:bookmarkStart w:id="144" w:name="_Toc472605199"/>
      <w:bookmarkStart w:id="145" w:name="_Toc506976460"/>
      <w:bookmarkEnd w:id="14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11</w:t>
      </w:r>
      <w:r w:rsidRPr="00306B1F">
        <w:rPr>
          <w:lang w:val="fr-FR"/>
        </w:rPr>
        <w:fldChar w:fldCharType="end"/>
      </w:r>
      <w:r w:rsidRPr="00306B1F">
        <w:rPr>
          <w:lang w:val="fr-FR"/>
        </w:rPr>
        <w:t> : Échelle de probabilité d’un scénario de risque</w:t>
      </w:r>
      <w:bookmarkEnd w:id="144"/>
      <w:bookmarkEnd w:id="145"/>
    </w:p>
    <w:p w14:paraId="46D4AA07" w14:textId="04731767" w:rsidR="003856A0" w:rsidRPr="00306B1F" w:rsidRDefault="003856A0" w:rsidP="003856A0">
      <w:pPr>
        <w:pStyle w:val="Caption"/>
        <w:rPr>
          <w:lang w:val="fr-FR"/>
        </w:rPr>
      </w:pPr>
      <w:bookmarkStart w:id="146" w:name="Impact"/>
      <w:bookmarkStart w:id="147" w:name="_Toc472605200"/>
      <w:bookmarkStart w:id="148" w:name="_Toc453669109"/>
      <w:bookmarkStart w:id="149" w:name="_Toc506976461"/>
      <w:bookmarkEnd w:id="14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12</w:t>
      </w:r>
      <w:r w:rsidRPr="00306B1F">
        <w:rPr>
          <w:lang w:val="fr-FR"/>
        </w:rPr>
        <w:fldChar w:fldCharType="end"/>
      </w:r>
      <w:r w:rsidRPr="00306B1F">
        <w:rPr>
          <w:lang w:val="fr-FR"/>
        </w:rPr>
        <w:t> : Échelle d’impact d’un scénario de risque</w:t>
      </w:r>
      <w:bookmarkEnd w:id="147"/>
      <w:bookmarkEnd w:id="149"/>
    </w:p>
    <w:p w14:paraId="678BB7E4" w14:textId="77777777" w:rsidR="003856A0" w:rsidRPr="00306B1F" w:rsidRDefault="003856A0" w:rsidP="003856A0">
      <w:pPr>
        <w:pStyle w:val="Heading3"/>
        <w:ind w:left="720" w:hanging="720"/>
        <w:rPr>
          <w:lang w:val="fr-FR"/>
        </w:rPr>
      </w:pPr>
      <w:bookmarkStart w:id="150" w:name="_Toc472604613"/>
      <w:bookmarkStart w:id="151" w:name="_Toc506976425"/>
      <w:r>
        <w:rPr>
          <w:lang w:val="fr-FR"/>
        </w:rPr>
        <w:t xml:space="preserve">Vue d’ensemble des résultats </w:t>
      </w:r>
      <w:bookmarkEnd w:id="148"/>
      <w:bookmarkEnd w:id="150"/>
      <w:r>
        <w:rPr>
          <w:lang w:val="fr-FR"/>
        </w:rPr>
        <w:t>de l’analyse</w:t>
      </w:r>
      <w:bookmarkEnd w:id="151"/>
    </w:p>
    <w:p w14:paraId="1FBAC25E" w14:textId="4E1AB307"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3840F9" w:rsidRPr="004020CE">
        <w:rPr>
          <w:lang w:val="fr-FR"/>
        </w:rPr>
        <w:t>Annexe A : Détails de l’analyse des risques</w:t>
      </w:r>
      <w:r w:rsidR="00E61902">
        <w:rPr>
          <w:lang w:val="fr-FR"/>
        </w:rPr>
        <w:fldChar w:fldCharType="end"/>
      </w:r>
      <w:r w:rsidR="00E61902">
        <w:rPr>
          <w:lang w:val="fr-FR"/>
        </w:rPr>
        <w:t>.</w:t>
      </w:r>
    </w:p>
    <w:p w14:paraId="7D6035C1" w14:textId="50296217" w:rsidR="005E65B5" w:rsidRPr="005E65B5" w:rsidRDefault="005E65B5" w:rsidP="005E65B5">
      <w:pPr>
        <w:pStyle w:val="Caption"/>
        <w:rPr>
          <w:lang w:val="fr-FR"/>
        </w:rPr>
      </w:pPr>
      <w:bookmarkStart w:id="152" w:name="RiskHeatMap"/>
      <w:bookmarkStart w:id="153" w:name="_Toc472601363"/>
      <w:bookmarkStart w:id="154" w:name="_Toc506976443"/>
      <w:bookmarkEnd w:id="152"/>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003840F9">
        <w:rPr>
          <w:noProof/>
          <w:lang w:val="fr-FR"/>
        </w:rPr>
        <w:t>2</w:t>
      </w:r>
      <w:r w:rsidRPr="005E65B5">
        <w:rPr>
          <w:noProof/>
          <w:lang w:val="fr-FR"/>
        </w:rPr>
        <w:fldChar w:fldCharType="end"/>
      </w:r>
      <w:r w:rsidRPr="005E65B5">
        <w:rPr>
          <w:lang w:val="fr-FR"/>
        </w:rPr>
        <w:t xml:space="preserve">: </w:t>
      </w:r>
      <w:bookmarkEnd w:id="153"/>
      <w:r w:rsidRPr="005E65B5">
        <w:rPr>
          <w:lang w:val="fr-FR"/>
        </w:rPr>
        <w:t>Matrice des risques</w:t>
      </w:r>
      <w:bookmarkEnd w:id="154"/>
    </w:p>
    <w:p w14:paraId="0CC6D708" w14:textId="77777777" w:rsidR="003856A0" w:rsidRPr="00306B1F" w:rsidRDefault="003856A0" w:rsidP="003856A0">
      <w:pPr>
        <w:pStyle w:val="Heading3"/>
        <w:ind w:left="720" w:hanging="720"/>
        <w:rPr>
          <w:lang w:val="fr-FR"/>
        </w:rPr>
      </w:pPr>
      <w:bookmarkStart w:id="155" w:name="_Toc453669110"/>
      <w:bookmarkStart w:id="156" w:name="_Toc472604614"/>
      <w:bookmarkStart w:id="157" w:name="_Toc506976426"/>
      <w:r>
        <w:rPr>
          <w:lang w:val="fr-FR"/>
        </w:rPr>
        <w:t xml:space="preserve">Classification des </w:t>
      </w:r>
      <w:r w:rsidRPr="00306B1F">
        <w:rPr>
          <w:lang w:val="fr-FR"/>
        </w:rPr>
        <w:t>risques</w:t>
      </w:r>
      <w:bookmarkEnd w:id="155"/>
      <w:bookmarkEnd w:id="156"/>
      <w:r>
        <w:rPr>
          <w:lang w:val="fr-FR"/>
        </w:rPr>
        <w:t xml:space="preserve"> actuels</w:t>
      </w:r>
      <w:bookmarkEnd w:id="157"/>
    </w:p>
    <w:p w14:paraId="4333FE03" w14:textId="66CE5401"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_Ref484883209 \h </w:instrText>
      </w:r>
      <w:r w:rsidR="00A60E46">
        <w:rPr>
          <w:color w:val="auto"/>
        </w:rPr>
      </w:r>
      <w:r w:rsidR="00A60E46">
        <w:rPr>
          <w:color w:val="auto"/>
        </w:rPr>
        <w:fldChar w:fldCharType="separate"/>
      </w:r>
      <w:r w:rsidR="003840F9" w:rsidRPr="00A60E46">
        <w:rPr>
          <w:lang w:val="fr-FR"/>
        </w:rPr>
        <w:t xml:space="preserve">Figure </w:t>
      </w:r>
      <w:r w:rsidR="003840F9">
        <w:rPr>
          <w:noProof/>
          <w:lang w:val="fr-FR"/>
        </w:rPr>
        <w:t>3</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_Ref484883233 \h </w:instrText>
      </w:r>
      <w:r w:rsidR="00A60E46">
        <w:rPr>
          <w:color w:val="auto"/>
        </w:rPr>
      </w:r>
      <w:r w:rsidR="00A60E46">
        <w:rPr>
          <w:color w:val="auto"/>
        </w:rPr>
        <w:fldChar w:fldCharType="separate"/>
      </w:r>
      <w:r w:rsidR="003840F9" w:rsidRPr="00A60E46">
        <w:rPr>
          <w:lang w:val="fr-FR"/>
        </w:rPr>
        <w:t xml:space="preserve">Figure </w:t>
      </w:r>
      <w:r w:rsidR="003840F9">
        <w:rPr>
          <w:noProof/>
          <w:lang w:val="fr-FR"/>
        </w:rPr>
        <w:t>4</w:t>
      </w:r>
      <w:r w:rsidR="00A60E46">
        <w:rPr>
          <w:color w:val="auto"/>
        </w:rPr>
        <w:fldChar w:fldCharType="end"/>
      </w:r>
      <w:r w:rsidR="00A60E46" w:rsidRPr="00A60E46">
        <w:rPr>
          <w:color w:val="auto"/>
          <w:lang w:val="fr-FR"/>
        </w:rPr>
        <w:t xml:space="preserve">) </w:t>
      </w:r>
      <w:r>
        <w:rPr>
          <w:lang w:val="fr-FR"/>
        </w:rPr>
        <w:t xml:space="preserve">et d’autre part quels scenarios ou quel type de scenarios sont les plus à même de conduire à ces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_Ref393267942 \h </w:instrText>
      </w:r>
      <w:r w:rsidR="00A60E46">
        <w:rPr>
          <w:color w:val="auto"/>
        </w:rPr>
      </w:r>
      <w:r w:rsidR="00A60E46">
        <w:rPr>
          <w:color w:val="auto"/>
        </w:rPr>
        <w:fldChar w:fldCharType="separate"/>
      </w:r>
      <w:r w:rsidR="003840F9" w:rsidRPr="00A60E46">
        <w:rPr>
          <w:lang w:val="fr-FR"/>
        </w:rPr>
        <w:t xml:space="preserve">Figure </w:t>
      </w:r>
      <w:r w:rsidR="003840F9">
        <w:rPr>
          <w:noProof/>
          <w:lang w:val="fr-FR"/>
        </w:rPr>
        <w:t>5</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_Ref393267946 \h </w:instrText>
      </w:r>
      <w:r w:rsidR="00A60E46">
        <w:rPr>
          <w:color w:val="auto"/>
        </w:rPr>
      </w:r>
      <w:r w:rsidR="00A60E46">
        <w:rPr>
          <w:color w:val="auto"/>
        </w:rPr>
        <w:fldChar w:fldCharType="separate"/>
      </w:r>
      <w:r w:rsidR="003840F9" w:rsidRPr="004237ED">
        <w:rPr>
          <w:lang w:val="fr-FR"/>
        </w:rPr>
        <w:t xml:space="preserve">Figure </w:t>
      </w:r>
      <w:r w:rsidR="003840F9">
        <w:rPr>
          <w:noProof/>
          <w:lang w:val="fr-FR"/>
        </w:rPr>
        <w:t>6</w:t>
      </w:r>
      <w:r w:rsidR="00A60E46">
        <w:rPr>
          <w:color w:val="auto"/>
        </w:rPr>
        <w:fldChar w:fldCharType="end"/>
      </w:r>
      <w:r w:rsidR="00A60E46" w:rsidRPr="00A60E46">
        <w:rPr>
          <w:color w:val="auto"/>
          <w:lang w:val="fr-FR"/>
        </w:rPr>
        <w:t>)</w:t>
      </w:r>
    </w:p>
    <w:p w14:paraId="3E098C58" w14:textId="77777777" w:rsidR="00A60E46" w:rsidRPr="003D6091" w:rsidRDefault="00A60E46" w:rsidP="00A60E46">
      <w:pPr>
        <w:jc w:val="center"/>
      </w:pPr>
      <w:bookmarkStart w:id="158"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58"/>
    </w:p>
    <w:p w14:paraId="0F59D28E" w14:textId="191EE2F3" w:rsidR="00A60E46" w:rsidRPr="00A60E46" w:rsidRDefault="00A60E46" w:rsidP="00A60E46">
      <w:pPr>
        <w:pStyle w:val="Caption"/>
        <w:rPr>
          <w:lang w:val="fr-FR"/>
        </w:rPr>
      </w:pPr>
      <w:bookmarkStart w:id="159" w:name="_Ref484883209"/>
      <w:bookmarkStart w:id="160" w:name="_Toc472601364"/>
      <w:bookmarkStart w:id="161" w:name="_Toc506976444"/>
      <w:r w:rsidRPr="00A60E46">
        <w:rPr>
          <w:lang w:val="fr-FR"/>
        </w:rPr>
        <w:lastRenderedPageBreak/>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3</w:t>
      </w:r>
      <w:r w:rsidRPr="003D6091">
        <w:fldChar w:fldCharType="end"/>
      </w:r>
      <w:bookmarkEnd w:id="159"/>
      <w:r w:rsidRPr="00A60E46">
        <w:rPr>
          <w:lang w:val="fr-FR"/>
        </w:rPr>
        <w:t xml:space="preserve">: </w:t>
      </w:r>
      <w:bookmarkEnd w:id="160"/>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bookmarkEnd w:id="161"/>
    </w:p>
    <w:p w14:paraId="03EF491D" w14:textId="77777777" w:rsidR="00A60E46" w:rsidRPr="003D6091" w:rsidRDefault="00A60E46" w:rsidP="00A60E46">
      <w:pPr>
        <w:jc w:val="center"/>
      </w:pPr>
      <w:bookmarkStart w:id="162" w:name="ChartRiskByAssetType"/>
      <w:r w:rsidRPr="00E444C8">
        <w:rPr>
          <w:noProof/>
        </w:rPr>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62"/>
    </w:p>
    <w:p w14:paraId="0DD48181" w14:textId="4156A257" w:rsidR="00A60E46" w:rsidRPr="00A60E46" w:rsidRDefault="00A60E46" w:rsidP="00A60E46">
      <w:pPr>
        <w:pStyle w:val="Caption"/>
        <w:rPr>
          <w:lang w:val="fr-FR"/>
        </w:rPr>
      </w:pPr>
      <w:bookmarkStart w:id="163" w:name="_Ref484883233"/>
      <w:bookmarkStart w:id="164" w:name="_Toc472601365"/>
      <w:bookmarkStart w:id="165" w:name="_Ref484883221"/>
      <w:bookmarkStart w:id="166" w:name="_Toc506976445"/>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4</w:t>
      </w:r>
      <w:r w:rsidRPr="003D6091">
        <w:fldChar w:fldCharType="end"/>
      </w:r>
      <w:bookmarkEnd w:id="163"/>
      <w:r w:rsidRPr="00A60E46">
        <w:rPr>
          <w:lang w:val="fr-FR"/>
        </w:rPr>
        <w:t xml:space="preserve">: </w:t>
      </w:r>
      <w:bookmarkEnd w:id="164"/>
      <w:bookmarkEnd w:id="165"/>
      <w:r w:rsidRPr="00A60E46">
        <w:rPr>
          <w:lang w:val="fr-FR"/>
        </w:rPr>
        <w:t>Evaluation des risques par type d’a</w:t>
      </w:r>
      <w:r>
        <w:rPr>
          <w:lang w:val="fr-FR"/>
        </w:rPr>
        <w:t>ctif</w:t>
      </w:r>
      <w:bookmarkEnd w:id="166"/>
    </w:p>
    <w:p w14:paraId="2C78EC89" w14:textId="77777777" w:rsidR="00A60E46" w:rsidRPr="003D6091" w:rsidRDefault="00A60E46" w:rsidP="00A60E46">
      <w:pPr>
        <w:jc w:val="center"/>
      </w:pPr>
      <w:bookmarkStart w:id="167"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67"/>
    </w:p>
    <w:p w14:paraId="3616FFDD" w14:textId="13367105" w:rsidR="00A60E46" w:rsidRPr="00A60E46" w:rsidRDefault="00A60E46" w:rsidP="00A60E46">
      <w:pPr>
        <w:pStyle w:val="Caption"/>
        <w:rPr>
          <w:lang w:val="fr-FR"/>
        </w:rPr>
      </w:pPr>
      <w:bookmarkStart w:id="168" w:name="_Ref393267942"/>
      <w:bookmarkStart w:id="169" w:name="_Toc472601366"/>
      <w:bookmarkStart w:id="170" w:name="_Toc50697644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5</w:t>
      </w:r>
      <w:r w:rsidRPr="003D6091">
        <w:fldChar w:fldCharType="end"/>
      </w:r>
      <w:bookmarkEnd w:id="168"/>
      <w:r w:rsidRPr="00A60E46">
        <w:rPr>
          <w:lang w:val="fr-FR"/>
        </w:rPr>
        <w:t xml:space="preserve">: </w:t>
      </w:r>
      <w:bookmarkEnd w:id="169"/>
      <w:r w:rsidRPr="00A60E46">
        <w:rPr>
          <w:lang w:val="fr-FR"/>
        </w:rPr>
        <w:t>Evaluation des risques par scénario</w:t>
      </w:r>
      <w:bookmarkEnd w:id="170"/>
    </w:p>
    <w:p w14:paraId="2B628EB0" w14:textId="77777777" w:rsidR="00A60E46" w:rsidRPr="003D6091" w:rsidRDefault="00A60E46" w:rsidP="00A60E46">
      <w:pPr>
        <w:jc w:val="center"/>
      </w:pPr>
      <w:bookmarkStart w:id="171"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71"/>
    </w:p>
    <w:p w14:paraId="7F08C1C3" w14:textId="574BE650" w:rsidR="00A60E46" w:rsidRPr="004237ED" w:rsidRDefault="00A60E46" w:rsidP="00A60E46">
      <w:pPr>
        <w:pStyle w:val="Caption"/>
        <w:rPr>
          <w:lang w:val="fr-FR"/>
        </w:rPr>
      </w:pPr>
      <w:bookmarkStart w:id="172" w:name="_Ref393267946"/>
      <w:bookmarkStart w:id="173" w:name="_Toc472601367"/>
      <w:bookmarkStart w:id="174" w:name="_Toc50697644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003840F9">
        <w:rPr>
          <w:noProof/>
          <w:lang w:val="fr-FR"/>
        </w:rPr>
        <w:t>6</w:t>
      </w:r>
      <w:r w:rsidRPr="003D6091">
        <w:fldChar w:fldCharType="end"/>
      </w:r>
      <w:bookmarkEnd w:id="172"/>
      <w:r w:rsidRPr="004237ED">
        <w:rPr>
          <w:lang w:val="fr-FR"/>
        </w:rPr>
        <w:t xml:space="preserve">: </w:t>
      </w:r>
      <w:bookmarkEnd w:id="173"/>
      <w:r w:rsidRPr="004237ED">
        <w:rPr>
          <w:lang w:val="fr-FR"/>
        </w:rPr>
        <w:t xml:space="preserve">Evaluation des risques </w:t>
      </w:r>
      <w:r w:rsidR="004237ED" w:rsidRPr="004237ED">
        <w:rPr>
          <w:lang w:val="fr-FR"/>
        </w:rPr>
        <w:t>par type de</w:t>
      </w:r>
      <w:r w:rsidR="004237ED">
        <w:rPr>
          <w:lang w:val="fr-FR"/>
        </w:rPr>
        <w:t xml:space="preserve"> scénario</w:t>
      </w:r>
      <w:bookmarkEnd w:id="174"/>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bookmarkStart w:id="175" w:name="_Toc506976427"/>
      <w:r>
        <w:rPr>
          <w:lang w:val="fr-FR"/>
        </w:rPr>
        <w:t>Evaluation des risques</w:t>
      </w:r>
      <w:bookmarkEnd w:id="175"/>
    </w:p>
    <w:p w14:paraId="573DC291" w14:textId="19B11870"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w:t>
      </w:r>
      <w:r w:rsidR="006A0DE7">
        <w:rPr>
          <w:lang w:val="fr-FR"/>
        </w:rPr>
        <w:t>s</w:t>
      </w:r>
      <w:r>
        <w:rPr>
          <w:lang w:val="fr-FR"/>
        </w:rPr>
        <w:t xml:space="preserve">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3840F9">
        <w:rPr>
          <w:lang w:val="fr-FR"/>
        </w:rPr>
        <w:t>3.2.3</w:t>
      </w:r>
      <w:r w:rsidR="004237ED">
        <w:rPr>
          <w:lang w:val="fr-FR"/>
        </w:rPr>
        <w:fldChar w:fldCharType="end"/>
      </w:r>
      <w:r>
        <w:rPr>
          <w:lang w:val="fr-FR"/>
        </w:rPr>
        <w:t>).</w:t>
      </w:r>
    </w:p>
    <w:p w14:paraId="775E218B" w14:textId="1CB4B15A" w:rsidR="003856A0" w:rsidRDefault="003856A0" w:rsidP="003856A0">
      <w:pPr>
        <w:pStyle w:val="BodyOfText"/>
        <w:rPr>
          <w:lang w:val="fr-FR"/>
        </w:rPr>
      </w:pPr>
      <w:r>
        <w:rPr>
          <w:lang w:val="fr-FR"/>
        </w:rPr>
        <w:t>Tous les risques considérés comme non-acceptable</w:t>
      </w:r>
      <w:r w:rsidR="006A0DE7">
        <w:rPr>
          <w:lang w:val="fr-FR"/>
        </w:rPr>
        <w:t>s</w:t>
      </w:r>
      <w:r>
        <w:rPr>
          <w:lang w:val="fr-FR"/>
        </w:rPr>
        <w:t xml:space="preserve"> doivent être traités dans un plan déterminé de traitement des risques.</w:t>
      </w:r>
    </w:p>
    <w:p w14:paraId="097A889B" w14:textId="77777777" w:rsidR="001B5BA1" w:rsidRPr="00306B1F" w:rsidRDefault="001B5BA1" w:rsidP="001B5BA1">
      <w:pPr>
        <w:pStyle w:val="Heading1"/>
        <w:rPr>
          <w:lang w:val="fr-FR"/>
        </w:rPr>
      </w:pPr>
      <w:bookmarkStart w:id="176" w:name="_Toc453669115"/>
      <w:bookmarkStart w:id="177" w:name="_Toc472604619"/>
      <w:bookmarkStart w:id="178" w:name="_Toc506976428"/>
      <w:r w:rsidRPr="00306B1F">
        <w:rPr>
          <w:lang w:val="fr-FR"/>
        </w:rPr>
        <w:lastRenderedPageBreak/>
        <w:t>Plan de traitement des risques</w:t>
      </w:r>
      <w:bookmarkEnd w:id="176"/>
      <w:bookmarkEnd w:id="177"/>
      <w:bookmarkEnd w:id="178"/>
    </w:p>
    <w:p w14:paraId="3CD74BD2" w14:textId="5E1E06A5"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w:t>
      </w:r>
      <w:r w:rsidR="006A0DE7">
        <w:rPr>
          <w:lang w:val="fr-FR"/>
        </w:rPr>
        <w:t>TRICK Service</w:t>
      </w:r>
      <w:r w:rsidRPr="00306B1F">
        <w:rPr>
          <w:lang w:val="fr-FR"/>
        </w:rPr>
        <w:t>. La mise en œuvre de cette liste d’action permettra de réduire les risques à un niveau acceptable.</w:t>
      </w:r>
    </w:p>
    <w:p w14:paraId="2A8482E5" w14:textId="7406314E" w:rsidR="001B5BA1" w:rsidRPr="00306B1F" w:rsidRDefault="001B5BA1" w:rsidP="001B5BA1">
      <w:pPr>
        <w:rPr>
          <w:lang w:val="fr-FR"/>
        </w:rPr>
      </w:pPr>
      <w:r>
        <w:rPr>
          <w:lang w:val="fr-FR"/>
        </w:rPr>
        <w:t>Le plan de traitement des risques inclu</w:t>
      </w:r>
      <w:r w:rsidR="006A0DE7">
        <w:rPr>
          <w:lang w:val="fr-FR"/>
        </w:rPr>
        <w:t>t</w:t>
      </w:r>
      <w:r>
        <w:rPr>
          <w:lang w:val="fr-FR"/>
        </w:rPr>
        <w:t xml:space="preserv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bookmarkStart w:id="179" w:name="_Toc506976429"/>
      <w:r>
        <w:rPr>
          <w:lang w:val="fr-FR"/>
        </w:rPr>
        <w:t>Résumé du plan de traitement</w:t>
      </w:r>
      <w:bookmarkEnd w:id="179"/>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3033F04D" w:rsidR="001B5BA1" w:rsidRPr="006672EA" w:rsidRDefault="001B5BA1" w:rsidP="008A70E2">
      <w:pPr>
        <w:pStyle w:val="BulletL2"/>
        <w:rPr>
          <w:lang w:val="fr-FR"/>
        </w:rPr>
      </w:pPr>
      <w:r w:rsidRPr="006672EA">
        <w:rPr>
          <w:lang w:val="fr-FR"/>
        </w:rPr>
        <w:t>Le nombre de mesures dont le taux d’implémentation, atteint 100 % concernant l’</w:t>
      </w:r>
      <w:r w:rsidR="006069E5">
        <w:rPr>
          <w:lang w:val="fr-FR"/>
        </w:rPr>
        <w:t>ISO/IEC</w:t>
      </w:r>
      <w:r w:rsidRPr="006672EA">
        <w:rPr>
          <w:lang w:val="fr-FR"/>
        </w:rPr>
        <w:t xml:space="preserve">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w:t>
      </w:r>
      <w:proofErr w:type="spellStart"/>
      <w:r w:rsidRPr="00306B1F">
        <w:rPr>
          <w:lang w:val="fr-FR"/>
        </w:rPr>
        <w:t>set-up</w:t>
      </w:r>
      <w:proofErr w:type="spellEnd"/>
      <w:r w:rsidRPr="00306B1F">
        <w:rPr>
          <w:lang w:val="fr-FR"/>
        </w:rPr>
        <w:t>,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33CB02D4"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interne ;</w:t>
      </w:r>
    </w:p>
    <w:p w14:paraId="6C90CA57" w14:textId="18D4FBCF"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externe ;</w:t>
      </w:r>
    </w:p>
    <w:p w14:paraId="09AF4CDE" w14:textId="277532E6" w:rsidR="001B5BA1" w:rsidRDefault="006A0DE7" w:rsidP="008F5E15">
      <w:pPr>
        <w:pStyle w:val="BulletL3"/>
        <w:rPr>
          <w:lang w:val="fr-FR"/>
        </w:rPr>
      </w:pPr>
      <w:r>
        <w:rPr>
          <w:lang w:val="fr-FR"/>
        </w:rPr>
        <w:t>Les</w:t>
      </w:r>
      <w:r w:rsidR="001B5BA1">
        <w:rPr>
          <w:lang w:val="fr-FR"/>
        </w:rPr>
        <w:t xml:space="preserve"> investissements initiaux pour mettre en place les mesures de sécurité (en kilo euros)</w:t>
      </w:r>
    </w:p>
    <w:p w14:paraId="25248B6F" w14:textId="1732414A" w:rsidR="001B5BA1" w:rsidRDefault="006A0DE7" w:rsidP="008F5E15">
      <w:pPr>
        <w:pStyle w:val="BulletL3"/>
        <w:rPr>
          <w:lang w:val="fr-FR"/>
        </w:rPr>
      </w:pPr>
      <w:r>
        <w:rPr>
          <w:lang w:val="fr-FR"/>
        </w:rPr>
        <w:t>Le</w:t>
      </w:r>
      <w:r w:rsidR="001B5BA1">
        <w:rPr>
          <w:lang w:val="fr-FR"/>
        </w:rPr>
        <w:t xml:space="preserv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13A284F7" w:rsidR="001B5BA1" w:rsidRDefault="006A0DE7" w:rsidP="008F5E15">
      <w:pPr>
        <w:pStyle w:val="BulletL3"/>
        <w:rPr>
          <w:lang w:val="fr-FR"/>
        </w:rPr>
      </w:pPr>
      <w:r>
        <w:rPr>
          <w:lang w:val="fr-FR"/>
        </w:rPr>
        <w:t>La</w:t>
      </w:r>
      <w:r w:rsidR="001B5BA1">
        <w:rPr>
          <w:lang w:val="fr-FR"/>
        </w:rPr>
        <w:t xml:space="preserve"> charge de travail en interne pour la maintenance (en jour-homme) ;</w:t>
      </w:r>
    </w:p>
    <w:p w14:paraId="3B68C8B4" w14:textId="1645E6A3" w:rsidR="001B5BA1" w:rsidRDefault="006A0DE7" w:rsidP="008F5E15">
      <w:pPr>
        <w:pStyle w:val="BulletL3"/>
        <w:rPr>
          <w:lang w:val="fr-FR"/>
        </w:rPr>
      </w:pPr>
      <w:r>
        <w:rPr>
          <w:lang w:val="fr-FR"/>
        </w:rPr>
        <w:t>La</w:t>
      </w:r>
      <w:r w:rsidR="001B5BA1">
        <w:rPr>
          <w:lang w:val="fr-FR"/>
        </w:rPr>
        <w:t xml:space="preserve"> charge de travail en externe pour la maintenance (en jour-homme) ;</w:t>
      </w:r>
    </w:p>
    <w:p w14:paraId="3DE88605" w14:textId="2213209E" w:rsidR="001B5BA1" w:rsidRDefault="006A0DE7" w:rsidP="008F5E15">
      <w:pPr>
        <w:pStyle w:val="BulletL3"/>
        <w:rPr>
          <w:lang w:val="fr-FR"/>
        </w:rPr>
      </w:pPr>
      <w:r>
        <w:rPr>
          <w:lang w:val="fr-FR"/>
        </w:rPr>
        <w:t>Les</w:t>
      </w:r>
      <w:r w:rsidR="001B5BA1">
        <w:rPr>
          <w:lang w:val="fr-FR"/>
        </w:rPr>
        <w:t xml:space="preserve"> investissements récurrents pour la maintenance en kilo euros ;</w:t>
      </w:r>
    </w:p>
    <w:p w14:paraId="1C6A457C" w14:textId="0779D66C" w:rsidR="001B5BA1" w:rsidRDefault="006A0DE7" w:rsidP="008F5E15">
      <w:pPr>
        <w:pStyle w:val="BulletL3"/>
        <w:rPr>
          <w:lang w:val="fr-FR"/>
        </w:rPr>
      </w:pPr>
      <w:r>
        <w:rPr>
          <w:lang w:val="fr-FR"/>
        </w:rPr>
        <w:t>Le</w:t>
      </w:r>
      <w:r w:rsidR="001B5BA1">
        <w:rPr>
          <w:lang w:val="fr-FR"/>
        </w:rPr>
        <w:t xml:space="preserv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5BA6F68A" w:rsidR="001B5BA1" w:rsidRPr="00D8344F" w:rsidRDefault="001B5BA1" w:rsidP="001B5BA1">
      <w:pPr>
        <w:pStyle w:val="BodyOfText"/>
        <w:pBdr>
          <w:top w:val="single" w:sz="4" w:space="1" w:color="7030A0"/>
          <w:right w:val="single" w:sz="4" w:space="4" w:color="7030A0"/>
        </w:pBdr>
        <w:spacing w:after="0"/>
        <w:rPr>
          <w:lang w:val="fr-FR"/>
        </w:rPr>
      </w:pPr>
      <w:r w:rsidRPr="00D8344F">
        <w:rPr>
          <w:color w:val="7030A0"/>
          <w:lang w:val="fr-FR"/>
        </w:rPr>
        <w:t>Note</w:t>
      </w:r>
      <w:r w:rsidR="006A0DE7">
        <w:rPr>
          <w:color w:val="7030A0"/>
          <w:lang w:val="fr-FR"/>
        </w:rPr>
        <w:t> </w:t>
      </w:r>
      <w:r w:rsidRPr="00D8344F">
        <w:rPr>
          <w:color w:val="7030A0"/>
          <w:lang w:val="fr-FR"/>
        </w:rPr>
        <w:t>:</w:t>
      </w:r>
      <w:r w:rsidRPr="00D8344F">
        <w:rPr>
          <w:lang w:val="fr-FR"/>
        </w:rPr>
        <w:t xml:space="preserve"> </w:t>
      </w:r>
      <w:r w:rsidRPr="00D34992">
        <w:rPr>
          <w:color w:val="7030A0"/>
          <w:lang w:val="fr-FR"/>
        </w:rPr>
        <w:sym w:font="Wingdings 2" w:char="F0F7"/>
      </w:r>
      <w:r w:rsidR="00C4526A">
        <w:rPr>
          <w:lang w:val="fr-FR"/>
        </w:rPr>
        <w:t> L</w:t>
      </w:r>
      <w:r w:rsidRPr="00D8344F">
        <w:rPr>
          <w:lang w:val="fr-FR"/>
        </w:rPr>
        <w:t xml:space="preserve">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w:t>
      </w:r>
    </w:p>
    <w:p w14:paraId="5EB50127" w14:textId="30FFADC4"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00C4526A">
        <w:rPr>
          <w:lang w:val="fr-FR"/>
        </w:rPr>
        <w:t> </w:t>
      </w:r>
      <w:r w:rsidRPr="00D673F2">
        <w:rPr>
          <w:lang w:val="fr-FR"/>
        </w:rPr>
        <w:t xml:space="preserve">Les coûts moyens annuels sont différents de la somme du coût de </w:t>
      </w:r>
      <w:proofErr w:type="spellStart"/>
      <w:r w:rsidRPr="00D673F2">
        <w:rPr>
          <w:lang w:val="fr-FR"/>
        </w:rPr>
        <w:t>set-up</w:t>
      </w:r>
      <w:proofErr w:type="spellEnd"/>
      <w:r w:rsidRPr="00D673F2">
        <w:rPr>
          <w:lang w:val="fr-FR"/>
        </w:rPr>
        <w:t xml:space="preserve">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07CF6866" w:rsidR="001B5BA1" w:rsidRPr="00306B1F" w:rsidRDefault="001B5BA1" w:rsidP="001B5BA1">
      <w:pPr>
        <w:pStyle w:val="Caption"/>
        <w:rPr>
          <w:lang w:val="fr-FR"/>
        </w:rPr>
      </w:pPr>
      <w:bookmarkStart w:id="180" w:name="Summary"/>
      <w:bookmarkStart w:id="181" w:name="_Toc472605202"/>
      <w:bookmarkStart w:id="182" w:name="_Toc506976462"/>
      <w:bookmarkEnd w:id="180"/>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13</w:t>
      </w:r>
      <w:r w:rsidRPr="00306B1F">
        <w:rPr>
          <w:lang w:val="fr-FR"/>
        </w:rPr>
        <w:fldChar w:fldCharType="end"/>
      </w:r>
      <w:r w:rsidRPr="00306B1F">
        <w:rPr>
          <w:noProof/>
          <w:lang w:val="fr-FR"/>
        </w:rPr>
        <w:t xml:space="preserve"> : Résumé des caractéristiques des phases d’implémentation</w:t>
      </w:r>
      <w:bookmarkEnd w:id="181"/>
      <w:bookmarkEnd w:id="182"/>
    </w:p>
    <w:p w14:paraId="4EB4B0F2" w14:textId="77777777" w:rsidR="001B5BA1" w:rsidRPr="00306B1F" w:rsidRDefault="001B5BA1" w:rsidP="001B5BA1">
      <w:pPr>
        <w:pStyle w:val="Heading2"/>
        <w:rPr>
          <w:lang w:val="fr-FR"/>
        </w:rPr>
      </w:pPr>
      <w:bookmarkStart w:id="183" w:name="_Toc453669119"/>
      <w:bookmarkStart w:id="184" w:name="_Toc472604623"/>
      <w:bookmarkStart w:id="185" w:name="_Toc506976430"/>
      <w:r>
        <w:rPr>
          <w:lang w:val="fr-FR"/>
        </w:rPr>
        <w:lastRenderedPageBreak/>
        <w:t>Détail du p</w:t>
      </w:r>
      <w:r w:rsidRPr="00306B1F">
        <w:rPr>
          <w:lang w:val="fr-FR"/>
        </w:rPr>
        <w:t>lan de traitement</w:t>
      </w:r>
      <w:bookmarkEnd w:id="183"/>
      <w:bookmarkEnd w:id="184"/>
      <w:bookmarkEnd w:id="185"/>
    </w:p>
    <w:p w14:paraId="04F50E0F" w14:textId="52B4441B"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 xml:space="preserve">qui ne sont pas encore implémentées. Cette liste est regroupée par phase d’implémentation, puis triée par rentabilité. Cette liste est appelée, suivant </w:t>
      </w:r>
      <w:r w:rsidR="006069E5">
        <w:rPr>
          <w:lang w:val="fr-FR"/>
        </w:rPr>
        <w:t>ISO/IEC</w:t>
      </w:r>
      <w:r w:rsidRPr="00306B1F">
        <w:rPr>
          <w:lang w:val="fr-FR"/>
        </w:rPr>
        <w:t xml:space="preserve">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1F789325" w:rsidR="001B5BA1" w:rsidRPr="00306B1F" w:rsidRDefault="001B5BA1" w:rsidP="001B5BA1">
      <w:pPr>
        <w:pStyle w:val="Caption"/>
        <w:rPr>
          <w:noProof/>
          <w:lang w:val="fr-FR"/>
        </w:rPr>
      </w:pPr>
      <w:bookmarkStart w:id="186" w:name="ActionPlan"/>
      <w:bookmarkStart w:id="187" w:name="_Toc472605203"/>
      <w:bookmarkStart w:id="188" w:name="_Toc506976463"/>
      <w:bookmarkEnd w:id="18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14</w:t>
      </w:r>
      <w:r w:rsidRPr="00306B1F">
        <w:rPr>
          <w:lang w:val="fr-FR"/>
        </w:rPr>
        <w:fldChar w:fldCharType="end"/>
      </w:r>
      <w:r w:rsidRPr="00306B1F">
        <w:rPr>
          <w:noProof/>
          <w:lang w:val="fr-FR"/>
        </w:rPr>
        <w:t> : Plan de traitement du risque selon TRICK Service</w:t>
      </w:r>
      <w:bookmarkEnd w:id="187"/>
      <w:bookmarkEnd w:id="188"/>
    </w:p>
    <w:p w14:paraId="2522A86A" w14:textId="6847C6FB" w:rsidR="003856A0" w:rsidRDefault="00761D8C" w:rsidP="00761D8C">
      <w:pPr>
        <w:pStyle w:val="Heading1"/>
        <w:rPr>
          <w:lang w:val="fr-FR"/>
        </w:rPr>
      </w:pPr>
      <w:bookmarkStart w:id="189" w:name="_Toc506976431"/>
      <w:r>
        <w:rPr>
          <w:lang w:val="fr-FR"/>
        </w:rPr>
        <w:lastRenderedPageBreak/>
        <w:t>Acceptation des risques</w:t>
      </w:r>
      <w:bookmarkEnd w:id="189"/>
    </w:p>
    <w:p w14:paraId="43A0E550" w14:textId="52CE01A2"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w:t>
      </w:r>
      <w:r w:rsidR="007B2121">
        <w:rPr>
          <w:lang w:val="fr-FR"/>
        </w:rPr>
        <w:t>t</w:t>
      </w:r>
      <w:r w:rsidR="002576A9">
        <w:rPr>
          <w:lang w:val="fr-FR"/>
        </w:rPr>
        <w:t xml:space="preserv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bookmarkStart w:id="190" w:name="_Toc506976432"/>
      <w:r>
        <w:rPr>
          <w:lang w:val="fr-FR"/>
        </w:rPr>
        <w:t>Boucles de rétroaction du processus d’appréciation des risques</w:t>
      </w:r>
      <w:bookmarkEnd w:id="190"/>
    </w:p>
    <w:p w14:paraId="182E282F" w14:textId="677A6602" w:rsidR="00531407" w:rsidRDefault="00531407" w:rsidP="00531407">
      <w:pPr>
        <w:pStyle w:val="Heading2"/>
        <w:rPr>
          <w:lang w:val="fr-FR"/>
        </w:rPr>
      </w:pPr>
      <w:bookmarkStart w:id="191" w:name="_Toc506976433"/>
      <w:r>
        <w:rPr>
          <w:lang w:val="fr-FR"/>
        </w:rPr>
        <w:t>Communication sur les risques</w:t>
      </w:r>
      <w:bookmarkEnd w:id="191"/>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bookmarkStart w:id="192" w:name="_Toc506976434"/>
      <w:r>
        <w:rPr>
          <w:lang w:val="fr-FR"/>
        </w:rPr>
        <w:t>Surveillance des risques et revue</w:t>
      </w:r>
      <w:r w:rsidR="00E269F9">
        <w:rPr>
          <w:lang w:val="fr-FR"/>
        </w:rPr>
        <w:t xml:space="preserve"> des risques</w:t>
      </w:r>
      <w:bookmarkEnd w:id="192"/>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p w14:paraId="2ADF72B2" w14:textId="77777777" w:rsidR="00E44BEE" w:rsidRDefault="00E44BEE" w:rsidP="00E44BEE">
      <w:pPr>
        <w:pStyle w:val="Heading1"/>
        <w:rPr>
          <w:lang w:val="fr-FR"/>
        </w:rPr>
      </w:pPr>
      <w:bookmarkStart w:id="193" w:name="_Toc506976435"/>
      <w:bookmarkEnd w:id="85"/>
      <w:bookmarkEnd w:id="86"/>
      <w:r w:rsidRPr="00306B1F">
        <w:rPr>
          <w:lang w:val="fr-FR"/>
        </w:rPr>
        <w:lastRenderedPageBreak/>
        <w:t>Niveau d’implémentation</w:t>
      </w:r>
      <w:bookmarkEnd w:id="193"/>
    </w:p>
    <w:p w14:paraId="593FD4B4" w14:textId="77777777" w:rsidR="00E44BEE" w:rsidRDefault="00E44BEE" w:rsidP="00E44BEE">
      <w:pPr>
        <w:pStyle w:val="BodyOfText"/>
        <w:rPr>
          <w:lang w:val="fr-FR"/>
        </w:rPr>
      </w:pPr>
      <w:r>
        <w:rPr>
          <w:lang w:val="fr-FR"/>
        </w:rPr>
        <w:t>Ce chapitre donne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E44BEE">
      <w:pPr>
        <w:pStyle w:val="Enumeration"/>
        <w:numPr>
          <w:ilvl w:val="0"/>
          <w:numId w:val="42"/>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E44BEE">
      <w:pPr>
        <w:pStyle w:val="EnumerationL1"/>
        <w:numPr>
          <w:ilvl w:val="0"/>
          <w:numId w:val="26"/>
        </w:numPr>
        <w:rPr>
          <w:lang w:val="fr-FR"/>
        </w:rPr>
      </w:pPr>
      <w:r>
        <w:rPr>
          <w:lang w:val="fr-FR"/>
        </w:rPr>
        <w:t>Comment apprécier le niveau actuel d’implémentation de ces mesures.</w:t>
      </w:r>
    </w:p>
    <w:p w14:paraId="070C7AE6" w14:textId="77777777" w:rsidR="00E44BEE" w:rsidRDefault="00E44BEE" w:rsidP="00E44BEE">
      <w:pPr>
        <w:pStyle w:val="EnumerationL1"/>
        <w:numPr>
          <w:ilvl w:val="0"/>
          <w:numId w:val="26"/>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 xml:space="preserve">Tous ces éléments ont été utilisés pour établir le plan de traitement et permettre de décrire </w:t>
      </w:r>
      <w:proofErr w:type="gramStart"/>
      <w:r>
        <w:rPr>
          <w:lang w:val="fr-FR"/>
        </w:rPr>
        <w:t>l’ »</w:t>
      </w:r>
      <w:proofErr w:type="gramEnd"/>
      <w:r>
        <w:rPr>
          <w:lang w:val="fr-FR"/>
        </w:rPr>
        <w:t>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after="240"/>
        <w:rPr>
          <w:lang w:val="fr-FR"/>
        </w:rPr>
      </w:pPr>
      <w:bookmarkStart w:id="194" w:name="_Toc506976436"/>
      <w:r>
        <w:rPr>
          <w:lang w:val="fr-FR"/>
        </w:rPr>
        <w:t>Modus operandi</w:t>
      </w:r>
      <w:bookmarkEnd w:id="194"/>
    </w:p>
    <w:p w14:paraId="1E8224D0" w14:textId="7582A04E"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w:t>
      </w:r>
      <w:r w:rsidR="006A0DE7">
        <w:rPr>
          <w:lang w:val="fr-FR"/>
        </w:rPr>
        <w:t>TRICK Service</w:t>
      </w:r>
      <w:r>
        <w:rPr>
          <w:lang w:val="fr-FR"/>
        </w:rPr>
        <w:t xml:space="preserve">, pour une liste exhaustive de mesures de sécurité choisi dans les normes, règlements ou bonnes pratiques de sécurité, les informations suivantes : </w:t>
      </w:r>
    </w:p>
    <w:p w14:paraId="01CB0B8B" w14:textId="77777777" w:rsidR="00E44BEE" w:rsidRPr="00306B1F" w:rsidRDefault="00E44BEE" w:rsidP="00E44BEE">
      <w:pPr>
        <w:pStyle w:val="BulletL1"/>
        <w:numPr>
          <w:ilvl w:val="0"/>
          <w:numId w:val="22"/>
        </w:numPr>
        <w:spacing w:after="160"/>
        <w:ind w:left="709" w:hanging="284"/>
        <w:contextualSpacing/>
        <w:rPr>
          <w:lang w:val="fr-FR"/>
        </w:rPr>
      </w:pPr>
      <w:proofErr w:type="spellStart"/>
      <w:r w:rsidRPr="00756CBA">
        <w:rPr>
          <w:b/>
          <w:lang w:val="fr-FR"/>
        </w:rPr>
        <w:t>Ref</w:t>
      </w:r>
      <w:proofErr w:type="spellEnd"/>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6069E5"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6069E5"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6069E5"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6069E5"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09861FD4" w:rsidR="00E44BEE" w:rsidRPr="00306B1F" w:rsidRDefault="00E44BEE" w:rsidP="00E44BEE">
      <w:pPr>
        <w:pStyle w:val="Caption"/>
        <w:rPr>
          <w:lang w:val="fr-FR"/>
        </w:rPr>
      </w:pPr>
      <w:bookmarkStart w:id="195" w:name="_Toc472605201"/>
      <w:bookmarkStart w:id="196" w:name="_Toc50697646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15</w:t>
      </w:r>
      <w:r w:rsidRPr="00306B1F">
        <w:rPr>
          <w:lang w:val="fr-FR"/>
        </w:rPr>
        <w:fldChar w:fldCharType="end"/>
      </w:r>
      <w:r w:rsidRPr="00306B1F">
        <w:rPr>
          <w:noProof/>
          <w:lang w:val="fr-FR"/>
        </w:rPr>
        <w:t> : Échelle d’implémentation des mesures de sécurité</w:t>
      </w:r>
      <w:bookmarkEnd w:id="195"/>
      <w:bookmarkEnd w:id="196"/>
    </w:p>
    <w:p w14:paraId="3C07A81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lastRenderedPageBreak/>
        <w:t>CTI</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interne, indiquant combien de jours de travail interne sont nécessaires pour mettre en œuvre la mesure ;</w:t>
      </w:r>
    </w:p>
    <w:p w14:paraId="0CC78A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CTE</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externe indiquant combien de jours de travail d’une personne externe sont nécessaires pour mettre en œuvre la mesure ;</w:t>
      </w:r>
    </w:p>
    <w:p w14:paraId="5E12F03D"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LT</w:t>
      </w:r>
      <w:r>
        <w:rPr>
          <w:lang w:val="fr-FR"/>
        </w:rPr>
        <w:t xml:space="preserve"> : </w:t>
      </w:r>
      <w:r w:rsidRPr="00306B1F">
        <w:rPr>
          <w:lang w:val="fr-FR"/>
        </w:rPr>
        <w:t xml:space="preserve">Le </w:t>
      </w:r>
      <w:proofErr w:type="spellStart"/>
      <w:r w:rsidRPr="00306B1F">
        <w:rPr>
          <w:lang w:val="fr-FR"/>
        </w:rPr>
        <w:t>lifetime</w:t>
      </w:r>
      <w:proofErr w:type="spellEnd"/>
      <w:r w:rsidRPr="00306B1F">
        <w:rPr>
          <w:lang w:val="fr-FR"/>
        </w:rPr>
        <w:t>, la durée de vie de la mesure ;</w:t>
      </w:r>
    </w:p>
    <w:p w14:paraId="1FFFEE5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E44BEE">
      <w:pPr>
        <w:pStyle w:val="BulletL1"/>
        <w:numPr>
          <w:ilvl w:val="0"/>
          <w:numId w:val="22"/>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E44BEE">
      <w:pPr>
        <w:pStyle w:val="BulletL1"/>
        <w:numPr>
          <w:ilvl w:val="0"/>
          <w:numId w:val="22"/>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5E4BAAF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3840F9" w:rsidRPr="003840F9">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after="240"/>
        <w:rPr>
          <w:lang w:val="fr-FR"/>
        </w:rPr>
      </w:pPr>
      <w:bookmarkStart w:id="197" w:name="_Toc472604617"/>
      <w:bookmarkStart w:id="198" w:name="_Toc506976437"/>
      <w:r>
        <w:rPr>
          <w:lang w:val="fr-FR"/>
        </w:rPr>
        <w:t>Evolution du niveau de conformité de l’organisation</w:t>
      </w:r>
      <w:bookmarkEnd w:id="198"/>
    </w:p>
    <w:p w14:paraId="4F320822" w14:textId="3354EEDE" w:rsidR="00E44BEE" w:rsidRPr="00306B1F" w:rsidRDefault="00E44BEE" w:rsidP="00E44BEE">
      <w:pPr>
        <w:pStyle w:val="Heading3"/>
        <w:ind w:left="720" w:hanging="720"/>
        <w:rPr>
          <w:lang w:val="fr-FR"/>
        </w:rPr>
      </w:pPr>
      <w:bookmarkStart w:id="199" w:name="_Toc506976438"/>
      <w:r w:rsidRPr="00306B1F">
        <w:rPr>
          <w:lang w:val="fr-FR"/>
        </w:rPr>
        <w:t xml:space="preserve">Niveau de conformité </w:t>
      </w:r>
      <w:r w:rsidR="006069E5">
        <w:rPr>
          <w:lang w:val="fr-FR"/>
        </w:rPr>
        <w:t>ISO/IEC</w:t>
      </w:r>
      <w:r w:rsidRPr="00306B1F">
        <w:rPr>
          <w:lang w:val="fr-FR"/>
        </w:rPr>
        <w:t xml:space="preserve"> 27001</w:t>
      </w:r>
      <w:bookmarkEnd w:id="197"/>
      <w:bookmarkEnd w:id="199"/>
    </w:p>
    <w:p w14:paraId="4D6EE31B" w14:textId="6415CF79" w:rsidR="00E44BEE" w:rsidRPr="00306B1F" w:rsidRDefault="00E44BEE" w:rsidP="00E44BEE">
      <w:pPr>
        <w:rPr>
          <w:lang w:val="fr-FR"/>
        </w:rPr>
      </w:pPr>
      <w:r w:rsidRPr="00306B1F">
        <w:rPr>
          <w:lang w:val="fr-FR"/>
        </w:rPr>
        <w:t xml:space="preserve">Cette section présente le résultat des estimations du taux de conformité vis-à-vis aux exigences de la norme </w:t>
      </w:r>
      <w:r w:rsidR="006069E5">
        <w:rPr>
          <w:lang w:val="fr-FR"/>
        </w:rPr>
        <w:t>ISO/IEC</w:t>
      </w:r>
      <w:r w:rsidRPr="00306B1F">
        <w:rPr>
          <w:lang w:val="fr-FR"/>
        </w:rPr>
        <w:t xml:space="preserve">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200"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200"/>
    </w:p>
    <w:p w14:paraId="7B3E4355" w14:textId="2E28BEB2" w:rsidR="00E44BEE" w:rsidRPr="00306B1F" w:rsidRDefault="00E44BEE" w:rsidP="00E44BEE">
      <w:pPr>
        <w:pStyle w:val="Caption"/>
        <w:rPr>
          <w:lang w:val="fr-FR"/>
        </w:rPr>
      </w:pPr>
      <w:bookmarkStart w:id="201" w:name="_Toc472605188"/>
      <w:bookmarkStart w:id="202" w:name="_Toc50697644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7</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27001 pendant les différentes phases d’implémentation</w:t>
      </w:r>
      <w:bookmarkEnd w:id="201"/>
      <w:bookmarkEnd w:id="202"/>
    </w:p>
    <w:p w14:paraId="1EAA0EB0" w14:textId="1033CDB8" w:rsidR="00E44BEE" w:rsidRPr="00306B1F" w:rsidRDefault="00E44BEE" w:rsidP="00E44BEE">
      <w:pPr>
        <w:pStyle w:val="Heading3"/>
        <w:ind w:left="720" w:hanging="720"/>
        <w:rPr>
          <w:lang w:val="fr-FR"/>
        </w:rPr>
      </w:pPr>
      <w:bookmarkStart w:id="203" w:name="_Toc453669114"/>
      <w:bookmarkStart w:id="204" w:name="_Toc472604618"/>
      <w:bookmarkStart w:id="205" w:name="_Toc506976439"/>
      <w:r w:rsidRPr="00306B1F">
        <w:rPr>
          <w:lang w:val="fr-FR"/>
        </w:rPr>
        <w:lastRenderedPageBreak/>
        <w:t xml:space="preserve">Niveau de conformité </w:t>
      </w:r>
      <w:r w:rsidR="006069E5">
        <w:rPr>
          <w:lang w:val="fr-FR"/>
        </w:rPr>
        <w:t>ISO/IEC</w:t>
      </w:r>
      <w:r w:rsidRPr="00306B1F">
        <w:rPr>
          <w:lang w:val="fr-FR"/>
        </w:rPr>
        <w:t xml:space="preserve"> 27002</w:t>
      </w:r>
      <w:bookmarkEnd w:id="203"/>
      <w:bookmarkEnd w:id="204"/>
      <w:bookmarkEnd w:id="205"/>
    </w:p>
    <w:p w14:paraId="7D0244AF" w14:textId="5B7731BB" w:rsidR="00E44BEE" w:rsidRPr="00306B1F" w:rsidRDefault="00E44BEE" w:rsidP="00E44BEE">
      <w:pPr>
        <w:rPr>
          <w:lang w:val="fr-FR"/>
        </w:rPr>
      </w:pPr>
      <w:r w:rsidRPr="00306B1F">
        <w:rPr>
          <w:lang w:val="fr-FR"/>
        </w:rPr>
        <w:t xml:space="preserve">Similaire à la section précédente, on a estimé le taux de conformité à la norme </w:t>
      </w:r>
      <w:r w:rsidR="006069E5">
        <w:rPr>
          <w:lang w:val="fr-FR"/>
        </w:rPr>
        <w:t>ISO/IEC</w:t>
      </w:r>
      <w:r w:rsidRPr="00306B1F">
        <w:rPr>
          <w:lang w:val="fr-FR"/>
        </w:rPr>
        <w:t xml:space="preserve"> 27002.</w:t>
      </w:r>
      <w:bookmarkStart w:id="206" w:name="_Hlk487025418"/>
      <w:r w:rsidRPr="00306B1F">
        <w:rPr>
          <w:lang w:val="fr-FR"/>
        </w:rPr>
        <w:t xml:space="preserve"> La figure suivante présente le niveau de conformité actuelle selon les grands domaines de la sécurité des systèmes d’information :</w:t>
      </w:r>
      <w:bookmarkEnd w:id="206"/>
    </w:p>
    <w:p w14:paraId="5B11EA1B" w14:textId="77777777" w:rsidR="00E44BEE" w:rsidRPr="00306B1F" w:rsidRDefault="00E44BEE" w:rsidP="0052346F">
      <w:pPr>
        <w:pStyle w:val="FigurewithCaption"/>
        <w:rPr>
          <w:lang w:val="fr-FR"/>
        </w:rPr>
      </w:pPr>
      <w:bookmarkStart w:id="207"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207"/>
    </w:p>
    <w:p w14:paraId="594EE373" w14:textId="341D7E8B" w:rsidR="00E44BEE" w:rsidRPr="00306B1F" w:rsidRDefault="00E44BEE" w:rsidP="00E44BEE">
      <w:pPr>
        <w:pStyle w:val="Caption"/>
        <w:rPr>
          <w:lang w:val="fr-FR"/>
        </w:rPr>
      </w:pPr>
      <w:bookmarkStart w:id="208" w:name="_Toc472605189"/>
      <w:bookmarkStart w:id="209" w:name="_Toc50697644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8</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27002 pendant les différentes phases d’implémentation</w:t>
      </w:r>
      <w:bookmarkEnd w:id="208"/>
      <w:bookmarkEnd w:id="209"/>
    </w:p>
    <w:p w14:paraId="72495659" w14:textId="0A055CEA" w:rsidR="00D46A91" w:rsidRPr="004020CE" w:rsidRDefault="00745148" w:rsidP="00745148">
      <w:pPr>
        <w:pStyle w:val="Heading1"/>
        <w:numPr>
          <w:ilvl w:val="0"/>
          <w:numId w:val="0"/>
        </w:numPr>
        <w:ind w:left="567" w:hanging="567"/>
        <w:rPr>
          <w:lang w:val="fr-FR"/>
        </w:rPr>
      </w:pPr>
      <w:bookmarkStart w:id="210" w:name="AdditionalCollection"/>
      <w:bookmarkStart w:id="211" w:name="_Ref492968166"/>
      <w:bookmarkStart w:id="212" w:name="_Toc506976440"/>
      <w:bookmarkEnd w:id="210"/>
      <w:bookmarkEnd w:id="32"/>
      <w:bookmarkEnd w:id="9"/>
      <w:bookmarkEnd w:id="8"/>
      <w:bookmarkEnd w:id="7"/>
      <w:r w:rsidRPr="004020CE">
        <w:rPr>
          <w:lang w:val="fr-FR"/>
        </w:rPr>
        <w:lastRenderedPageBreak/>
        <w:t>Annexe A : Détails de l’analyse des risques</w:t>
      </w:r>
      <w:bookmarkEnd w:id="211"/>
      <w:bookmarkEnd w:id="212"/>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213" w:name="Assessment"/>
      <w:bookmarkEnd w:id="213"/>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214" w:name="_Ref394648345"/>
      <w:bookmarkStart w:id="215" w:name="_Toc453669120"/>
      <w:bookmarkStart w:id="216" w:name="_Ref492970078"/>
      <w:bookmarkStart w:id="217" w:name="_Ref494378917"/>
      <w:bookmarkStart w:id="218" w:name="_Toc506976441"/>
      <w:r w:rsidRPr="004020CE">
        <w:rPr>
          <w:lang w:val="fr-FR"/>
        </w:rPr>
        <w:lastRenderedPageBreak/>
        <w:t>Annexe</w:t>
      </w:r>
      <w:bookmarkEnd w:id="214"/>
      <w:bookmarkEnd w:id="215"/>
      <w:r w:rsidR="00745148" w:rsidRPr="004020CE">
        <w:rPr>
          <w:lang w:val="fr-FR"/>
        </w:rPr>
        <w:t xml:space="preserve"> B : État d’implémentation des normes et bonnes pratiques considérées</w:t>
      </w:r>
      <w:bookmarkEnd w:id="216"/>
      <w:bookmarkEnd w:id="217"/>
      <w:bookmarkEnd w:id="218"/>
    </w:p>
    <w:p w14:paraId="4E5EDC63" w14:textId="0703D336"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r w:rsidR="003860B6">
        <w:rPr>
          <w:lang w:val="fr-FR"/>
        </w:rPr>
        <w:t>.</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sidRPr="005F5021">
        <w:rPr>
          <w:b/>
          <w:lang w:val="fr-FR"/>
        </w:rPr>
        <w:t>Ref</w:t>
      </w:r>
      <w:proofErr w:type="spellEnd"/>
      <w:r>
        <w:rPr>
          <w:lang w:val="fr-FR"/>
        </w:rPr>
        <w:t> : La référence</w:t>
      </w:r>
      <w:r w:rsidRPr="00306B1F">
        <w:rPr>
          <w:lang w:val="fr-FR"/>
        </w:rPr>
        <w:t> ;</w:t>
      </w:r>
    </w:p>
    <w:p w14:paraId="046363F9"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LT</w:t>
      </w:r>
      <w:r>
        <w:rPr>
          <w:lang w:val="fr-FR"/>
        </w:rPr>
        <w:t xml:space="preserve"> : </w:t>
      </w:r>
      <w:r w:rsidRPr="00306B1F">
        <w:rPr>
          <w:lang w:val="fr-FR"/>
        </w:rPr>
        <w:t xml:space="preserve">Le </w:t>
      </w:r>
      <w:proofErr w:type="spellStart"/>
      <w:r w:rsidRPr="00306B1F">
        <w:rPr>
          <w:lang w:val="fr-FR"/>
        </w:rPr>
        <w:t>L</w:t>
      </w:r>
      <w:r>
        <w:rPr>
          <w:lang w:val="fr-FR"/>
        </w:rPr>
        <w:t>ifetime</w:t>
      </w:r>
      <w:proofErr w:type="spellEnd"/>
      <w:r>
        <w:rPr>
          <w:lang w:val="fr-FR"/>
        </w:rPr>
        <w:t xml:space="preserve"> </w:t>
      </w:r>
      <w:r w:rsidRPr="00306B1F">
        <w:rPr>
          <w:lang w:val="fr-FR"/>
        </w:rPr>
        <w:t>la durée de vie de la mesure (si la valeur est à zéro, l’outil prend par défaut 5 ans) ;</w:t>
      </w:r>
    </w:p>
    <w:p w14:paraId="46466E80"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32EFF7B4" w:rsidR="00C91594" w:rsidRDefault="00C91594" w:rsidP="00C91594">
      <w:pPr>
        <w:pStyle w:val="BulletL1"/>
        <w:numPr>
          <w:ilvl w:val="0"/>
          <w:numId w:val="22"/>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w:t>
      </w:r>
      <w:r w:rsidR="008E5DC4">
        <w:rPr>
          <w:lang w:val="fr-FR"/>
        </w:rPr>
        <w:fldChar w:fldCharType="begin"/>
      </w:r>
      <w:r w:rsidR="008E5DC4">
        <w:rPr>
          <w:lang w:val="fr-FR"/>
        </w:rPr>
        <w:instrText xml:space="preserve"> DOCPROPERTY  INTERNAL_WL_VAL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et d’un jour externe (</w:t>
      </w:r>
      <w:r w:rsidR="008E5DC4">
        <w:rPr>
          <w:lang w:val="fr-FR"/>
        </w:rPr>
        <w:fldChar w:fldCharType="begin"/>
      </w:r>
      <w:r w:rsidR="008E5DC4">
        <w:rPr>
          <w:lang w:val="fr-FR"/>
        </w:rPr>
        <w:instrText xml:space="preserve"> DOCPROPERTY  EXTERNAL_WL_VAL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ce taux inclus la coordination avec les ressources internes) ;</w:t>
      </w:r>
    </w:p>
    <w:p w14:paraId="2010C7B5" w14:textId="77777777" w:rsidR="00C91594" w:rsidRDefault="00C91594" w:rsidP="00C91594">
      <w:pPr>
        <w:pStyle w:val="BulletL1"/>
        <w:numPr>
          <w:ilvl w:val="0"/>
          <w:numId w:val="22"/>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C91594">
      <w:pPr>
        <w:pStyle w:val="BulletL1"/>
        <w:numPr>
          <w:ilvl w:val="0"/>
          <w:numId w:val="22"/>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Pr>
          <w:b/>
          <w:lang w:val="fr-FR"/>
        </w:rPr>
        <w:t>Resp</w:t>
      </w:r>
      <w:proofErr w:type="spellEnd"/>
      <w:r>
        <w:rPr>
          <w:b/>
          <w:lang w:val="fr-FR"/>
        </w:rPr>
        <w:t> </w:t>
      </w:r>
      <w:r w:rsidRPr="00676CD0">
        <w:rPr>
          <w:lang w:val="fr-FR"/>
        </w:rPr>
        <w:t>:</w:t>
      </w:r>
      <w:r>
        <w:rPr>
          <w:lang w:val="fr-FR"/>
        </w:rPr>
        <w:t xml:space="preserve"> La personne responsable de l’implémentation de la mesure de sécurité.</w:t>
      </w:r>
    </w:p>
    <w:p w14:paraId="6670D694" w14:textId="60844BDA" w:rsidR="00032F66" w:rsidRPr="00C91594" w:rsidRDefault="00032F66" w:rsidP="000E2991">
      <w:pPr>
        <w:pStyle w:val="Endlist"/>
        <w:ind w:left="0"/>
        <w:jc w:val="both"/>
        <w:rPr>
          <w:lang w:val="fr-FR"/>
        </w:rPr>
      </w:pPr>
    </w:p>
    <w:sectPr w:rsidR="00032F66" w:rsidRPr="00C91594"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6A0DE7" w:rsidRDefault="006A0DE7" w:rsidP="00240933">
      <w:pPr>
        <w:spacing w:after="0"/>
      </w:pPr>
      <w:r>
        <w:separator/>
      </w:r>
    </w:p>
  </w:endnote>
  <w:endnote w:type="continuationSeparator" w:id="0">
    <w:p w14:paraId="36C29A03" w14:textId="77777777" w:rsidR="006A0DE7" w:rsidRDefault="006A0DE7"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5" w:type="pct"/>
      <w:tblCellMar>
        <w:left w:w="70" w:type="dxa"/>
        <w:right w:w="70" w:type="dxa"/>
      </w:tblCellMar>
      <w:tblLook w:val="0000" w:firstRow="0" w:lastRow="0" w:firstColumn="0" w:lastColumn="0" w:noHBand="0" w:noVBand="0"/>
    </w:tblPr>
    <w:tblGrid>
      <w:gridCol w:w="5588"/>
      <w:gridCol w:w="3983"/>
    </w:tblGrid>
    <w:tr w:rsidR="006A0DE7" w:rsidRPr="007E64A5" w14:paraId="0EE67868" w14:textId="77777777" w:rsidTr="00F87EB2">
      <w:trPr>
        <w:trHeight w:val="420"/>
      </w:trPr>
      <w:tc>
        <w:tcPr>
          <w:tcW w:w="2919" w:type="pct"/>
          <w:tcBorders>
            <w:top w:val="single" w:sz="4" w:space="0" w:color="auto"/>
          </w:tcBorders>
        </w:tcPr>
        <w:p w14:paraId="4CCD5C1D" w14:textId="5EC5BE61" w:rsidR="006A0DE7" w:rsidRPr="00A20BA0" w:rsidRDefault="006A0DE7" w:rsidP="00F87EB2">
          <w:pPr>
            <w:pStyle w:val="CrpTxtTab"/>
            <w:ind w:left="426" w:hanging="426"/>
            <w:jc w:val="left"/>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EndPr/>
          <w:sdtContent>
            <w:p w14:paraId="7D53B227" w14:textId="56639170" w:rsidR="006A0DE7" w:rsidRPr="007E64A5" w:rsidRDefault="006A0DE7"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3840F9">
                <w:rPr>
                  <w:noProof/>
                  <w:sz w:val="16"/>
                </w:rPr>
                <w:t>21</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3840F9">
                <w:rPr>
                  <w:noProof/>
                  <w:sz w:val="16"/>
                </w:rPr>
                <w:t>27</w:t>
              </w:r>
              <w:r w:rsidRPr="007E64A5">
                <w:rPr>
                  <w:sz w:val="16"/>
                </w:rPr>
                <w:fldChar w:fldCharType="end"/>
              </w:r>
            </w:p>
          </w:sdtContent>
        </w:sdt>
      </w:tc>
    </w:tr>
  </w:tbl>
  <w:p w14:paraId="3AA5F989" w14:textId="77777777" w:rsidR="006A0DE7" w:rsidRPr="00877EAE" w:rsidRDefault="006A0DE7"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70" w:type="dxa"/>
        <w:right w:w="70" w:type="dxa"/>
      </w:tblCellMar>
      <w:tblLook w:val="0000" w:firstRow="0" w:lastRow="0" w:firstColumn="0" w:lastColumn="0" w:noHBand="0" w:noVBand="0"/>
    </w:tblPr>
    <w:tblGrid>
      <w:gridCol w:w="10245"/>
      <w:gridCol w:w="3758"/>
    </w:tblGrid>
    <w:tr w:rsidR="006A0DE7" w:rsidRPr="007E64A5" w14:paraId="37813A09" w14:textId="77777777" w:rsidTr="00610041">
      <w:trPr>
        <w:trHeight w:val="420"/>
      </w:trPr>
      <w:tc>
        <w:tcPr>
          <w:tcW w:w="3658" w:type="pct"/>
          <w:tcBorders>
            <w:top w:val="single" w:sz="4" w:space="0" w:color="auto"/>
          </w:tcBorders>
        </w:tcPr>
        <w:p w14:paraId="1543195B" w14:textId="0D03B223" w:rsidR="006A0DE7" w:rsidRPr="00A20BA0" w:rsidRDefault="006A0DE7" w:rsidP="008A57A8">
          <w:pPr>
            <w:pStyle w:val="CrpTxtTab"/>
            <w:ind w:left="426" w:hanging="426"/>
            <w:jc w:val="left"/>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EndPr/>
          <w:sdtContent>
            <w:p w14:paraId="4A306D2F" w14:textId="688F2776" w:rsidR="006A0DE7" w:rsidRPr="007E64A5" w:rsidRDefault="006A0DE7" w:rsidP="008A57A8">
              <w:pPr>
                <w:pStyle w:val="CrpTxtTab"/>
                <w:jc w:val="lef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3840F9">
                <w:rPr>
                  <w:noProof/>
                  <w:sz w:val="16"/>
                </w:rPr>
                <w:t>27</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3840F9">
                <w:rPr>
                  <w:noProof/>
                  <w:sz w:val="16"/>
                </w:rPr>
                <w:t>27</w:t>
              </w:r>
              <w:r w:rsidRPr="007E64A5">
                <w:rPr>
                  <w:sz w:val="16"/>
                </w:rPr>
                <w:fldChar w:fldCharType="end"/>
              </w:r>
            </w:p>
          </w:sdtContent>
        </w:sdt>
        <w:p w14:paraId="3ED97599" w14:textId="77777777" w:rsidR="006A0DE7" w:rsidRDefault="006A0DE7"/>
      </w:tc>
    </w:tr>
  </w:tbl>
  <w:p w14:paraId="739C41BC" w14:textId="77777777" w:rsidR="006A0DE7" w:rsidRDefault="006A0DE7"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6A0DE7" w:rsidRDefault="006A0DE7" w:rsidP="00240933">
      <w:pPr>
        <w:spacing w:after="0"/>
      </w:pPr>
      <w:r>
        <w:separator/>
      </w:r>
    </w:p>
  </w:footnote>
  <w:footnote w:type="continuationSeparator" w:id="0">
    <w:p w14:paraId="5C40B866" w14:textId="77777777" w:rsidR="006A0DE7" w:rsidRDefault="006A0DE7" w:rsidP="00240933">
      <w:pPr>
        <w:spacing w:after="0"/>
      </w:pPr>
      <w:r>
        <w:continuationSeparator/>
      </w:r>
    </w:p>
  </w:footnote>
  <w:footnote w:id="1">
    <w:p w14:paraId="391A31F6" w14:textId="07E620B2" w:rsidR="006A0DE7" w:rsidRPr="008673DC" w:rsidRDefault="006A0DE7" w:rsidP="000E5EF3">
      <w:pPr>
        <w:pStyle w:val="FootnoteText"/>
        <w:rPr>
          <w:lang w:val="fr-LU"/>
        </w:rPr>
      </w:pPr>
      <w:r>
        <w:footnoteRef/>
      </w:r>
      <w:r w:rsidRPr="008673DC">
        <w:rPr>
          <w:lang w:val="fr-LU"/>
        </w:rPr>
        <w:t xml:space="preserve"> </w:t>
      </w:r>
      <w:r>
        <w:rPr>
          <w:lang w:val="fr-LU"/>
        </w:rPr>
        <w:t xml:space="preserve">Par exemple lors d’un processus de certification </w:t>
      </w:r>
      <w:r w:rsidR="006069E5">
        <w:rPr>
          <w:lang w:val="fr-LU"/>
        </w:rPr>
        <w:t>ISO/IEC</w:t>
      </w:r>
      <w:r>
        <w:rPr>
          <w:lang w:val="fr-LU"/>
        </w:rPr>
        <w:t xml:space="preserve">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6A0DE7" w:rsidRPr="0007775C" w14:paraId="25A2E63A" w14:textId="77777777" w:rsidTr="00565985">
      <w:trPr>
        <w:trHeight w:val="20"/>
        <w:jc w:val="center"/>
      </w:trPr>
      <w:tc>
        <w:tcPr>
          <w:tcW w:w="2131" w:type="pct"/>
          <w:vMerge w:val="restart"/>
          <w:vAlign w:val="center"/>
        </w:tcPr>
        <w:p w14:paraId="74D90F86" w14:textId="01140D02" w:rsidR="006A0DE7" w:rsidRPr="0007775C" w:rsidRDefault="006A0DE7"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6A0DE7" w:rsidRPr="00CC411D" w:rsidRDefault="006A0DE7" w:rsidP="00C23488">
          <w:pPr>
            <w:pStyle w:val="Headerfootertitle"/>
          </w:pPr>
          <w:r>
            <w:t>Organisation</w:t>
          </w:r>
        </w:p>
      </w:tc>
      <w:tc>
        <w:tcPr>
          <w:tcW w:w="2279" w:type="pct"/>
        </w:tcPr>
        <w:p w14:paraId="0CE76F3B" w14:textId="77777777" w:rsidR="006A0DE7" w:rsidRPr="00CC411D" w:rsidRDefault="003840F9"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6A0DE7" w:rsidRPr="00CC411D">
                <w:t xml:space="preserve">Nom de </w:t>
              </w:r>
              <w:proofErr w:type="spellStart"/>
              <w:r w:rsidR="006A0DE7" w:rsidRPr="00CC411D">
                <w:t>l’organisation</w:t>
              </w:r>
              <w:proofErr w:type="spellEnd"/>
            </w:sdtContent>
          </w:sdt>
        </w:p>
      </w:tc>
    </w:tr>
    <w:tr w:rsidR="006A0DE7" w:rsidRPr="0007775C" w14:paraId="4AF19AE1" w14:textId="77777777" w:rsidTr="00565985">
      <w:trPr>
        <w:trHeight w:val="20"/>
        <w:jc w:val="center"/>
      </w:trPr>
      <w:tc>
        <w:tcPr>
          <w:tcW w:w="2131" w:type="pct"/>
          <w:vMerge/>
        </w:tcPr>
        <w:p w14:paraId="756716F5" w14:textId="77777777" w:rsidR="006A0DE7" w:rsidRPr="0007775C" w:rsidRDefault="006A0DE7" w:rsidP="00C23488"/>
      </w:tc>
      <w:tc>
        <w:tcPr>
          <w:tcW w:w="590" w:type="pct"/>
        </w:tcPr>
        <w:p w14:paraId="0EE8B7AF" w14:textId="77777777" w:rsidR="006A0DE7" w:rsidRPr="00CC411D" w:rsidRDefault="006A0DE7" w:rsidP="00565985">
          <w:pPr>
            <w:pStyle w:val="Headerfootertitle"/>
            <w:ind w:left="-1704"/>
          </w:pPr>
          <w:proofErr w:type="spellStart"/>
          <w:r w:rsidRPr="00CC411D">
            <w:t>Projet</w:t>
          </w:r>
          <w:proofErr w:type="spellEnd"/>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DB5FA9" w14:textId="61C231F5" w:rsidR="006A0DE7" w:rsidRPr="00CC411D" w:rsidRDefault="006A0DE7" w:rsidP="00C23488">
              <w:pPr>
                <w:pStyle w:val="Headerfootertext"/>
              </w:pPr>
              <w:r w:rsidRPr="00CC411D">
                <w:t xml:space="preserve">Titre du </w:t>
              </w:r>
              <w:proofErr w:type="spellStart"/>
              <w:r w:rsidRPr="00CC411D">
                <w:t>projet</w:t>
              </w:r>
              <w:proofErr w:type="spellEnd"/>
            </w:p>
          </w:tc>
        </w:sdtContent>
      </w:sdt>
    </w:tr>
    <w:tr w:rsidR="006A0DE7" w:rsidRPr="006069E5" w14:paraId="71FD8F84" w14:textId="77777777" w:rsidTr="00565985">
      <w:trPr>
        <w:trHeight w:val="20"/>
        <w:jc w:val="center"/>
      </w:trPr>
      <w:tc>
        <w:tcPr>
          <w:tcW w:w="2131" w:type="pct"/>
          <w:vMerge/>
        </w:tcPr>
        <w:p w14:paraId="31CF8454" w14:textId="77777777" w:rsidR="006A0DE7" w:rsidRPr="0007775C" w:rsidRDefault="006A0DE7" w:rsidP="00C23488"/>
      </w:tc>
      <w:tc>
        <w:tcPr>
          <w:tcW w:w="590" w:type="pct"/>
        </w:tcPr>
        <w:p w14:paraId="01145526" w14:textId="77777777" w:rsidR="006A0DE7" w:rsidRPr="00CC411D" w:rsidRDefault="006A0DE7"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41342FD" w14:textId="3E944F1F" w:rsidR="006A0DE7" w:rsidRPr="004020CE" w:rsidRDefault="006A0DE7" w:rsidP="00C23488">
              <w:pPr>
                <w:pStyle w:val="Headerfootertext"/>
                <w:rPr>
                  <w:lang w:val="fr-FR"/>
                </w:rPr>
              </w:pPr>
              <w:r>
                <w:rPr>
                  <w:lang w:val="fr-LU"/>
                </w:rPr>
                <w:t>Rapport d’appréciation et de traitement des risques</w:t>
              </w:r>
            </w:p>
          </w:tc>
        </w:sdtContent>
      </w:sdt>
    </w:tr>
    <w:tr w:rsidR="006A0DE7" w:rsidRPr="0007775C" w14:paraId="48F722DF" w14:textId="77777777" w:rsidTr="00565985">
      <w:trPr>
        <w:trHeight w:val="264"/>
        <w:jc w:val="center"/>
      </w:trPr>
      <w:tc>
        <w:tcPr>
          <w:tcW w:w="2131" w:type="pct"/>
          <w:vMerge/>
        </w:tcPr>
        <w:p w14:paraId="2777BBB7" w14:textId="77777777" w:rsidR="006A0DE7" w:rsidRPr="004020CE" w:rsidRDefault="006A0DE7" w:rsidP="00C23488">
          <w:pPr>
            <w:rPr>
              <w:lang w:val="fr-FR"/>
            </w:rPr>
          </w:pPr>
        </w:p>
      </w:tc>
      <w:tc>
        <w:tcPr>
          <w:tcW w:w="590" w:type="pct"/>
        </w:tcPr>
        <w:p w14:paraId="37692057" w14:textId="77777777" w:rsidR="006A0DE7" w:rsidRPr="00CC411D" w:rsidRDefault="006A0DE7"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570A80AC" w14:textId="61DF7CA9" w:rsidR="006A0DE7" w:rsidRPr="00CC411D" w:rsidRDefault="006A0DE7" w:rsidP="00C23488">
              <w:pPr>
                <w:pStyle w:val="Headerfootertext"/>
              </w:pPr>
              <w:r>
                <w:t>Interne</w:t>
              </w:r>
            </w:p>
          </w:tc>
        </w:sdtContent>
      </w:sdt>
    </w:tr>
  </w:tbl>
  <w:p w14:paraId="4C019D6D" w14:textId="77777777" w:rsidR="006A0DE7" w:rsidRPr="00690E6C" w:rsidRDefault="006A0DE7"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6A0DE7" w:rsidRPr="0007775C" w14:paraId="1BE47BDD" w14:textId="77777777" w:rsidTr="00A773D2">
      <w:trPr>
        <w:trHeight w:val="20"/>
        <w:jc w:val="center"/>
      </w:trPr>
      <w:tc>
        <w:tcPr>
          <w:tcW w:w="2133" w:type="pct"/>
          <w:vMerge w:val="restart"/>
          <w:vAlign w:val="center"/>
        </w:tcPr>
        <w:p w14:paraId="243F19F2" w14:textId="77777777" w:rsidR="006A0DE7" w:rsidRPr="0007775C" w:rsidRDefault="006A0DE7"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6A0DE7" w:rsidRPr="00846631" w:rsidRDefault="006A0DE7" w:rsidP="001E020A">
          <w:pPr>
            <w:pStyle w:val="Headerfootertitle"/>
          </w:pPr>
          <w:r w:rsidRPr="00846631">
            <w:t>Client</w:t>
          </w:r>
        </w:p>
      </w:tc>
      <w:tc>
        <w:tcPr>
          <w:tcW w:w="2279" w:type="pct"/>
        </w:tcPr>
        <w:p w14:paraId="77A54F6A" w14:textId="1B7CC74A" w:rsidR="006A0DE7" w:rsidRPr="00846631" w:rsidRDefault="003840F9"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EndPr/>
            <w:sdtContent>
              <w:r w:rsidR="006A0DE7">
                <w:t xml:space="preserve">Nom de </w:t>
              </w:r>
              <w:proofErr w:type="spellStart"/>
              <w:r w:rsidR="006A0DE7">
                <w:t>l’organisation</w:t>
              </w:r>
              <w:proofErr w:type="spellEnd"/>
            </w:sdtContent>
          </w:sdt>
        </w:p>
      </w:tc>
    </w:tr>
    <w:tr w:rsidR="006A0DE7" w:rsidRPr="0007775C" w14:paraId="17C52463" w14:textId="77777777" w:rsidTr="00A773D2">
      <w:trPr>
        <w:trHeight w:val="20"/>
        <w:jc w:val="center"/>
      </w:trPr>
      <w:tc>
        <w:tcPr>
          <w:tcW w:w="2133" w:type="pct"/>
          <w:vMerge/>
        </w:tcPr>
        <w:p w14:paraId="2770858F" w14:textId="77777777" w:rsidR="006A0DE7" w:rsidRPr="0007775C" w:rsidRDefault="006A0DE7" w:rsidP="001E020A"/>
      </w:tc>
      <w:tc>
        <w:tcPr>
          <w:tcW w:w="588" w:type="pct"/>
        </w:tcPr>
        <w:p w14:paraId="22C0823D" w14:textId="77777777" w:rsidR="006A0DE7" w:rsidRPr="00846631" w:rsidRDefault="006A0DE7"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4E5115FB" w14:textId="2EEEA452" w:rsidR="006A0DE7" w:rsidRPr="00846631" w:rsidRDefault="006A0DE7" w:rsidP="001E020A">
              <w:pPr>
                <w:pStyle w:val="Headerfootertext"/>
              </w:pPr>
              <w:r>
                <w:t xml:space="preserve">Titre du </w:t>
              </w:r>
              <w:proofErr w:type="spellStart"/>
              <w:r>
                <w:t>projet</w:t>
              </w:r>
              <w:proofErr w:type="spellEnd"/>
            </w:p>
          </w:tc>
        </w:sdtContent>
      </w:sdt>
    </w:tr>
    <w:tr w:rsidR="006A0DE7" w:rsidRPr="006069E5" w14:paraId="2E5230FC" w14:textId="77777777" w:rsidTr="00A773D2">
      <w:trPr>
        <w:trHeight w:val="20"/>
        <w:jc w:val="center"/>
      </w:trPr>
      <w:tc>
        <w:tcPr>
          <w:tcW w:w="2133" w:type="pct"/>
          <w:vMerge/>
        </w:tcPr>
        <w:p w14:paraId="0111BA84" w14:textId="77777777" w:rsidR="006A0DE7" w:rsidRPr="0007775C" w:rsidRDefault="006A0DE7" w:rsidP="001E020A"/>
      </w:tc>
      <w:tc>
        <w:tcPr>
          <w:tcW w:w="588" w:type="pct"/>
        </w:tcPr>
        <w:p w14:paraId="202D178C" w14:textId="77777777" w:rsidR="006A0DE7" w:rsidRPr="00846631" w:rsidRDefault="006A0DE7"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CED152C" w14:textId="26566B34" w:rsidR="006A0DE7" w:rsidRPr="001E020A" w:rsidRDefault="006A0DE7" w:rsidP="001E020A">
              <w:pPr>
                <w:pStyle w:val="Headerfootertext"/>
                <w:rPr>
                  <w:lang w:val="fr-FR"/>
                </w:rPr>
              </w:pPr>
              <w:r w:rsidRPr="001E020A">
                <w:rPr>
                  <w:lang w:val="fr-FR"/>
                </w:rPr>
                <w:t>Rapport d’appréciation et de traitement des risques</w:t>
              </w:r>
            </w:p>
          </w:tc>
        </w:sdtContent>
      </w:sdt>
    </w:tr>
    <w:tr w:rsidR="006A0DE7" w:rsidRPr="0007775C" w14:paraId="30515815" w14:textId="77777777" w:rsidTr="00A773D2">
      <w:trPr>
        <w:trHeight w:val="264"/>
        <w:jc w:val="center"/>
      </w:trPr>
      <w:tc>
        <w:tcPr>
          <w:tcW w:w="2133" w:type="pct"/>
          <w:vMerge/>
        </w:tcPr>
        <w:p w14:paraId="222DF64F" w14:textId="77777777" w:rsidR="006A0DE7" w:rsidRPr="001E020A" w:rsidRDefault="006A0DE7" w:rsidP="001E020A">
          <w:pPr>
            <w:rPr>
              <w:lang w:val="fr-FR"/>
            </w:rPr>
          </w:pPr>
        </w:p>
      </w:tc>
      <w:tc>
        <w:tcPr>
          <w:tcW w:w="588" w:type="pct"/>
        </w:tcPr>
        <w:p w14:paraId="584F0878" w14:textId="77777777" w:rsidR="006A0DE7" w:rsidRPr="00846631" w:rsidRDefault="006A0DE7"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6B04C047" w14:textId="5813FB12" w:rsidR="006A0DE7" w:rsidRPr="00846631" w:rsidRDefault="006A0DE7" w:rsidP="001E020A">
              <w:pPr>
                <w:pStyle w:val="Headerfootertext"/>
              </w:pPr>
              <w:r>
                <w:t>Interne</w:t>
              </w:r>
            </w:p>
          </w:tc>
        </w:sdtContent>
      </w:sdt>
    </w:tr>
  </w:tbl>
  <w:p w14:paraId="5BF9AC69" w14:textId="77777777" w:rsidR="006A0DE7" w:rsidRPr="00690E6C" w:rsidRDefault="006A0DE7"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 w15:restartNumberingAfterBreak="0">
    <w:nsid w:val="16822BAA"/>
    <w:multiLevelType w:val="multilevel"/>
    <w:tmpl w:val="CA302AE0"/>
    <w:lvl w:ilvl="0">
      <w:start w:val="1"/>
      <w:numFmt w:val="bullet"/>
      <w:lvlText w:val=""/>
      <w:lvlJc w:val="left"/>
      <w:pPr>
        <w:ind w:left="709" w:hanging="425"/>
      </w:pPr>
      <w:rPr>
        <w:rFonts w:ascii="Symbol" w:hAnsi="Symbol" w:hint="default"/>
        <w:color w:val="ED1B2F"/>
      </w:rPr>
    </w:lvl>
    <w:lvl w:ilvl="1">
      <w:start w:val="1"/>
      <w:numFmt w:val="bullet"/>
      <w:lvlText w:val="o"/>
      <w:lvlJc w:val="left"/>
      <w:pPr>
        <w:ind w:left="1134" w:hanging="425"/>
      </w:pPr>
      <w:rPr>
        <w:rFonts w:ascii="Courier New" w:hAnsi="Courier New" w:hint="default"/>
        <w:color w:val="ED1B2F"/>
      </w:rPr>
    </w:lvl>
    <w:lvl w:ilvl="2">
      <w:start w:val="1"/>
      <w:numFmt w:val="bullet"/>
      <w:lvlText w:val=""/>
      <w:lvlJc w:val="left"/>
      <w:pPr>
        <w:ind w:left="2160" w:hanging="360"/>
      </w:pPr>
      <w:rPr>
        <w:rFonts w:ascii="Wingdings" w:hAnsi="Wingdings" w:hint="default"/>
        <w:color w:val="ED1B2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5"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25431C"/>
    <w:multiLevelType w:val="hybridMultilevel"/>
    <w:tmpl w:val="EE7468FC"/>
    <w:lvl w:ilvl="0" w:tplc="18DCFDB6">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0"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2"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3"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6"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43F6295"/>
    <w:multiLevelType w:val="multilevel"/>
    <w:tmpl w:val="1D36112A"/>
    <w:numStyleLink w:val="EnumrationListe"/>
  </w:abstractNum>
  <w:abstractNum w:abstractNumId="22"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num w:numId="1">
    <w:abstractNumId w:val="16"/>
  </w:num>
  <w:num w:numId="2">
    <w:abstractNumId w:val="22"/>
  </w:num>
  <w:num w:numId="3">
    <w:abstractNumId w:val="2"/>
  </w:num>
  <w:num w:numId="4">
    <w:abstractNumId w:val="12"/>
  </w:num>
  <w:num w:numId="5">
    <w:abstractNumId w:val="8"/>
  </w:num>
  <w:num w:numId="6">
    <w:abstractNumId w:val="17"/>
  </w:num>
  <w:num w:numId="7">
    <w:abstractNumId w:val="7"/>
  </w:num>
  <w:num w:numId="8">
    <w:abstractNumId w:val="18"/>
  </w:num>
  <w:num w:numId="9">
    <w:abstractNumId w:val="21"/>
  </w:num>
  <w:num w:numId="10">
    <w:abstractNumId w:val="9"/>
  </w:num>
  <w:num w:numId="11">
    <w:abstractNumId w:val="3"/>
  </w:num>
  <w:num w:numId="12">
    <w:abstractNumId w:val="13"/>
  </w:num>
  <w:num w:numId="13">
    <w:abstractNumId w:val="11"/>
  </w:num>
  <w:num w:numId="14">
    <w:abstractNumId w:val="0"/>
  </w:num>
  <w:num w:numId="15">
    <w:abstractNumId w:val="19"/>
  </w:num>
  <w:num w:numId="16">
    <w:abstractNumId w:val="10"/>
  </w:num>
  <w:num w:numId="17">
    <w:abstractNumId w:val="6"/>
  </w:num>
  <w:num w:numId="18">
    <w:abstractNumId w:val="2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5"/>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lvlOverride w:ilvl="0">
      <w:startOverride w:val="1"/>
    </w:lvlOverride>
  </w:num>
  <w:num w:numId="33">
    <w:abstractNumId w:val="1"/>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4"/>
  </w:num>
  <w:num w:numId="38">
    <w:abstractNumId w:val="15"/>
  </w:num>
  <w:num w:numId="39">
    <w:abstractNumId w:val="15"/>
  </w:num>
  <w:num w:numId="40">
    <w:abstractNumId w:val="15"/>
  </w:num>
  <w:num w:numId="41">
    <w:abstractNumId w:val="15"/>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2"/>
  </w:num>
  <w:num w:numId="45">
    <w:abstractNumId w:val="12"/>
  </w:num>
  <w:num w:numId="46">
    <w:abstractNumId w:val="12"/>
  </w:num>
  <w:num w:numId="4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0F9"/>
    <w:rsid w:val="0038490C"/>
    <w:rsid w:val="003856A0"/>
    <w:rsid w:val="003860B6"/>
    <w:rsid w:val="00387B3C"/>
    <w:rsid w:val="003A248B"/>
    <w:rsid w:val="003A4A08"/>
    <w:rsid w:val="003A6B85"/>
    <w:rsid w:val="003B1B4E"/>
    <w:rsid w:val="003B1F5C"/>
    <w:rsid w:val="003B2690"/>
    <w:rsid w:val="003D1F68"/>
    <w:rsid w:val="003D3CEA"/>
    <w:rsid w:val="003E2BB2"/>
    <w:rsid w:val="003E7548"/>
    <w:rsid w:val="003E7EB8"/>
    <w:rsid w:val="003F2DC9"/>
    <w:rsid w:val="003F300D"/>
    <w:rsid w:val="003F5D6F"/>
    <w:rsid w:val="003F7F8A"/>
    <w:rsid w:val="00400957"/>
    <w:rsid w:val="004020CE"/>
    <w:rsid w:val="00404E06"/>
    <w:rsid w:val="004079D0"/>
    <w:rsid w:val="004112B0"/>
    <w:rsid w:val="004145B2"/>
    <w:rsid w:val="004237ED"/>
    <w:rsid w:val="00424D6B"/>
    <w:rsid w:val="00425084"/>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F7C"/>
    <w:rsid w:val="004B2186"/>
    <w:rsid w:val="004C25F9"/>
    <w:rsid w:val="004C31A4"/>
    <w:rsid w:val="004C4C2C"/>
    <w:rsid w:val="004C4D50"/>
    <w:rsid w:val="004C688B"/>
    <w:rsid w:val="004C79A8"/>
    <w:rsid w:val="004D7FC6"/>
    <w:rsid w:val="004E0918"/>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67F9"/>
    <w:rsid w:val="005B2568"/>
    <w:rsid w:val="005B2E71"/>
    <w:rsid w:val="005C0138"/>
    <w:rsid w:val="005C52E5"/>
    <w:rsid w:val="005D10BF"/>
    <w:rsid w:val="005D5335"/>
    <w:rsid w:val="005E2394"/>
    <w:rsid w:val="005E2DC4"/>
    <w:rsid w:val="005E30CA"/>
    <w:rsid w:val="005E41A5"/>
    <w:rsid w:val="005E65B5"/>
    <w:rsid w:val="005E777F"/>
    <w:rsid w:val="005F097E"/>
    <w:rsid w:val="005F2937"/>
    <w:rsid w:val="006011A5"/>
    <w:rsid w:val="00601979"/>
    <w:rsid w:val="0060246D"/>
    <w:rsid w:val="00604E92"/>
    <w:rsid w:val="006069E5"/>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6B10"/>
    <w:rsid w:val="00697BA9"/>
    <w:rsid w:val="006A0591"/>
    <w:rsid w:val="006A0DE7"/>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9DF"/>
    <w:rsid w:val="00737DBC"/>
    <w:rsid w:val="00742206"/>
    <w:rsid w:val="0074399A"/>
    <w:rsid w:val="00745148"/>
    <w:rsid w:val="00745FBD"/>
    <w:rsid w:val="0075025C"/>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85928"/>
    <w:rsid w:val="007922B9"/>
    <w:rsid w:val="00795F34"/>
    <w:rsid w:val="00796370"/>
    <w:rsid w:val="0079689C"/>
    <w:rsid w:val="007A5B95"/>
    <w:rsid w:val="007B0DD5"/>
    <w:rsid w:val="007B2121"/>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45A2"/>
    <w:rsid w:val="008155AE"/>
    <w:rsid w:val="00820E39"/>
    <w:rsid w:val="00821394"/>
    <w:rsid w:val="00825471"/>
    <w:rsid w:val="00833D46"/>
    <w:rsid w:val="0084071E"/>
    <w:rsid w:val="00844A3E"/>
    <w:rsid w:val="00851BF8"/>
    <w:rsid w:val="00853936"/>
    <w:rsid w:val="008547C3"/>
    <w:rsid w:val="00856E49"/>
    <w:rsid w:val="00863608"/>
    <w:rsid w:val="008673DC"/>
    <w:rsid w:val="00873ECD"/>
    <w:rsid w:val="008763A5"/>
    <w:rsid w:val="00877EAE"/>
    <w:rsid w:val="00883CDB"/>
    <w:rsid w:val="00884D40"/>
    <w:rsid w:val="008857AD"/>
    <w:rsid w:val="00886F11"/>
    <w:rsid w:val="00895888"/>
    <w:rsid w:val="0089683C"/>
    <w:rsid w:val="008A57A8"/>
    <w:rsid w:val="008A70E2"/>
    <w:rsid w:val="008B0D4F"/>
    <w:rsid w:val="008B118B"/>
    <w:rsid w:val="008B4D49"/>
    <w:rsid w:val="008C1691"/>
    <w:rsid w:val="008C649C"/>
    <w:rsid w:val="008D1C42"/>
    <w:rsid w:val="008D260C"/>
    <w:rsid w:val="008D373F"/>
    <w:rsid w:val="008E3972"/>
    <w:rsid w:val="008E5DC4"/>
    <w:rsid w:val="008F3ECB"/>
    <w:rsid w:val="008F5E15"/>
    <w:rsid w:val="008F7163"/>
    <w:rsid w:val="00900C3E"/>
    <w:rsid w:val="009021DD"/>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1057"/>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95BB7"/>
    <w:rsid w:val="00AA00FC"/>
    <w:rsid w:val="00AA086F"/>
    <w:rsid w:val="00AA5489"/>
    <w:rsid w:val="00AA5EC7"/>
    <w:rsid w:val="00AB3C93"/>
    <w:rsid w:val="00AB5EDD"/>
    <w:rsid w:val="00AB7547"/>
    <w:rsid w:val="00AC250E"/>
    <w:rsid w:val="00AC33BB"/>
    <w:rsid w:val="00AC7101"/>
    <w:rsid w:val="00AC7786"/>
    <w:rsid w:val="00AD6EAB"/>
    <w:rsid w:val="00AE03F1"/>
    <w:rsid w:val="00AE1CB8"/>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526A"/>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390A"/>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1CEA"/>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41"/>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346D"/>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8857AD"/>
    <w:pPr>
      <w:keepNext/>
      <w:pageBreakBefore/>
      <w:numPr>
        <w:numId w:val="5"/>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8857AD"/>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8857AD"/>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8857AD"/>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8857AD"/>
    <w:pPr>
      <w:spacing w:before="80" w:after="120"/>
      <w:outlineLvl w:val="4"/>
    </w:pPr>
    <w:rPr>
      <w:bCs w:val="0"/>
      <w:iCs w:val="0"/>
      <w:sz w:val="24"/>
      <w:szCs w:val="22"/>
      <w:lang w:eastAsia="fr-LU"/>
    </w:rPr>
  </w:style>
  <w:style w:type="paragraph" w:styleId="Heading6">
    <w:name w:val="heading 6"/>
    <w:basedOn w:val="Normal"/>
    <w:next w:val="Normal"/>
    <w:link w:val="Heading6Char"/>
    <w:rsid w:val="008857AD"/>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8857AD"/>
    <w:pPr>
      <w:keepNext/>
      <w:numPr>
        <w:ilvl w:val="6"/>
        <w:numId w:val="5"/>
      </w:numPr>
      <w:outlineLvl w:val="6"/>
    </w:pPr>
    <w:rPr>
      <w:rFonts w:ascii="Aller" w:hAnsi="Aller"/>
      <w:b/>
      <w:color w:val="03558B"/>
      <w:szCs w:val="24"/>
      <w:lang w:val="en-US" w:eastAsia="fr-LU"/>
    </w:rPr>
  </w:style>
  <w:style w:type="paragraph" w:styleId="Heading8">
    <w:name w:val="heading 8"/>
    <w:basedOn w:val="Normal"/>
    <w:next w:val="Normal"/>
    <w:link w:val="Heading8Char"/>
    <w:rsid w:val="008857AD"/>
    <w:pPr>
      <w:keepNext/>
      <w:numPr>
        <w:ilvl w:val="7"/>
        <w:numId w:val="5"/>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8857AD"/>
    <w:pPr>
      <w:keepNext/>
      <w:numPr>
        <w:ilvl w:val="8"/>
        <w:numId w:val="5"/>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AD"/>
    <w:rPr>
      <w:rFonts w:ascii="Corbel" w:hAnsi="Corbel" w:cs="Arial"/>
      <w:b/>
      <w:bCs/>
      <w:color w:val="5F497A" w:themeColor="accent4" w:themeShade="BF"/>
      <w:kern w:val="16"/>
      <w:sz w:val="40"/>
      <w:szCs w:val="44"/>
      <w:lang w:eastAsia="en-GB"/>
    </w:rPr>
  </w:style>
  <w:style w:type="character" w:customStyle="1" w:styleId="Heading2Char">
    <w:name w:val="Heading 2 Char"/>
    <w:basedOn w:val="DefaultParagraphFont"/>
    <w:link w:val="Heading2"/>
    <w:uiPriority w:val="9"/>
    <w:rsid w:val="008857AD"/>
    <w:rPr>
      <w:rFonts w:ascii="Corbel" w:hAnsi="Corbel" w:cs="Arial"/>
      <w:b/>
      <w:bCs/>
      <w:color w:val="5F497A" w:themeColor="accent4" w:themeShade="BF"/>
      <w:kern w:val="16"/>
      <w:sz w:val="32"/>
      <w:szCs w:val="44"/>
      <w:lang w:eastAsia="en-GB"/>
    </w:rPr>
  </w:style>
  <w:style w:type="character" w:customStyle="1" w:styleId="Heading3Char">
    <w:name w:val="Heading 3 Char"/>
    <w:basedOn w:val="DefaultParagraphFont"/>
    <w:link w:val="Heading3"/>
    <w:uiPriority w:val="9"/>
    <w:rsid w:val="008857AD"/>
    <w:rPr>
      <w:rFonts w:ascii="Corbel" w:eastAsiaTheme="majorEastAsia" w:hAnsi="Corbel" w:cstheme="majorBidi"/>
      <w:b/>
      <w:color w:val="5F497A" w:themeColor="accent4" w:themeShade="BF"/>
      <w:kern w:val="16"/>
      <w:sz w:val="28"/>
      <w:szCs w:val="26"/>
    </w:rPr>
  </w:style>
  <w:style w:type="character" w:customStyle="1" w:styleId="Heading4Char">
    <w:name w:val="Heading 4 Char"/>
    <w:basedOn w:val="DefaultParagraphFont"/>
    <w:link w:val="Heading4"/>
    <w:uiPriority w:val="9"/>
    <w:rsid w:val="008857AD"/>
    <w:rPr>
      <w:rFonts w:ascii="Corbel" w:eastAsiaTheme="majorEastAsia" w:hAnsi="Corbel" w:cstheme="majorBidi"/>
      <w:b/>
      <w:bCs/>
      <w:iCs/>
      <w:color w:val="5F497A" w:themeColor="accent4" w:themeShade="BF"/>
      <w:kern w:val="16"/>
      <w:sz w:val="26"/>
      <w:szCs w:val="26"/>
    </w:rPr>
  </w:style>
  <w:style w:type="character" w:customStyle="1" w:styleId="Heading5Char">
    <w:name w:val="Heading 5 Char"/>
    <w:basedOn w:val="DefaultParagraphFont"/>
    <w:link w:val="Heading5"/>
    <w:uiPriority w:val="9"/>
    <w:rsid w:val="008857AD"/>
    <w:rPr>
      <w:rFonts w:ascii="Corbel" w:eastAsiaTheme="majorEastAsia" w:hAnsi="Corbel" w:cstheme="majorBidi"/>
      <w:b/>
      <w:color w:val="5F497A" w:themeColor="accent4" w:themeShade="BF"/>
      <w:kern w:val="16"/>
      <w:sz w:val="24"/>
      <w:lang w:eastAsia="fr-LU"/>
    </w:rPr>
  </w:style>
  <w:style w:type="character" w:customStyle="1" w:styleId="Heading6Char">
    <w:name w:val="Heading 6 Char"/>
    <w:basedOn w:val="DefaultParagraphFont"/>
    <w:link w:val="Heading6"/>
    <w:rsid w:val="008857AD"/>
    <w:rPr>
      <w:rFonts w:ascii="Aller" w:hAnsi="Aller" w:cs="Arial"/>
      <w:b/>
      <w:color w:val="5F497A" w:themeColor="accent4" w:themeShade="BF"/>
      <w:kern w:val="16"/>
      <w:lang w:eastAsia="fr-LU"/>
    </w:rPr>
  </w:style>
  <w:style w:type="character" w:customStyle="1" w:styleId="Heading7Char">
    <w:name w:val="Heading 7 Char"/>
    <w:basedOn w:val="DefaultParagraphFont"/>
    <w:link w:val="Heading7"/>
    <w:rsid w:val="008857AD"/>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8857AD"/>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8857AD"/>
    <w:rPr>
      <w:rFonts w:ascii="Aller" w:hAnsi="Aller" w:cs="Arial"/>
      <w:b/>
      <w:color w:val="03558B"/>
      <w:kern w:val="16"/>
      <w:szCs w:val="24"/>
      <w:lang w:val="en-US" w:eastAsia="fr-LU"/>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nhideWhenUsed/>
    <w:rsid w:val="0075346D"/>
    <w:pPr>
      <w:spacing w:after="0"/>
    </w:pPr>
    <w:rPr>
      <w:rFonts w:ascii="Segoe UI" w:hAnsi="Segoe UI" w:cs="Segoe UI"/>
      <w:sz w:val="18"/>
      <w:szCs w:val="18"/>
    </w:rPr>
  </w:style>
  <w:style w:type="character" w:customStyle="1" w:styleId="BalloonTextChar">
    <w:name w:val="Balloon Text Char"/>
    <w:basedOn w:val="DefaultParagraphFont"/>
    <w:link w:val="BalloonText"/>
    <w:rsid w:val="0075346D"/>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75346D"/>
    <w:pPr>
      <w:spacing w:before="60"/>
    </w:pPr>
    <w:rPr>
      <w:rFonts w:cs="Times New Roman"/>
      <w:szCs w:val="20"/>
      <w:lang w:eastAsia="en-US"/>
    </w:rPr>
  </w:style>
  <w:style w:type="paragraph" w:styleId="BodyText">
    <w:name w:val="Body Text"/>
    <w:basedOn w:val="Normal"/>
    <w:link w:val="BodyTextChar"/>
    <w:unhideWhenUsed/>
    <w:rsid w:val="0075346D"/>
  </w:style>
  <w:style w:type="character" w:customStyle="1" w:styleId="BodyTextChar">
    <w:name w:val="Body Text Char"/>
    <w:basedOn w:val="DefaultParagraphFont"/>
    <w:link w:val="BodyText"/>
    <w:rsid w:val="0075346D"/>
    <w:rPr>
      <w:rFonts w:ascii="Corbel" w:hAnsi="Corbel" w:cs="Arial"/>
      <w:color w:val="000000" w:themeColor="text1"/>
      <w:kern w:val="16"/>
      <w:szCs w:val="36"/>
      <w:lang w:val="en-GB" w:eastAsia="en-GB"/>
    </w:rPr>
  </w:style>
  <w:style w:type="paragraph" w:styleId="BodyText2">
    <w:name w:val="Body Text 2"/>
    <w:basedOn w:val="Normal"/>
    <w:link w:val="BodyText2Char"/>
    <w:rsid w:val="000B1A0D"/>
    <w:pPr>
      <w:spacing w:before="60" w:after="120" w:line="480" w:lineRule="auto"/>
    </w:pPr>
    <w:rPr>
      <w:rFonts w:cs="Times New Roman"/>
      <w:szCs w:val="20"/>
    </w:rPr>
  </w:style>
  <w:style w:type="character" w:customStyle="1" w:styleId="BodyText2Char">
    <w:name w:val="Body Text 2 Char"/>
    <w:basedOn w:val="DefaultParagraphFont"/>
    <w:link w:val="BodyText2"/>
    <w:rsid w:val="000B1A0D"/>
    <w:rPr>
      <w:rFonts w:ascii="Corbel" w:hAnsi="Corbel" w:cs="Times New Roman"/>
      <w:color w:val="000000" w:themeColor="text1"/>
      <w:kern w:val="16"/>
      <w:szCs w:val="20"/>
      <w:lang w:val="en-GB" w:eastAsia="en-GB"/>
    </w:rPr>
  </w:style>
  <w:style w:type="paragraph" w:styleId="BodyTextIndent3">
    <w:name w:val="Body Text Indent 3"/>
    <w:basedOn w:val="Normal"/>
    <w:link w:val="BodyTextIndent3Char"/>
    <w:rsid w:val="000B1A0D"/>
    <w:pPr>
      <w:spacing w:after="120"/>
      <w:ind w:left="283"/>
    </w:pPr>
    <w:rPr>
      <w:sz w:val="16"/>
      <w:szCs w:val="16"/>
    </w:rPr>
  </w:style>
  <w:style w:type="character" w:customStyle="1" w:styleId="BodyTextIndent3Char">
    <w:name w:val="Body Text Indent 3 Char"/>
    <w:basedOn w:val="DefaultParagraphFont"/>
    <w:link w:val="BodyTextIndent3"/>
    <w:rsid w:val="000B1A0D"/>
    <w:rPr>
      <w:rFonts w:ascii="Corbel" w:hAnsi="Corbel" w:cs="Arial"/>
      <w:color w:val="000000" w:themeColor="text1"/>
      <w:kern w:val="16"/>
      <w:sz w:val="16"/>
      <w:szCs w:val="16"/>
      <w:lang w:val="en-GB" w:eastAsia="en-GB"/>
    </w:rPr>
  </w:style>
  <w:style w:type="character" w:styleId="BookTitle">
    <w:name w:val="Book Title"/>
    <w:basedOn w:val="DefaultParagraphFont"/>
    <w:uiPriority w:val="33"/>
    <w:qFormat/>
    <w:rsid w:val="0075346D"/>
    <w:rPr>
      <w:b/>
      <w:bCs/>
      <w:smallCap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Normal"/>
    <w:next w:val="Normal"/>
    <w:unhideWhenUsed/>
    <w:rsid w:val="00CF7F2E"/>
    <w:pPr>
      <w:spacing w:before="120" w:after="200"/>
      <w:jc w:val="center"/>
    </w:pPr>
    <w:rPr>
      <w:bCs/>
      <w:color w:val="7030A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DBE5F1" w:themeFill="accent1" w:themeFillTint="33"/>
      <w:tabs>
        <w:tab w:val="clear" w:pos="851"/>
        <w:tab w:val="clear" w:pos="993"/>
        <w:tab w:val="clear" w:pos="1843"/>
        <w:tab w:val="clear" w:pos="2268"/>
        <w:tab w:val="clear" w:pos="6663"/>
        <w:tab w:val="clear" w:pos="8505"/>
        <w:tab w:val="clear" w:pos="9639"/>
      </w:tabs>
      <w:spacing w:line="360" w:lineRule="auto"/>
      <w:ind w:left="0" w:right="0" w:firstLine="0"/>
      <w:jc w:val="left"/>
    </w:pPr>
    <w:rPr>
      <w:b/>
      <w:lang w:val="en-GB"/>
    </w:rPr>
  </w:style>
  <w:style w:type="paragraph" w:styleId="Subtitle">
    <w:name w:val="Subtitle"/>
    <w:aliases w:val="Soustitre"/>
    <w:basedOn w:val="Normal"/>
    <w:next w:val="Normal"/>
    <w:link w:val="SubtitleChar"/>
    <w:rsid w:val="008857AD"/>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8857AD"/>
    <w:rPr>
      <w:rFonts w:ascii="Corbel" w:eastAsiaTheme="majorEastAsia" w:hAnsi="Corbel" w:cstheme="majorBidi"/>
      <w:b/>
      <w:iCs/>
      <w:color w:val="5F497A" w:themeColor="accent4" w:themeShade="BF"/>
      <w:spacing w:val="20"/>
      <w:kern w:val="16"/>
      <w:sz w:val="36"/>
      <w:szCs w:val="24"/>
      <w:lang w:eastAsia="en-GB"/>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color w:val="5F497A" w:themeColor="accent4" w:themeShade="BF"/>
      <w:spacing w:val="20"/>
      <w:kern w:val="16"/>
      <w:sz w:val="28"/>
      <w:szCs w:val="24"/>
      <w:lang w:val="en-GB" w:eastAsia="fr-LU"/>
    </w:rPr>
  </w:style>
  <w:style w:type="paragraph" w:customStyle="1" w:styleId="Centr">
    <w:name w:val="Centré"/>
    <w:basedOn w:val="Normal"/>
    <w:rsid w:val="000B1A0D"/>
    <w:pPr>
      <w:spacing w:before="60" w:after="12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rsid w:val="008857AD"/>
    <w:rPr>
      <w:color w:val="0000FF"/>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nhideWhenUsed/>
    <w:rsid w:val="008857AD"/>
    <w:rPr>
      <w:sz w:val="16"/>
      <w:szCs w:val="16"/>
    </w:rPr>
  </w:style>
  <w:style w:type="paragraph" w:styleId="CommentText">
    <w:name w:val="annotation text"/>
    <w:basedOn w:val="Normal"/>
    <w:link w:val="CommentTextChar"/>
    <w:unhideWhenUsed/>
    <w:rsid w:val="008857AD"/>
    <w:rPr>
      <w:sz w:val="20"/>
      <w:szCs w:val="20"/>
    </w:rPr>
  </w:style>
  <w:style w:type="character" w:customStyle="1" w:styleId="CommentTextChar">
    <w:name w:val="Comment Text Char"/>
    <w:basedOn w:val="DefaultParagraphFont"/>
    <w:link w:val="CommentText"/>
    <w:rsid w:val="008857AD"/>
    <w:rPr>
      <w:rFonts w:ascii="Corbel" w:hAnsi="Corbel" w:cs="Arial"/>
      <w:color w:val="000000" w:themeColor="text1"/>
      <w:kern w:val="16"/>
      <w:sz w:val="20"/>
      <w:szCs w:val="20"/>
      <w:lang w:eastAsia="en-GB"/>
    </w:rPr>
  </w:style>
  <w:style w:type="paragraph" w:styleId="CommentSubject">
    <w:name w:val="annotation subject"/>
    <w:basedOn w:val="CommentText"/>
    <w:next w:val="CommentText"/>
    <w:link w:val="CommentSubjectChar"/>
    <w:unhideWhenUsed/>
    <w:rsid w:val="008857AD"/>
    <w:rPr>
      <w:b/>
      <w:bCs/>
    </w:rPr>
  </w:style>
  <w:style w:type="character" w:customStyle="1" w:styleId="CommentSubjectChar">
    <w:name w:val="Comment Subject Char"/>
    <w:basedOn w:val="CommentTextChar"/>
    <w:link w:val="CommentSubject"/>
    <w:rsid w:val="008857AD"/>
    <w:rPr>
      <w:rFonts w:ascii="Corbel" w:hAnsi="Corbel" w:cs="Arial"/>
      <w:b/>
      <w:bCs/>
      <w:color w:val="000000" w:themeColor="text1"/>
      <w:kern w:val="16"/>
      <w:sz w:val="20"/>
      <w:szCs w:val="20"/>
      <w:lang w:eastAsia="en-GB"/>
    </w:rPr>
  </w:style>
  <w:style w:type="character" w:customStyle="1" w:styleId="CommentSubjectChar1">
    <w:name w:val="Comment Subject Char1"/>
    <w:basedOn w:val="CommentTextChar"/>
    <w:rsid w:val="000B1A0D"/>
    <w:rPr>
      <w:rFonts w:ascii="Arial" w:hAnsi="Arial" w:cs="Arial"/>
      <w:b/>
      <w:bCs/>
      <w:color w:val="000000" w:themeColor="text1"/>
      <w:kern w:val="16"/>
      <w:sz w:val="20"/>
      <w:szCs w:val="20"/>
      <w:lang w:val="en-GB" w:eastAsia="fr-FR"/>
    </w:rPr>
  </w:style>
  <w:style w:type="paragraph" w:styleId="Footer">
    <w:name w:val="footer"/>
    <w:basedOn w:val="Normal"/>
    <w:link w:val="FooterChar"/>
    <w:unhideWhenUsed/>
    <w:rsid w:val="008857AD"/>
    <w:pPr>
      <w:tabs>
        <w:tab w:val="center" w:pos="4513"/>
        <w:tab w:val="right" w:pos="9026"/>
      </w:tabs>
      <w:spacing w:before="60" w:after="60"/>
      <w:jc w:val="center"/>
    </w:pPr>
    <w:rPr>
      <w:color w:val="ED1B2F"/>
      <w:sz w:val="20"/>
    </w:rPr>
  </w:style>
  <w:style w:type="character" w:customStyle="1" w:styleId="FooterChar">
    <w:name w:val="Footer Char"/>
    <w:basedOn w:val="DefaultParagraphFont"/>
    <w:link w:val="Footer"/>
    <w:rsid w:val="008857AD"/>
    <w:rPr>
      <w:rFonts w:ascii="Corbel" w:hAnsi="Corbel" w:cs="Arial"/>
      <w:color w:val="ED1B2F"/>
      <w:kern w:val="16"/>
      <w:sz w:val="20"/>
      <w:szCs w:val="36"/>
      <w:lang w:eastAsia="en-GB"/>
    </w:rPr>
  </w:style>
  <w:style w:type="paragraph" w:customStyle="1" w:styleId="Company">
    <w:name w:val="Company"/>
    <w:basedOn w:val="Footer"/>
    <w:rsid w:val="000B1A0D"/>
    <w:pPr>
      <w:tabs>
        <w:tab w:val="clear" w:pos="4513"/>
        <w:tab w:val="clear" w:pos="902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jc w:val="left"/>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jc w:val="left"/>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8857AD"/>
    <w:pPr>
      <w:spacing w:after="0" w:line="240" w:lineRule="auto"/>
      <w:jc w:val="both"/>
    </w:pPr>
    <w:rPr>
      <w:rFonts w:ascii="Aller Light" w:hAnsi="Aller Light" w:cs="Arial"/>
      <w:szCs w:val="36"/>
      <w:lang w:eastAsia="en-GB"/>
    </w:rPr>
  </w:style>
  <w:style w:type="character" w:customStyle="1" w:styleId="NoSpacingChar">
    <w:name w:val="No Spacing Char"/>
    <w:aliases w:val="BoT_NoSpacing Char,Crp Txt Ss interligne Char"/>
    <w:basedOn w:val="DefaultParagraphFont"/>
    <w:link w:val="NoSpacing"/>
    <w:uiPriority w:val="1"/>
    <w:rsid w:val="000B1A0D"/>
    <w:rPr>
      <w:rFonts w:ascii="Aller Light" w:hAnsi="Aller Light" w:cs="Arial"/>
      <w:szCs w:val="36"/>
      <w:lang w:eastAsia="en-GB"/>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jc w:val="lef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rsid w:val="000B1A0D"/>
    <w:pPr>
      <w:shd w:val="clear" w:color="auto" w:fill="000080"/>
      <w:spacing w:before="60" w:after="120"/>
    </w:pPr>
    <w:rPr>
      <w:rFonts w:ascii="Tahoma" w:hAnsi="Tahoma" w:cs="Tahoma"/>
      <w:b/>
      <w:sz w:val="36"/>
      <w:szCs w:val="24"/>
    </w:rPr>
  </w:style>
  <w:style w:type="character" w:customStyle="1" w:styleId="DocumentMapChar">
    <w:name w:val="Document Map Char"/>
    <w:basedOn w:val="DefaultParagraphFont"/>
    <w:link w:val="DocumentMap"/>
    <w:rsid w:val="000B1A0D"/>
    <w:rPr>
      <w:rFonts w:ascii="Tahoma" w:hAnsi="Tahoma" w:cs="Tahoma"/>
      <w:b/>
      <w:color w:val="000000" w:themeColor="text1"/>
      <w:kern w:val="16"/>
      <w:sz w:val="36"/>
      <w:szCs w:val="24"/>
      <w:shd w:val="clear" w:color="auto" w:fill="000080"/>
      <w:lang w:val="en-GB" w:eastAsia="en-GB"/>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8857AD"/>
    <w:rPr>
      <w:b/>
      <w:i/>
      <w:iCs/>
      <w:caps w:val="0"/>
      <w:smallCaps w:val="0"/>
      <w:color w:val="3D3D3D"/>
    </w:rPr>
  </w:style>
  <w:style w:type="paragraph" w:styleId="EndnoteText">
    <w:name w:val="endnote text"/>
    <w:basedOn w:val="Normal"/>
    <w:link w:val="EndnoteTextChar"/>
    <w:rsid w:val="000B1A0D"/>
    <w:pPr>
      <w:spacing w:before="60" w:after="120"/>
    </w:pPr>
    <w:rPr>
      <w:rFonts w:cs="Times New Roman"/>
      <w:b/>
      <w:sz w:val="36"/>
      <w:szCs w:val="20"/>
    </w:rPr>
  </w:style>
  <w:style w:type="character" w:customStyle="1" w:styleId="EndnoteTextChar">
    <w:name w:val="Endnote Text Char"/>
    <w:basedOn w:val="DefaultParagraphFont"/>
    <w:link w:val="EndnoteText"/>
    <w:rsid w:val="000B1A0D"/>
    <w:rPr>
      <w:rFonts w:ascii="Corbel" w:hAnsi="Corbel" w:cs="Times New Roman"/>
      <w:b/>
      <w:color w:val="000000" w:themeColor="text1"/>
      <w:kern w:val="16"/>
      <w:sz w:val="36"/>
      <w:szCs w:val="20"/>
      <w:lang w:val="en-GB" w:eastAsia="en-GB"/>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B8CCE4"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jc w:val="left"/>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after="120"/>
      <w:ind w:left="1211" w:hanging="360"/>
    </w:pPr>
    <w:rPr>
      <w:rFonts w:cs="Times New Roman"/>
      <w:szCs w:val="20"/>
    </w:rPr>
  </w:style>
  <w:style w:type="paragraph" w:customStyle="1" w:styleId="Figure">
    <w:name w:val="Figure"/>
    <w:basedOn w:val="FigurewithCaption"/>
    <w:link w:val="FigureChar"/>
    <w:qFormat/>
    <w:rsid w:val="008857AD"/>
    <w:pPr>
      <w:keepNext/>
      <w:spacing w:after="0" w:line="180" w:lineRule="exact"/>
    </w:pPr>
  </w:style>
  <w:style w:type="character" w:customStyle="1" w:styleId="FigureChar">
    <w:name w:val="Figure Char"/>
    <w:basedOn w:val="FigurewithCaptionChar"/>
    <w:link w:val="Figure"/>
    <w:rsid w:val="008857AD"/>
    <w:rPr>
      <w:rFonts w:ascii="Corbel" w:hAnsi="Corbel" w:cs="Arial"/>
      <w:kern w:val="16"/>
      <w:szCs w:val="36"/>
      <w:lang w:val="en-GB" w:eastAsia="en-GB"/>
    </w:rPr>
  </w:style>
  <w:style w:type="character" w:styleId="FollowedHyperlink">
    <w:name w:val="FollowedHyperlink"/>
    <w:basedOn w:val="DefaultParagraphFont"/>
    <w:rsid w:val="008857AD"/>
    <w:rPr>
      <w:color w:val="800080"/>
      <w:u w:val="single"/>
    </w:rPr>
  </w:style>
  <w:style w:type="character" w:styleId="FootnoteReference">
    <w:name w:val="footnote reference"/>
    <w:basedOn w:val="DefaultParagraphFont"/>
    <w:rsid w:val="008857AD"/>
    <w:rPr>
      <w:vertAlign w:val="superscript"/>
    </w:rPr>
  </w:style>
  <w:style w:type="paragraph" w:styleId="FootnoteText">
    <w:name w:val="footnote text"/>
    <w:basedOn w:val="Normal"/>
    <w:link w:val="FootnoteTextChar"/>
    <w:rsid w:val="008857AD"/>
    <w:pPr>
      <w:spacing w:after="60"/>
    </w:pPr>
    <w:rPr>
      <w:sz w:val="20"/>
      <w:szCs w:val="20"/>
    </w:rPr>
  </w:style>
  <w:style w:type="character" w:customStyle="1" w:styleId="FootnoteTextChar">
    <w:name w:val="Footnote Text Char"/>
    <w:basedOn w:val="DefaultParagraphFont"/>
    <w:link w:val="FootnoteText"/>
    <w:rsid w:val="008857AD"/>
    <w:rPr>
      <w:rFonts w:ascii="Corbel" w:hAnsi="Corbel" w:cs="Arial"/>
      <w:color w:val="000000" w:themeColor="text1"/>
      <w:kern w:val="16"/>
      <w:sz w:val="20"/>
      <w:szCs w:val="20"/>
      <w:lang w:eastAsia="en-GB"/>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spacing w:after="120"/>
      <w:ind w:left="360" w:hanging="360"/>
    </w:pPr>
  </w:style>
  <w:style w:type="paragraph" w:styleId="Header">
    <w:name w:val="header"/>
    <w:basedOn w:val="Normal"/>
    <w:link w:val="HeaderChar"/>
    <w:unhideWhenUsed/>
    <w:rsid w:val="008857AD"/>
    <w:pPr>
      <w:tabs>
        <w:tab w:val="center" w:pos="4513"/>
        <w:tab w:val="right" w:pos="9026"/>
      </w:tabs>
      <w:spacing w:after="0"/>
    </w:pPr>
  </w:style>
  <w:style w:type="character" w:customStyle="1" w:styleId="HeaderChar">
    <w:name w:val="Header Char"/>
    <w:basedOn w:val="DefaultParagraphFont"/>
    <w:link w:val="Header"/>
    <w:rsid w:val="008857AD"/>
    <w:rPr>
      <w:rFonts w:ascii="Corbel" w:hAnsi="Corbel" w:cs="Arial"/>
      <w:color w:val="000000" w:themeColor="text1"/>
      <w:kern w:val="16"/>
      <w:szCs w:val="36"/>
      <w:lang w:eastAsia="en-GB"/>
    </w:rPr>
  </w:style>
  <w:style w:type="character" w:styleId="HTMLCite">
    <w:name w:val="HTML Cite"/>
    <w:basedOn w:val="DefaultParagraphFont"/>
    <w:uiPriority w:val="99"/>
    <w:unhideWhenUsed/>
    <w:rsid w:val="008857AD"/>
    <w:rPr>
      <w:i/>
      <w:iCs/>
    </w:rPr>
  </w:style>
  <w:style w:type="paragraph" w:styleId="HTMLPreformatted">
    <w:name w:val="HTML Preformatted"/>
    <w:basedOn w:val="Normal"/>
    <w:link w:val="HTMLPreformattedChar"/>
    <w:uiPriority w:val="99"/>
    <w:unhideWhenUsed/>
    <w:rsid w:val="0088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57AD"/>
    <w:rPr>
      <w:rFonts w:ascii="Courier New" w:hAnsi="Courier New" w:cs="Courier New"/>
      <w:color w:val="000000" w:themeColor="text1"/>
      <w:kern w:val="16"/>
      <w:sz w:val="20"/>
      <w:szCs w:val="20"/>
      <w:lang w:eastAsia="en-GB"/>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jc w:val="lef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8857AD"/>
    <w:rPr>
      <w:b w:val="0"/>
      <w:bCs/>
      <w:i/>
      <w:iCs/>
      <w:color w:val="595959" w:themeColor="text1" w:themeTint="A6"/>
    </w:rPr>
  </w:style>
  <w:style w:type="paragraph" w:styleId="IntenseQuote">
    <w:name w:val="Intense Quote"/>
    <w:basedOn w:val="Normal"/>
    <w:next w:val="Normal"/>
    <w:link w:val="IntenseQuoteChar"/>
    <w:uiPriority w:val="30"/>
    <w:rsid w:val="008857AD"/>
    <w:pPr>
      <w:spacing w:before="120"/>
      <w:ind w:left="284" w:right="284"/>
    </w:pPr>
    <w:rPr>
      <w:b/>
      <w:bCs/>
      <w:i/>
      <w:iCs/>
    </w:rPr>
  </w:style>
  <w:style w:type="character" w:customStyle="1" w:styleId="IntenseQuoteChar">
    <w:name w:val="Intense Quote Char"/>
    <w:basedOn w:val="DefaultParagraphFont"/>
    <w:link w:val="IntenseQuote"/>
    <w:uiPriority w:val="30"/>
    <w:rsid w:val="008857AD"/>
    <w:rPr>
      <w:rFonts w:ascii="Corbel" w:hAnsi="Corbel" w:cs="Arial"/>
      <w:b/>
      <w:bCs/>
      <w:i/>
      <w:iCs/>
      <w:color w:val="000000" w:themeColor="text1"/>
      <w:kern w:val="16"/>
      <w:szCs w:val="36"/>
      <w:lang w:eastAsia="en-GB"/>
    </w:rPr>
  </w:style>
  <w:style w:type="character" w:styleId="IntenseReference">
    <w:name w:val="Intense Reference"/>
    <w:basedOn w:val="DefaultParagraphFont"/>
    <w:uiPriority w:val="32"/>
    <w:rsid w:val="008857AD"/>
    <w:rPr>
      <w:b w:val="0"/>
      <w:bCs/>
      <w:smallCaps/>
      <w:color w:val="C0504D"/>
      <w:spacing w:val="5"/>
      <w:u w:val="single"/>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lang w:eastAsia="en-US"/>
    </w:rPr>
  </w:style>
  <w:style w:type="paragraph" w:styleId="ListNumber2">
    <w:name w:val="List Number 2"/>
    <w:basedOn w:val="Normal"/>
    <w:rsid w:val="008857AD"/>
    <w:pPr>
      <w:tabs>
        <w:tab w:val="num" w:pos="643"/>
      </w:tabs>
      <w:spacing w:before="60"/>
      <w:ind w:left="643" w:hanging="360"/>
    </w:pPr>
    <w:rPr>
      <w:rFonts w:cs="Times New Roman"/>
      <w:szCs w:val="20"/>
      <w:lang w:eastAsia="en-US"/>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8A70E2"/>
    <w:pPr>
      <w:numPr>
        <w:numId w:val="27"/>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eastAsia="en-US"/>
    </w:rPr>
  </w:style>
  <w:style w:type="paragraph" w:customStyle="1" w:styleId="List-Biblio">
    <w:name w:val="List-Biblio"/>
    <w:basedOn w:val="Normal"/>
    <w:link w:val="List-BiblioChar"/>
    <w:rsid w:val="008A70E2"/>
    <w:pPr>
      <w:numPr>
        <w:numId w:val="6"/>
      </w:numPr>
      <w:spacing w:after="80"/>
      <w:ind w:left="426" w:hanging="426"/>
    </w:pPr>
  </w:style>
  <w:style w:type="character" w:customStyle="1" w:styleId="List-BiblioChar">
    <w:name w:val="List-Biblio Char"/>
    <w:basedOn w:val="DefaultParagraphFont"/>
    <w:link w:val="List-Biblio"/>
    <w:rsid w:val="008857AD"/>
    <w:rPr>
      <w:rFonts w:ascii="Corbel" w:hAnsi="Corbel" w:cs="Arial"/>
      <w:color w:val="000000" w:themeColor="text1"/>
      <w:kern w:val="16"/>
      <w:szCs w:val="36"/>
      <w:lang w:eastAsia="en-GB"/>
    </w:rPr>
  </w:style>
  <w:style w:type="paragraph" w:styleId="TableofFigures">
    <w:name w:val="table of figures"/>
    <w:basedOn w:val="Normal"/>
    <w:next w:val="Normal"/>
    <w:link w:val="TableofFiguresChar"/>
    <w:uiPriority w:val="99"/>
    <w:unhideWhenUsed/>
    <w:rsid w:val="008857AD"/>
    <w:pPr>
      <w:tabs>
        <w:tab w:val="right" w:leader="dot" w:pos="9628"/>
      </w:tabs>
      <w:spacing w:after="0"/>
      <w:ind w:left="992" w:right="425" w:hanging="992"/>
    </w:pPr>
    <w:rPr>
      <w:noProof/>
      <w:color w:val="5F497A" w:themeColor="accent4" w:themeShade="BF"/>
    </w:rPr>
  </w:style>
  <w:style w:type="character" w:customStyle="1" w:styleId="TableofFiguresChar">
    <w:name w:val="Table of Figures Char"/>
    <w:basedOn w:val="DefaultParagraphFont"/>
    <w:link w:val="TableofFigures"/>
    <w:uiPriority w:val="99"/>
    <w:rsid w:val="000B1A0D"/>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rsid w:val="000B1A0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cs="Times New Roman"/>
      <w:sz w:val="24"/>
      <w:szCs w:val="24"/>
    </w:rPr>
  </w:style>
  <w:style w:type="character" w:customStyle="1" w:styleId="MessageHeaderChar">
    <w:name w:val="Message Header Char"/>
    <w:basedOn w:val="DefaultParagraphFont"/>
    <w:link w:val="MessageHeader"/>
    <w:rsid w:val="000B1A0D"/>
    <w:rPr>
      <w:rFonts w:ascii="Cambria" w:hAnsi="Cambria" w:cs="Times New Roman"/>
      <w:color w:val="000000" w:themeColor="text1"/>
      <w:kern w:val="16"/>
      <w:sz w:val="24"/>
      <w:szCs w:val="24"/>
      <w:shd w:val="pct20" w:color="auto" w:fill="auto"/>
      <w:lang w:val="en-GB" w:eastAsia="en-GB"/>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rsid w:val="008857AD"/>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8857AD"/>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8857AD"/>
    <w:pPr>
      <w:spacing w:after="0"/>
    </w:pPr>
  </w:style>
  <w:style w:type="character" w:customStyle="1" w:styleId="NoteHeadingChar">
    <w:name w:val="Note Heading Char"/>
    <w:basedOn w:val="DefaultParagraphFont"/>
    <w:link w:val="NoteHeading"/>
    <w:rsid w:val="008857AD"/>
    <w:rPr>
      <w:rFonts w:ascii="Corbel" w:hAnsi="Corbel" w:cs="Arial"/>
      <w:color w:val="000000" w:themeColor="text1"/>
      <w:kern w:val="16"/>
      <w:szCs w:val="36"/>
      <w:lang w:eastAsia="en-GB"/>
    </w:rPr>
  </w:style>
  <w:style w:type="character" w:styleId="PageNumber">
    <w:name w:val="page number"/>
    <w:basedOn w:val="DefaultParagraphFont"/>
    <w:rsid w:val="008857AD"/>
  </w:style>
  <w:style w:type="paragraph" w:customStyle="1" w:styleId="PageDeGardeTitre">
    <w:name w:val="PageDeGardeTitre"/>
    <w:basedOn w:val="Normal"/>
    <w:rsid w:val="000B1A0D"/>
    <w:pPr>
      <w:spacing w:before="60" w:after="120"/>
      <w:jc w:val="left"/>
    </w:pPr>
    <w:rPr>
      <w:rFonts w:cs="Times New Roman"/>
      <w:b/>
      <w:sz w:val="26"/>
      <w:szCs w:val="24"/>
      <w:lang w:val="fr-LU"/>
    </w:rPr>
  </w:style>
  <w:style w:type="character" w:styleId="PlaceholderText">
    <w:name w:val="Placeholder Text"/>
    <w:basedOn w:val="DefaultParagraphFont"/>
    <w:uiPriority w:val="99"/>
    <w:semiHidden/>
    <w:rsid w:val="008857AD"/>
  </w:style>
  <w:style w:type="paragraph" w:styleId="PlainText">
    <w:name w:val="Plain Text"/>
    <w:basedOn w:val="Normal"/>
    <w:link w:val="PlainTextChar"/>
    <w:rsid w:val="000B1A0D"/>
    <w:pPr>
      <w:spacing w:after="0"/>
    </w:pPr>
    <w:rPr>
      <w:rFonts w:cs="Consolas"/>
      <w:szCs w:val="21"/>
    </w:rPr>
  </w:style>
  <w:style w:type="character" w:customStyle="1" w:styleId="PlainTextChar">
    <w:name w:val="Plain Text Char"/>
    <w:basedOn w:val="DefaultParagraphFont"/>
    <w:link w:val="PlainText"/>
    <w:rsid w:val="000B1A0D"/>
    <w:rPr>
      <w:rFonts w:ascii="Corbel" w:hAnsi="Corbel" w:cs="Consolas"/>
      <w:color w:val="000000" w:themeColor="text1"/>
      <w:kern w:val="16"/>
      <w:szCs w:val="21"/>
      <w:lang w:val="en-GB" w:eastAsia="en-GB"/>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BodyOfText"/>
    <w:next w:val="BodyOfText"/>
    <w:link w:val="QuoteChar"/>
    <w:uiPriority w:val="29"/>
    <w:rsid w:val="008857AD"/>
    <w:pPr>
      <w:spacing w:after="80"/>
      <w:ind w:left="142" w:right="142"/>
      <w:contextualSpacing/>
    </w:pPr>
    <w:rPr>
      <w:i/>
      <w:iCs/>
      <w:sz w:val="20"/>
    </w:rPr>
  </w:style>
  <w:style w:type="character" w:customStyle="1" w:styleId="QuoteChar">
    <w:name w:val="Quote Char"/>
    <w:basedOn w:val="DefaultParagraphFont"/>
    <w:link w:val="Quote"/>
    <w:uiPriority w:val="29"/>
    <w:rsid w:val="008857AD"/>
    <w:rPr>
      <w:rFonts w:ascii="Corbel" w:hAnsi="Corbel" w:cs="Arial"/>
      <w:i/>
      <w:iCs/>
      <w:kern w:val="16"/>
      <w:sz w:val="20"/>
      <w:szCs w:val="36"/>
      <w:lang w:eastAsia="en-GB"/>
    </w:rPr>
  </w:style>
  <w:style w:type="paragraph" w:customStyle="1" w:styleId="Quote1">
    <w:name w:val="Quote1"/>
    <w:basedOn w:val="Normal"/>
    <w:next w:val="Normal"/>
    <w:uiPriority w:val="29"/>
    <w:rsid w:val="000B1A0D"/>
    <w:pPr>
      <w:spacing w:before="60" w:after="12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jc w:val="left"/>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12"/>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ascii="Corbel" w:hAnsi="Corbel" w:cs="Arial"/>
      <w:color w:val="000000" w:themeColor="text1"/>
      <w:kern w:val="16"/>
      <w:sz w:val="20"/>
      <w:szCs w:val="20"/>
      <w:lang w:val="en-US" w:eastAsia="en-GB"/>
    </w:rPr>
  </w:style>
  <w:style w:type="paragraph" w:customStyle="1" w:styleId="RecTechAudit">
    <w:name w:val="RecTechAudit"/>
    <w:basedOn w:val="Normal"/>
    <w:link w:val="RecTechAuditChar"/>
    <w:rsid w:val="000B1A0D"/>
    <w:pPr>
      <w:numPr>
        <w:numId w:val="8"/>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ascii="Corbel" w:hAnsi="Corbel" w:cs="Arial"/>
      <w:color w:val="000000" w:themeColor="text1"/>
      <w:kern w:val="16"/>
      <w:szCs w:val="36"/>
      <w:lang w:val="en-GB"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after="12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4"/>
      </w:numPr>
      <w:spacing w:after="120"/>
    </w:pPr>
    <w:rPr>
      <w:lang w:eastAsia="fr-LU"/>
    </w:rPr>
  </w:style>
  <w:style w:type="paragraph" w:customStyle="1" w:styleId="S-Pnum1">
    <w:name w:val="S-P num1"/>
    <w:basedOn w:val="S-Ppuce1"/>
    <w:rsid w:val="000B1A0D"/>
    <w:pPr>
      <w:numPr>
        <w:numId w:val="15"/>
      </w:numPr>
    </w:pPr>
    <w:rPr>
      <w:lang w:val="fr-LU"/>
    </w:rPr>
  </w:style>
  <w:style w:type="paragraph" w:customStyle="1" w:styleId="S-Pnum2">
    <w:name w:val="S-P num2"/>
    <w:basedOn w:val="Normal"/>
    <w:rsid w:val="008A70E2"/>
    <w:pPr>
      <w:numPr>
        <w:numId w:val="16"/>
      </w:numPr>
      <w:spacing w:after="120"/>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rsid w:val="000B1A0D"/>
    <w:rPr>
      <w:b w:val="0"/>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jc w:val="left"/>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lang w:eastAsia="en-US"/>
    </w:rPr>
  </w:style>
  <w:style w:type="character" w:styleId="SubtleEmphasis">
    <w:name w:val="Subtle Emphasis"/>
    <w:aliases w:val="Emphasis 2"/>
    <w:basedOn w:val="DefaultParagraphFont"/>
    <w:uiPriority w:val="19"/>
    <w:rsid w:val="008857AD"/>
    <w:rPr>
      <w:i/>
      <w:iCs/>
      <w:color w:val="808080" w:themeColor="text1" w:themeTint="7F"/>
    </w:rPr>
  </w:style>
  <w:style w:type="character" w:styleId="SubtleReference">
    <w:name w:val="Subtle Reference"/>
    <w:basedOn w:val="DefaultParagraphFont"/>
    <w:uiPriority w:val="31"/>
    <w:rsid w:val="00754211"/>
    <w:rPr>
      <w:smallCaps/>
      <w:color w:val="C0504D" w:themeColor="accent2"/>
      <w:u w:val="single"/>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jc w:val="left"/>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Normal"/>
    <w:link w:val="TOC1Char"/>
    <w:autoRedefine/>
    <w:uiPriority w:val="39"/>
    <w:unhideWhenUsed/>
    <w:rsid w:val="008857AD"/>
    <w:pPr>
      <w:tabs>
        <w:tab w:val="left" w:pos="1134"/>
        <w:tab w:val="right" w:leader="dot" w:pos="9639"/>
      </w:tabs>
      <w:spacing w:before="60" w:after="20"/>
      <w:ind w:left="284" w:right="425" w:hanging="284"/>
    </w:pPr>
    <w:rPr>
      <w:b/>
      <w:noProof/>
      <w:color w:val="5F497A" w:themeColor="accent4" w:themeShade="BF"/>
    </w:rPr>
  </w:style>
  <w:style w:type="paragraph" w:customStyle="1" w:styleId="TestListSummary">
    <w:name w:val="Test_List_Summary"/>
    <w:basedOn w:val="TOC1"/>
    <w:rsid w:val="00754211"/>
    <w:rPr>
      <w:b w:val="0"/>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jc w:val="left"/>
    </w:pPr>
    <w:rPr>
      <w:rFonts w:cs="Times New Roman"/>
      <w:b/>
      <w:bCs/>
      <w:sz w:val="28"/>
      <w:szCs w:val="28"/>
      <w:lang w:val="en-US"/>
    </w:rPr>
  </w:style>
  <w:style w:type="paragraph" w:styleId="Title">
    <w:name w:val="Title"/>
    <w:aliases w:val="Titre"/>
    <w:basedOn w:val="Normal"/>
    <w:next w:val="Normal"/>
    <w:link w:val="TitleChar"/>
    <w:rsid w:val="008857AD"/>
    <w:pPr>
      <w:spacing w:before="240"/>
      <w:contextualSpacing/>
      <w:jc w:val="center"/>
    </w:pPr>
    <w:rPr>
      <w:rFonts w:eastAsiaTheme="majorEastAsia" w:cstheme="majorBidi"/>
      <w:b/>
      <w:color w:val="E61F3D"/>
      <w:spacing w:val="20"/>
      <w:sz w:val="40"/>
      <w:szCs w:val="52"/>
    </w:rPr>
  </w:style>
  <w:style w:type="character" w:customStyle="1" w:styleId="TitleChar">
    <w:name w:val="Title Char"/>
    <w:aliases w:val="Titre Char"/>
    <w:basedOn w:val="DefaultParagraphFont"/>
    <w:link w:val="Title"/>
    <w:rsid w:val="008857AD"/>
    <w:rPr>
      <w:rFonts w:ascii="Corbel" w:eastAsiaTheme="majorEastAsia" w:hAnsi="Corbel" w:cstheme="majorBidi"/>
      <w:b/>
      <w:color w:val="E61F3D"/>
      <w:spacing w:val="20"/>
      <w:kern w:val="16"/>
      <w:sz w:val="40"/>
      <w:szCs w:val="52"/>
      <w:lang w:eastAsia="en-GB"/>
    </w:rPr>
  </w:style>
  <w:style w:type="paragraph" w:customStyle="1" w:styleId="TitleofPart">
    <w:name w:val="Title of Part"/>
    <w:basedOn w:val="Heading1"/>
    <w:rsid w:val="00754211"/>
    <w:pPr>
      <w:keepNext w:val="0"/>
      <w:numPr>
        <w:numId w:val="0"/>
      </w:numPr>
      <w:pBdr>
        <w:bottom w:val="single" w:sz="36" w:space="1" w:color="0F243E" w:themeColor="text2" w:themeShade="80"/>
      </w:pBdr>
      <w:spacing w:before="9000" w:after="3600"/>
      <w:ind w:left="3192" w:right="567" w:hanging="357"/>
    </w:pPr>
    <w:rPr>
      <w:color w:val="0F243E"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pPr>
      <w:spacing w:after="120"/>
    </w:pPr>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hAnsi="Corbel" w:cs="Arial"/>
      <w:b/>
      <w:bCs/>
      <w:color w:val="5F497A" w:themeColor="accent4" w:themeShade="BF"/>
      <w:kern w:val="16"/>
      <w:sz w:val="40"/>
      <w:szCs w:val="44"/>
      <w:lang w:val="en-GB" w:eastAsia="en-GB"/>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hAnsi="Corbel" w:cs="Arial"/>
      <w:b/>
      <w:bCs/>
      <w:color w:val="5F497A" w:themeColor="accent4" w:themeShade="BF"/>
      <w:kern w:val="16"/>
      <w:sz w:val="32"/>
      <w:szCs w:val="44"/>
      <w:lang w:val="en-GB" w:eastAsia="en-GB"/>
    </w:rPr>
  </w:style>
  <w:style w:type="paragraph" w:styleId="TOC2">
    <w:name w:val="toc 2"/>
    <w:basedOn w:val="BodyText"/>
    <w:next w:val="BodyText"/>
    <w:uiPriority w:val="39"/>
    <w:rsid w:val="008857AD"/>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8857AD"/>
    <w:pPr>
      <w:tabs>
        <w:tab w:val="left" w:pos="993"/>
      </w:tabs>
      <w:spacing w:before="20"/>
      <w:ind w:left="993" w:hanging="709"/>
      <w:contextualSpacing/>
    </w:pPr>
    <w:rPr>
      <w:sz w:val="18"/>
    </w:rPr>
  </w:style>
  <w:style w:type="paragraph" w:styleId="TOC4">
    <w:name w:val="toc 4"/>
    <w:basedOn w:val="TOC3"/>
    <w:next w:val="Normal"/>
    <w:uiPriority w:val="39"/>
    <w:rsid w:val="008857AD"/>
    <w:pPr>
      <w:tabs>
        <w:tab w:val="left" w:pos="1418"/>
      </w:tabs>
      <w:spacing w:after="0"/>
      <w:ind w:left="1417" w:hanging="992"/>
    </w:pPr>
    <w:rPr>
      <w:szCs w:val="20"/>
    </w:rPr>
  </w:style>
  <w:style w:type="paragraph" w:styleId="TOC5">
    <w:name w:val="toc 5"/>
    <w:basedOn w:val="Normal"/>
    <w:next w:val="Normal"/>
    <w:autoRedefine/>
    <w:uiPriority w:val="39"/>
    <w:unhideWhenUsed/>
    <w:rsid w:val="008857AD"/>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8857AD"/>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8857AD"/>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8857AD"/>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8857AD"/>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8857AD"/>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857AD"/>
    <w:pPr>
      <w:spacing w:after="240" w:line="240" w:lineRule="auto"/>
    </w:pPr>
    <w:rPr>
      <w:rFonts w:ascii="Arial" w:hAnsi="Arial" w:cs="Arial"/>
      <w:b/>
      <w:szCs w:val="36"/>
      <w:lang w:val="en-GB"/>
    </w:rPr>
  </w:style>
  <w:style w:type="paragraph" w:customStyle="1" w:styleId="Style4">
    <w:name w:val="Style4"/>
    <w:basedOn w:val="CrpTxtTab"/>
    <w:rsid w:val="00EF394F"/>
  </w:style>
  <w:style w:type="paragraph" w:customStyle="1" w:styleId="CrpTxtTabSummary">
    <w:name w:val="CrpTxtTab_Summary"/>
    <w:basedOn w:val="Normal"/>
    <w:rsid w:val="000B1A0D"/>
    <w:pPr>
      <w:spacing w:after="120"/>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pPr>
      <w:spacing w:after="120"/>
    </w:pPr>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hAnsi="Corbel" w:cs="Arial"/>
      <w:b/>
      <w:bCs/>
      <w:color w:val="5F497A" w:themeColor="accent4" w:themeShade="BF"/>
      <w:kern w:val="16"/>
      <w:sz w:val="24"/>
      <w:szCs w:val="44"/>
      <w:lang w:val="en-GB" w:eastAsia="en-GB"/>
    </w:rPr>
  </w:style>
  <w:style w:type="character" w:customStyle="1" w:styleId="DomaineRatingStyle">
    <w:name w:val="Domaine Rating Style"/>
    <w:basedOn w:val="DefaultParagraphFont"/>
    <w:uiPriority w:val="1"/>
    <w:rsid w:val="000B1A0D"/>
    <w:rPr>
      <w:b w:val="0"/>
      <w:i w:val="0"/>
      <w:vanish w:val="0"/>
      <w:color w:val="E36C0A"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8857AD"/>
    <w:rPr>
      <w:rFonts w:ascii="Corbel" w:hAnsi="Corbel" w:cs="Arial"/>
      <w:b/>
      <w:noProof/>
      <w:color w:val="5F497A" w:themeColor="accent4" w:themeShade="BF"/>
      <w:kern w:val="16"/>
      <w:szCs w:val="36"/>
      <w:lang w:val="en-GB" w:eastAsia="en-GB"/>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TAChar">
    <w:name w:val="ListeTA Char"/>
    <w:basedOn w:val="TOC1Char"/>
    <w:link w:val="ListeTA"/>
    <w:rsid w:val="000B1A0D"/>
    <w:rPr>
      <w:rFonts w:ascii="Corbel" w:hAnsi="Corbel" w:cs="Arial"/>
      <w:b w:val="0"/>
      <w:noProof/>
      <w:color w:val="5F497A"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DB3E2" w:themeFill="text2" w:themeFillTint="66"/>
    </w:pPr>
    <w:rPr>
      <w:b/>
      <w:sz w:val="24"/>
    </w:rPr>
  </w:style>
  <w:style w:type="character" w:customStyle="1" w:styleId="EntteTabResultChar">
    <w:name w:val="EntêteTabResult Char"/>
    <w:basedOn w:val="ListeTAChar"/>
    <w:link w:val="EntteTabResult"/>
    <w:rsid w:val="000B1A0D"/>
    <w:rPr>
      <w:rFonts w:ascii="Corbel" w:hAnsi="Corbel" w:cs="Arial"/>
      <w:b/>
      <w:noProof/>
      <w:color w:val="5F497A" w:themeColor="accent4" w:themeShade="BF"/>
      <w:kern w:val="16"/>
      <w:sz w:val="24"/>
      <w:szCs w:val="36"/>
      <w:shd w:val="clear" w:color="auto" w:fill="8DB3E2"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5F497A"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0B1A0D"/>
    <w:rPr>
      <w:rFonts w:ascii="Courier New" w:eastAsia="Times New Roman" w:hAnsi="Courier New" w:cs="Courier New"/>
      <w:sz w:val="20"/>
      <w:szCs w:val="20"/>
    </w:rPr>
  </w:style>
  <w:style w:type="paragraph" w:customStyle="1" w:styleId="Impact">
    <w:name w:val="Impact"/>
    <w:basedOn w:val="Normal"/>
    <w:link w:val="ImpactChar"/>
    <w:rsid w:val="000B1A0D"/>
    <w:pPr>
      <w:numPr>
        <w:numId w:val="10"/>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ascii="Corbel" w:hAnsi="Corbel" w:cs="Arial"/>
      <w:color w:val="000000" w:themeColor="text1"/>
      <w:kern w:val="16"/>
      <w:szCs w:val="36"/>
      <w:lang w:val="en-GB"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ContrleChar">
    <w:name w:val="Liste_Contrôle Char"/>
    <w:basedOn w:val="TOC1Char"/>
    <w:link w:val="ListeContrle"/>
    <w:rsid w:val="000B1A0D"/>
    <w:rPr>
      <w:rFonts w:ascii="Corbel" w:hAnsi="Corbel" w:cs="Arial"/>
      <w:b w:val="0"/>
      <w:noProof/>
      <w:color w:val="5F497A"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val="0"/>
      <w:sz w:val="20"/>
    </w:rPr>
  </w:style>
  <w:style w:type="character" w:customStyle="1" w:styleId="ListeDomaineChar">
    <w:name w:val="Liste_Domaine Char"/>
    <w:basedOn w:val="ListeContrleChar"/>
    <w:link w:val="ListeDomaine"/>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val="0"/>
      <w:sz w:val="20"/>
    </w:rPr>
  </w:style>
  <w:style w:type="character" w:customStyle="1" w:styleId="ListeCOChar">
    <w:name w:val="ListeCO Char"/>
    <w:basedOn w:val="ListeTAChar"/>
    <w:link w:val="ListeCO"/>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hAnsi="Corbel" w:cs="Arial"/>
      <w:b w:val="0"/>
      <w:noProof/>
      <w:color w:val="5F497A"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11"/>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ascii="Corbel" w:hAnsi="Corbel" w:cs="Arial"/>
      <w:color w:val="000000" w:themeColor="text1"/>
      <w:kern w:val="16"/>
      <w:sz w:val="20"/>
      <w:szCs w:val="20"/>
      <w:lang w:val="en-US" w:eastAsia="en-GB"/>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F243E" w:themeColor="text2" w:themeShade="80"/>
        <w:bottom w:val="thinThickSmallGap" w:sz="24" w:space="1" w:color="0F243E"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13"/>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ascii="Corbel" w:hAnsi="Corbel" w:cs="Arial"/>
      <w:color w:val="000000" w:themeColor="text1"/>
      <w:kern w:val="16"/>
      <w:szCs w:val="36"/>
      <w:lang w:val="en-GB"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DBE5F1"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DBE5F1"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E5DFEC" w:themeFill="accent4" w:themeFillTint="33"/>
      </w:tcPr>
    </w:tblStylePr>
    <w:tblStylePr w:type="firstCol">
      <w:tblPr/>
      <w:tcPr>
        <w:shd w:val="clear" w:color="auto" w:fill="E5DFEC"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CCC0D9"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E5DFEC"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ascii="Corbel" w:hAnsi="Corbel" w:cs="Arial"/>
      <w:color w:val="0070C0"/>
      <w:kern w:val="16"/>
      <w:szCs w:val="36"/>
      <w:lang w:val="en-GB" w:eastAsia="en-GB"/>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ascii="Corbel" w:hAnsi="Corbel" w:cs="Arial"/>
      <w:color w:val="0070C0"/>
      <w:kern w:val="16"/>
      <w:szCs w:val="36"/>
      <w:lang w:val="en-GB" w:eastAsia="en-GB"/>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jc w:val="left"/>
    </w:pPr>
    <w:rPr>
      <w:color w:val="5F497A" w:themeColor="accent4" w:themeShade="BF"/>
      <w:sz w:val="20"/>
    </w:rPr>
  </w:style>
  <w:style w:type="character" w:customStyle="1" w:styleId="TOCDOChar">
    <w:name w:val="TOC_DO Char"/>
    <w:basedOn w:val="DefaultParagraphFont"/>
    <w:link w:val="TOCDO"/>
    <w:rsid w:val="00754211"/>
    <w:rPr>
      <w:rFonts w:ascii="Corbel" w:hAnsi="Corbel" w:cs="Arial"/>
      <w:b w:val="0"/>
      <w:color w:val="5F497A"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5F497A"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5F497A"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hAnsi="Corbel" w:cs="Arial"/>
      <w:b/>
      <w:bCs/>
      <w:color w:val="5F497A" w:themeColor="accent4" w:themeShade="BF"/>
      <w:kern w:val="16"/>
      <w:sz w:val="32"/>
      <w:szCs w:val="44"/>
      <w:lang w:val="en-GB" w:eastAsia="en-GB"/>
    </w:rPr>
  </w:style>
  <w:style w:type="paragraph" w:customStyle="1" w:styleId="TabText1">
    <w:name w:val="TabText1"/>
    <w:basedOn w:val="BodyOfText"/>
    <w:link w:val="TabText1Char"/>
    <w:qFormat/>
    <w:rsid w:val="008857AD"/>
    <w:pPr>
      <w:keepLines/>
      <w:spacing w:before="40" w:after="40"/>
      <w:ind w:left="113" w:right="113"/>
    </w:pPr>
    <w:rPr>
      <w:sz w:val="20"/>
      <w:szCs w:val="20"/>
    </w:rPr>
  </w:style>
  <w:style w:type="paragraph" w:customStyle="1" w:styleId="FigurewithCaption">
    <w:name w:val="Figure with Caption"/>
    <w:basedOn w:val="BodyOfText"/>
    <w:next w:val="BodyOfText"/>
    <w:link w:val="FigurewithCaptionChar"/>
    <w:qFormat/>
    <w:rsid w:val="008857AD"/>
    <w:pPr>
      <w:jc w:val="center"/>
    </w:pPr>
  </w:style>
  <w:style w:type="paragraph" w:customStyle="1" w:styleId="TabHeader2">
    <w:name w:val="TabHeader2"/>
    <w:basedOn w:val="TabText2"/>
    <w:link w:val="TabHeader2Char"/>
    <w:rsid w:val="008857AD"/>
    <w:pPr>
      <w:spacing w:before="60" w:after="60"/>
      <w:jc w:val="left"/>
    </w:pPr>
  </w:style>
  <w:style w:type="paragraph" w:customStyle="1" w:styleId="TabHeader1">
    <w:name w:val="TabHeader1"/>
    <w:basedOn w:val="TabText1"/>
    <w:link w:val="TabHeader1Char"/>
    <w:qFormat/>
    <w:rsid w:val="008857AD"/>
    <w:pPr>
      <w:spacing w:before="80" w:after="8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5F497A"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BodyOfTextChar"/>
    <w:link w:val="TabText2"/>
    <w:rsid w:val="008857AD"/>
    <w:rPr>
      <w:rFonts w:ascii="Corbel" w:hAnsi="Corbel" w:cs="Arial"/>
      <w:kern w:val="16"/>
      <w:sz w:val="18"/>
      <w:szCs w:val="36"/>
      <w:lang w:val="en-GB" w:eastAsia="en-GB"/>
    </w:rPr>
  </w:style>
  <w:style w:type="paragraph" w:customStyle="1" w:styleId="FooterTableau">
    <w:name w:val="FooterTableau"/>
    <w:basedOn w:val="Normal"/>
    <w:link w:val="FooterTableauChar"/>
    <w:rsid w:val="008857AD"/>
    <w:pPr>
      <w:spacing w:before="60" w:after="60"/>
      <w:ind w:left="426" w:right="113" w:hanging="426"/>
    </w:pPr>
    <w:rPr>
      <w:color w:val="auto"/>
      <w:sz w:val="16"/>
      <w:lang w:eastAsia="fr-FR"/>
    </w:rPr>
  </w:style>
  <w:style w:type="character" w:customStyle="1" w:styleId="TabHeader2Char">
    <w:name w:val="TabHeader2 Char"/>
    <w:basedOn w:val="TabText2Char"/>
    <w:link w:val="TabHeader2"/>
    <w:rsid w:val="008857AD"/>
    <w:rPr>
      <w:rFonts w:ascii="Corbel" w:hAnsi="Corbel" w:cs="Arial"/>
      <w:kern w:val="16"/>
      <w:sz w:val="18"/>
      <w:szCs w:val="36"/>
      <w:lang w:val="en-GB" w:eastAsia="en-GB"/>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qFormat/>
    <w:rsid w:val="008857AD"/>
    <w:pPr>
      <w:spacing w:after="80"/>
    </w:pPr>
    <w:rPr>
      <w:vanish/>
      <w:color w:val="00B050"/>
      <w:sz w:val="20"/>
      <w:lang w:eastAsia="en-US"/>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75346D"/>
    <w:rPr>
      <w:color w:val="auto"/>
    </w:rPr>
  </w:style>
  <w:style w:type="character" w:customStyle="1" w:styleId="FigurewithCaptionChar">
    <w:name w:val="Figure with Caption Char"/>
    <w:basedOn w:val="BodyOfTextChar"/>
    <w:link w:val="FigurewithCaption"/>
    <w:rsid w:val="008857AD"/>
    <w:rPr>
      <w:rFonts w:ascii="Corbel" w:hAnsi="Corbel" w:cs="Arial"/>
      <w:kern w:val="16"/>
      <w:szCs w:val="36"/>
      <w:lang w:val="en-GB" w:eastAsia="en-GB"/>
    </w:rPr>
  </w:style>
  <w:style w:type="character" w:customStyle="1" w:styleId="BodyOfTextChar">
    <w:name w:val="Body Of Text Char"/>
    <w:basedOn w:val="DefaultParagraphFont"/>
    <w:link w:val="BodyOfText"/>
    <w:rsid w:val="0075346D"/>
    <w:rPr>
      <w:rFonts w:ascii="Corbel" w:hAnsi="Corbel" w:cs="Arial"/>
      <w:kern w:val="16"/>
      <w:szCs w:val="36"/>
      <w:lang w:val="en-GB" w:eastAsia="en-GB"/>
    </w:rPr>
  </w:style>
  <w:style w:type="character" w:customStyle="1" w:styleId="EnumerationChar">
    <w:name w:val="Enumeration Char"/>
    <w:basedOn w:val="BodyOfTextChar"/>
    <w:link w:val="Enumeration"/>
    <w:rsid w:val="008857AD"/>
    <w:rPr>
      <w:rFonts w:ascii="Corbel" w:hAnsi="Corbel" w:cs="Arial"/>
      <w:kern w:val="16"/>
      <w:szCs w:val="36"/>
      <w:lang w:val="en-GB" w:eastAsia="en-GB"/>
    </w:rPr>
  </w:style>
  <w:style w:type="paragraph" w:customStyle="1" w:styleId="HDocProp">
    <w:name w:val="H Doc Prop."/>
    <w:basedOn w:val="BodyText"/>
    <w:next w:val="BodyText"/>
    <w:link w:val="HDocPropChar"/>
    <w:qFormat/>
    <w:rsid w:val="008857AD"/>
    <w:pPr>
      <w:keepNext/>
      <w:jc w:val="left"/>
    </w:pPr>
    <w:rPr>
      <w:b/>
      <w:color w:val="5F497A" w:themeColor="accent4" w:themeShade="BF"/>
      <w:sz w:val="28"/>
    </w:rPr>
  </w:style>
  <w:style w:type="character" w:customStyle="1" w:styleId="TabText1Char">
    <w:name w:val="TabText1 Char"/>
    <w:basedOn w:val="BodyOfTextChar"/>
    <w:link w:val="TabText1"/>
    <w:rsid w:val="008857AD"/>
    <w:rPr>
      <w:rFonts w:ascii="Corbel" w:hAnsi="Corbel" w:cs="Arial"/>
      <w:kern w:val="16"/>
      <w:sz w:val="20"/>
      <w:szCs w:val="20"/>
      <w:lang w:val="en-GB" w:eastAsia="en-GB"/>
    </w:rPr>
  </w:style>
  <w:style w:type="character" w:customStyle="1" w:styleId="HDocPropChar">
    <w:name w:val="H Doc Prop. Char"/>
    <w:basedOn w:val="DefaultParagraphFont"/>
    <w:link w:val="HDocProp"/>
    <w:rsid w:val="008857AD"/>
    <w:rPr>
      <w:rFonts w:ascii="Corbel" w:hAnsi="Corbel" w:cs="Arial"/>
      <w:b/>
      <w:color w:val="5F497A" w:themeColor="accent4" w:themeShade="BF"/>
      <w:kern w:val="16"/>
      <w:sz w:val="28"/>
      <w:szCs w:val="36"/>
      <w:lang w:eastAsia="en-GB"/>
    </w:rPr>
  </w:style>
  <w:style w:type="paragraph" w:customStyle="1" w:styleId="H1nonumber">
    <w:name w:val="H1 no number"/>
    <w:basedOn w:val="Heading1"/>
    <w:next w:val="Normal"/>
    <w:link w:val="H1nonumberChar"/>
    <w:qFormat/>
    <w:rsid w:val="008857AD"/>
    <w:pPr>
      <w:numPr>
        <w:numId w:val="0"/>
      </w:numPr>
      <w:spacing w:after="160"/>
    </w:pPr>
    <w:rPr>
      <w:rFonts w:ascii="Arial" w:hAnsi="Arial"/>
      <w:lang w:val="fr-LU"/>
    </w:rPr>
  </w:style>
  <w:style w:type="character" w:customStyle="1" w:styleId="TabHeader1Char">
    <w:name w:val="TabHeader1 Char"/>
    <w:basedOn w:val="TabText1Char"/>
    <w:link w:val="TabHeader1"/>
    <w:rsid w:val="008857AD"/>
    <w:rPr>
      <w:rFonts w:ascii="Corbel" w:hAnsi="Corbel" w:cs="Arial"/>
      <w:kern w:val="16"/>
      <w:sz w:val="20"/>
      <w:szCs w:val="20"/>
      <w:lang w:val="en-GB" w:eastAsia="en-GB"/>
    </w:rPr>
  </w:style>
  <w:style w:type="character" w:customStyle="1" w:styleId="H1nonumberChar">
    <w:name w:val="H1 no number Char"/>
    <w:basedOn w:val="Heading1Char"/>
    <w:link w:val="H1nonumber"/>
    <w:rsid w:val="008857AD"/>
    <w:rPr>
      <w:rFonts w:ascii="Arial" w:hAnsi="Aria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8857AD"/>
    <w:pPr>
      <w:numPr>
        <w:ilvl w:val="0"/>
        <w:numId w:val="0"/>
      </w:numPr>
      <w:spacing w:after="160"/>
    </w:pPr>
    <w:rPr>
      <w:rFonts w:ascii="Arial" w:hAnsi="Arial"/>
    </w:rPr>
  </w:style>
  <w:style w:type="character" w:customStyle="1" w:styleId="H2nonumberChar">
    <w:name w:val="H2 no number Char"/>
    <w:basedOn w:val="Heading2Char"/>
    <w:link w:val="H2nonumber"/>
    <w:rsid w:val="008857AD"/>
    <w:rPr>
      <w:rFonts w:ascii="Arial" w:hAnsi="Arial" w:cs="Arial"/>
      <w:b/>
      <w:bCs/>
      <w:color w:val="5F497A" w:themeColor="accent4" w:themeShade="BF"/>
      <w:kern w:val="16"/>
      <w:sz w:val="32"/>
      <w:szCs w:val="44"/>
      <w:lang w:eastAsia="en-GB"/>
    </w:rPr>
  </w:style>
  <w:style w:type="character" w:customStyle="1" w:styleId="SubParagraphChar">
    <w:name w:val="SubParagraph Char"/>
    <w:basedOn w:val="BodyOfTextChar"/>
    <w:link w:val="SubParagraph"/>
    <w:rsid w:val="008857AD"/>
    <w:rPr>
      <w:rFonts w:ascii="Corbel" w:hAnsi="Corbel" w:cs="Arial"/>
      <w:kern w:val="16"/>
      <w:szCs w:val="36"/>
      <w:lang w:val="en-GB" w:eastAsia="en-GB"/>
    </w:rPr>
  </w:style>
  <w:style w:type="paragraph" w:customStyle="1" w:styleId="ReferenceList">
    <w:name w:val="Reference List"/>
    <w:basedOn w:val="BodyOfText"/>
    <w:link w:val="ReferenceListChar0"/>
    <w:qFormat/>
    <w:rsid w:val="008857AD"/>
    <w:pPr>
      <w:numPr>
        <w:numId w:val="7"/>
      </w:numPr>
      <w:spacing w:after="80"/>
    </w:pPr>
  </w:style>
  <w:style w:type="character" w:customStyle="1" w:styleId="ReferenceListChar0">
    <w:name w:val="Reference List Char"/>
    <w:basedOn w:val="BodyOfTextChar"/>
    <w:link w:val="ReferenceList"/>
    <w:rsid w:val="008857AD"/>
    <w:rPr>
      <w:rFonts w:ascii="Corbel" w:hAnsi="Corbel" w:cs="Arial"/>
      <w:kern w:val="16"/>
      <w:szCs w:val="36"/>
      <w:lang w:val="en-GB" w:eastAsia="en-GB"/>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Normal"/>
    <w:qFormat/>
    <w:rsid w:val="008857AD"/>
    <w:pPr>
      <w:spacing w:after="0"/>
    </w:pPr>
    <w:rPr>
      <w:color w:val="3E3E3E"/>
      <w:sz w:val="16"/>
    </w:rPr>
  </w:style>
  <w:style w:type="paragraph" w:customStyle="1" w:styleId="Headerfootertitle">
    <w:name w:val="Header/footer title"/>
    <w:basedOn w:val="Headerfootertext"/>
    <w:qFormat/>
    <w:rsid w:val="008857AD"/>
    <w:pPr>
      <w:ind w:right="170"/>
      <w:jc w:val="right"/>
    </w:pPr>
    <w:rPr>
      <w:color w:val="5F497A" w:themeColor="accent4" w:themeShade="BF"/>
    </w:rPr>
  </w:style>
  <w:style w:type="paragraph" w:customStyle="1" w:styleId="EnumerationL2">
    <w:name w:val="Enumeration L2"/>
    <w:basedOn w:val="EnumerationL1"/>
    <w:link w:val="EnumerationL2Char"/>
    <w:rsid w:val="00E44BEE"/>
    <w:pPr>
      <w:numPr>
        <w:ilvl w:val="1"/>
      </w:numPr>
      <w:spacing w:after="40"/>
    </w:pPr>
  </w:style>
  <w:style w:type="paragraph" w:customStyle="1" w:styleId="EnumerationL3">
    <w:name w:val="Enumeration L3"/>
    <w:basedOn w:val="EnumerationL2"/>
    <w:rsid w:val="00E44BEE"/>
    <w:pPr>
      <w:numPr>
        <w:ilvl w:val="2"/>
      </w:numPr>
      <w:spacing w:after="80"/>
      <w:contextualSpacing/>
    </w:pPr>
    <w:rPr>
      <w:lang w:eastAsia="en-US"/>
    </w:rPr>
  </w:style>
  <w:style w:type="character" w:customStyle="1" w:styleId="EnumerationL2Char">
    <w:name w:val="Enumeration L2 Char"/>
    <w:basedOn w:val="EnumerationL1Char"/>
    <w:link w:val="EnumerationL2"/>
    <w:rsid w:val="00E44BEE"/>
    <w:rPr>
      <w:rFonts w:ascii="Corbel" w:hAnsi="Corbel" w:cs="Arial"/>
      <w:kern w:val="16"/>
      <w:szCs w:val="36"/>
      <w:lang w:val="en-GB" w:eastAsia="fr-FR"/>
    </w:rPr>
  </w:style>
  <w:style w:type="paragraph" w:customStyle="1" w:styleId="Endlist">
    <w:name w:val="End list"/>
    <w:basedOn w:val="Enumeration"/>
    <w:next w:val="BodyOfText"/>
    <w:qFormat/>
    <w:rsid w:val="008857AD"/>
    <w:pPr>
      <w:spacing w:after="0"/>
      <w:ind w:left="644"/>
      <w:jc w:val="right"/>
    </w:pPr>
    <w:rPr>
      <w:sz w:val="14"/>
      <w:lang w:eastAsia="en-US"/>
    </w:rPr>
  </w:style>
  <w:style w:type="paragraph" w:customStyle="1" w:styleId="BulletL1">
    <w:name w:val="Bullet L1"/>
    <w:basedOn w:val="BodyOfText"/>
    <w:link w:val="BulletL1Char"/>
    <w:qFormat/>
    <w:rsid w:val="008A70E2"/>
    <w:pPr>
      <w:numPr>
        <w:numId w:val="41"/>
      </w:numPr>
      <w:spacing w:after="80"/>
    </w:pPr>
  </w:style>
  <w:style w:type="character" w:customStyle="1" w:styleId="BulletL1Char">
    <w:name w:val="Bullet L1 Char"/>
    <w:basedOn w:val="DefaultParagraphFont"/>
    <w:link w:val="BulletL1"/>
    <w:rsid w:val="008A70E2"/>
    <w:rPr>
      <w:rFonts w:ascii="Corbel" w:hAnsi="Corbel" w:cs="Arial"/>
      <w:kern w:val="16"/>
      <w:szCs w:val="36"/>
      <w:lang w:val="en-GB" w:eastAsia="en-GB"/>
    </w:rPr>
  </w:style>
  <w:style w:type="paragraph" w:customStyle="1" w:styleId="TabText2">
    <w:name w:val="TabText2"/>
    <w:basedOn w:val="BodyOfText"/>
    <w:link w:val="TabText2Char"/>
    <w:rsid w:val="008857AD"/>
    <w:pPr>
      <w:spacing w:before="20" w:after="20"/>
      <w:ind w:left="57" w:right="57"/>
    </w:pPr>
    <w:rPr>
      <w:sz w:val="18"/>
    </w:rPr>
  </w:style>
  <w:style w:type="paragraph" w:customStyle="1" w:styleId="BulletL2">
    <w:name w:val="Bullet L2"/>
    <w:basedOn w:val="BulletL1"/>
    <w:rsid w:val="008A70E2"/>
    <w:pPr>
      <w:numPr>
        <w:ilvl w:val="1"/>
      </w:numPr>
    </w:pPr>
    <w:rPr>
      <w:lang w:eastAsia="en-US"/>
    </w:r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4"/>
      </w:numPr>
    </w:pPr>
  </w:style>
  <w:style w:type="paragraph" w:customStyle="1" w:styleId="TabEnum2">
    <w:name w:val="TabEnum2"/>
    <w:basedOn w:val="TabEnum1"/>
    <w:link w:val="TabEnum2Char"/>
    <w:rsid w:val="008857AD"/>
    <w:rPr>
      <w:sz w:val="18"/>
    </w:rPr>
  </w:style>
  <w:style w:type="paragraph" w:customStyle="1" w:styleId="BulletL3">
    <w:name w:val="Bullet L3"/>
    <w:basedOn w:val="BulletL2"/>
    <w:rsid w:val="008A70E2"/>
    <w:pPr>
      <w:numPr>
        <w:ilvl w:val="2"/>
      </w:numPr>
    </w:pPr>
    <w:rPr>
      <w:color w:val="3D3D3D"/>
    </w:rPr>
  </w:style>
  <w:style w:type="character" w:customStyle="1" w:styleId="TabEnum1Char">
    <w:name w:val="TabEnum1 Char"/>
    <w:basedOn w:val="DefaultParagraphFont"/>
    <w:link w:val="TabEnum1"/>
    <w:rsid w:val="008A70E2"/>
    <w:rPr>
      <w:rFonts w:ascii="Corbel" w:hAnsi="Corbel" w:cs="Times New Roman"/>
      <w:color w:val="000000" w:themeColor="text1"/>
      <w:kern w:val="16"/>
      <w:sz w:val="20"/>
      <w:szCs w:val="20"/>
      <w:lang w:eastAsia="en-GB"/>
    </w:rPr>
  </w:style>
  <w:style w:type="character" w:customStyle="1" w:styleId="TabEnum2Char">
    <w:name w:val="TabEnum2 Char"/>
    <w:basedOn w:val="TabEnum1Char"/>
    <w:link w:val="TabEnum2"/>
    <w:rsid w:val="008857AD"/>
    <w:rPr>
      <w:rFonts w:ascii="Corbel" w:hAnsi="Corbel" w:cs="Times New Roman"/>
      <w:color w:val="000000" w:themeColor="text1"/>
      <w:kern w:val="16"/>
      <w:sz w:val="18"/>
      <w:szCs w:val="20"/>
      <w:lang w:eastAsia="en-GB"/>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hAnsi="Corbel" w:cs="Arial"/>
      <w:b/>
      <w:color w:val="5F497A" w:themeColor="accent4" w:themeShade="BF"/>
      <w:kern w:val="16"/>
      <w:sz w:val="28"/>
      <w:szCs w:val="36"/>
      <w:lang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25"/>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ascii="Corbel" w:hAnsi="Corbel" w:cs="Arial"/>
      <w:color w:val="000000" w:themeColor="text1"/>
      <w:kern w:val="16"/>
      <w:sz w:val="20"/>
      <w:szCs w:val="36"/>
      <w:lang w:val="en-GB" w:eastAsia="fr-FR"/>
    </w:rPr>
  </w:style>
  <w:style w:type="paragraph" w:customStyle="1" w:styleId="CaptionFig">
    <w:name w:val="Caption_Fig"/>
    <w:basedOn w:val="BodyOfText"/>
    <w:link w:val="CaptionFigChar"/>
    <w:rsid w:val="008857AD"/>
    <w:pPr>
      <w:numPr>
        <w:numId w:val="17"/>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8"/>
      </w:numPr>
      <w:tabs>
        <w:tab w:val="clear" w:pos="1276"/>
        <w:tab w:val="left" w:pos="1134"/>
      </w:tabs>
      <w:ind w:left="1276" w:hanging="992"/>
    </w:pPr>
  </w:style>
  <w:style w:type="character" w:customStyle="1" w:styleId="CaptionFigChar">
    <w:name w:val="Caption_Fig Char"/>
    <w:basedOn w:val="BodyOfTextChar"/>
    <w:link w:val="CaptionFig"/>
    <w:rsid w:val="008857AD"/>
    <w:rPr>
      <w:rFonts w:ascii="Corbel" w:hAnsi="Corbel" w:cs="Arial"/>
      <w:noProof/>
      <w:kern w:val="16"/>
      <w:szCs w:val="36"/>
      <w:lang w:val="en-GB" w:eastAsia="en-GB"/>
    </w:rPr>
  </w:style>
  <w:style w:type="character" w:customStyle="1" w:styleId="CaptionTabChar">
    <w:name w:val="Caption_Tab Char"/>
    <w:basedOn w:val="CaptionFigChar"/>
    <w:link w:val="CaptionTab"/>
    <w:rsid w:val="008857AD"/>
    <w:rPr>
      <w:rFonts w:ascii="Corbel" w:hAnsi="Corbel" w:cs="Arial"/>
      <w:noProof/>
      <w:kern w:val="16"/>
      <w:szCs w:val="36"/>
      <w:lang w:val="en-GB" w:eastAsia="en-GB"/>
    </w:rPr>
  </w:style>
  <w:style w:type="paragraph" w:customStyle="1" w:styleId="BulletL4">
    <w:name w:val="Bullet L4"/>
    <w:basedOn w:val="BulletL2"/>
    <w:link w:val="BulletL4Char"/>
    <w:rsid w:val="008A70E2"/>
    <w:pPr>
      <w:numPr>
        <w:ilvl w:val="3"/>
      </w:numPr>
    </w:pPr>
    <w:rPr>
      <w:color w:val="000000" w:themeColor="text1"/>
    </w:rPr>
  </w:style>
  <w:style w:type="character" w:customStyle="1" w:styleId="BulletL4Char">
    <w:name w:val="Bullet L4 Char"/>
    <w:basedOn w:val="DefaultParagraphFont"/>
    <w:link w:val="BulletL4"/>
    <w:rsid w:val="008A70E2"/>
    <w:rPr>
      <w:rFonts w:ascii="Corbel" w:hAnsi="Corbel" w:cs="Arial"/>
      <w:color w:val="000000" w:themeColor="text1"/>
      <w:kern w:val="16"/>
      <w:szCs w:val="36"/>
      <w:lang w:val="en-GB"/>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E44BEE"/>
    <w:pPr>
      <w:numPr>
        <w:numId w:val="47"/>
      </w:numPr>
      <w:spacing w:after="80"/>
    </w:pPr>
    <w:rPr>
      <w:lang w:eastAsia="fr-FR"/>
    </w:rPr>
  </w:style>
  <w:style w:type="character" w:customStyle="1" w:styleId="EnumerationL1Char">
    <w:name w:val="Enumeration L1 Char"/>
    <w:basedOn w:val="BodyOfTextChar"/>
    <w:link w:val="EnumerationL1"/>
    <w:rsid w:val="00E44BEE"/>
    <w:rPr>
      <w:rFonts w:ascii="Corbel" w:hAnsi="Corbel" w:cs="Arial"/>
      <w:kern w:val="16"/>
      <w:szCs w:val="36"/>
      <w:lang w:val="en-GB" w:eastAsia="fr-FR"/>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31"/>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ascii="Corbel" w:hAnsi="Corbel" w:cs="Arial"/>
      <w:kern w:val="16"/>
      <w:sz w:val="20"/>
      <w:szCs w:val="36"/>
      <w:lang w:val="en-GB" w:eastAsia="en-GB"/>
    </w:rPr>
  </w:style>
  <w:style w:type="table" w:customStyle="1" w:styleId="TableTSHeatMapLegend">
    <w:name w:val="TableTSHeatMapLegend"/>
    <w:basedOn w:val="Tableitrust2"/>
    <w:uiPriority w:val="99"/>
    <w:rsid w:val="004E091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paragraph" w:customStyle="1" w:styleId="TSTabText3">
    <w:name w:val="TS_TabText3"/>
    <w:basedOn w:val="Normal"/>
    <w:link w:val="TSTabText3Char"/>
    <w:qFormat/>
    <w:rsid w:val="0084071E"/>
    <w:pPr>
      <w:spacing w:before="5" w:after="5"/>
      <w:ind w:left="6" w:right="6"/>
    </w:pPr>
    <w:rPr>
      <w:color w:val="auto"/>
      <w:sz w:val="16"/>
    </w:rPr>
  </w:style>
  <w:style w:type="character" w:customStyle="1" w:styleId="TSTabText3Char">
    <w:name w:val="TS_TabText3 Char"/>
    <w:basedOn w:val="DefaultParagraphFont"/>
    <w:link w:val="TSTabText3"/>
    <w:rsid w:val="0084071E"/>
    <w:rPr>
      <w:rFonts w:ascii="Corbel" w:hAnsi="Corbel" w:cs="Arial"/>
      <w:kern w:val="16"/>
      <w:sz w:val="16"/>
      <w:szCs w:val="36"/>
      <w:lang w:val="en-GB" w:eastAsia="en-GB"/>
    </w:rPr>
  </w:style>
  <w:style w:type="paragraph" w:customStyle="1" w:styleId="TSTabText2">
    <w:name w:val="TS_TabText2"/>
    <w:basedOn w:val="TabText2"/>
    <w:link w:val="TSTabText2Char"/>
    <w:qFormat/>
    <w:rsid w:val="0084071E"/>
    <w:pPr>
      <w:spacing w:before="10" w:after="10"/>
      <w:ind w:left="11" w:right="11"/>
    </w:pPr>
  </w:style>
  <w:style w:type="character" w:customStyle="1" w:styleId="TSTabText2Char">
    <w:name w:val="TS_TabText2 Char"/>
    <w:basedOn w:val="TabText2Char"/>
    <w:link w:val="TSTabText2"/>
    <w:rsid w:val="0084071E"/>
    <w:rPr>
      <w:rFonts w:ascii="Corbel" w:hAnsi="Corbel" w:cs="Arial"/>
      <w:kern w:val="16"/>
      <w:sz w:val="18"/>
      <w:szCs w:val="36"/>
      <w:lang w:val="en-GB" w:eastAsia="en-GB"/>
    </w:rPr>
  </w:style>
  <w:style w:type="paragraph" w:customStyle="1" w:styleId="TSTabText1">
    <w:name w:val="TS_TabText1"/>
    <w:basedOn w:val="TabText1"/>
    <w:link w:val="TSTabText1Char"/>
    <w:qFormat/>
    <w:rsid w:val="0084071E"/>
    <w:pPr>
      <w:spacing w:before="20" w:after="20"/>
      <w:ind w:left="28" w:right="28"/>
    </w:pPr>
  </w:style>
  <w:style w:type="character" w:customStyle="1" w:styleId="TSTabText1Char">
    <w:name w:val="TS_TabText1 Char"/>
    <w:basedOn w:val="TabText1Char"/>
    <w:link w:val="TSTabText1"/>
    <w:rsid w:val="0084071E"/>
    <w:rPr>
      <w:rFonts w:ascii="Corbel" w:hAnsi="Corbel" w:cs="Arial"/>
      <w:kern w:val="16"/>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
      <w:docPartPr>
        <w:name w:val="C56FE485D9964D3C96C30145F99294CD"/>
        <w:category>
          <w:name w:val="General"/>
          <w:gallery w:val="placeholder"/>
        </w:category>
        <w:types>
          <w:type w:val="bbPlcHdr"/>
        </w:types>
        <w:behaviors>
          <w:behavior w:val="content"/>
        </w:behaviors>
        <w:guid w:val="{C2FBDB16-F4C2-4B37-8CD0-8C9C343EE299}"/>
      </w:docPartPr>
      <w:docPartBody>
        <w:p w:rsidR="006318A0" w:rsidRDefault="007E6A6F" w:rsidP="007E6A6F">
          <w:pPr>
            <w:pStyle w:val="C56FE485D9964D3C96C30145F99294CD"/>
          </w:pPr>
          <w:r w:rsidRPr="00813FCC">
            <w:rPr>
              <w:rStyle w:val="PlaceholderText"/>
            </w:rPr>
            <w:t>Click or tap to enter a date.</w:t>
          </w:r>
        </w:p>
      </w:docPartBody>
    </w:docPart>
    <w:docPart>
      <w:docPartPr>
        <w:name w:val="D4DC82E4FAAB450BA5BB9CF192FE5FBD"/>
        <w:category>
          <w:name w:val="General"/>
          <w:gallery w:val="placeholder"/>
        </w:category>
        <w:types>
          <w:type w:val="bbPlcHdr"/>
        </w:types>
        <w:behaviors>
          <w:behavior w:val="content"/>
        </w:behaviors>
        <w:guid w:val="{44139790-19A0-49AD-AADF-D8DC2FAEF9B6}"/>
      </w:docPartPr>
      <w:docPartBody>
        <w:p w:rsidR="006318A0" w:rsidRDefault="007E6A6F" w:rsidP="007E6A6F">
          <w:pPr>
            <w:pStyle w:val="D4DC82E4FAAB450BA5BB9CF192FE5FBD"/>
          </w:pPr>
          <w:r w:rsidRPr="00813FCC">
            <w:rPr>
              <w:rStyle w:val="PlaceholderText"/>
            </w:rPr>
            <w:t>Click or tap to enter a date.</w:t>
          </w:r>
        </w:p>
      </w:docPartBody>
    </w:docPart>
    <w:docPart>
      <w:docPartPr>
        <w:name w:val="21D615C6E4C54C4393F9A3586EBAC8FE"/>
        <w:category>
          <w:name w:val="General"/>
          <w:gallery w:val="placeholder"/>
        </w:category>
        <w:types>
          <w:type w:val="bbPlcHdr"/>
        </w:types>
        <w:behaviors>
          <w:behavior w:val="content"/>
        </w:behaviors>
        <w:guid w:val="{BD2FFB0E-6905-4385-AA0A-34E239F080A5}"/>
      </w:docPartPr>
      <w:docPartBody>
        <w:p w:rsidR="006318A0" w:rsidRDefault="007E6A6F" w:rsidP="007E6A6F">
          <w:pPr>
            <w:pStyle w:val="21D615C6E4C54C4393F9A3586EBAC8FE"/>
          </w:pPr>
          <w:r w:rsidRPr="00813FCC">
            <w:rPr>
              <w:rStyle w:val="PlaceholderText"/>
            </w:rPr>
            <w:t>Click or tap to enter a date.</w:t>
          </w:r>
        </w:p>
      </w:docPartBody>
    </w:docPart>
    <w:docPart>
      <w:docPartPr>
        <w:name w:val="9739DA23F1D344A2918E211ED214F1BB"/>
        <w:category>
          <w:name w:val="General"/>
          <w:gallery w:val="placeholder"/>
        </w:category>
        <w:types>
          <w:type w:val="bbPlcHdr"/>
        </w:types>
        <w:behaviors>
          <w:behavior w:val="content"/>
        </w:behaviors>
        <w:guid w:val="{203EA042-51DD-4130-BDB5-9A2C40F98ABB}"/>
      </w:docPartPr>
      <w:docPartBody>
        <w:p w:rsidR="006318A0" w:rsidRDefault="007E6A6F" w:rsidP="007E6A6F">
          <w:pPr>
            <w:pStyle w:val="9739DA23F1D344A2918E211ED214F1BB"/>
          </w:pPr>
          <w:r w:rsidRPr="00813FCC">
            <w:rPr>
              <w:rStyle w:val="PlaceholderText"/>
            </w:rPr>
            <w:t>Click or tap to enter a date.</w:t>
          </w:r>
        </w:p>
      </w:docPartBody>
    </w:docPart>
    <w:docPart>
      <w:docPartPr>
        <w:name w:val="A2F44EB5A96043D98FC01F8933144EF5"/>
        <w:category>
          <w:name w:val="General"/>
          <w:gallery w:val="placeholder"/>
        </w:category>
        <w:types>
          <w:type w:val="bbPlcHdr"/>
        </w:types>
        <w:behaviors>
          <w:behavior w:val="content"/>
        </w:behaviors>
        <w:guid w:val="{7BA4F570-2DC1-40CE-9F26-607079BB591B}"/>
      </w:docPartPr>
      <w:docPartBody>
        <w:p w:rsidR="006318A0" w:rsidRDefault="007E6A6F" w:rsidP="007E6A6F">
          <w:pPr>
            <w:pStyle w:val="A2F44EB5A96043D98FC01F8933144EF5"/>
          </w:pPr>
          <w:r w:rsidRPr="00813FCC">
            <w:rPr>
              <w:rStyle w:val="PlaceholderText"/>
            </w:rPr>
            <w:t>Click or tap to enter a date.</w:t>
          </w:r>
        </w:p>
      </w:docPartBody>
    </w:docPart>
    <w:docPart>
      <w:docPartPr>
        <w:name w:val="335CF17F4A8D47CCB41E66804480C272"/>
        <w:category>
          <w:name w:val="General"/>
          <w:gallery w:val="placeholder"/>
        </w:category>
        <w:types>
          <w:type w:val="bbPlcHdr"/>
        </w:types>
        <w:behaviors>
          <w:behavior w:val="content"/>
        </w:behaviors>
        <w:guid w:val="{E5540DD9-AC35-4995-B942-1AEAD24B9EC6}"/>
      </w:docPartPr>
      <w:docPartBody>
        <w:p w:rsidR="006318A0" w:rsidRDefault="007E6A6F" w:rsidP="007E6A6F">
          <w:pPr>
            <w:pStyle w:val="335CF17F4A8D47CCB41E66804480C272"/>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0E2D40"/>
    <w:rsid w:val="00191B58"/>
    <w:rsid w:val="0025355D"/>
    <w:rsid w:val="00292CFF"/>
    <w:rsid w:val="002B5137"/>
    <w:rsid w:val="00346EDC"/>
    <w:rsid w:val="003D5489"/>
    <w:rsid w:val="005538D3"/>
    <w:rsid w:val="006318A0"/>
    <w:rsid w:val="006373EF"/>
    <w:rsid w:val="007E6A6F"/>
    <w:rsid w:val="007F41AB"/>
    <w:rsid w:val="008F1628"/>
    <w:rsid w:val="009328AD"/>
    <w:rsid w:val="0095016F"/>
    <w:rsid w:val="00A07B21"/>
    <w:rsid w:val="00AF28DF"/>
    <w:rsid w:val="00B63C63"/>
    <w:rsid w:val="00DB6B06"/>
    <w:rsid w:val="00DF53EE"/>
    <w:rsid w:val="00EB79B2"/>
    <w:rsid w:val="00F22A63"/>
    <w:rsid w:val="00F90F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6F"/>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B7A5DAC4B5BE490A9637D6B21992D9C2">
    <w:name w:val="B7A5DAC4B5BE490A9637D6B21992D9C2"/>
    <w:rsid w:val="00DB6B06"/>
    <w:pPr>
      <w:spacing w:after="200" w:line="276" w:lineRule="auto"/>
    </w:pPr>
    <w:rPr>
      <w:lang w:val="en-US" w:eastAsia="en-US"/>
    </w:rPr>
  </w:style>
  <w:style w:type="paragraph" w:customStyle="1" w:styleId="F0FB39AD4F8945349CB65187440AD2D6">
    <w:name w:val="F0FB39AD4F8945349CB65187440AD2D6"/>
    <w:rsid w:val="00DB6B06"/>
    <w:pPr>
      <w:spacing w:after="200" w:line="276" w:lineRule="auto"/>
    </w:pPr>
    <w:rPr>
      <w:lang w:val="en-US" w:eastAsia="en-US"/>
    </w:rPr>
  </w:style>
  <w:style w:type="paragraph" w:customStyle="1" w:styleId="66C277100C1849F199AEBEFE88E499F4">
    <w:name w:val="66C277100C1849F199AEBEFE88E499F4"/>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1">
    <w:name w:val="66C277100C1849F199AEBEFE88E499F41"/>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2">
    <w:name w:val="66C277100C1849F199AEBEFE88E499F42"/>
    <w:rsid w:val="006373EF"/>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3">
    <w:name w:val="66C277100C1849F199AEBEFE88E499F43"/>
    <w:rsid w:val="008F1628"/>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4">
    <w:name w:val="66C277100C1849F199AEBEFE88E499F44"/>
    <w:rsid w:val="002B5137"/>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5">
    <w:name w:val="66C277100C1849F199AEBEFE88E499F45"/>
    <w:rsid w:val="005538D3"/>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6">
    <w:name w:val="66C277100C1849F199AEBEFE88E499F46"/>
    <w:rsid w:val="003D5489"/>
    <w:pPr>
      <w:keepLines/>
      <w:spacing w:before="40" w:after="40" w:line="240" w:lineRule="auto"/>
      <w:ind w:left="113" w:right="113"/>
      <w:jc w:val="both"/>
    </w:pPr>
    <w:rPr>
      <w:rFonts w:ascii="Corbel" w:eastAsia="Times New Roman" w:hAnsi="Corbel" w:cs="Arial"/>
      <w:kern w:val="16"/>
      <w:sz w:val="20"/>
      <w:szCs w:val="20"/>
    </w:rPr>
  </w:style>
  <w:style w:type="paragraph" w:customStyle="1" w:styleId="ED9FCD10B8484F1C899EDB9BDB3E6B0D">
    <w:name w:val="ED9FCD10B8484F1C899EDB9BDB3E6B0D"/>
    <w:rsid w:val="00F22A63"/>
    <w:rPr>
      <w:lang w:val="fr-FR" w:eastAsia="fr-FR"/>
    </w:rPr>
  </w:style>
  <w:style w:type="paragraph" w:customStyle="1" w:styleId="2E9BDF3AE37B4B22AFC998B73A578C5F">
    <w:name w:val="2E9BDF3AE37B4B22AFC998B73A578C5F"/>
    <w:rsid w:val="00F22A63"/>
    <w:rPr>
      <w:lang w:val="fr-FR" w:eastAsia="fr-FR"/>
    </w:rPr>
  </w:style>
  <w:style w:type="paragraph" w:customStyle="1" w:styleId="72901C16794E4077B2DCF02B91FAD713">
    <w:name w:val="72901C16794E4077B2DCF02B91FAD713"/>
    <w:rsid w:val="00F22A63"/>
    <w:rPr>
      <w:lang w:val="fr-FR" w:eastAsia="fr-FR"/>
    </w:rPr>
  </w:style>
  <w:style w:type="paragraph" w:customStyle="1" w:styleId="3D90AA45184C46E189AF5C08675D64C9">
    <w:name w:val="3D90AA45184C46E189AF5C08675D64C9"/>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B704C69CD3B24AE480562C9BE5819CA3">
    <w:name w:val="B704C69CD3B24AE480562C9BE5819CA3"/>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34C0399DA2184971B576A89BAD52D429">
    <w:name w:val="34C0399DA2184971B576A89BAD52D429"/>
    <w:rsid w:val="00F22A63"/>
    <w:rPr>
      <w:lang w:val="fr-FR" w:eastAsia="fr-FR"/>
    </w:rPr>
  </w:style>
  <w:style w:type="paragraph" w:customStyle="1" w:styleId="F1EE548328F14D07A77145338AF082BD">
    <w:name w:val="F1EE548328F14D07A77145338AF082BD"/>
    <w:rsid w:val="00F22A63"/>
    <w:rPr>
      <w:lang w:val="fr-FR" w:eastAsia="fr-FR"/>
    </w:rPr>
  </w:style>
  <w:style w:type="paragraph" w:customStyle="1" w:styleId="C56FE485D9964D3C96C30145F99294CD">
    <w:name w:val="C56FE485D9964D3C96C30145F99294CD"/>
    <w:rsid w:val="007E6A6F"/>
  </w:style>
  <w:style w:type="paragraph" w:customStyle="1" w:styleId="D4DC82E4FAAB450BA5BB9CF192FE5FBD">
    <w:name w:val="D4DC82E4FAAB450BA5BB9CF192FE5FBD"/>
    <w:rsid w:val="007E6A6F"/>
  </w:style>
  <w:style w:type="paragraph" w:customStyle="1" w:styleId="21D615C6E4C54C4393F9A3586EBAC8FE">
    <w:name w:val="21D615C6E4C54C4393F9A3586EBAC8FE"/>
    <w:rsid w:val="007E6A6F"/>
  </w:style>
  <w:style w:type="paragraph" w:customStyle="1" w:styleId="9739DA23F1D344A2918E211ED214F1BB">
    <w:name w:val="9739DA23F1D344A2918E211ED214F1BB"/>
    <w:rsid w:val="007E6A6F"/>
  </w:style>
  <w:style w:type="paragraph" w:customStyle="1" w:styleId="A2F44EB5A96043D98FC01F8933144EF5">
    <w:name w:val="A2F44EB5A96043D98FC01F8933144EF5"/>
    <w:rsid w:val="007E6A6F"/>
  </w:style>
  <w:style w:type="paragraph" w:customStyle="1" w:styleId="335CF17F4A8D47CCB41E66804480C272">
    <w:name w:val="335CF17F4A8D47CCB41E66804480C272"/>
    <w:rsid w:val="007E6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860F1-320B-4B9F-8D0B-A201C8D8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6510</Words>
  <Characters>37109</Characters>
  <Application>Microsoft Office Word</Application>
  <DocSecurity>0</DocSecurity>
  <Lines>309</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Client</Company>
  <LinksUpToDate>false</LinksUpToDate>
  <CharactersWithSpaces>43532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d’appréciation et de traitement des risques</dc:subject>
  <dc:creator>eomar</dc:creator>
  <cp:keywords>0.5</cp:keywords>
  <dc:description>Interne</dc:description>
  <cp:lastModifiedBy>eomar</cp:lastModifiedBy>
  <cp:revision>4</cp:revision>
  <cp:lastPrinted>2016-06-27T07:48:00Z</cp:lastPrinted>
  <dcterms:created xsi:type="dcterms:W3CDTF">2018-02-21T10:36:00Z</dcterms:created>
  <dcterms:modified xsi:type="dcterms:W3CDTF">2018-02-21T10:38:00Z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