
<file path=[Content_Types].xml><?xml version="1.0" encoding="utf-8"?>
<Types xmlns="http://schemas.openxmlformats.org/package/2006/content-types">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660"/>
        <w:gridCol w:w="3167"/>
        <w:gridCol w:w="3921"/>
      </w:tblGrid>
      <w:tr w:rsidR="008A57A8" w:rsidRPr="0002588B" w14:paraId="3E015BBF" w14:textId="77777777" w:rsidTr="008A57A8">
        <w:trPr>
          <w:trHeight w:hRule="exact" w:val="2268"/>
        </w:trPr>
        <w:tc>
          <w:tcPr>
            <w:tcW w:w="5827" w:type="dxa"/>
            <w:gridSpan w:val="2"/>
            <w:vAlign w:val="center"/>
          </w:tcPr>
          <w:p w14:paraId="2FDEFE4B" w14:textId="77777777" w:rsidR="008A57A8" w:rsidRPr="0002588B" w:rsidRDefault="00E54E48" w:rsidP="008A57A8">
            <w:pPr>
              <w:jc w:val="left"/>
            </w:pPr>
            <w:r w:rsidRPr="0002588B">
              <w:rPr>
                <w:noProof/>
                <w:lang w:val="fr-FR"/>
              </w:rPr>
              <w:drawing>
                <wp:inline distT="0" distB="0" distL="0" distR="0" wp14:anchorId="017B7ABD" wp14:editId="792061A6">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8"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18CE50E0" w14:textId="77777777" w:rsidR="008A57A8" w:rsidRPr="0002588B" w:rsidRDefault="008A57A8" w:rsidP="008A57A8"/>
        </w:tc>
      </w:tr>
      <w:tr w:rsidR="008A57A8" w:rsidRPr="0002588B" w14:paraId="32792BFB" w14:textId="77777777" w:rsidTr="008A57A8">
        <w:trPr>
          <w:trHeight w:hRule="exact" w:val="2126"/>
        </w:trPr>
        <w:sdt>
          <w:sdtPr>
            <w:alias w:val="Organisation"/>
            <w:tag w:val=""/>
            <w:id w:val="-775867391"/>
            <w:placeholder>
              <w:docPart w:val="E6D6600B43DC4CEAAFCD3304C44362FE"/>
            </w:placeholder>
            <w:dataBinding w:prefixMappings="xmlns:ns0='http://purl.org/dc/elements/1.1/' xmlns:ns1='http://schemas.openxmlformats.org/package/2006/metadata/core-properties' " w:xpath="/ns1:coreProperties[1]/ns1:category[1]" w:storeItemID="{6C3C8BC8-F283-45AE-878A-BAB7291924A1}"/>
            <w:text/>
          </w:sdtPr>
          <w:sdtContent>
            <w:tc>
              <w:tcPr>
                <w:tcW w:w="9748" w:type="dxa"/>
                <w:gridSpan w:val="3"/>
                <w:vAlign w:val="center"/>
              </w:tcPr>
              <w:p w14:paraId="552974F8" w14:textId="77777777" w:rsidR="008A57A8" w:rsidRPr="0002588B" w:rsidRDefault="001F6871" w:rsidP="001F6871">
                <w:pPr>
                  <w:pStyle w:val="CatgorieDoc"/>
                </w:pPr>
                <w:r w:rsidRPr="000B06A3">
                  <w:t>Organisation name</w:t>
                </w:r>
              </w:p>
            </w:tc>
          </w:sdtContent>
        </w:sdt>
      </w:tr>
      <w:tr w:rsidR="008A57A8" w:rsidRPr="0002588B" w14:paraId="229BB0A0" w14:textId="77777777" w:rsidTr="008A57A8">
        <w:trPr>
          <w:trHeight w:hRule="exact" w:val="1701"/>
        </w:trPr>
        <w:tc>
          <w:tcPr>
            <w:tcW w:w="9748" w:type="dxa"/>
            <w:gridSpan w:val="3"/>
            <w:vAlign w:val="center"/>
          </w:tcPr>
          <w:p w14:paraId="6D990683" w14:textId="77777777" w:rsidR="008A57A8" w:rsidRPr="0002588B" w:rsidRDefault="008936A6" w:rsidP="001F6871">
            <w:pPr>
              <w:pStyle w:val="Titre"/>
            </w:pPr>
            <w:sdt>
              <w:sdtPr>
                <w:alias w:val="Title"/>
                <w:tag w:val=""/>
                <w:id w:val="1061288612"/>
                <w:placeholder>
                  <w:docPart w:val="2CA784E2A0BA43E8AFBF370FBEC6E5D0"/>
                </w:placeholder>
                <w:dataBinding w:prefixMappings="xmlns:ns0='http://purl.org/dc/elements/1.1/' xmlns:ns1='http://schemas.openxmlformats.org/package/2006/metadata/core-properties' " w:xpath="/ns1:coreProperties[1]/ns0:title[1]" w:storeItemID="{6C3C8BC8-F283-45AE-878A-BAB7291924A1}"/>
                <w:text/>
              </w:sdtPr>
              <w:sdtContent>
                <w:r w:rsidR="001F6871" w:rsidRPr="001F6871">
                  <w:t>Title of the project</w:t>
                </w:r>
              </w:sdtContent>
            </w:sdt>
          </w:p>
        </w:tc>
      </w:tr>
      <w:tr w:rsidR="008A57A8" w:rsidRPr="0002588B" w14:paraId="579F5F9D" w14:textId="77777777" w:rsidTr="008A57A8">
        <w:trPr>
          <w:trHeight w:val="2268"/>
        </w:trPr>
        <w:sdt>
          <w:sdtPr>
            <w:alias w:val="Subject"/>
            <w:tag w:val=""/>
            <w:id w:val="1047265912"/>
            <w:placeholder>
              <w:docPart w:val="B491F04580AC487AB9924C33B42160DF"/>
            </w:placeholder>
            <w:dataBinding w:prefixMappings="xmlns:ns0='http://purl.org/dc/elements/1.1/' xmlns:ns1='http://schemas.openxmlformats.org/package/2006/metadata/core-properties' " w:xpath="/ns1:coreProperties[1]/ns0:subject[1]" w:storeItemID="{6C3C8BC8-F283-45AE-878A-BAB7291924A1}"/>
            <w:text/>
          </w:sdtPr>
          <w:sdtContent>
            <w:tc>
              <w:tcPr>
                <w:tcW w:w="9748" w:type="dxa"/>
                <w:gridSpan w:val="3"/>
                <w:vAlign w:val="center"/>
              </w:tcPr>
              <w:p w14:paraId="49D3A64B" w14:textId="77777777" w:rsidR="008A57A8" w:rsidRPr="0002588B" w:rsidRDefault="00BD12F9" w:rsidP="001F6871">
                <w:pPr>
                  <w:pStyle w:val="Sous-titre"/>
                </w:pPr>
                <w:r w:rsidRPr="0002588B">
                  <w:t>Risk analysis report</w:t>
                </w:r>
              </w:p>
            </w:tc>
          </w:sdtContent>
        </w:sdt>
      </w:tr>
      <w:tr w:rsidR="008A57A8" w:rsidRPr="0002588B" w14:paraId="36F1F721" w14:textId="77777777" w:rsidTr="008A57A8">
        <w:trPr>
          <w:trHeight w:hRule="exact" w:val="20"/>
        </w:trPr>
        <w:tc>
          <w:tcPr>
            <w:tcW w:w="9748" w:type="dxa"/>
            <w:gridSpan w:val="3"/>
            <w:vAlign w:val="center"/>
          </w:tcPr>
          <w:p w14:paraId="1823F81C" w14:textId="77777777" w:rsidR="008A57A8" w:rsidRPr="0002588B" w:rsidRDefault="008A57A8" w:rsidP="008A57A8"/>
        </w:tc>
      </w:tr>
      <w:tr w:rsidR="008A57A8" w:rsidRPr="0002588B" w14:paraId="250445B9" w14:textId="77777777" w:rsidTr="008A57A8">
        <w:trPr>
          <w:trHeight w:val="850"/>
        </w:trPr>
        <w:tc>
          <w:tcPr>
            <w:tcW w:w="9748" w:type="dxa"/>
            <w:gridSpan w:val="3"/>
            <w:tcBorders>
              <w:bottom w:val="single" w:sz="4" w:space="0" w:color="auto"/>
            </w:tcBorders>
          </w:tcPr>
          <w:p w14:paraId="7BA28639" w14:textId="77777777" w:rsidR="008A57A8" w:rsidRPr="0002588B" w:rsidRDefault="008A57A8" w:rsidP="008A57A8"/>
        </w:tc>
      </w:tr>
      <w:tr w:rsidR="008A57A8" w:rsidRPr="0002588B" w14:paraId="300EBBDC" w14:textId="77777777" w:rsidTr="008A57A8">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2FF39E5A" w14:textId="77777777" w:rsidR="008A57A8" w:rsidRPr="0002588B" w:rsidRDefault="00C649DF" w:rsidP="008A57A8">
            <w:pPr>
              <w:pStyle w:val="S-TssNo"/>
              <w:spacing w:after="0"/>
              <w:jc w:val="left"/>
              <w:rPr>
                <w:b/>
              </w:rPr>
            </w:pPr>
            <w:r w:rsidRPr="0002588B">
              <w:rPr>
                <w:b/>
              </w:rPr>
              <w:t>General information</w:t>
            </w:r>
          </w:p>
        </w:tc>
      </w:tr>
      <w:tr w:rsidR="008A57A8" w:rsidRPr="0002588B" w14:paraId="7CFE2073" w14:textId="77777777" w:rsidTr="002C27D0">
        <w:trPr>
          <w:trHeight w:val="425"/>
        </w:trPr>
        <w:tc>
          <w:tcPr>
            <w:tcW w:w="2660" w:type="dxa"/>
            <w:tcBorders>
              <w:top w:val="single" w:sz="4" w:space="0" w:color="auto"/>
              <w:left w:val="single" w:sz="4" w:space="0" w:color="auto"/>
            </w:tcBorders>
            <w:shd w:val="clear" w:color="auto" w:fill="DBE5F1" w:themeFill="accent1" w:themeFillTint="33"/>
            <w:vAlign w:val="center"/>
          </w:tcPr>
          <w:p w14:paraId="4049C69B" w14:textId="77777777" w:rsidR="008A57A8" w:rsidRPr="0002588B" w:rsidRDefault="00C649DF" w:rsidP="008A57A8">
            <w:pPr>
              <w:pStyle w:val="Sansinterligne"/>
              <w:jc w:val="left"/>
              <w:rPr>
                <w:b/>
                <w:lang w:val="en-GB"/>
              </w:rPr>
            </w:pPr>
            <w:r w:rsidRPr="0002588B">
              <w:rPr>
                <w:b/>
                <w:lang w:val="en-GB"/>
              </w:rPr>
              <w:t>Reference number</w:t>
            </w:r>
          </w:p>
        </w:tc>
        <w:tc>
          <w:tcPr>
            <w:tcW w:w="7088" w:type="dxa"/>
            <w:gridSpan w:val="2"/>
            <w:tcBorders>
              <w:top w:val="single" w:sz="4" w:space="0" w:color="auto"/>
              <w:right w:val="single" w:sz="4" w:space="0" w:color="auto"/>
            </w:tcBorders>
            <w:vAlign w:val="center"/>
          </w:tcPr>
          <w:p w14:paraId="6955006C" w14:textId="77777777" w:rsidR="008A57A8" w:rsidRPr="0002588B" w:rsidRDefault="001F6871" w:rsidP="00C649DF">
            <w:pPr>
              <w:pStyle w:val="Sansinterligne"/>
              <w:jc w:val="left"/>
              <w:rPr>
                <w:lang w:val="en-GB"/>
              </w:rPr>
            </w:pPr>
            <w:r w:rsidRPr="001F6871">
              <w:rPr>
                <w:lang w:val="en-GB"/>
              </w:rPr>
              <w:t>xxx</w:t>
            </w:r>
          </w:p>
        </w:tc>
      </w:tr>
      <w:tr w:rsidR="008A57A8" w:rsidRPr="0002588B" w14:paraId="21EABFFA" w14:textId="77777777" w:rsidTr="002C27D0">
        <w:trPr>
          <w:trHeight w:val="425"/>
        </w:trPr>
        <w:tc>
          <w:tcPr>
            <w:tcW w:w="2660" w:type="dxa"/>
            <w:tcBorders>
              <w:left w:val="single" w:sz="4" w:space="0" w:color="auto"/>
            </w:tcBorders>
            <w:shd w:val="clear" w:color="auto" w:fill="DBE5F1" w:themeFill="accent1" w:themeFillTint="33"/>
            <w:vAlign w:val="center"/>
          </w:tcPr>
          <w:p w14:paraId="3C2FC73A" w14:textId="77777777" w:rsidR="008A57A8" w:rsidRPr="0002588B" w:rsidRDefault="008A57A8" w:rsidP="008A57A8">
            <w:pPr>
              <w:pStyle w:val="Sansinterligne"/>
              <w:jc w:val="left"/>
              <w:rPr>
                <w:b/>
                <w:lang w:val="en-GB"/>
              </w:rPr>
            </w:pPr>
            <w:r w:rsidRPr="0002588B">
              <w:rPr>
                <w:b/>
                <w:lang w:val="en-GB"/>
              </w:rPr>
              <w:t>Version</w:t>
            </w:r>
          </w:p>
        </w:tc>
        <w:sdt>
          <w:sdtPr>
            <w:rPr>
              <w:lang w:val="en-GB"/>
            </w:rPr>
            <w:alias w:val="Keywords"/>
            <w:tag w:val=""/>
            <w:id w:val="2063516404"/>
            <w:placeholder>
              <w:docPart w:val="7B9F621C1B2B4E80B81608DAD568E7E1"/>
            </w:placeholder>
            <w:dataBinding w:prefixMappings="xmlns:ns0='http://purl.org/dc/elements/1.1/' xmlns:ns1='http://schemas.openxmlformats.org/package/2006/metadata/core-properties' " w:xpath="/ns1:coreProperties[1]/ns1:keywords[1]" w:storeItemID="{6C3C8BC8-F283-45AE-878A-BAB7291924A1}"/>
            <w:text/>
          </w:sdtPr>
          <w:sdtContent>
            <w:tc>
              <w:tcPr>
                <w:tcW w:w="7088" w:type="dxa"/>
                <w:gridSpan w:val="2"/>
                <w:tcBorders>
                  <w:right w:val="single" w:sz="4" w:space="0" w:color="auto"/>
                </w:tcBorders>
                <w:vAlign w:val="center"/>
              </w:tcPr>
              <w:p w14:paraId="0FFAC1D5" w14:textId="77777777" w:rsidR="008A57A8" w:rsidRPr="0002588B" w:rsidRDefault="00760373" w:rsidP="00760373">
                <w:pPr>
                  <w:pStyle w:val="Sansinterligne"/>
                  <w:jc w:val="left"/>
                  <w:rPr>
                    <w:lang w:val="en-GB"/>
                  </w:rPr>
                </w:pPr>
                <w:r w:rsidRPr="0002588B">
                  <w:rPr>
                    <w:lang w:val="en-GB"/>
                  </w:rPr>
                  <w:t>0.1</w:t>
                </w:r>
              </w:p>
            </w:tc>
          </w:sdtContent>
        </w:sdt>
      </w:tr>
      <w:tr w:rsidR="008A57A8" w:rsidRPr="0002588B" w14:paraId="316C3A08" w14:textId="77777777" w:rsidTr="002C27D0">
        <w:trPr>
          <w:trHeight w:val="425"/>
        </w:trPr>
        <w:tc>
          <w:tcPr>
            <w:tcW w:w="2660" w:type="dxa"/>
            <w:tcBorders>
              <w:left w:val="single" w:sz="4" w:space="0" w:color="auto"/>
            </w:tcBorders>
            <w:shd w:val="clear" w:color="auto" w:fill="DBE5F1" w:themeFill="accent1" w:themeFillTint="33"/>
            <w:vAlign w:val="center"/>
          </w:tcPr>
          <w:p w14:paraId="45D3AB1E" w14:textId="77777777" w:rsidR="008A57A8" w:rsidRPr="0002588B" w:rsidRDefault="00C649DF" w:rsidP="008A57A8">
            <w:pPr>
              <w:pStyle w:val="Sansinterligne"/>
              <w:jc w:val="left"/>
              <w:rPr>
                <w:b/>
                <w:lang w:val="en-GB"/>
              </w:rPr>
            </w:pPr>
            <w:r w:rsidRPr="0002588B">
              <w:rPr>
                <w:b/>
                <w:lang w:val="en-GB"/>
              </w:rPr>
              <w:t>State</w:t>
            </w:r>
          </w:p>
        </w:tc>
        <w:sdt>
          <w:sdtPr>
            <w:rPr>
              <w:lang w:val="en-GB"/>
            </w:rPr>
            <w:alias w:val="Status"/>
            <w:tag w:val=""/>
            <w:id w:val="-1202782599"/>
            <w:placeholder>
              <w:docPart w:val="3D46D84E700040A3BB5793C2D8B137D6"/>
            </w:placeholder>
            <w:dataBinding w:prefixMappings="xmlns:ns0='http://purl.org/dc/elements/1.1/' xmlns:ns1='http://schemas.openxmlformats.org/package/2006/metadata/core-properties' " w:xpath="/ns1:coreProperties[1]/ns1:contentStatus[1]" w:storeItemID="{6C3C8BC8-F283-45AE-878A-BAB7291924A1}"/>
            <w:text/>
          </w:sdtPr>
          <w:sdtContent>
            <w:tc>
              <w:tcPr>
                <w:tcW w:w="7088" w:type="dxa"/>
                <w:gridSpan w:val="2"/>
                <w:tcBorders>
                  <w:right w:val="single" w:sz="4" w:space="0" w:color="auto"/>
                </w:tcBorders>
                <w:vAlign w:val="center"/>
              </w:tcPr>
              <w:p w14:paraId="64587ACF" w14:textId="77777777" w:rsidR="008A57A8" w:rsidRPr="0002588B" w:rsidRDefault="00C649DF" w:rsidP="00C649DF">
                <w:pPr>
                  <w:pStyle w:val="Sansinterligne"/>
                  <w:jc w:val="left"/>
                  <w:rPr>
                    <w:lang w:val="en-GB"/>
                  </w:rPr>
                </w:pPr>
                <w:r w:rsidRPr="001F6871">
                  <w:rPr>
                    <w:lang w:val="en-GB"/>
                  </w:rPr>
                  <w:t>Draft</w:t>
                </w:r>
                <w:r w:rsidR="001F6871" w:rsidRPr="001F6871">
                  <w:rPr>
                    <w:lang w:val="en-GB"/>
                  </w:rPr>
                  <w:t>/Final</w:t>
                </w:r>
              </w:p>
            </w:tc>
          </w:sdtContent>
        </w:sdt>
      </w:tr>
      <w:tr w:rsidR="008A57A8" w:rsidRPr="0002588B" w14:paraId="429D9921" w14:textId="77777777" w:rsidTr="002C27D0">
        <w:trPr>
          <w:trHeight w:val="425"/>
        </w:trPr>
        <w:tc>
          <w:tcPr>
            <w:tcW w:w="2660" w:type="dxa"/>
            <w:tcBorders>
              <w:left w:val="single" w:sz="4" w:space="0" w:color="auto"/>
            </w:tcBorders>
            <w:shd w:val="clear" w:color="auto" w:fill="DBE5F1" w:themeFill="accent1" w:themeFillTint="33"/>
            <w:vAlign w:val="center"/>
          </w:tcPr>
          <w:p w14:paraId="1FFB0ECA" w14:textId="77777777" w:rsidR="008A57A8" w:rsidRPr="0002588B" w:rsidRDefault="00C649DF" w:rsidP="008A57A8">
            <w:pPr>
              <w:pStyle w:val="Sansinterligne"/>
              <w:jc w:val="left"/>
              <w:rPr>
                <w:b/>
                <w:lang w:val="en-GB"/>
              </w:rPr>
            </w:pPr>
            <w:r w:rsidRPr="0002588B">
              <w:rPr>
                <w:b/>
                <w:lang w:val="en-GB"/>
              </w:rPr>
              <w:t>Approved by</w:t>
            </w:r>
          </w:p>
        </w:tc>
        <w:tc>
          <w:tcPr>
            <w:tcW w:w="7088" w:type="dxa"/>
            <w:gridSpan w:val="2"/>
            <w:tcBorders>
              <w:right w:val="single" w:sz="4" w:space="0" w:color="auto"/>
            </w:tcBorders>
            <w:vAlign w:val="center"/>
          </w:tcPr>
          <w:p w14:paraId="7D73129A" w14:textId="77777777" w:rsidR="008A57A8" w:rsidRPr="0002588B" w:rsidRDefault="001F6871" w:rsidP="008A57A8">
            <w:pPr>
              <w:pStyle w:val="Sansinterligne"/>
              <w:jc w:val="left"/>
              <w:rPr>
                <w:lang w:val="en-GB"/>
              </w:rPr>
            </w:pPr>
            <w:r>
              <w:rPr>
                <w:lang w:val="en-GB"/>
              </w:rPr>
              <w:t>…</w:t>
            </w:r>
            <w:r w:rsidR="008A57A8" w:rsidRPr="0002588B">
              <w:rPr>
                <w:lang w:val="en-GB"/>
              </w:rPr>
              <w:fldChar w:fldCharType="begin"/>
            </w:r>
            <w:r w:rsidR="008A57A8" w:rsidRPr="0002588B">
              <w:rPr>
                <w:lang w:val="en-GB"/>
              </w:rPr>
              <w:instrText xml:space="preserve"> DOCPROPERTY  Manager  \* MERGEFORMAT </w:instrText>
            </w:r>
            <w:r w:rsidR="008A57A8" w:rsidRPr="0002588B">
              <w:rPr>
                <w:lang w:val="en-GB"/>
              </w:rPr>
              <w:fldChar w:fldCharType="end"/>
            </w:r>
          </w:p>
        </w:tc>
      </w:tr>
      <w:tr w:rsidR="008A57A8" w:rsidRPr="0002588B" w14:paraId="0B2804C3" w14:textId="77777777" w:rsidTr="002C27D0">
        <w:trPr>
          <w:trHeight w:val="425"/>
        </w:trPr>
        <w:tc>
          <w:tcPr>
            <w:tcW w:w="2660" w:type="dxa"/>
            <w:tcBorders>
              <w:left w:val="single" w:sz="4" w:space="0" w:color="auto"/>
            </w:tcBorders>
            <w:shd w:val="clear" w:color="auto" w:fill="DBE5F1" w:themeFill="accent1" w:themeFillTint="33"/>
            <w:vAlign w:val="center"/>
          </w:tcPr>
          <w:p w14:paraId="33085224" w14:textId="77777777" w:rsidR="008A57A8" w:rsidRPr="0002588B" w:rsidRDefault="00C649DF" w:rsidP="008A57A8">
            <w:pPr>
              <w:pStyle w:val="Sansinterligne"/>
              <w:jc w:val="left"/>
              <w:rPr>
                <w:b/>
                <w:lang w:val="en-GB"/>
              </w:rPr>
            </w:pPr>
            <w:r w:rsidRPr="0002588B">
              <w:rPr>
                <w:b/>
                <w:lang w:val="en-GB"/>
              </w:rPr>
              <w:t>Approval date</w:t>
            </w:r>
          </w:p>
        </w:tc>
        <w:sdt>
          <w:sdtPr>
            <w:rPr>
              <w:lang w:val="en-GB"/>
            </w:rPr>
            <w:alias w:val="Approval date"/>
            <w:tag w:val="Approval date"/>
            <w:id w:val="-1232544643"/>
            <w:placeholder>
              <w:docPart w:val="00E7E695C85B4AD9AF4E498D52220D7A"/>
            </w:placeholder>
            <w:date>
              <w:dateFormat w:val="dd/MM/yyyy"/>
              <w:lid w:val="fr-LU"/>
              <w:storeMappedDataAs w:val="dateTime"/>
              <w:calendar w:val="gregorian"/>
            </w:date>
          </w:sdtPr>
          <w:sdtContent>
            <w:tc>
              <w:tcPr>
                <w:tcW w:w="7088" w:type="dxa"/>
                <w:gridSpan w:val="2"/>
                <w:tcBorders>
                  <w:right w:val="single" w:sz="4" w:space="0" w:color="auto"/>
                </w:tcBorders>
                <w:vAlign w:val="center"/>
              </w:tcPr>
              <w:p w14:paraId="61441009" w14:textId="77777777" w:rsidR="008A57A8" w:rsidRPr="0002588B" w:rsidRDefault="008A57A8" w:rsidP="008A57A8">
                <w:pPr>
                  <w:pStyle w:val="Sansinterligne"/>
                  <w:jc w:val="left"/>
                  <w:rPr>
                    <w:lang w:val="en-GB"/>
                  </w:rPr>
                </w:pPr>
                <w:r w:rsidRPr="0002588B">
                  <w:rPr>
                    <w:lang w:val="en-GB"/>
                  </w:rPr>
                  <w:t>…</w:t>
                </w:r>
              </w:p>
            </w:tc>
          </w:sdtContent>
        </w:sdt>
      </w:tr>
      <w:tr w:rsidR="008A57A8" w:rsidRPr="0002588B" w14:paraId="79060F9B" w14:textId="77777777" w:rsidTr="002C27D0">
        <w:trPr>
          <w:trHeight w:val="425"/>
        </w:trPr>
        <w:tc>
          <w:tcPr>
            <w:tcW w:w="2660" w:type="dxa"/>
            <w:tcBorders>
              <w:left w:val="single" w:sz="4" w:space="0" w:color="auto"/>
              <w:bottom w:val="single" w:sz="4" w:space="0" w:color="auto"/>
            </w:tcBorders>
            <w:shd w:val="clear" w:color="auto" w:fill="DBE5F1" w:themeFill="accent1" w:themeFillTint="33"/>
            <w:vAlign w:val="center"/>
          </w:tcPr>
          <w:p w14:paraId="194B5800" w14:textId="77777777" w:rsidR="008A57A8" w:rsidRPr="0002588B" w:rsidRDefault="008A57A8" w:rsidP="008A57A8">
            <w:pPr>
              <w:pStyle w:val="Sansinterligne"/>
              <w:jc w:val="left"/>
              <w:rPr>
                <w:b/>
                <w:lang w:val="en-GB"/>
              </w:rPr>
            </w:pPr>
            <w:r w:rsidRPr="0002588B">
              <w:rPr>
                <w:b/>
                <w:lang w:val="en-GB"/>
              </w:rPr>
              <w:t>Classification</w:t>
            </w:r>
          </w:p>
        </w:tc>
        <w:sdt>
          <w:sdtPr>
            <w:rPr>
              <w:lang w:val="en-GB"/>
            </w:rPr>
            <w:alias w:val="Classification"/>
            <w:tag w:val=""/>
            <w:id w:val="1348145226"/>
            <w:placeholder>
              <w:docPart w:val="31DFC920EC4649EDBD1E1595861FC9F2"/>
            </w:placeholder>
            <w:dataBinding w:prefixMappings="xmlns:ns0='http://purl.org/dc/elements/1.1/' xmlns:ns1='http://schemas.openxmlformats.org/package/2006/metadata/core-properties' " w:xpath="/ns1:coreProperties[1]/ns0:description[1]" w:storeItemID="{6C3C8BC8-F283-45AE-878A-BAB7291924A1}"/>
            <w:text w:multiLine="1"/>
          </w:sdtPr>
          <w:sdtContent>
            <w:tc>
              <w:tcPr>
                <w:tcW w:w="7088" w:type="dxa"/>
                <w:gridSpan w:val="2"/>
                <w:tcBorders>
                  <w:bottom w:val="single" w:sz="4" w:space="0" w:color="auto"/>
                  <w:right w:val="single" w:sz="4" w:space="0" w:color="auto"/>
                </w:tcBorders>
                <w:vAlign w:val="center"/>
              </w:tcPr>
              <w:p w14:paraId="7A7BC373" w14:textId="77777777" w:rsidR="008A57A8" w:rsidRPr="0002588B" w:rsidRDefault="001F6871" w:rsidP="00C649DF">
                <w:pPr>
                  <w:pStyle w:val="Sansinterligne"/>
                  <w:jc w:val="left"/>
                  <w:rPr>
                    <w:lang w:val="en-GB"/>
                  </w:rPr>
                </w:pPr>
                <w:r>
                  <w:rPr>
                    <w:lang w:val="en-GB"/>
                  </w:rPr>
                  <w:t>Public/</w:t>
                </w:r>
                <w:r w:rsidR="00C649DF" w:rsidRPr="0002588B">
                  <w:rPr>
                    <w:lang w:val="en-GB"/>
                  </w:rPr>
                  <w:t>Internal</w:t>
                </w:r>
                <w:r>
                  <w:rPr>
                    <w:lang w:val="en-GB"/>
                  </w:rPr>
                  <w:t>/Restricted</w:t>
                </w:r>
              </w:p>
            </w:tc>
          </w:sdtContent>
        </w:sdt>
      </w:tr>
      <w:tr w:rsidR="008A57A8" w:rsidRPr="0002588B" w14:paraId="0586E5B0" w14:textId="77777777" w:rsidTr="008A57A8">
        <w:trPr>
          <w:trHeight w:hRule="exact" w:val="1191"/>
        </w:trPr>
        <w:tc>
          <w:tcPr>
            <w:tcW w:w="9748" w:type="dxa"/>
            <w:gridSpan w:val="3"/>
            <w:tcBorders>
              <w:top w:val="single" w:sz="4" w:space="0" w:color="auto"/>
            </w:tcBorders>
          </w:tcPr>
          <w:p w14:paraId="78919ED2" w14:textId="77777777" w:rsidR="008A57A8" w:rsidRPr="0002588B" w:rsidRDefault="008A57A8" w:rsidP="008A57A8"/>
        </w:tc>
      </w:tr>
    </w:tbl>
    <w:p w14:paraId="23264D1B" w14:textId="77777777" w:rsidR="008A57A8" w:rsidRPr="0002588B" w:rsidRDefault="008A57A8" w:rsidP="008A57A8">
      <w:pPr>
        <w:rPr>
          <w:lang w:eastAsia="fr-LU"/>
        </w:rPr>
      </w:pPr>
      <w:r w:rsidRPr="0002588B">
        <w:br w:type="page"/>
      </w:r>
    </w:p>
    <w:p w14:paraId="0F68D92E" w14:textId="77777777" w:rsidR="008A57A8" w:rsidRPr="0002588B" w:rsidRDefault="001979C8" w:rsidP="008A57A8">
      <w:pPr>
        <w:pStyle w:val="TitreTableInitial"/>
      </w:pPr>
      <w:r w:rsidRPr="0002588B">
        <w:lastRenderedPageBreak/>
        <w:t>Distribution List</w:t>
      </w:r>
    </w:p>
    <w:tbl>
      <w:tblPr>
        <w:tblStyle w:val="Tableitrust2"/>
        <w:tblW w:w="5000" w:type="pct"/>
        <w:tblLook w:val="01E0" w:firstRow="1" w:lastRow="1" w:firstColumn="1" w:lastColumn="1" w:noHBand="0" w:noVBand="0"/>
      </w:tblPr>
      <w:tblGrid>
        <w:gridCol w:w="3673"/>
        <w:gridCol w:w="1348"/>
        <w:gridCol w:w="1901"/>
        <w:gridCol w:w="2726"/>
      </w:tblGrid>
      <w:tr w:rsidR="008A57A8" w:rsidRPr="0002588B" w14:paraId="7A9EE8A9" w14:textId="77777777" w:rsidTr="007D022D">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4460816B" w14:textId="77777777" w:rsidR="008A57A8" w:rsidRPr="0002588B" w:rsidRDefault="001979C8" w:rsidP="008A57A8">
            <w:pPr>
              <w:pStyle w:val="CrpTxtTab"/>
            </w:pPr>
            <w:r w:rsidRPr="0002588B">
              <w:t>Recipient</w:t>
            </w:r>
          </w:p>
        </w:tc>
        <w:tc>
          <w:tcPr>
            <w:tcW w:w="792" w:type="pct"/>
          </w:tcPr>
          <w:p w14:paraId="4551B931" w14:textId="77777777" w:rsidR="008A57A8" w:rsidRPr="0002588B" w:rsidRDefault="008A57A8" w:rsidP="008A57A8">
            <w:pPr>
              <w:pStyle w:val="CrpTxtTab"/>
              <w:cnfStyle w:val="100000000000" w:firstRow="1" w:lastRow="0" w:firstColumn="0" w:lastColumn="0" w:oddVBand="0" w:evenVBand="0" w:oddHBand="0" w:evenHBand="0" w:firstRowFirstColumn="0" w:firstRowLastColumn="0" w:lastRowFirstColumn="0" w:lastRowLastColumn="0"/>
            </w:pPr>
            <w:r w:rsidRPr="0002588B">
              <w:t>Date</w:t>
            </w:r>
          </w:p>
        </w:tc>
        <w:tc>
          <w:tcPr>
            <w:tcW w:w="1078" w:type="pct"/>
          </w:tcPr>
          <w:p w14:paraId="6B3A660A" w14:textId="77777777" w:rsidR="008A57A8" w:rsidRPr="0002588B" w:rsidRDefault="001979C8" w:rsidP="008A57A8">
            <w:pPr>
              <w:pStyle w:val="CrpTxtTab"/>
              <w:cnfStyle w:val="100000000000" w:firstRow="1" w:lastRow="0" w:firstColumn="0" w:lastColumn="0" w:oddVBand="0" w:evenVBand="0" w:oddHBand="0" w:evenHBand="0" w:firstRowFirstColumn="0" w:firstRowLastColumn="0" w:lastRowFirstColumn="0" w:lastRowLastColumn="0"/>
            </w:pPr>
            <w:r w:rsidRPr="0002588B">
              <w:t>Channel</w:t>
            </w:r>
          </w:p>
        </w:tc>
        <w:tc>
          <w:tcPr>
            <w:tcW w:w="1133" w:type="pct"/>
          </w:tcPr>
          <w:p w14:paraId="3A697449" w14:textId="77777777" w:rsidR="008A57A8" w:rsidRPr="0002588B" w:rsidRDefault="001979C8" w:rsidP="008A57A8">
            <w:pPr>
              <w:pStyle w:val="CrpTxtTab"/>
              <w:cnfStyle w:val="100000000000" w:firstRow="1" w:lastRow="0" w:firstColumn="0" w:lastColumn="0" w:oddVBand="0" w:evenVBand="0" w:oddHBand="0" w:evenHBand="0" w:firstRowFirstColumn="0" w:firstRowLastColumn="0" w:lastRowFirstColumn="0" w:lastRowLastColumn="0"/>
            </w:pPr>
            <w:r w:rsidRPr="0002588B">
              <w:t>Reason</w:t>
            </w:r>
          </w:p>
        </w:tc>
      </w:tr>
      <w:tr w:rsidR="008A57A8" w:rsidRPr="0002588B" w14:paraId="004EF3B2" w14:textId="77777777" w:rsidTr="007D022D">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3D509AEC" w14:textId="77777777" w:rsidR="008A57A8" w:rsidRPr="0002588B" w:rsidRDefault="001F6871" w:rsidP="008A57A8">
            <w:pPr>
              <w:pStyle w:val="CrpTxtTab"/>
            </w:pPr>
            <w:r>
              <w:t>…</w:t>
            </w:r>
          </w:p>
        </w:tc>
        <w:sdt>
          <w:sdtPr>
            <w:alias w:val="Distribution date"/>
            <w:tag w:val="Distribution date"/>
            <w:id w:val="597752775"/>
            <w:placeholder>
              <w:docPart w:val="6B47BF9BE916484E89D71ECD72946209"/>
            </w:placeholder>
            <w:date>
              <w:dateFormat w:val="dd/MM/yyyy"/>
              <w:lid w:val="fr-LU"/>
              <w:storeMappedDataAs w:val="dateTime"/>
              <w:calendar w:val="gregorian"/>
            </w:date>
          </w:sdtPr>
          <w:sdtContent>
            <w:tc>
              <w:tcPr>
                <w:tcW w:w="792" w:type="pct"/>
              </w:tcPr>
              <w:p w14:paraId="58542F91" w14:textId="77777777" w:rsidR="008A57A8" w:rsidRPr="0002588B" w:rsidRDefault="008A57A8" w:rsidP="008A57A8">
                <w:pPr>
                  <w:pStyle w:val="CrpTxtTab"/>
                  <w:cnfStyle w:val="000000000000" w:firstRow="0" w:lastRow="0" w:firstColumn="0" w:lastColumn="0" w:oddVBand="0" w:evenVBand="0" w:oddHBand="0" w:evenHBand="0" w:firstRowFirstColumn="0" w:firstRowLastColumn="0" w:lastRowFirstColumn="0" w:lastRowLastColumn="0"/>
                </w:pPr>
                <w:r w:rsidRPr="0002588B">
                  <w:t>…</w:t>
                </w:r>
              </w:p>
            </w:tc>
          </w:sdtContent>
        </w:sdt>
        <w:tc>
          <w:tcPr>
            <w:tcW w:w="1078" w:type="pct"/>
          </w:tcPr>
          <w:p w14:paraId="30B1B3BB" w14:textId="77777777" w:rsidR="008A57A8" w:rsidRPr="0002588B" w:rsidRDefault="001F6871" w:rsidP="008A57A8">
            <w:pPr>
              <w:pStyle w:val="CrpTxtTab"/>
              <w:cnfStyle w:val="000000000000" w:firstRow="0" w:lastRow="0" w:firstColumn="0" w:lastColumn="0" w:oddVBand="0" w:evenVBand="0" w:oddHBand="0" w:evenHBand="0" w:firstRowFirstColumn="0" w:firstRowLastColumn="0" w:lastRowFirstColumn="0" w:lastRowLastColumn="0"/>
            </w:pPr>
            <w:r>
              <w:t>E-Mail/</w:t>
            </w:r>
            <w:r w:rsidR="000B06A3">
              <w:t>Fileserver</w:t>
            </w:r>
          </w:p>
        </w:tc>
        <w:tc>
          <w:tcPr>
            <w:tcW w:w="1133" w:type="pct"/>
          </w:tcPr>
          <w:p w14:paraId="2C48CF8C" w14:textId="77777777" w:rsidR="008A57A8" w:rsidRPr="0002588B" w:rsidRDefault="001979C8" w:rsidP="008A57A8">
            <w:pPr>
              <w:pStyle w:val="CrpTxtTab"/>
              <w:cnfStyle w:val="000000000000" w:firstRow="0" w:lastRow="0" w:firstColumn="0" w:lastColumn="0" w:oddVBand="0" w:evenVBand="0" w:oddHBand="0" w:evenHBand="0" w:firstRowFirstColumn="0" w:firstRowLastColumn="0" w:lastRowFirstColumn="0" w:lastRowLastColumn="0"/>
            </w:pPr>
            <w:r w:rsidRPr="0002588B">
              <w:t>Validation</w:t>
            </w:r>
            <w:r w:rsidR="001F6871">
              <w:t>/Information/Action</w:t>
            </w:r>
          </w:p>
        </w:tc>
      </w:tr>
      <w:tr w:rsidR="00A679FC" w:rsidRPr="0002588B" w14:paraId="10FF2CB6" w14:textId="77777777" w:rsidTr="007D022D">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6FE7B23A" w14:textId="77777777" w:rsidR="00A679FC" w:rsidRPr="0002588B" w:rsidRDefault="001F6871" w:rsidP="001979C8">
            <w:pPr>
              <w:pStyle w:val="CrpTxtTab"/>
            </w:pPr>
            <w:r>
              <w:t>…</w:t>
            </w:r>
          </w:p>
        </w:tc>
        <w:sdt>
          <w:sdtPr>
            <w:alias w:val="Distribution date"/>
            <w:tag w:val="Distribution date"/>
            <w:id w:val="-1545436310"/>
            <w:placeholder>
              <w:docPart w:val="AE8565839F554EC6B30F771C449A6B93"/>
            </w:placeholder>
            <w:date>
              <w:dateFormat w:val="dd/MM/yyyy"/>
              <w:lid w:val="fr-LU"/>
              <w:storeMappedDataAs w:val="dateTime"/>
              <w:calendar w:val="gregorian"/>
            </w:date>
          </w:sdtPr>
          <w:sdtContent>
            <w:tc>
              <w:tcPr>
                <w:tcW w:w="792" w:type="pct"/>
              </w:tcPr>
              <w:p w14:paraId="26AD4E9D" w14:textId="77777777" w:rsidR="00A679FC" w:rsidRPr="0002588B" w:rsidRDefault="00A679FC" w:rsidP="00A679FC">
                <w:pPr>
                  <w:pStyle w:val="CrpTxtTab"/>
                  <w:cnfStyle w:val="000000000000" w:firstRow="0" w:lastRow="0" w:firstColumn="0" w:lastColumn="0" w:oddVBand="0" w:evenVBand="0" w:oddHBand="0" w:evenHBand="0" w:firstRowFirstColumn="0" w:firstRowLastColumn="0" w:lastRowFirstColumn="0" w:lastRowLastColumn="0"/>
                </w:pPr>
                <w:r w:rsidRPr="0002588B">
                  <w:t>…</w:t>
                </w:r>
              </w:p>
            </w:tc>
          </w:sdtContent>
        </w:sdt>
        <w:tc>
          <w:tcPr>
            <w:tcW w:w="1078" w:type="pct"/>
          </w:tcPr>
          <w:p w14:paraId="61ADA258" w14:textId="77777777" w:rsidR="00A679FC" w:rsidRPr="0002588B" w:rsidRDefault="001F6871" w:rsidP="00A679FC">
            <w:pPr>
              <w:pStyle w:val="CrpTxtTab"/>
              <w:cnfStyle w:val="000000000000" w:firstRow="0" w:lastRow="0" w:firstColumn="0" w:lastColumn="0" w:oddVBand="0" w:evenVBand="0" w:oddHBand="0" w:evenHBand="0" w:firstRowFirstColumn="0" w:firstRowLastColumn="0" w:lastRowFirstColumn="0" w:lastRowLastColumn="0"/>
            </w:pPr>
            <w:r>
              <w:t>…</w:t>
            </w:r>
          </w:p>
        </w:tc>
        <w:tc>
          <w:tcPr>
            <w:tcW w:w="1133" w:type="pct"/>
          </w:tcPr>
          <w:p w14:paraId="5D39E47B" w14:textId="77777777" w:rsidR="00A679FC" w:rsidRPr="0002588B" w:rsidRDefault="001F6871" w:rsidP="00A679FC">
            <w:pPr>
              <w:pStyle w:val="CrpTxtTab"/>
              <w:cnfStyle w:val="000000000000" w:firstRow="0" w:lastRow="0" w:firstColumn="0" w:lastColumn="0" w:oddVBand="0" w:evenVBand="0" w:oddHBand="0" w:evenHBand="0" w:firstRowFirstColumn="0" w:firstRowLastColumn="0" w:lastRowFirstColumn="0" w:lastRowLastColumn="0"/>
            </w:pPr>
            <w:r>
              <w:t>…</w:t>
            </w:r>
          </w:p>
        </w:tc>
      </w:tr>
    </w:tbl>
    <w:p w14:paraId="2862F66B" w14:textId="77777777" w:rsidR="008A57A8" w:rsidRPr="0002588B" w:rsidRDefault="008A57A8" w:rsidP="008A57A8"/>
    <w:p w14:paraId="77943877" w14:textId="77777777" w:rsidR="008A57A8" w:rsidRPr="0002588B" w:rsidRDefault="001979C8" w:rsidP="008A57A8">
      <w:pPr>
        <w:pStyle w:val="TitreTableInitial"/>
      </w:pPr>
      <w:r w:rsidRPr="0002588B">
        <w:t>History</w:t>
      </w:r>
    </w:p>
    <w:tbl>
      <w:tblPr>
        <w:tblStyle w:val="Tableitrust2"/>
        <w:tblW w:w="5000" w:type="pct"/>
        <w:tblLook w:val="01E0" w:firstRow="1" w:lastRow="1" w:firstColumn="1" w:lastColumn="1" w:noHBand="0" w:noVBand="0"/>
      </w:tblPr>
      <w:tblGrid>
        <w:gridCol w:w="1000"/>
        <w:gridCol w:w="1181"/>
        <w:gridCol w:w="2547"/>
        <w:gridCol w:w="4920"/>
      </w:tblGrid>
      <w:tr w:rsidR="008A57A8" w:rsidRPr="0002588B" w14:paraId="06E4C5DE" w14:textId="77777777" w:rsidTr="007D022D">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0C472605" w14:textId="77777777" w:rsidR="008A57A8" w:rsidRPr="0002588B" w:rsidRDefault="008A57A8" w:rsidP="008A57A8">
            <w:pPr>
              <w:pStyle w:val="CrpTxtTab"/>
              <w:rPr>
                <w:b w:val="0"/>
              </w:rPr>
            </w:pPr>
            <w:r w:rsidRPr="0002588B">
              <w:t>Version</w:t>
            </w:r>
          </w:p>
        </w:tc>
        <w:tc>
          <w:tcPr>
            <w:tcW w:w="612" w:type="pct"/>
          </w:tcPr>
          <w:p w14:paraId="208A39CD" w14:textId="77777777" w:rsidR="008A57A8" w:rsidRPr="000258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rPr>
            </w:pPr>
            <w:r w:rsidRPr="0002588B">
              <w:t>Date</w:t>
            </w:r>
          </w:p>
        </w:tc>
        <w:tc>
          <w:tcPr>
            <w:tcW w:w="1320" w:type="pct"/>
          </w:tcPr>
          <w:p w14:paraId="71D838D9" w14:textId="77777777" w:rsidR="008A57A8" w:rsidRPr="0002588B" w:rsidRDefault="001979C8" w:rsidP="008A57A8">
            <w:pPr>
              <w:pStyle w:val="CrpTxtTab"/>
              <w:cnfStyle w:val="100000000000" w:firstRow="1" w:lastRow="0" w:firstColumn="0" w:lastColumn="0" w:oddVBand="0" w:evenVBand="0" w:oddHBand="0" w:evenHBand="0" w:firstRowFirstColumn="0" w:firstRowLastColumn="0" w:lastRowFirstColumn="0" w:lastRowLastColumn="0"/>
              <w:rPr>
                <w:b w:val="0"/>
              </w:rPr>
            </w:pPr>
            <w:r w:rsidRPr="0002588B">
              <w:t>Author</w:t>
            </w:r>
          </w:p>
        </w:tc>
        <w:tc>
          <w:tcPr>
            <w:tcW w:w="2550" w:type="pct"/>
          </w:tcPr>
          <w:p w14:paraId="0F09D2B3" w14:textId="77777777" w:rsidR="008A57A8" w:rsidRPr="000258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rPr>
            </w:pPr>
            <w:r w:rsidRPr="0002588B">
              <w:t>Modifications</w:t>
            </w:r>
          </w:p>
        </w:tc>
      </w:tr>
      <w:tr w:rsidR="008A57A8" w:rsidRPr="0002588B" w14:paraId="18449BB8" w14:textId="77777777" w:rsidTr="007D022D">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118788E7" w14:textId="77777777" w:rsidR="008A57A8" w:rsidRPr="0002588B" w:rsidRDefault="008A57A8" w:rsidP="008A57A8">
            <w:pPr>
              <w:pStyle w:val="CrpTxtTab"/>
            </w:pPr>
            <w:r w:rsidRPr="0002588B">
              <w:t>0.1</w:t>
            </w:r>
          </w:p>
        </w:tc>
        <w:sdt>
          <w:sdtPr>
            <w:id w:val="1474946765"/>
            <w:placeholder>
              <w:docPart w:val="9B0A0B1C486244DF8D9390BB30B8E3E5"/>
            </w:placeholder>
            <w:date>
              <w:dateFormat w:val="dd/MM/yyyy"/>
              <w:lid w:val="fr-LU"/>
              <w:storeMappedDataAs w:val="dateTime"/>
              <w:calendar w:val="gregorian"/>
            </w:date>
          </w:sdtPr>
          <w:sdtContent>
            <w:tc>
              <w:tcPr>
                <w:tcW w:w="612" w:type="pct"/>
              </w:tcPr>
              <w:p w14:paraId="179BC2B0" w14:textId="77777777" w:rsidR="008A57A8" w:rsidRPr="0002588B" w:rsidRDefault="001F6871" w:rsidP="001F6871">
                <w:pPr>
                  <w:pStyle w:val="CrpTxtTab"/>
                  <w:cnfStyle w:val="000000000000" w:firstRow="0" w:lastRow="0" w:firstColumn="0" w:lastColumn="0" w:oddVBand="0" w:evenVBand="0" w:oddHBand="0" w:evenHBand="0" w:firstRowFirstColumn="0" w:firstRowLastColumn="0" w:lastRowFirstColumn="0" w:lastRowLastColumn="0"/>
                </w:pPr>
                <w:r>
                  <w:t>…</w:t>
                </w:r>
              </w:p>
            </w:tc>
          </w:sdtContent>
        </w:sdt>
        <w:tc>
          <w:tcPr>
            <w:tcW w:w="1320" w:type="pct"/>
          </w:tcPr>
          <w:p w14:paraId="4D889954" w14:textId="77777777" w:rsidR="008A57A8" w:rsidRPr="0002588B" w:rsidRDefault="001F6871" w:rsidP="008A57A8">
            <w:pPr>
              <w:pStyle w:val="CrpTxtTab"/>
              <w:cnfStyle w:val="000000000000" w:firstRow="0" w:lastRow="0" w:firstColumn="0" w:lastColumn="0" w:oddVBand="0" w:evenVBand="0" w:oddHBand="0" w:evenHBand="0" w:firstRowFirstColumn="0" w:firstRowLastColumn="0" w:lastRowFirstColumn="0" w:lastRowLastColumn="0"/>
            </w:pPr>
            <w:r>
              <w:t>…</w:t>
            </w:r>
          </w:p>
        </w:tc>
        <w:tc>
          <w:tcPr>
            <w:tcW w:w="2550" w:type="pct"/>
          </w:tcPr>
          <w:p w14:paraId="0C6EF89F" w14:textId="77777777" w:rsidR="008A57A8" w:rsidRPr="0002588B" w:rsidRDefault="001F6871" w:rsidP="008A57A8">
            <w:pPr>
              <w:pStyle w:val="CrpTxtTab"/>
              <w:cnfStyle w:val="000000000000" w:firstRow="0" w:lastRow="0" w:firstColumn="0" w:lastColumn="0" w:oddVBand="0" w:evenVBand="0" w:oddHBand="0" w:evenHBand="0" w:firstRowFirstColumn="0" w:firstRowLastColumn="0" w:lastRowFirstColumn="0" w:lastRowLastColumn="0"/>
            </w:pPr>
            <w:r>
              <w:t>…</w:t>
            </w:r>
          </w:p>
        </w:tc>
      </w:tr>
      <w:tr w:rsidR="008A57A8" w:rsidRPr="0002588B" w14:paraId="2783E3E0" w14:textId="77777777" w:rsidTr="007D022D">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1B169EEA" w14:textId="77777777" w:rsidR="008A57A8" w:rsidRPr="0002588B" w:rsidRDefault="008A57A8" w:rsidP="008A57A8">
            <w:pPr>
              <w:pStyle w:val="CrpTxtTab"/>
            </w:pPr>
            <w:r w:rsidRPr="0002588B">
              <w:t>0.2</w:t>
            </w:r>
          </w:p>
        </w:tc>
        <w:sdt>
          <w:sdtPr>
            <w:id w:val="-1617830089"/>
            <w:placeholder>
              <w:docPart w:val="FE963D78AB644706B3FC5C2B3F8BD694"/>
            </w:placeholder>
            <w:date>
              <w:dateFormat w:val="dd/MM/yyyy"/>
              <w:lid w:val="fr-LU"/>
              <w:storeMappedDataAs w:val="dateTime"/>
              <w:calendar w:val="gregorian"/>
            </w:date>
          </w:sdtPr>
          <w:sdtContent>
            <w:tc>
              <w:tcPr>
                <w:tcW w:w="612" w:type="pct"/>
              </w:tcPr>
              <w:p w14:paraId="4DDB2BE8" w14:textId="77777777" w:rsidR="008A57A8" w:rsidRPr="0002588B" w:rsidRDefault="001F6871" w:rsidP="007D022D">
                <w:pPr>
                  <w:pStyle w:val="CrpTxtTab"/>
                  <w:cnfStyle w:val="000000000000" w:firstRow="0" w:lastRow="0" w:firstColumn="0" w:lastColumn="0" w:oddVBand="0" w:evenVBand="0" w:oddHBand="0" w:evenHBand="0" w:firstRowFirstColumn="0" w:firstRowLastColumn="0" w:lastRowFirstColumn="0" w:lastRowLastColumn="0"/>
                </w:pPr>
                <w:r>
                  <w:t>…</w:t>
                </w:r>
              </w:p>
            </w:tc>
          </w:sdtContent>
        </w:sdt>
        <w:tc>
          <w:tcPr>
            <w:tcW w:w="1320" w:type="pct"/>
          </w:tcPr>
          <w:p w14:paraId="6C304642" w14:textId="77777777" w:rsidR="008A57A8" w:rsidRPr="0002588B" w:rsidRDefault="001F6871" w:rsidP="008A57A8">
            <w:pPr>
              <w:pStyle w:val="CrpTxtTab"/>
              <w:cnfStyle w:val="000000000000" w:firstRow="0" w:lastRow="0" w:firstColumn="0" w:lastColumn="0" w:oddVBand="0" w:evenVBand="0" w:oddHBand="0" w:evenHBand="0" w:firstRowFirstColumn="0" w:firstRowLastColumn="0" w:lastRowFirstColumn="0" w:lastRowLastColumn="0"/>
            </w:pPr>
            <w:r>
              <w:t>…</w:t>
            </w:r>
          </w:p>
        </w:tc>
        <w:tc>
          <w:tcPr>
            <w:tcW w:w="2550" w:type="pct"/>
          </w:tcPr>
          <w:p w14:paraId="13045029" w14:textId="77777777" w:rsidR="008A57A8" w:rsidRPr="0002588B" w:rsidRDefault="001F6871" w:rsidP="008A57A8">
            <w:pPr>
              <w:pStyle w:val="CrpTxtTab"/>
              <w:cnfStyle w:val="000000000000" w:firstRow="0" w:lastRow="0" w:firstColumn="0" w:lastColumn="0" w:oddVBand="0" w:evenVBand="0" w:oddHBand="0" w:evenHBand="0" w:firstRowFirstColumn="0" w:firstRowLastColumn="0" w:lastRowFirstColumn="0" w:lastRowLastColumn="0"/>
            </w:pPr>
            <w:r>
              <w:t>…</w:t>
            </w:r>
          </w:p>
        </w:tc>
      </w:tr>
    </w:tbl>
    <w:p w14:paraId="09C9DDF2" w14:textId="77777777" w:rsidR="008A57A8" w:rsidRPr="0002588B" w:rsidRDefault="008A57A8" w:rsidP="008A57A8"/>
    <w:p w14:paraId="20545107" w14:textId="77777777" w:rsidR="008A57A8" w:rsidRPr="0002588B" w:rsidRDefault="00066622" w:rsidP="008A57A8">
      <w:pPr>
        <w:pStyle w:val="TitreTableInitial"/>
      </w:pPr>
      <w:r>
        <w:t>Working Group</w:t>
      </w:r>
    </w:p>
    <w:tbl>
      <w:tblPr>
        <w:tblStyle w:val="Tableitrust2"/>
        <w:tblW w:w="5000" w:type="pct"/>
        <w:tblLook w:val="01E0" w:firstRow="1" w:lastRow="1" w:firstColumn="1" w:lastColumn="1" w:noHBand="0" w:noVBand="0"/>
      </w:tblPr>
      <w:tblGrid>
        <w:gridCol w:w="5108"/>
        <w:gridCol w:w="4540"/>
      </w:tblGrid>
      <w:tr w:rsidR="008A57A8" w:rsidRPr="0002588B" w14:paraId="68BA2A91" w14:textId="77777777" w:rsidTr="007D022D">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2647" w:type="pct"/>
          </w:tcPr>
          <w:p w14:paraId="5DB5314A" w14:textId="77777777" w:rsidR="008A57A8" w:rsidRPr="0002588B" w:rsidRDefault="008A57A8" w:rsidP="008A57A8">
            <w:pPr>
              <w:pStyle w:val="CrpTxtTab"/>
              <w:rPr>
                <w:b w:val="0"/>
              </w:rPr>
            </w:pPr>
            <w:r w:rsidRPr="0002588B">
              <w:t>Name</w:t>
            </w:r>
          </w:p>
        </w:tc>
        <w:tc>
          <w:tcPr>
            <w:tcW w:w="2353" w:type="pct"/>
          </w:tcPr>
          <w:p w14:paraId="0B30C31F" w14:textId="77777777" w:rsidR="008A57A8" w:rsidRPr="000258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rPr>
            </w:pPr>
            <w:r w:rsidRPr="0002588B">
              <w:t>Organisation</w:t>
            </w:r>
          </w:p>
        </w:tc>
      </w:tr>
      <w:tr w:rsidR="008A57A8" w:rsidRPr="0002588B" w14:paraId="2851344D" w14:textId="77777777" w:rsidTr="007D022D">
        <w:trPr>
          <w:trHeight w:val="225"/>
        </w:trPr>
        <w:tc>
          <w:tcPr>
            <w:cnfStyle w:val="001000000000" w:firstRow="0" w:lastRow="0" w:firstColumn="1" w:lastColumn="0" w:oddVBand="0" w:evenVBand="0" w:oddHBand="0" w:evenHBand="0" w:firstRowFirstColumn="0" w:firstRowLastColumn="0" w:lastRowFirstColumn="0" w:lastRowLastColumn="0"/>
            <w:tcW w:w="2647" w:type="pct"/>
          </w:tcPr>
          <w:p w14:paraId="48FFE041" w14:textId="77777777" w:rsidR="008A57A8" w:rsidRPr="0002588B" w:rsidRDefault="001F6871" w:rsidP="008A57A8">
            <w:pPr>
              <w:pStyle w:val="CrpTxtTab"/>
            </w:pPr>
            <w:r>
              <w:t>Working group organisation</w:t>
            </w:r>
          </w:p>
        </w:tc>
        <w:tc>
          <w:tcPr>
            <w:tcW w:w="2353" w:type="pct"/>
          </w:tcPr>
          <w:p w14:paraId="1B4B06D1" w14:textId="77777777" w:rsidR="008A57A8" w:rsidRPr="0002588B" w:rsidRDefault="001F6871" w:rsidP="008A57A8">
            <w:pPr>
              <w:pStyle w:val="CrpTxtTab"/>
              <w:cnfStyle w:val="000000000000" w:firstRow="0" w:lastRow="0" w:firstColumn="0" w:lastColumn="0" w:oddVBand="0" w:evenVBand="0" w:oddHBand="0" w:evenHBand="0" w:firstRowFirstColumn="0" w:firstRowLastColumn="0" w:lastRowFirstColumn="0" w:lastRowLastColumn="0"/>
            </w:pPr>
            <w:r>
              <w:t>…</w:t>
            </w:r>
          </w:p>
        </w:tc>
      </w:tr>
      <w:tr w:rsidR="008A57A8" w:rsidRPr="0002588B" w14:paraId="6964770B" w14:textId="77777777" w:rsidTr="007D022D">
        <w:trPr>
          <w:trHeight w:val="225"/>
        </w:trPr>
        <w:tc>
          <w:tcPr>
            <w:cnfStyle w:val="001000000000" w:firstRow="0" w:lastRow="0" w:firstColumn="1" w:lastColumn="0" w:oddVBand="0" w:evenVBand="0" w:oddHBand="0" w:evenHBand="0" w:firstRowFirstColumn="0" w:firstRowLastColumn="0" w:lastRowFirstColumn="0" w:lastRowLastColumn="0"/>
            <w:tcW w:w="2647" w:type="pct"/>
          </w:tcPr>
          <w:p w14:paraId="4E50468A" w14:textId="77777777" w:rsidR="008A57A8" w:rsidRPr="0002588B" w:rsidRDefault="001F6871" w:rsidP="008A57A8">
            <w:pPr>
              <w:pStyle w:val="CrpTxtTab"/>
            </w:pPr>
            <w:r>
              <w:t>….</w:t>
            </w:r>
          </w:p>
        </w:tc>
        <w:tc>
          <w:tcPr>
            <w:tcW w:w="2353" w:type="pct"/>
          </w:tcPr>
          <w:p w14:paraId="78AEEA6E" w14:textId="77777777" w:rsidR="008A57A8" w:rsidRPr="0002588B" w:rsidRDefault="001F6871" w:rsidP="008A57A8">
            <w:pPr>
              <w:pStyle w:val="CrpTxtTab"/>
              <w:cnfStyle w:val="000000000000" w:firstRow="0" w:lastRow="0" w:firstColumn="0" w:lastColumn="0" w:oddVBand="0" w:evenVBand="0" w:oddHBand="0" w:evenHBand="0" w:firstRowFirstColumn="0" w:firstRowLastColumn="0" w:lastRowFirstColumn="0" w:lastRowLastColumn="0"/>
            </w:pPr>
            <w:r>
              <w:t>…</w:t>
            </w:r>
          </w:p>
        </w:tc>
      </w:tr>
    </w:tbl>
    <w:p w14:paraId="4E37CF37" w14:textId="77777777" w:rsidR="008A57A8" w:rsidRPr="0002588B" w:rsidRDefault="008A57A8" w:rsidP="008A57A8"/>
    <w:p w14:paraId="4E15523D" w14:textId="77777777" w:rsidR="008A57A8" w:rsidRPr="0002588B" w:rsidRDefault="008A57A8" w:rsidP="008A57A8">
      <w:pPr>
        <w:pStyle w:val="TitreTableInitial"/>
      </w:pPr>
      <w:r w:rsidRPr="0002588B">
        <w:t>Approbations</w:t>
      </w:r>
    </w:p>
    <w:tbl>
      <w:tblPr>
        <w:tblStyle w:val="Tableitrust2"/>
        <w:tblW w:w="5000" w:type="pct"/>
        <w:tblLayout w:type="fixed"/>
        <w:tblLook w:val="01E0" w:firstRow="1" w:lastRow="1" w:firstColumn="1" w:lastColumn="1" w:noHBand="0" w:noVBand="0"/>
      </w:tblPr>
      <w:tblGrid>
        <w:gridCol w:w="1892"/>
        <w:gridCol w:w="1891"/>
        <w:gridCol w:w="1907"/>
        <w:gridCol w:w="1389"/>
        <w:gridCol w:w="2569"/>
      </w:tblGrid>
      <w:tr w:rsidR="008A57A8" w:rsidRPr="0002588B" w14:paraId="5718B016" w14:textId="77777777" w:rsidTr="007D022D">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2300BF29" w14:textId="77777777" w:rsidR="008A57A8" w:rsidRPr="0002588B" w:rsidRDefault="008A57A8" w:rsidP="008A57A8">
            <w:pPr>
              <w:pStyle w:val="CrpTxtTab"/>
              <w:rPr>
                <w:b w:val="0"/>
              </w:rPr>
            </w:pPr>
            <w:r w:rsidRPr="0002588B">
              <w:t>Name</w:t>
            </w:r>
          </w:p>
        </w:tc>
        <w:tc>
          <w:tcPr>
            <w:tcW w:w="1891" w:type="dxa"/>
          </w:tcPr>
          <w:p w14:paraId="6EB248EE" w14:textId="77777777" w:rsidR="008A57A8" w:rsidRPr="0002588B" w:rsidRDefault="008A57A8" w:rsidP="00A679FC">
            <w:pPr>
              <w:pStyle w:val="CrpTxtTab"/>
              <w:cnfStyle w:val="100000000000" w:firstRow="1" w:lastRow="0" w:firstColumn="0" w:lastColumn="0" w:oddVBand="0" w:evenVBand="0" w:oddHBand="0" w:evenHBand="0" w:firstRowFirstColumn="0" w:firstRowLastColumn="0" w:lastRowFirstColumn="0" w:lastRowLastColumn="0"/>
              <w:rPr>
                <w:b w:val="0"/>
              </w:rPr>
            </w:pPr>
            <w:r w:rsidRPr="0002588B">
              <w:t>R</w:t>
            </w:r>
            <w:r w:rsidR="001979C8" w:rsidRPr="0002588B">
              <w:t>o</w:t>
            </w:r>
            <w:r w:rsidRPr="0002588B">
              <w:t>le</w:t>
            </w:r>
          </w:p>
        </w:tc>
        <w:tc>
          <w:tcPr>
            <w:tcW w:w="1907" w:type="dxa"/>
          </w:tcPr>
          <w:p w14:paraId="48A4C5C6" w14:textId="77777777" w:rsidR="008A57A8" w:rsidRPr="0002588B" w:rsidRDefault="001979C8" w:rsidP="00A679FC">
            <w:pPr>
              <w:pStyle w:val="CrpTxtTab"/>
              <w:cnfStyle w:val="100000000000" w:firstRow="1" w:lastRow="0" w:firstColumn="0" w:lastColumn="0" w:oddVBand="0" w:evenVBand="0" w:oddHBand="0" w:evenHBand="0" w:firstRowFirstColumn="0" w:firstRowLastColumn="0" w:lastRowFirstColumn="0" w:lastRowLastColumn="0"/>
              <w:rPr>
                <w:b w:val="0"/>
              </w:rPr>
            </w:pPr>
            <w:r w:rsidRPr="0002588B">
              <w:t>Responsibility</w:t>
            </w:r>
          </w:p>
        </w:tc>
        <w:tc>
          <w:tcPr>
            <w:tcW w:w="1389" w:type="dxa"/>
          </w:tcPr>
          <w:p w14:paraId="74442BBF" w14:textId="77777777" w:rsidR="008A57A8" w:rsidRPr="000258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rPr>
            </w:pPr>
            <w:r w:rsidRPr="0002588B">
              <w:t>Date</w:t>
            </w:r>
          </w:p>
        </w:tc>
        <w:tc>
          <w:tcPr>
            <w:tcW w:w="2569" w:type="dxa"/>
          </w:tcPr>
          <w:p w14:paraId="764F3106" w14:textId="77777777" w:rsidR="008A57A8" w:rsidRPr="000258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rPr>
            </w:pPr>
            <w:r w:rsidRPr="0002588B">
              <w:t>Signature</w:t>
            </w:r>
          </w:p>
        </w:tc>
      </w:tr>
      <w:tr w:rsidR="00A679FC" w:rsidRPr="0002588B" w14:paraId="29BB68EE" w14:textId="77777777" w:rsidTr="007D022D">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69280E09" w14:textId="77777777" w:rsidR="00A679FC" w:rsidRPr="0002588B" w:rsidRDefault="001F6871" w:rsidP="00A679FC">
            <w:pPr>
              <w:pStyle w:val="CrpTxtTab"/>
              <w:jc w:val="left"/>
            </w:pPr>
            <w:r>
              <w:t>…</w:t>
            </w:r>
          </w:p>
        </w:tc>
        <w:tc>
          <w:tcPr>
            <w:tcW w:w="1891" w:type="dxa"/>
          </w:tcPr>
          <w:p w14:paraId="40AF6B80" w14:textId="77777777" w:rsidR="00A679FC" w:rsidRPr="0002588B" w:rsidRDefault="001F6871" w:rsidP="00A679FC">
            <w:pPr>
              <w:pStyle w:val="CrpTxtTab"/>
              <w:jc w:val="left"/>
              <w:cnfStyle w:val="000000000000" w:firstRow="0" w:lastRow="0" w:firstColumn="0" w:lastColumn="0" w:oddVBand="0" w:evenVBand="0" w:oddHBand="0" w:evenHBand="0" w:firstRowFirstColumn="0" w:firstRowLastColumn="0" w:lastRowFirstColumn="0" w:lastRowLastColumn="0"/>
            </w:pPr>
            <w:r>
              <w:t>…</w:t>
            </w:r>
          </w:p>
        </w:tc>
        <w:tc>
          <w:tcPr>
            <w:tcW w:w="1907" w:type="dxa"/>
          </w:tcPr>
          <w:p w14:paraId="24BBED7C" w14:textId="77777777" w:rsidR="00A679FC" w:rsidRPr="0002588B" w:rsidRDefault="001F6871" w:rsidP="00A679FC">
            <w:pPr>
              <w:pStyle w:val="CrpTxtTab"/>
              <w:jc w:val="left"/>
              <w:cnfStyle w:val="000000000000" w:firstRow="0" w:lastRow="0" w:firstColumn="0" w:lastColumn="0" w:oddVBand="0" w:evenVBand="0" w:oddHBand="0" w:evenHBand="0" w:firstRowFirstColumn="0" w:firstRowLastColumn="0" w:lastRowFirstColumn="0" w:lastRowLastColumn="0"/>
            </w:pPr>
            <w:r>
              <w:t>…</w:t>
            </w:r>
          </w:p>
        </w:tc>
        <w:sdt>
          <w:sdtPr>
            <w:id w:val="922141019"/>
            <w:placeholder>
              <w:docPart w:val="EFF00191D4E94895B75F7AC8CA691A42"/>
            </w:placeholder>
            <w:date>
              <w:dateFormat w:val="dd/MM/yyyy"/>
              <w:lid w:val="fr-LU"/>
              <w:storeMappedDataAs w:val="dateTime"/>
              <w:calendar w:val="gregorian"/>
            </w:date>
          </w:sdtPr>
          <w:sdtContent>
            <w:tc>
              <w:tcPr>
                <w:tcW w:w="1389" w:type="dxa"/>
              </w:tcPr>
              <w:p w14:paraId="58927BAC" w14:textId="77777777" w:rsidR="00A679FC" w:rsidRPr="000258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pPr>
                <w:r w:rsidRPr="0002588B">
                  <w:t>…</w:t>
                </w:r>
              </w:p>
            </w:tc>
          </w:sdtContent>
        </w:sdt>
        <w:tc>
          <w:tcPr>
            <w:tcW w:w="2569" w:type="dxa"/>
          </w:tcPr>
          <w:p w14:paraId="069F5638" w14:textId="77777777" w:rsidR="00A679FC" w:rsidRPr="000258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pPr>
          </w:p>
        </w:tc>
      </w:tr>
      <w:tr w:rsidR="008A57A8" w:rsidRPr="0002588B" w14:paraId="7C9E7136" w14:textId="77777777" w:rsidTr="007D022D">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15B529FC" w14:textId="77777777" w:rsidR="008A57A8" w:rsidRPr="0002588B" w:rsidRDefault="001F6871" w:rsidP="008A57A8">
            <w:pPr>
              <w:pStyle w:val="CrpTxtTab"/>
              <w:jc w:val="left"/>
            </w:pPr>
            <w:r>
              <w:t>…</w:t>
            </w:r>
          </w:p>
        </w:tc>
        <w:tc>
          <w:tcPr>
            <w:tcW w:w="1891" w:type="dxa"/>
          </w:tcPr>
          <w:p w14:paraId="621872E0" w14:textId="77777777" w:rsidR="008A57A8" w:rsidRPr="0002588B" w:rsidRDefault="001F6871" w:rsidP="008A57A8">
            <w:pPr>
              <w:pStyle w:val="CrpTxtTab"/>
              <w:jc w:val="left"/>
              <w:cnfStyle w:val="000000000000" w:firstRow="0" w:lastRow="0" w:firstColumn="0" w:lastColumn="0" w:oddVBand="0" w:evenVBand="0" w:oddHBand="0" w:evenHBand="0" w:firstRowFirstColumn="0" w:firstRowLastColumn="0" w:lastRowFirstColumn="0" w:lastRowLastColumn="0"/>
            </w:pPr>
            <w:r>
              <w:t>…</w:t>
            </w:r>
          </w:p>
        </w:tc>
        <w:tc>
          <w:tcPr>
            <w:tcW w:w="1907" w:type="dxa"/>
          </w:tcPr>
          <w:p w14:paraId="5EFBDC68" w14:textId="77777777" w:rsidR="008A57A8" w:rsidRPr="0002588B" w:rsidRDefault="001F6871" w:rsidP="008A57A8">
            <w:pPr>
              <w:pStyle w:val="CrpTxtTab"/>
              <w:jc w:val="left"/>
              <w:cnfStyle w:val="000000000000" w:firstRow="0" w:lastRow="0" w:firstColumn="0" w:lastColumn="0" w:oddVBand="0" w:evenVBand="0" w:oddHBand="0" w:evenHBand="0" w:firstRowFirstColumn="0" w:firstRowLastColumn="0" w:lastRowFirstColumn="0" w:lastRowLastColumn="0"/>
            </w:pPr>
            <w:r>
              <w:t>…</w:t>
            </w:r>
          </w:p>
        </w:tc>
        <w:sdt>
          <w:sdtPr>
            <w:id w:val="-763453766"/>
            <w:placeholder>
              <w:docPart w:val="1A2ABB01839C423D8F459DD1B504D8D2"/>
            </w:placeholder>
            <w:date>
              <w:dateFormat w:val="dd/MM/yyyy"/>
              <w:lid w:val="fr-LU"/>
              <w:storeMappedDataAs w:val="dateTime"/>
              <w:calendar w:val="gregorian"/>
            </w:date>
          </w:sdtPr>
          <w:sdtContent>
            <w:tc>
              <w:tcPr>
                <w:tcW w:w="1389" w:type="dxa"/>
              </w:tcPr>
              <w:p w14:paraId="7F43643C" w14:textId="77777777" w:rsidR="008A57A8" w:rsidRPr="0002588B"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pPr>
                <w:r w:rsidRPr="0002588B">
                  <w:t>…</w:t>
                </w:r>
              </w:p>
            </w:tc>
          </w:sdtContent>
        </w:sdt>
        <w:tc>
          <w:tcPr>
            <w:tcW w:w="2569" w:type="dxa"/>
          </w:tcPr>
          <w:p w14:paraId="5769458F" w14:textId="77777777" w:rsidR="008A57A8" w:rsidRPr="0002588B"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pPr>
          </w:p>
        </w:tc>
      </w:tr>
    </w:tbl>
    <w:p w14:paraId="656A24E4" w14:textId="77777777" w:rsidR="008A57A8" w:rsidRPr="0002588B" w:rsidRDefault="008A57A8" w:rsidP="008A57A8">
      <w:pPr>
        <w:pStyle w:val="TitrTMTF"/>
      </w:pPr>
    </w:p>
    <w:p w14:paraId="34163DD5" w14:textId="77777777" w:rsidR="001979C8" w:rsidRPr="0002588B" w:rsidRDefault="008A57A8" w:rsidP="00784335">
      <w:pPr>
        <w:pStyle w:val="TitrTMTF"/>
      </w:pPr>
      <w:r w:rsidRPr="0002588B">
        <w:br w:type="page"/>
      </w:r>
      <w:r w:rsidR="001979C8" w:rsidRPr="0002588B">
        <w:lastRenderedPageBreak/>
        <w:t>Management Summary</w:t>
      </w:r>
    </w:p>
    <w:p w14:paraId="544EE9A5" w14:textId="77777777" w:rsidR="00E76745" w:rsidRPr="00E76745" w:rsidRDefault="00E76745" w:rsidP="001979C8">
      <w:pPr>
        <w:pStyle w:val="CorpsTxtNormal"/>
        <w:rPr>
          <w:b/>
        </w:rPr>
      </w:pPr>
      <w:commentRangeStart w:id="0"/>
      <w:r w:rsidRPr="00E76745">
        <w:rPr>
          <w:b/>
        </w:rPr>
        <w:t>Context</w:t>
      </w:r>
    </w:p>
    <w:p w14:paraId="726653E7" w14:textId="77777777" w:rsidR="001A6519" w:rsidRPr="0002588B" w:rsidRDefault="00016DDB" w:rsidP="001F6871">
      <w:pPr>
        <w:pStyle w:val="CorpsTxtNormal"/>
      </w:pPr>
      <w:r>
        <w:t xml:space="preserve">The following </w:t>
      </w:r>
      <w:r w:rsidR="00965AD2">
        <w:t xml:space="preserve">document presents </w:t>
      </w:r>
      <w:r>
        <w:t>the resul</w:t>
      </w:r>
      <w:r w:rsidR="001A6519">
        <w:t xml:space="preserve">ts of the risk assessment performed </w:t>
      </w:r>
      <w:r w:rsidR="001F6871">
        <w:t>by</w:t>
      </w:r>
      <w:r w:rsidR="001A6519">
        <w:t xml:space="preserve"> </w:t>
      </w:r>
      <w:r w:rsidR="001F6871" w:rsidRPr="00C6051D">
        <w:rPr>
          <w:highlight w:val="yellow"/>
        </w:rPr>
        <w:t>…</w:t>
      </w:r>
      <w:r w:rsidR="001F6871">
        <w:t xml:space="preserve">. This project intended to get </w:t>
      </w:r>
      <w:r w:rsidR="00C6051D">
        <w:t xml:space="preserve">a detailed risk assessment and risk treatment plan to increase the security level </w:t>
      </w:r>
      <w:r w:rsidR="007E1A2F">
        <w:t>in</w:t>
      </w:r>
      <w:r w:rsidR="00C6051D">
        <w:t xml:space="preserve"> the following years. The risk analysis follows ISO 27005 on risk management and was conducted with the </w:t>
      </w:r>
      <w:r w:rsidR="007E1A2F">
        <w:t>support</w:t>
      </w:r>
      <w:r w:rsidR="00C6051D">
        <w:t xml:space="preserve"> of the risk assessment and treatment tool TRICK Service developed by itrust consulting</w:t>
      </w:r>
      <w:r w:rsidR="001F6871">
        <w:t>.</w:t>
      </w:r>
    </w:p>
    <w:p w14:paraId="5AADB383" w14:textId="77777777" w:rsidR="001979C8" w:rsidRPr="00A45D9F" w:rsidRDefault="00A45D9F" w:rsidP="001979C8">
      <w:pPr>
        <w:pStyle w:val="CorpsTxtNormal"/>
        <w:rPr>
          <w:b/>
        </w:rPr>
      </w:pPr>
      <w:r w:rsidRPr="00A45D9F">
        <w:rPr>
          <w:b/>
        </w:rPr>
        <w:t>Scope</w:t>
      </w:r>
    </w:p>
    <w:p w14:paraId="54CC8653" w14:textId="77777777" w:rsidR="00A45D9F" w:rsidRDefault="00A45D9F" w:rsidP="001979C8">
      <w:pPr>
        <w:pStyle w:val="CorpsTxtNormal"/>
      </w:pPr>
      <w:r>
        <w:t xml:space="preserve">The scope of the risk analysis </w:t>
      </w:r>
      <w:r w:rsidR="007D022D">
        <w:t>consists of</w:t>
      </w:r>
      <w:r>
        <w:t xml:space="preserve"> </w:t>
      </w:r>
      <w:r w:rsidR="00C6051D" w:rsidRPr="00C6051D">
        <w:rPr>
          <w:highlight w:val="yellow"/>
        </w:rPr>
        <w:t>…</w:t>
      </w:r>
      <w:r>
        <w:t>.</w:t>
      </w:r>
    </w:p>
    <w:p w14:paraId="454A00E8" w14:textId="77777777" w:rsidR="00A45D9F" w:rsidRPr="00A45D9F" w:rsidRDefault="00A45D9F" w:rsidP="001979C8">
      <w:pPr>
        <w:pStyle w:val="CorpsTxtNormal"/>
        <w:rPr>
          <w:b/>
        </w:rPr>
      </w:pPr>
      <w:r w:rsidRPr="00A45D9F">
        <w:rPr>
          <w:b/>
        </w:rPr>
        <w:t>Results and limitations</w:t>
      </w:r>
    </w:p>
    <w:p w14:paraId="4311AD8E" w14:textId="77777777" w:rsidR="00A45D9F" w:rsidRDefault="00C6051D" w:rsidP="001979C8">
      <w:pPr>
        <w:pStyle w:val="CorpsTxtNormal"/>
      </w:pPr>
      <w:r w:rsidRPr="00C6051D">
        <w:rPr>
          <w:highlight w:val="yellow"/>
        </w:rPr>
        <w:t>…</w:t>
      </w:r>
      <w:r w:rsidR="00A45D9F">
        <w:t xml:space="preserve">. </w:t>
      </w:r>
    </w:p>
    <w:p w14:paraId="183C024C" w14:textId="77777777" w:rsidR="000E04C7" w:rsidRPr="000E04C7" w:rsidRDefault="000E04C7" w:rsidP="001979C8">
      <w:pPr>
        <w:pStyle w:val="CorpsTxtNormal"/>
        <w:rPr>
          <w:b/>
        </w:rPr>
      </w:pPr>
      <w:r w:rsidRPr="000E04C7">
        <w:rPr>
          <w:b/>
        </w:rPr>
        <w:t>Considered assets</w:t>
      </w:r>
    </w:p>
    <w:p w14:paraId="5130CBB1" w14:textId="77777777" w:rsidR="000E04C7" w:rsidRDefault="000E04C7" w:rsidP="001979C8">
      <w:pPr>
        <w:pStyle w:val="CorpsTxtNormal"/>
      </w:pPr>
      <w:r>
        <w:t>The c</w:t>
      </w:r>
      <w:r w:rsidR="00951F1E">
        <w:t>onsidered assets have a total value of …k€ where:</w:t>
      </w:r>
    </w:p>
    <w:p w14:paraId="580313F9" w14:textId="77777777" w:rsidR="00951F1E" w:rsidRDefault="00951F1E" w:rsidP="00951F1E">
      <w:pPr>
        <w:pStyle w:val="CorpsTxtNormal"/>
        <w:numPr>
          <w:ilvl w:val="0"/>
          <w:numId w:val="47"/>
        </w:numPr>
      </w:pPr>
      <w:r>
        <w:t xml:space="preserve">Software </w:t>
      </w:r>
      <w:r w:rsidRPr="00EB1840">
        <w:rPr>
          <w:lang w:val="fr-FR"/>
        </w:rPr>
        <w:t>(</w:t>
      </w:r>
      <w:r>
        <w:rPr>
          <w:lang w:val="fr-FR"/>
        </w:rPr>
        <w:t>…</w:t>
      </w:r>
      <w:r w:rsidRPr="00EB1840">
        <w:rPr>
          <w:lang w:val="fr-FR"/>
        </w:rPr>
        <w:t xml:space="preserve"> k€) ;</w:t>
      </w:r>
    </w:p>
    <w:p w14:paraId="09222D06" w14:textId="77777777" w:rsidR="00951F1E" w:rsidRDefault="00951F1E" w:rsidP="00951F1E">
      <w:pPr>
        <w:pStyle w:val="CorpsTxtNormal"/>
        <w:numPr>
          <w:ilvl w:val="0"/>
          <w:numId w:val="47"/>
        </w:numPr>
      </w:pPr>
      <w:r>
        <w:t xml:space="preserve">Hardware </w:t>
      </w:r>
      <w:r w:rsidRPr="00EB1840">
        <w:rPr>
          <w:lang w:val="fr-FR"/>
        </w:rPr>
        <w:t>(</w:t>
      </w:r>
      <w:r>
        <w:rPr>
          <w:lang w:val="fr-FR"/>
        </w:rPr>
        <w:t>…</w:t>
      </w:r>
      <w:r w:rsidRPr="00EB1840">
        <w:rPr>
          <w:lang w:val="fr-FR"/>
        </w:rPr>
        <w:t xml:space="preserve"> k€) ;</w:t>
      </w:r>
    </w:p>
    <w:p w14:paraId="7F25F26D" w14:textId="77777777" w:rsidR="00951F1E" w:rsidRDefault="00951F1E" w:rsidP="00951F1E">
      <w:pPr>
        <w:pStyle w:val="CorpsTxtNormal"/>
        <w:numPr>
          <w:ilvl w:val="0"/>
          <w:numId w:val="47"/>
        </w:numPr>
      </w:pPr>
      <w:r>
        <w:t xml:space="preserve">Staff </w:t>
      </w:r>
      <w:r w:rsidRPr="00EB1840">
        <w:rPr>
          <w:lang w:val="fr-FR"/>
        </w:rPr>
        <w:t>(</w:t>
      </w:r>
      <w:r>
        <w:rPr>
          <w:lang w:val="fr-FR"/>
        </w:rPr>
        <w:t>…</w:t>
      </w:r>
      <w:r w:rsidRPr="00EB1840">
        <w:rPr>
          <w:lang w:val="fr-FR"/>
        </w:rPr>
        <w:t xml:space="preserve"> k€) ;</w:t>
      </w:r>
    </w:p>
    <w:p w14:paraId="6DD24917" w14:textId="77777777" w:rsidR="00951F1E" w:rsidRDefault="00951F1E" w:rsidP="00951F1E">
      <w:pPr>
        <w:pStyle w:val="CorpsTxtNormal"/>
        <w:numPr>
          <w:ilvl w:val="0"/>
          <w:numId w:val="47"/>
        </w:numPr>
      </w:pPr>
      <w:r>
        <w:t xml:space="preserve">Network </w:t>
      </w:r>
      <w:r w:rsidRPr="00EB1840">
        <w:rPr>
          <w:lang w:val="fr-FR"/>
        </w:rPr>
        <w:t>(</w:t>
      </w:r>
      <w:r>
        <w:rPr>
          <w:lang w:val="fr-FR"/>
        </w:rPr>
        <w:t>…</w:t>
      </w:r>
      <w:r w:rsidRPr="00EB1840">
        <w:rPr>
          <w:lang w:val="fr-FR"/>
        </w:rPr>
        <w:t xml:space="preserve"> k€) ;</w:t>
      </w:r>
    </w:p>
    <w:p w14:paraId="374ADD2F" w14:textId="77777777" w:rsidR="00951F1E" w:rsidRDefault="00951F1E" w:rsidP="00951F1E">
      <w:pPr>
        <w:pStyle w:val="CorpsTxtNormal"/>
        <w:numPr>
          <w:ilvl w:val="0"/>
          <w:numId w:val="47"/>
        </w:numPr>
      </w:pPr>
      <w:r>
        <w:t xml:space="preserve">Information </w:t>
      </w:r>
      <w:r w:rsidRPr="00EB1840">
        <w:rPr>
          <w:lang w:val="fr-FR"/>
        </w:rPr>
        <w:t>(</w:t>
      </w:r>
      <w:r>
        <w:rPr>
          <w:lang w:val="fr-FR"/>
        </w:rPr>
        <w:t>…</w:t>
      </w:r>
      <w:r w:rsidRPr="00EB1840">
        <w:rPr>
          <w:lang w:val="fr-FR"/>
        </w:rPr>
        <w:t xml:space="preserve"> k€) ;</w:t>
      </w:r>
    </w:p>
    <w:p w14:paraId="4E142838" w14:textId="77777777" w:rsidR="00A45D9F" w:rsidRDefault="00A45D9F" w:rsidP="001979C8">
      <w:pPr>
        <w:pStyle w:val="CorpsTxtNormal"/>
        <w:rPr>
          <w:b/>
        </w:rPr>
      </w:pPr>
      <w:r>
        <w:rPr>
          <w:b/>
        </w:rPr>
        <w:t>Current risks</w:t>
      </w:r>
    </w:p>
    <w:p w14:paraId="7657C581" w14:textId="77777777" w:rsidR="00A45D9F" w:rsidRDefault="00A45D9F" w:rsidP="001979C8">
      <w:pPr>
        <w:pStyle w:val="CorpsTxtNormal"/>
      </w:pPr>
      <w:r>
        <w:t xml:space="preserve">The total sum of the risks </w:t>
      </w:r>
      <w:r w:rsidR="00C6051D" w:rsidRPr="00C6051D">
        <w:rPr>
          <w:highlight w:val="yellow"/>
        </w:rPr>
        <w:t>…</w:t>
      </w:r>
      <w:r w:rsidRPr="00C6051D">
        <w:rPr>
          <w:highlight w:val="yellow"/>
        </w:rPr>
        <w:t xml:space="preserve"> </w:t>
      </w:r>
      <w:r>
        <w:t xml:space="preserve">is </w:t>
      </w:r>
      <w:r w:rsidR="006C240C">
        <w:t xml:space="preserve">currently exposed to is </w:t>
      </w:r>
      <w:r>
        <w:t xml:space="preserve">estimated to be </w:t>
      </w:r>
      <w:r w:rsidR="00C6051D" w:rsidRPr="00C6051D">
        <w:rPr>
          <w:highlight w:val="yellow"/>
        </w:rPr>
        <w:t>…</w:t>
      </w:r>
      <w:r w:rsidRPr="00C6051D">
        <w:rPr>
          <w:highlight w:val="yellow"/>
        </w:rPr>
        <w:t xml:space="preserve"> </w:t>
      </w:r>
      <w:r w:rsidR="006C240C">
        <w:t>k€ per year (ALE).</w:t>
      </w:r>
    </w:p>
    <w:p w14:paraId="2040EBEA" w14:textId="77777777" w:rsidR="006C240C" w:rsidRDefault="006C240C" w:rsidP="001979C8">
      <w:pPr>
        <w:pStyle w:val="CorpsTxtNormal"/>
        <w:rPr>
          <w:b/>
        </w:rPr>
      </w:pPr>
      <w:r>
        <w:rPr>
          <w:b/>
        </w:rPr>
        <w:t>Risk treatment plan</w:t>
      </w:r>
    </w:p>
    <w:p w14:paraId="75A721D5" w14:textId="77777777" w:rsidR="006C240C" w:rsidRDefault="006C240C" w:rsidP="001979C8">
      <w:pPr>
        <w:pStyle w:val="CorpsTxtNormal"/>
      </w:pPr>
      <w:r>
        <w:t xml:space="preserve">The risk treatment plan is composed of </w:t>
      </w:r>
      <w:r w:rsidR="00C6051D">
        <w:t>…</w:t>
      </w:r>
      <w:r>
        <w:t xml:space="preserve"> implementation phases:</w:t>
      </w:r>
    </w:p>
    <w:p w14:paraId="27C9E091" w14:textId="77777777" w:rsidR="006C240C" w:rsidRDefault="006C240C" w:rsidP="006C240C">
      <w:pPr>
        <w:pStyle w:val="CorpsTxtNormal"/>
        <w:numPr>
          <w:ilvl w:val="0"/>
          <w:numId w:val="46"/>
        </w:numPr>
      </w:pPr>
      <w:r>
        <w:t xml:space="preserve">Phase 1: This phase corresponds to the </w:t>
      </w:r>
      <w:r w:rsidR="00C6051D" w:rsidRPr="00C6051D">
        <w:rPr>
          <w:highlight w:val="yellow"/>
        </w:rPr>
        <w:t>…</w:t>
      </w:r>
      <w:r w:rsidRPr="00C6051D">
        <w:rPr>
          <w:highlight w:val="yellow"/>
        </w:rPr>
        <w:t xml:space="preserve"> </w:t>
      </w:r>
      <w:r>
        <w:t xml:space="preserve">semester of </w:t>
      </w:r>
      <w:r w:rsidR="00C6051D" w:rsidRPr="00C6051D">
        <w:rPr>
          <w:highlight w:val="yellow"/>
        </w:rPr>
        <w:t>…</w:t>
      </w:r>
      <w:r w:rsidR="005F745C">
        <w:t xml:space="preserve"> and implements </w:t>
      </w:r>
      <w:r w:rsidR="00C6051D" w:rsidRPr="00C6051D">
        <w:rPr>
          <w:highlight w:val="yellow"/>
        </w:rPr>
        <w:t>…</w:t>
      </w:r>
      <w:r w:rsidR="005F745C">
        <w:t xml:space="preserve"> security measures.</w:t>
      </w:r>
    </w:p>
    <w:p w14:paraId="06B8DBA4" w14:textId="77777777" w:rsidR="006C240C" w:rsidRPr="00C6051D" w:rsidRDefault="006C240C" w:rsidP="006C240C">
      <w:pPr>
        <w:pStyle w:val="CorpsTxtNormal"/>
        <w:numPr>
          <w:ilvl w:val="0"/>
          <w:numId w:val="46"/>
        </w:numPr>
      </w:pPr>
      <w:r>
        <w:t xml:space="preserve">Phase 2: This phase corresponds to the </w:t>
      </w:r>
      <w:r w:rsidR="00C6051D" w:rsidRPr="00C6051D">
        <w:rPr>
          <w:highlight w:val="yellow"/>
        </w:rPr>
        <w:t>…</w:t>
      </w:r>
      <w:r w:rsidRPr="00C6051D">
        <w:rPr>
          <w:highlight w:val="yellow"/>
        </w:rPr>
        <w:t xml:space="preserve"> </w:t>
      </w:r>
      <w:r>
        <w:t xml:space="preserve">semester of </w:t>
      </w:r>
      <w:r w:rsidR="00C6051D" w:rsidRPr="00C6051D">
        <w:rPr>
          <w:highlight w:val="yellow"/>
        </w:rPr>
        <w:t>…</w:t>
      </w:r>
      <w:r w:rsidR="005F745C">
        <w:t xml:space="preserve"> and implements </w:t>
      </w:r>
      <w:r w:rsidR="00C6051D" w:rsidRPr="00C6051D">
        <w:rPr>
          <w:highlight w:val="yellow"/>
        </w:rPr>
        <w:t>…</w:t>
      </w:r>
      <w:r w:rsidR="005F745C">
        <w:t xml:space="preserve"> security measures.</w:t>
      </w:r>
    </w:p>
    <w:p w14:paraId="7CCEE88F" w14:textId="77777777" w:rsidR="006C240C" w:rsidRDefault="00C6051D" w:rsidP="006C240C">
      <w:pPr>
        <w:pStyle w:val="CorpsTxtNormal"/>
        <w:numPr>
          <w:ilvl w:val="0"/>
          <w:numId w:val="46"/>
        </w:numPr>
      </w:pPr>
      <w:r w:rsidRPr="00C6051D">
        <w:rPr>
          <w:highlight w:val="yellow"/>
        </w:rPr>
        <w:t>…</w:t>
      </w:r>
    </w:p>
    <w:p w14:paraId="28BCA8D1" w14:textId="77777777" w:rsidR="006C240C" w:rsidRDefault="006C240C" w:rsidP="006C240C">
      <w:pPr>
        <w:pStyle w:val="CorpsTxtNormal"/>
      </w:pPr>
      <w:r>
        <w:t xml:space="preserve">The Return On Security Investment (ROSI) is </w:t>
      </w:r>
      <w:r w:rsidR="00C6051D" w:rsidRPr="00C6051D">
        <w:rPr>
          <w:highlight w:val="yellow"/>
        </w:rPr>
        <w:t>…</w:t>
      </w:r>
      <w:r w:rsidRPr="00C6051D">
        <w:rPr>
          <w:highlight w:val="yellow"/>
        </w:rPr>
        <w:t xml:space="preserve"> </w:t>
      </w:r>
      <w:r>
        <w:t xml:space="preserve">due to </w:t>
      </w:r>
      <w:r w:rsidR="00C6051D" w:rsidRPr="00C6051D">
        <w:rPr>
          <w:highlight w:val="yellow"/>
        </w:rPr>
        <w:t>…</w:t>
      </w:r>
      <w:r w:rsidRPr="00C6051D">
        <w:rPr>
          <w:highlight w:val="yellow"/>
        </w:rPr>
        <w:t>.</w:t>
      </w:r>
      <w:r>
        <w:t xml:space="preserve"> The ave</w:t>
      </w:r>
      <w:r w:rsidR="007D022D">
        <w:t xml:space="preserve">rage of phase </w:t>
      </w:r>
      <w:r w:rsidR="00C6051D" w:rsidRPr="00C6051D">
        <w:rPr>
          <w:highlight w:val="yellow"/>
        </w:rPr>
        <w:t>…</w:t>
      </w:r>
      <w:r w:rsidR="007D022D" w:rsidRPr="00C6051D">
        <w:rPr>
          <w:highlight w:val="yellow"/>
        </w:rPr>
        <w:t xml:space="preserve"> </w:t>
      </w:r>
      <w:r w:rsidR="007D022D">
        <w:t xml:space="preserve">to </w:t>
      </w:r>
      <w:r w:rsidR="00C6051D" w:rsidRPr="00C6051D">
        <w:rPr>
          <w:highlight w:val="yellow"/>
        </w:rPr>
        <w:t>…</w:t>
      </w:r>
      <w:r w:rsidR="007D022D" w:rsidRPr="00C6051D">
        <w:rPr>
          <w:highlight w:val="yellow"/>
        </w:rPr>
        <w:t xml:space="preserve"> </w:t>
      </w:r>
      <w:r w:rsidR="007D022D">
        <w:t>presents a</w:t>
      </w:r>
      <w:r>
        <w:t xml:space="preserve"> ROSI of </w:t>
      </w:r>
      <w:r w:rsidR="00C6051D">
        <w:t>…</w:t>
      </w:r>
      <w:r>
        <w:t xml:space="preserve"> € which means that each euro invested will save </w:t>
      </w:r>
      <w:r w:rsidR="00C6051D" w:rsidRPr="00C6051D">
        <w:rPr>
          <w:highlight w:val="yellow"/>
        </w:rPr>
        <w:t>…</w:t>
      </w:r>
      <w:r w:rsidRPr="00C6051D">
        <w:rPr>
          <w:highlight w:val="yellow"/>
        </w:rPr>
        <w:t xml:space="preserve"> </w:t>
      </w:r>
      <w:r>
        <w:t>€ of incident impact value.</w:t>
      </w:r>
    </w:p>
    <w:p w14:paraId="68A51EEF" w14:textId="77777777" w:rsidR="00C6051D" w:rsidRDefault="006C240C" w:rsidP="005F745C">
      <w:pPr>
        <w:pStyle w:val="CorpsTxtNormal"/>
      </w:pPr>
      <w:r>
        <w:t xml:space="preserve">The annual loss expectancy should pass form </w:t>
      </w:r>
      <w:r w:rsidR="00C6051D" w:rsidRPr="00C6051D">
        <w:rPr>
          <w:highlight w:val="yellow"/>
        </w:rPr>
        <w:t>…</w:t>
      </w:r>
      <w:r>
        <w:t xml:space="preserve"> k€ to </w:t>
      </w:r>
      <w:r w:rsidR="00C6051D" w:rsidRPr="00C6051D">
        <w:rPr>
          <w:highlight w:val="yellow"/>
        </w:rPr>
        <w:t>…</w:t>
      </w:r>
      <w:r>
        <w:t xml:space="preserve">k€ at the end of phase </w:t>
      </w:r>
      <w:r w:rsidR="00C6051D" w:rsidRPr="00C6051D">
        <w:rPr>
          <w:highlight w:val="yellow"/>
        </w:rPr>
        <w:t>…</w:t>
      </w:r>
      <w:r>
        <w:t>.</w:t>
      </w:r>
      <w:commentRangeEnd w:id="0"/>
      <w:r w:rsidR="00C6051D">
        <w:rPr>
          <w:rStyle w:val="Marquedecommentaire"/>
        </w:rPr>
        <w:commentReference w:id="0"/>
      </w:r>
    </w:p>
    <w:p w14:paraId="21A09BD4" w14:textId="77777777" w:rsidR="008A57A8" w:rsidRPr="0002588B" w:rsidRDefault="008A57A8" w:rsidP="005F745C">
      <w:pPr>
        <w:pStyle w:val="CorpsTxtNormal"/>
      </w:pPr>
      <w:r w:rsidRPr="0002588B">
        <w:br w:type="page"/>
      </w:r>
    </w:p>
    <w:sdt>
      <w:sdtPr>
        <w:rPr>
          <w:b w:val="0"/>
          <w:sz w:val="22"/>
          <w:lang w:eastAsia="fr-FR"/>
        </w:rPr>
        <w:id w:val="1448354773"/>
        <w:docPartObj>
          <w:docPartGallery w:val="Table of Contents"/>
          <w:docPartUnique/>
        </w:docPartObj>
      </w:sdtPr>
      <w:sdtContent>
        <w:p w14:paraId="2986E829" w14:textId="77777777" w:rsidR="008A57A8" w:rsidRPr="0002588B" w:rsidRDefault="008A57A8" w:rsidP="008A57A8">
          <w:pPr>
            <w:pStyle w:val="TitrTMTF"/>
          </w:pPr>
          <w:r w:rsidRPr="0002588B">
            <w:t xml:space="preserve">Table </w:t>
          </w:r>
          <w:r w:rsidR="001979C8" w:rsidRPr="0002588B">
            <w:t>of contents</w:t>
          </w:r>
        </w:p>
        <w:p w14:paraId="3785460F" w14:textId="77777777" w:rsidR="000B06A3" w:rsidRDefault="008A57A8">
          <w:pPr>
            <w:pStyle w:val="TM1"/>
            <w:rPr>
              <w:rFonts w:asciiTheme="minorHAnsi" w:hAnsiTheme="minorHAnsi" w:cstheme="minorBidi"/>
              <w:b w:val="0"/>
              <w:lang w:val="lb-LU" w:eastAsia="lb-LU"/>
            </w:rPr>
          </w:pPr>
          <w:r w:rsidRPr="0002588B">
            <w:rPr>
              <w:lang w:val="en-GB"/>
            </w:rPr>
            <w:fldChar w:fldCharType="begin"/>
          </w:r>
          <w:r w:rsidRPr="0002588B">
            <w:rPr>
              <w:lang w:val="en-GB"/>
            </w:rPr>
            <w:instrText xml:space="preserve"> TOC \o "1-4" \h \z \u </w:instrText>
          </w:r>
          <w:r w:rsidRPr="0002588B">
            <w:rPr>
              <w:lang w:val="en-GB"/>
            </w:rPr>
            <w:fldChar w:fldCharType="separate"/>
          </w:r>
          <w:hyperlink w:anchor="_Toc394658535" w:history="1">
            <w:r w:rsidR="000B06A3" w:rsidRPr="00C56B8B">
              <w:rPr>
                <w:rStyle w:val="Lienhypertexte"/>
                <w:lang w:val="en-GB"/>
              </w:rPr>
              <w:t>1</w:t>
            </w:r>
            <w:r w:rsidR="000B06A3">
              <w:rPr>
                <w:rFonts w:asciiTheme="minorHAnsi" w:hAnsiTheme="minorHAnsi" w:cstheme="minorBidi"/>
                <w:b w:val="0"/>
                <w:lang w:val="lb-LU" w:eastAsia="lb-LU"/>
              </w:rPr>
              <w:tab/>
            </w:r>
            <w:r w:rsidR="000B06A3" w:rsidRPr="00C56B8B">
              <w:rPr>
                <w:rStyle w:val="Lienhypertexte"/>
                <w:lang w:val="en-GB"/>
              </w:rPr>
              <w:t>Introduction</w:t>
            </w:r>
            <w:r w:rsidR="000B06A3">
              <w:rPr>
                <w:webHidden/>
              </w:rPr>
              <w:tab/>
            </w:r>
            <w:r w:rsidR="000B06A3">
              <w:rPr>
                <w:webHidden/>
              </w:rPr>
              <w:fldChar w:fldCharType="begin"/>
            </w:r>
            <w:r w:rsidR="000B06A3">
              <w:rPr>
                <w:webHidden/>
              </w:rPr>
              <w:instrText xml:space="preserve"> PAGEREF _Toc394658535 \h </w:instrText>
            </w:r>
            <w:r w:rsidR="000B06A3">
              <w:rPr>
                <w:webHidden/>
              </w:rPr>
            </w:r>
            <w:r w:rsidR="000B06A3">
              <w:rPr>
                <w:webHidden/>
              </w:rPr>
              <w:fldChar w:fldCharType="separate"/>
            </w:r>
            <w:r w:rsidR="000B06A3">
              <w:rPr>
                <w:webHidden/>
              </w:rPr>
              <w:t>6</w:t>
            </w:r>
            <w:r w:rsidR="000B06A3">
              <w:rPr>
                <w:webHidden/>
              </w:rPr>
              <w:fldChar w:fldCharType="end"/>
            </w:r>
          </w:hyperlink>
        </w:p>
        <w:p w14:paraId="0EDD8D23" w14:textId="77777777" w:rsidR="000B06A3" w:rsidRDefault="008936A6">
          <w:pPr>
            <w:pStyle w:val="TM2"/>
            <w:rPr>
              <w:rFonts w:asciiTheme="minorHAnsi" w:eastAsiaTheme="minorEastAsia" w:hAnsiTheme="minorHAnsi" w:cstheme="minorBidi"/>
              <w:b w:val="0"/>
              <w:sz w:val="22"/>
              <w:szCs w:val="22"/>
              <w:lang w:val="lb-LU" w:eastAsia="lb-LU"/>
            </w:rPr>
          </w:pPr>
          <w:hyperlink w:anchor="_Toc394658536" w:history="1">
            <w:r w:rsidR="000B06A3" w:rsidRPr="00C56B8B">
              <w:rPr>
                <w:rStyle w:val="Lienhypertexte"/>
              </w:rPr>
              <w:t>1.1</w:t>
            </w:r>
            <w:r w:rsidR="000B06A3">
              <w:rPr>
                <w:rFonts w:asciiTheme="minorHAnsi" w:eastAsiaTheme="minorEastAsia" w:hAnsiTheme="minorHAnsi" w:cstheme="minorBidi"/>
                <w:b w:val="0"/>
                <w:sz w:val="22"/>
                <w:szCs w:val="22"/>
                <w:lang w:val="lb-LU" w:eastAsia="lb-LU"/>
              </w:rPr>
              <w:tab/>
            </w:r>
            <w:r w:rsidR="000B06A3" w:rsidRPr="00C56B8B">
              <w:rPr>
                <w:rStyle w:val="Lienhypertexte"/>
              </w:rPr>
              <w:t>Context</w:t>
            </w:r>
            <w:r w:rsidR="000B06A3">
              <w:rPr>
                <w:webHidden/>
              </w:rPr>
              <w:tab/>
            </w:r>
            <w:r w:rsidR="000B06A3">
              <w:rPr>
                <w:webHidden/>
              </w:rPr>
              <w:fldChar w:fldCharType="begin"/>
            </w:r>
            <w:r w:rsidR="000B06A3">
              <w:rPr>
                <w:webHidden/>
              </w:rPr>
              <w:instrText xml:space="preserve"> PAGEREF _Toc394658536 \h </w:instrText>
            </w:r>
            <w:r w:rsidR="000B06A3">
              <w:rPr>
                <w:webHidden/>
              </w:rPr>
            </w:r>
            <w:r w:rsidR="000B06A3">
              <w:rPr>
                <w:webHidden/>
              </w:rPr>
              <w:fldChar w:fldCharType="separate"/>
            </w:r>
            <w:r w:rsidR="000B06A3">
              <w:rPr>
                <w:webHidden/>
              </w:rPr>
              <w:t>6</w:t>
            </w:r>
            <w:r w:rsidR="000B06A3">
              <w:rPr>
                <w:webHidden/>
              </w:rPr>
              <w:fldChar w:fldCharType="end"/>
            </w:r>
          </w:hyperlink>
        </w:p>
        <w:p w14:paraId="647C2977" w14:textId="77777777" w:rsidR="000B06A3" w:rsidRDefault="008936A6">
          <w:pPr>
            <w:pStyle w:val="TM2"/>
            <w:rPr>
              <w:rFonts w:asciiTheme="minorHAnsi" w:eastAsiaTheme="minorEastAsia" w:hAnsiTheme="minorHAnsi" w:cstheme="minorBidi"/>
              <w:b w:val="0"/>
              <w:sz w:val="22"/>
              <w:szCs w:val="22"/>
              <w:lang w:val="lb-LU" w:eastAsia="lb-LU"/>
            </w:rPr>
          </w:pPr>
          <w:hyperlink w:anchor="_Toc394658537" w:history="1">
            <w:r w:rsidR="000B06A3" w:rsidRPr="00C56B8B">
              <w:rPr>
                <w:rStyle w:val="Lienhypertexte"/>
              </w:rPr>
              <w:t>1.2</w:t>
            </w:r>
            <w:r w:rsidR="000B06A3">
              <w:rPr>
                <w:rFonts w:asciiTheme="minorHAnsi" w:eastAsiaTheme="minorEastAsia" w:hAnsiTheme="minorHAnsi" w:cstheme="minorBidi"/>
                <w:b w:val="0"/>
                <w:sz w:val="22"/>
                <w:szCs w:val="22"/>
                <w:lang w:val="lb-LU" w:eastAsia="lb-LU"/>
              </w:rPr>
              <w:tab/>
            </w:r>
            <w:r w:rsidR="000B06A3" w:rsidRPr="00C56B8B">
              <w:rPr>
                <w:rStyle w:val="Lienhypertexte"/>
              </w:rPr>
              <w:t>Document objectives</w:t>
            </w:r>
            <w:r w:rsidR="000B06A3">
              <w:rPr>
                <w:webHidden/>
              </w:rPr>
              <w:tab/>
            </w:r>
            <w:r w:rsidR="000B06A3">
              <w:rPr>
                <w:webHidden/>
              </w:rPr>
              <w:fldChar w:fldCharType="begin"/>
            </w:r>
            <w:r w:rsidR="000B06A3">
              <w:rPr>
                <w:webHidden/>
              </w:rPr>
              <w:instrText xml:space="preserve"> PAGEREF _Toc394658537 \h </w:instrText>
            </w:r>
            <w:r w:rsidR="000B06A3">
              <w:rPr>
                <w:webHidden/>
              </w:rPr>
            </w:r>
            <w:r w:rsidR="000B06A3">
              <w:rPr>
                <w:webHidden/>
              </w:rPr>
              <w:fldChar w:fldCharType="separate"/>
            </w:r>
            <w:r w:rsidR="000B06A3">
              <w:rPr>
                <w:webHidden/>
              </w:rPr>
              <w:t>6</w:t>
            </w:r>
            <w:r w:rsidR="000B06A3">
              <w:rPr>
                <w:webHidden/>
              </w:rPr>
              <w:fldChar w:fldCharType="end"/>
            </w:r>
          </w:hyperlink>
        </w:p>
        <w:p w14:paraId="0A4FAB73" w14:textId="77777777" w:rsidR="000B06A3" w:rsidRDefault="008936A6">
          <w:pPr>
            <w:pStyle w:val="TM2"/>
            <w:rPr>
              <w:rFonts w:asciiTheme="minorHAnsi" w:eastAsiaTheme="minorEastAsia" w:hAnsiTheme="minorHAnsi" w:cstheme="minorBidi"/>
              <w:b w:val="0"/>
              <w:sz w:val="22"/>
              <w:szCs w:val="22"/>
              <w:lang w:val="lb-LU" w:eastAsia="lb-LU"/>
            </w:rPr>
          </w:pPr>
          <w:hyperlink w:anchor="_Toc394658538" w:history="1">
            <w:r w:rsidR="000B06A3" w:rsidRPr="00C56B8B">
              <w:rPr>
                <w:rStyle w:val="Lienhypertexte"/>
              </w:rPr>
              <w:t>1.3</w:t>
            </w:r>
            <w:r w:rsidR="000B06A3">
              <w:rPr>
                <w:rFonts w:asciiTheme="minorHAnsi" w:eastAsiaTheme="minorEastAsia" w:hAnsiTheme="minorHAnsi" w:cstheme="minorBidi"/>
                <w:b w:val="0"/>
                <w:sz w:val="22"/>
                <w:szCs w:val="22"/>
                <w:lang w:val="lb-LU" w:eastAsia="lb-LU"/>
              </w:rPr>
              <w:tab/>
            </w:r>
            <w:r w:rsidR="000B06A3" w:rsidRPr="00C56B8B">
              <w:rPr>
                <w:rStyle w:val="Lienhypertexte"/>
              </w:rPr>
              <w:t>Scope</w:t>
            </w:r>
            <w:r w:rsidR="000B06A3">
              <w:rPr>
                <w:webHidden/>
              </w:rPr>
              <w:tab/>
            </w:r>
            <w:r w:rsidR="000B06A3">
              <w:rPr>
                <w:webHidden/>
              </w:rPr>
              <w:fldChar w:fldCharType="begin"/>
            </w:r>
            <w:r w:rsidR="000B06A3">
              <w:rPr>
                <w:webHidden/>
              </w:rPr>
              <w:instrText xml:space="preserve"> PAGEREF _Toc394658538 \h </w:instrText>
            </w:r>
            <w:r w:rsidR="000B06A3">
              <w:rPr>
                <w:webHidden/>
              </w:rPr>
            </w:r>
            <w:r w:rsidR="000B06A3">
              <w:rPr>
                <w:webHidden/>
              </w:rPr>
              <w:fldChar w:fldCharType="separate"/>
            </w:r>
            <w:r w:rsidR="000B06A3">
              <w:rPr>
                <w:webHidden/>
              </w:rPr>
              <w:t>6</w:t>
            </w:r>
            <w:r w:rsidR="000B06A3">
              <w:rPr>
                <w:webHidden/>
              </w:rPr>
              <w:fldChar w:fldCharType="end"/>
            </w:r>
          </w:hyperlink>
        </w:p>
        <w:p w14:paraId="2D711FDD" w14:textId="77777777" w:rsidR="000B06A3" w:rsidRDefault="008936A6">
          <w:pPr>
            <w:pStyle w:val="TM2"/>
            <w:rPr>
              <w:rFonts w:asciiTheme="minorHAnsi" w:eastAsiaTheme="minorEastAsia" w:hAnsiTheme="minorHAnsi" w:cstheme="minorBidi"/>
              <w:b w:val="0"/>
              <w:sz w:val="22"/>
              <w:szCs w:val="22"/>
              <w:lang w:val="lb-LU" w:eastAsia="lb-LU"/>
            </w:rPr>
          </w:pPr>
          <w:hyperlink w:anchor="_Toc394658539" w:history="1">
            <w:r w:rsidR="000B06A3" w:rsidRPr="00C56B8B">
              <w:rPr>
                <w:rStyle w:val="Lienhypertexte"/>
              </w:rPr>
              <w:t>1.4</w:t>
            </w:r>
            <w:r w:rsidR="000B06A3">
              <w:rPr>
                <w:rFonts w:asciiTheme="minorHAnsi" w:eastAsiaTheme="minorEastAsia" w:hAnsiTheme="minorHAnsi" w:cstheme="minorBidi"/>
                <w:b w:val="0"/>
                <w:sz w:val="22"/>
                <w:szCs w:val="22"/>
                <w:lang w:val="lb-LU" w:eastAsia="lb-LU"/>
              </w:rPr>
              <w:tab/>
            </w:r>
            <w:r w:rsidR="000B06A3" w:rsidRPr="00C56B8B">
              <w:rPr>
                <w:rStyle w:val="Lienhypertexte"/>
              </w:rPr>
              <w:t>Audience</w:t>
            </w:r>
            <w:r w:rsidR="000B06A3">
              <w:rPr>
                <w:webHidden/>
              </w:rPr>
              <w:tab/>
            </w:r>
            <w:r w:rsidR="000B06A3">
              <w:rPr>
                <w:webHidden/>
              </w:rPr>
              <w:fldChar w:fldCharType="begin"/>
            </w:r>
            <w:r w:rsidR="000B06A3">
              <w:rPr>
                <w:webHidden/>
              </w:rPr>
              <w:instrText xml:space="preserve"> PAGEREF _Toc394658539 \h </w:instrText>
            </w:r>
            <w:r w:rsidR="000B06A3">
              <w:rPr>
                <w:webHidden/>
              </w:rPr>
            </w:r>
            <w:r w:rsidR="000B06A3">
              <w:rPr>
                <w:webHidden/>
              </w:rPr>
              <w:fldChar w:fldCharType="separate"/>
            </w:r>
            <w:r w:rsidR="000B06A3">
              <w:rPr>
                <w:webHidden/>
              </w:rPr>
              <w:t>6</w:t>
            </w:r>
            <w:r w:rsidR="000B06A3">
              <w:rPr>
                <w:webHidden/>
              </w:rPr>
              <w:fldChar w:fldCharType="end"/>
            </w:r>
          </w:hyperlink>
        </w:p>
        <w:p w14:paraId="67E026E4" w14:textId="77777777" w:rsidR="000B06A3" w:rsidRDefault="008936A6">
          <w:pPr>
            <w:pStyle w:val="TM2"/>
            <w:rPr>
              <w:rFonts w:asciiTheme="minorHAnsi" w:eastAsiaTheme="minorEastAsia" w:hAnsiTheme="minorHAnsi" w:cstheme="minorBidi"/>
              <w:b w:val="0"/>
              <w:sz w:val="22"/>
              <w:szCs w:val="22"/>
              <w:lang w:val="lb-LU" w:eastAsia="lb-LU"/>
            </w:rPr>
          </w:pPr>
          <w:hyperlink w:anchor="_Toc394658540" w:history="1">
            <w:r w:rsidR="000B06A3" w:rsidRPr="00C56B8B">
              <w:rPr>
                <w:rStyle w:val="Lienhypertexte"/>
              </w:rPr>
              <w:t>1.5</w:t>
            </w:r>
            <w:r w:rsidR="000B06A3">
              <w:rPr>
                <w:rFonts w:asciiTheme="minorHAnsi" w:eastAsiaTheme="minorEastAsia" w:hAnsiTheme="minorHAnsi" w:cstheme="minorBidi"/>
                <w:b w:val="0"/>
                <w:sz w:val="22"/>
                <w:szCs w:val="22"/>
                <w:lang w:val="lb-LU" w:eastAsia="lb-LU"/>
              </w:rPr>
              <w:tab/>
            </w:r>
            <w:r w:rsidR="000B06A3" w:rsidRPr="00C56B8B">
              <w:rPr>
                <w:rStyle w:val="Lienhypertexte"/>
              </w:rPr>
              <w:t>Document structure</w:t>
            </w:r>
            <w:r w:rsidR="000B06A3">
              <w:rPr>
                <w:webHidden/>
              </w:rPr>
              <w:tab/>
            </w:r>
            <w:r w:rsidR="000B06A3">
              <w:rPr>
                <w:webHidden/>
              </w:rPr>
              <w:fldChar w:fldCharType="begin"/>
            </w:r>
            <w:r w:rsidR="000B06A3">
              <w:rPr>
                <w:webHidden/>
              </w:rPr>
              <w:instrText xml:space="preserve"> PAGEREF _Toc394658540 \h </w:instrText>
            </w:r>
            <w:r w:rsidR="000B06A3">
              <w:rPr>
                <w:webHidden/>
              </w:rPr>
            </w:r>
            <w:r w:rsidR="000B06A3">
              <w:rPr>
                <w:webHidden/>
              </w:rPr>
              <w:fldChar w:fldCharType="separate"/>
            </w:r>
            <w:r w:rsidR="000B06A3">
              <w:rPr>
                <w:webHidden/>
              </w:rPr>
              <w:t>6</w:t>
            </w:r>
            <w:r w:rsidR="000B06A3">
              <w:rPr>
                <w:webHidden/>
              </w:rPr>
              <w:fldChar w:fldCharType="end"/>
            </w:r>
          </w:hyperlink>
        </w:p>
        <w:p w14:paraId="1D40EF38" w14:textId="77777777" w:rsidR="000B06A3" w:rsidRDefault="008936A6">
          <w:pPr>
            <w:pStyle w:val="TM2"/>
            <w:rPr>
              <w:rFonts w:asciiTheme="minorHAnsi" w:eastAsiaTheme="minorEastAsia" w:hAnsiTheme="minorHAnsi" w:cstheme="minorBidi"/>
              <w:b w:val="0"/>
              <w:sz w:val="22"/>
              <w:szCs w:val="22"/>
              <w:lang w:val="lb-LU" w:eastAsia="lb-LU"/>
            </w:rPr>
          </w:pPr>
          <w:hyperlink w:anchor="_Toc394658541" w:history="1">
            <w:r w:rsidR="000B06A3" w:rsidRPr="00C56B8B">
              <w:rPr>
                <w:rStyle w:val="Lienhypertexte"/>
              </w:rPr>
              <w:t>1.6</w:t>
            </w:r>
            <w:r w:rsidR="000B06A3">
              <w:rPr>
                <w:rFonts w:asciiTheme="minorHAnsi" w:eastAsiaTheme="minorEastAsia" w:hAnsiTheme="minorHAnsi" w:cstheme="minorBidi"/>
                <w:b w:val="0"/>
                <w:sz w:val="22"/>
                <w:szCs w:val="22"/>
                <w:lang w:val="lb-LU" w:eastAsia="lb-LU"/>
              </w:rPr>
              <w:tab/>
            </w:r>
            <w:r w:rsidR="000B06A3" w:rsidRPr="00C56B8B">
              <w:rPr>
                <w:rStyle w:val="Lienhypertexte"/>
              </w:rPr>
              <w:t>References</w:t>
            </w:r>
            <w:r w:rsidR="000B06A3">
              <w:rPr>
                <w:webHidden/>
              </w:rPr>
              <w:tab/>
            </w:r>
            <w:r w:rsidR="000B06A3">
              <w:rPr>
                <w:webHidden/>
              </w:rPr>
              <w:fldChar w:fldCharType="begin"/>
            </w:r>
            <w:r w:rsidR="000B06A3">
              <w:rPr>
                <w:webHidden/>
              </w:rPr>
              <w:instrText xml:space="preserve"> PAGEREF _Toc394658541 \h </w:instrText>
            </w:r>
            <w:r w:rsidR="000B06A3">
              <w:rPr>
                <w:webHidden/>
              </w:rPr>
            </w:r>
            <w:r w:rsidR="000B06A3">
              <w:rPr>
                <w:webHidden/>
              </w:rPr>
              <w:fldChar w:fldCharType="separate"/>
            </w:r>
            <w:r w:rsidR="000B06A3">
              <w:rPr>
                <w:webHidden/>
              </w:rPr>
              <w:t>6</w:t>
            </w:r>
            <w:r w:rsidR="000B06A3">
              <w:rPr>
                <w:webHidden/>
              </w:rPr>
              <w:fldChar w:fldCharType="end"/>
            </w:r>
          </w:hyperlink>
        </w:p>
        <w:p w14:paraId="5F25EA85" w14:textId="77777777" w:rsidR="000B06A3" w:rsidRDefault="008936A6">
          <w:pPr>
            <w:pStyle w:val="TM2"/>
            <w:rPr>
              <w:rFonts w:asciiTheme="minorHAnsi" w:eastAsiaTheme="minorEastAsia" w:hAnsiTheme="minorHAnsi" w:cstheme="minorBidi"/>
              <w:b w:val="0"/>
              <w:sz w:val="22"/>
              <w:szCs w:val="22"/>
              <w:lang w:val="lb-LU" w:eastAsia="lb-LU"/>
            </w:rPr>
          </w:pPr>
          <w:hyperlink w:anchor="_Toc394658542" w:history="1">
            <w:r w:rsidR="000B06A3" w:rsidRPr="00C56B8B">
              <w:rPr>
                <w:rStyle w:val="Lienhypertexte"/>
              </w:rPr>
              <w:t>1.7</w:t>
            </w:r>
            <w:r w:rsidR="000B06A3">
              <w:rPr>
                <w:rFonts w:asciiTheme="minorHAnsi" w:eastAsiaTheme="minorEastAsia" w:hAnsiTheme="minorHAnsi" w:cstheme="minorBidi"/>
                <w:b w:val="0"/>
                <w:sz w:val="22"/>
                <w:szCs w:val="22"/>
                <w:lang w:val="lb-LU" w:eastAsia="lb-LU"/>
              </w:rPr>
              <w:tab/>
            </w:r>
            <w:r w:rsidR="000B06A3" w:rsidRPr="00C56B8B">
              <w:rPr>
                <w:rStyle w:val="Lienhypertexte"/>
              </w:rPr>
              <w:t>Acronyms</w:t>
            </w:r>
            <w:r w:rsidR="000B06A3">
              <w:rPr>
                <w:webHidden/>
              </w:rPr>
              <w:tab/>
            </w:r>
            <w:r w:rsidR="000B06A3">
              <w:rPr>
                <w:webHidden/>
              </w:rPr>
              <w:fldChar w:fldCharType="begin"/>
            </w:r>
            <w:r w:rsidR="000B06A3">
              <w:rPr>
                <w:webHidden/>
              </w:rPr>
              <w:instrText xml:space="preserve"> PAGEREF _Toc394658542 \h </w:instrText>
            </w:r>
            <w:r w:rsidR="000B06A3">
              <w:rPr>
                <w:webHidden/>
              </w:rPr>
            </w:r>
            <w:r w:rsidR="000B06A3">
              <w:rPr>
                <w:webHidden/>
              </w:rPr>
              <w:fldChar w:fldCharType="separate"/>
            </w:r>
            <w:r w:rsidR="000B06A3">
              <w:rPr>
                <w:webHidden/>
              </w:rPr>
              <w:t>6</w:t>
            </w:r>
            <w:r w:rsidR="000B06A3">
              <w:rPr>
                <w:webHidden/>
              </w:rPr>
              <w:fldChar w:fldCharType="end"/>
            </w:r>
          </w:hyperlink>
        </w:p>
        <w:p w14:paraId="4CA2CC7A" w14:textId="77777777" w:rsidR="000B06A3" w:rsidRDefault="008936A6">
          <w:pPr>
            <w:pStyle w:val="TM2"/>
            <w:rPr>
              <w:rFonts w:asciiTheme="minorHAnsi" w:eastAsiaTheme="minorEastAsia" w:hAnsiTheme="minorHAnsi" w:cstheme="minorBidi"/>
              <w:b w:val="0"/>
              <w:sz w:val="22"/>
              <w:szCs w:val="22"/>
              <w:lang w:val="lb-LU" w:eastAsia="lb-LU"/>
            </w:rPr>
          </w:pPr>
          <w:hyperlink w:anchor="_Toc394658543" w:history="1">
            <w:r w:rsidR="000B06A3" w:rsidRPr="00C56B8B">
              <w:rPr>
                <w:rStyle w:val="Lienhypertexte"/>
              </w:rPr>
              <w:t>1.8</w:t>
            </w:r>
            <w:r w:rsidR="000B06A3">
              <w:rPr>
                <w:rFonts w:asciiTheme="minorHAnsi" w:eastAsiaTheme="minorEastAsia" w:hAnsiTheme="minorHAnsi" w:cstheme="minorBidi"/>
                <w:b w:val="0"/>
                <w:sz w:val="22"/>
                <w:szCs w:val="22"/>
                <w:lang w:val="lb-LU" w:eastAsia="lb-LU"/>
              </w:rPr>
              <w:tab/>
            </w:r>
            <w:r w:rsidR="000B06A3" w:rsidRPr="00C56B8B">
              <w:rPr>
                <w:rStyle w:val="Lienhypertexte"/>
              </w:rPr>
              <w:t>Glossary</w:t>
            </w:r>
            <w:r w:rsidR="000B06A3">
              <w:rPr>
                <w:webHidden/>
              </w:rPr>
              <w:tab/>
            </w:r>
            <w:r w:rsidR="000B06A3">
              <w:rPr>
                <w:webHidden/>
              </w:rPr>
              <w:fldChar w:fldCharType="begin"/>
            </w:r>
            <w:r w:rsidR="000B06A3">
              <w:rPr>
                <w:webHidden/>
              </w:rPr>
              <w:instrText xml:space="preserve"> PAGEREF _Toc394658543 \h </w:instrText>
            </w:r>
            <w:r w:rsidR="000B06A3">
              <w:rPr>
                <w:webHidden/>
              </w:rPr>
            </w:r>
            <w:r w:rsidR="000B06A3">
              <w:rPr>
                <w:webHidden/>
              </w:rPr>
              <w:fldChar w:fldCharType="separate"/>
            </w:r>
            <w:r w:rsidR="000B06A3">
              <w:rPr>
                <w:webHidden/>
              </w:rPr>
              <w:t>7</w:t>
            </w:r>
            <w:r w:rsidR="000B06A3">
              <w:rPr>
                <w:webHidden/>
              </w:rPr>
              <w:fldChar w:fldCharType="end"/>
            </w:r>
          </w:hyperlink>
        </w:p>
        <w:p w14:paraId="1C8B4E32" w14:textId="77777777" w:rsidR="000B06A3" w:rsidRDefault="008936A6">
          <w:pPr>
            <w:pStyle w:val="TM1"/>
            <w:rPr>
              <w:rFonts w:asciiTheme="minorHAnsi" w:hAnsiTheme="minorHAnsi" w:cstheme="minorBidi"/>
              <w:b w:val="0"/>
              <w:lang w:val="lb-LU" w:eastAsia="lb-LU"/>
            </w:rPr>
          </w:pPr>
          <w:hyperlink w:anchor="_Toc394658544" w:history="1">
            <w:r w:rsidR="000B06A3" w:rsidRPr="00C56B8B">
              <w:rPr>
                <w:rStyle w:val="Lienhypertexte"/>
                <w:lang w:val="en-GB"/>
              </w:rPr>
              <w:t>2</w:t>
            </w:r>
            <w:r w:rsidR="000B06A3">
              <w:rPr>
                <w:rFonts w:asciiTheme="minorHAnsi" w:hAnsiTheme="minorHAnsi" w:cstheme="minorBidi"/>
                <w:b w:val="0"/>
                <w:lang w:val="lb-LU" w:eastAsia="lb-LU"/>
              </w:rPr>
              <w:tab/>
            </w:r>
            <w:r w:rsidR="000B06A3" w:rsidRPr="00C56B8B">
              <w:rPr>
                <w:rStyle w:val="Lienhypertexte"/>
                <w:lang w:val="en-GB"/>
              </w:rPr>
              <w:t>Methodology</w:t>
            </w:r>
            <w:r w:rsidR="000B06A3">
              <w:rPr>
                <w:webHidden/>
              </w:rPr>
              <w:tab/>
            </w:r>
            <w:r w:rsidR="000B06A3">
              <w:rPr>
                <w:webHidden/>
              </w:rPr>
              <w:fldChar w:fldCharType="begin"/>
            </w:r>
            <w:r w:rsidR="000B06A3">
              <w:rPr>
                <w:webHidden/>
              </w:rPr>
              <w:instrText xml:space="preserve"> PAGEREF _Toc394658544 \h </w:instrText>
            </w:r>
            <w:r w:rsidR="000B06A3">
              <w:rPr>
                <w:webHidden/>
              </w:rPr>
            </w:r>
            <w:r w:rsidR="000B06A3">
              <w:rPr>
                <w:webHidden/>
              </w:rPr>
              <w:fldChar w:fldCharType="separate"/>
            </w:r>
            <w:r w:rsidR="000B06A3">
              <w:rPr>
                <w:webHidden/>
              </w:rPr>
              <w:t>8</w:t>
            </w:r>
            <w:r w:rsidR="000B06A3">
              <w:rPr>
                <w:webHidden/>
              </w:rPr>
              <w:fldChar w:fldCharType="end"/>
            </w:r>
          </w:hyperlink>
        </w:p>
        <w:p w14:paraId="2743A0E4" w14:textId="77777777" w:rsidR="000B06A3" w:rsidRDefault="008936A6">
          <w:pPr>
            <w:pStyle w:val="TM2"/>
            <w:rPr>
              <w:rFonts w:asciiTheme="minorHAnsi" w:eastAsiaTheme="minorEastAsia" w:hAnsiTheme="minorHAnsi" w:cstheme="minorBidi"/>
              <w:b w:val="0"/>
              <w:sz w:val="22"/>
              <w:szCs w:val="22"/>
              <w:lang w:val="lb-LU" w:eastAsia="lb-LU"/>
            </w:rPr>
          </w:pPr>
          <w:hyperlink w:anchor="_Toc394658545" w:history="1">
            <w:r w:rsidR="000B06A3" w:rsidRPr="00C56B8B">
              <w:rPr>
                <w:rStyle w:val="Lienhypertexte"/>
              </w:rPr>
              <w:t>2.1</w:t>
            </w:r>
            <w:r w:rsidR="000B06A3">
              <w:rPr>
                <w:rFonts w:asciiTheme="minorHAnsi" w:eastAsiaTheme="minorEastAsia" w:hAnsiTheme="minorHAnsi" w:cstheme="minorBidi"/>
                <w:b w:val="0"/>
                <w:sz w:val="22"/>
                <w:szCs w:val="22"/>
                <w:lang w:val="lb-LU" w:eastAsia="lb-LU"/>
              </w:rPr>
              <w:tab/>
            </w:r>
            <w:r w:rsidR="000B06A3" w:rsidRPr="00C56B8B">
              <w:rPr>
                <w:rStyle w:val="Lienhypertexte"/>
              </w:rPr>
              <w:t>Risk assessment process</w:t>
            </w:r>
            <w:r w:rsidR="000B06A3">
              <w:rPr>
                <w:webHidden/>
              </w:rPr>
              <w:tab/>
            </w:r>
            <w:r w:rsidR="000B06A3">
              <w:rPr>
                <w:webHidden/>
              </w:rPr>
              <w:fldChar w:fldCharType="begin"/>
            </w:r>
            <w:r w:rsidR="000B06A3">
              <w:rPr>
                <w:webHidden/>
              </w:rPr>
              <w:instrText xml:space="preserve"> PAGEREF _Toc394658545 \h </w:instrText>
            </w:r>
            <w:r w:rsidR="000B06A3">
              <w:rPr>
                <w:webHidden/>
              </w:rPr>
            </w:r>
            <w:r w:rsidR="000B06A3">
              <w:rPr>
                <w:webHidden/>
              </w:rPr>
              <w:fldChar w:fldCharType="separate"/>
            </w:r>
            <w:r w:rsidR="000B06A3">
              <w:rPr>
                <w:webHidden/>
              </w:rPr>
              <w:t>8</w:t>
            </w:r>
            <w:r w:rsidR="000B06A3">
              <w:rPr>
                <w:webHidden/>
              </w:rPr>
              <w:fldChar w:fldCharType="end"/>
            </w:r>
          </w:hyperlink>
        </w:p>
        <w:p w14:paraId="688024AA" w14:textId="77777777" w:rsidR="000B06A3" w:rsidRDefault="008936A6">
          <w:pPr>
            <w:pStyle w:val="TM2"/>
            <w:rPr>
              <w:rFonts w:asciiTheme="minorHAnsi" w:eastAsiaTheme="minorEastAsia" w:hAnsiTheme="minorHAnsi" w:cstheme="minorBidi"/>
              <w:b w:val="0"/>
              <w:sz w:val="22"/>
              <w:szCs w:val="22"/>
              <w:lang w:val="lb-LU" w:eastAsia="lb-LU"/>
            </w:rPr>
          </w:pPr>
          <w:hyperlink w:anchor="_Toc394658546" w:history="1">
            <w:r w:rsidR="000B06A3" w:rsidRPr="00C56B8B">
              <w:rPr>
                <w:rStyle w:val="Lienhypertexte"/>
              </w:rPr>
              <w:t>2.2</w:t>
            </w:r>
            <w:r w:rsidR="000B06A3">
              <w:rPr>
                <w:rFonts w:asciiTheme="minorHAnsi" w:eastAsiaTheme="minorEastAsia" w:hAnsiTheme="minorHAnsi" w:cstheme="minorBidi"/>
                <w:b w:val="0"/>
                <w:sz w:val="22"/>
                <w:szCs w:val="22"/>
                <w:lang w:val="lb-LU" w:eastAsia="lb-LU"/>
              </w:rPr>
              <w:tab/>
            </w:r>
            <w:r w:rsidR="000B06A3" w:rsidRPr="00C56B8B">
              <w:rPr>
                <w:rStyle w:val="Lienhypertexte"/>
              </w:rPr>
              <w:t>Phases of risk management</w:t>
            </w:r>
            <w:r w:rsidR="000B06A3">
              <w:rPr>
                <w:webHidden/>
              </w:rPr>
              <w:tab/>
            </w:r>
            <w:r w:rsidR="000B06A3">
              <w:rPr>
                <w:webHidden/>
              </w:rPr>
              <w:fldChar w:fldCharType="begin"/>
            </w:r>
            <w:r w:rsidR="000B06A3">
              <w:rPr>
                <w:webHidden/>
              </w:rPr>
              <w:instrText xml:space="preserve"> PAGEREF _Toc394658546 \h </w:instrText>
            </w:r>
            <w:r w:rsidR="000B06A3">
              <w:rPr>
                <w:webHidden/>
              </w:rPr>
            </w:r>
            <w:r w:rsidR="000B06A3">
              <w:rPr>
                <w:webHidden/>
              </w:rPr>
              <w:fldChar w:fldCharType="separate"/>
            </w:r>
            <w:r w:rsidR="000B06A3">
              <w:rPr>
                <w:webHidden/>
              </w:rPr>
              <w:t>8</w:t>
            </w:r>
            <w:r w:rsidR="000B06A3">
              <w:rPr>
                <w:webHidden/>
              </w:rPr>
              <w:fldChar w:fldCharType="end"/>
            </w:r>
          </w:hyperlink>
        </w:p>
        <w:p w14:paraId="170B85CC" w14:textId="77777777" w:rsidR="000B06A3" w:rsidRDefault="008936A6">
          <w:pPr>
            <w:pStyle w:val="TM3"/>
            <w:rPr>
              <w:rFonts w:asciiTheme="minorHAnsi" w:eastAsiaTheme="minorEastAsia" w:hAnsiTheme="minorHAnsi" w:cstheme="minorBidi"/>
              <w:sz w:val="22"/>
              <w:szCs w:val="22"/>
              <w:lang w:val="lb-LU" w:eastAsia="lb-LU"/>
            </w:rPr>
          </w:pPr>
          <w:hyperlink w:anchor="_Toc394658547" w:history="1">
            <w:r w:rsidR="000B06A3" w:rsidRPr="00C56B8B">
              <w:rPr>
                <w:rStyle w:val="Lienhypertexte"/>
              </w:rPr>
              <w:t>2.2.1</w:t>
            </w:r>
            <w:r w:rsidR="000B06A3">
              <w:rPr>
                <w:rFonts w:asciiTheme="minorHAnsi" w:eastAsiaTheme="minorEastAsia" w:hAnsiTheme="minorHAnsi" w:cstheme="minorBidi"/>
                <w:sz w:val="22"/>
                <w:szCs w:val="22"/>
                <w:lang w:val="lb-LU" w:eastAsia="lb-LU"/>
              </w:rPr>
              <w:tab/>
            </w:r>
            <w:r w:rsidR="000B06A3" w:rsidRPr="00C56B8B">
              <w:rPr>
                <w:rStyle w:val="Lienhypertexte"/>
              </w:rPr>
              <w:t>Risk context</w:t>
            </w:r>
            <w:r w:rsidR="000B06A3">
              <w:rPr>
                <w:webHidden/>
              </w:rPr>
              <w:tab/>
            </w:r>
            <w:r w:rsidR="000B06A3">
              <w:rPr>
                <w:webHidden/>
              </w:rPr>
              <w:fldChar w:fldCharType="begin"/>
            </w:r>
            <w:r w:rsidR="000B06A3">
              <w:rPr>
                <w:webHidden/>
              </w:rPr>
              <w:instrText xml:space="preserve"> PAGEREF _Toc394658547 \h </w:instrText>
            </w:r>
            <w:r w:rsidR="000B06A3">
              <w:rPr>
                <w:webHidden/>
              </w:rPr>
            </w:r>
            <w:r w:rsidR="000B06A3">
              <w:rPr>
                <w:webHidden/>
              </w:rPr>
              <w:fldChar w:fldCharType="separate"/>
            </w:r>
            <w:r w:rsidR="000B06A3">
              <w:rPr>
                <w:webHidden/>
              </w:rPr>
              <w:t>8</w:t>
            </w:r>
            <w:r w:rsidR="000B06A3">
              <w:rPr>
                <w:webHidden/>
              </w:rPr>
              <w:fldChar w:fldCharType="end"/>
            </w:r>
          </w:hyperlink>
        </w:p>
        <w:p w14:paraId="30189623" w14:textId="77777777" w:rsidR="000B06A3" w:rsidRDefault="008936A6">
          <w:pPr>
            <w:pStyle w:val="TM3"/>
            <w:rPr>
              <w:rFonts w:asciiTheme="minorHAnsi" w:eastAsiaTheme="minorEastAsia" w:hAnsiTheme="minorHAnsi" w:cstheme="minorBidi"/>
              <w:sz w:val="22"/>
              <w:szCs w:val="22"/>
              <w:lang w:val="lb-LU" w:eastAsia="lb-LU"/>
            </w:rPr>
          </w:pPr>
          <w:hyperlink w:anchor="_Toc394658548" w:history="1">
            <w:r w:rsidR="000B06A3" w:rsidRPr="00C56B8B">
              <w:rPr>
                <w:rStyle w:val="Lienhypertexte"/>
              </w:rPr>
              <w:t>2.2.2</w:t>
            </w:r>
            <w:r w:rsidR="000B06A3">
              <w:rPr>
                <w:rFonts w:asciiTheme="minorHAnsi" w:eastAsiaTheme="minorEastAsia" w:hAnsiTheme="minorHAnsi" w:cstheme="minorBidi"/>
                <w:sz w:val="22"/>
                <w:szCs w:val="22"/>
                <w:lang w:val="lb-LU" w:eastAsia="lb-LU"/>
              </w:rPr>
              <w:tab/>
            </w:r>
            <w:r w:rsidR="000B06A3" w:rsidRPr="00C56B8B">
              <w:rPr>
                <w:rStyle w:val="Lienhypertexte"/>
              </w:rPr>
              <w:t>Risk assessment</w:t>
            </w:r>
            <w:r w:rsidR="000B06A3">
              <w:rPr>
                <w:webHidden/>
              </w:rPr>
              <w:tab/>
            </w:r>
            <w:r w:rsidR="000B06A3">
              <w:rPr>
                <w:webHidden/>
              </w:rPr>
              <w:fldChar w:fldCharType="begin"/>
            </w:r>
            <w:r w:rsidR="000B06A3">
              <w:rPr>
                <w:webHidden/>
              </w:rPr>
              <w:instrText xml:space="preserve"> PAGEREF _Toc394658548 \h </w:instrText>
            </w:r>
            <w:r w:rsidR="000B06A3">
              <w:rPr>
                <w:webHidden/>
              </w:rPr>
            </w:r>
            <w:r w:rsidR="000B06A3">
              <w:rPr>
                <w:webHidden/>
              </w:rPr>
              <w:fldChar w:fldCharType="separate"/>
            </w:r>
            <w:r w:rsidR="000B06A3">
              <w:rPr>
                <w:webHidden/>
              </w:rPr>
              <w:t>8</w:t>
            </w:r>
            <w:r w:rsidR="000B06A3">
              <w:rPr>
                <w:webHidden/>
              </w:rPr>
              <w:fldChar w:fldCharType="end"/>
            </w:r>
          </w:hyperlink>
        </w:p>
        <w:p w14:paraId="3A448AF1" w14:textId="77777777" w:rsidR="000B06A3" w:rsidRDefault="008936A6">
          <w:pPr>
            <w:pStyle w:val="TM4"/>
            <w:rPr>
              <w:rFonts w:asciiTheme="minorHAnsi" w:eastAsiaTheme="minorEastAsia" w:hAnsiTheme="minorHAnsi" w:cstheme="minorBidi"/>
              <w:sz w:val="22"/>
              <w:szCs w:val="22"/>
              <w:lang w:val="lb-LU" w:eastAsia="lb-LU"/>
            </w:rPr>
          </w:pPr>
          <w:hyperlink w:anchor="_Toc394658549" w:history="1">
            <w:r w:rsidR="000B06A3" w:rsidRPr="00C56B8B">
              <w:rPr>
                <w:rStyle w:val="Lienhypertexte"/>
              </w:rPr>
              <w:t>2.2.2.1</w:t>
            </w:r>
            <w:r w:rsidR="000B06A3">
              <w:rPr>
                <w:rFonts w:asciiTheme="minorHAnsi" w:eastAsiaTheme="minorEastAsia" w:hAnsiTheme="minorHAnsi" w:cstheme="minorBidi"/>
                <w:sz w:val="22"/>
                <w:szCs w:val="22"/>
                <w:lang w:val="lb-LU" w:eastAsia="lb-LU"/>
              </w:rPr>
              <w:tab/>
            </w:r>
            <w:r w:rsidR="000B06A3" w:rsidRPr="00C56B8B">
              <w:rPr>
                <w:rStyle w:val="Lienhypertexte"/>
              </w:rPr>
              <w:t>Risk identification</w:t>
            </w:r>
            <w:r w:rsidR="000B06A3">
              <w:rPr>
                <w:webHidden/>
              </w:rPr>
              <w:tab/>
            </w:r>
            <w:r w:rsidR="000B06A3">
              <w:rPr>
                <w:webHidden/>
              </w:rPr>
              <w:fldChar w:fldCharType="begin"/>
            </w:r>
            <w:r w:rsidR="000B06A3">
              <w:rPr>
                <w:webHidden/>
              </w:rPr>
              <w:instrText xml:space="preserve"> PAGEREF _Toc394658549 \h </w:instrText>
            </w:r>
            <w:r w:rsidR="000B06A3">
              <w:rPr>
                <w:webHidden/>
              </w:rPr>
            </w:r>
            <w:r w:rsidR="000B06A3">
              <w:rPr>
                <w:webHidden/>
              </w:rPr>
              <w:fldChar w:fldCharType="separate"/>
            </w:r>
            <w:r w:rsidR="000B06A3">
              <w:rPr>
                <w:webHidden/>
              </w:rPr>
              <w:t>8</w:t>
            </w:r>
            <w:r w:rsidR="000B06A3">
              <w:rPr>
                <w:webHidden/>
              </w:rPr>
              <w:fldChar w:fldCharType="end"/>
            </w:r>
          </w:hyperlink>
        </w:p>
        <w:p w14:paraId="72930B4D" w14:textId="77777777" w:rsidR="000B06A3" w:rsidRDefault="008936A6">
          <w:pPr>
            <w:pStyle w:val="TM4"/>
            <w:rPr>
              <w:rFonts w:asciiTheme="minorHAnsi" w:eastAsiaTheme="minorEastAsia" w:hAnsiTheme="minorHAnsi" w:cstheme="minorBidi"/>
              <w:sz w:val="22"/>
              <w:szCs w:val="22"/>
              <w:lang w:val="lb-LU" w:eastAsia="lb-LU"/>
            </w:rPr>
          </w:pPr>
          <w:hyperlink w:anchor="_Toc394658550" w:history="1">
            <w:r w:rsidR="000B06A3" w:rsidRPr="00C56B8B">
              <w:rPr>
                <w:rStyle w:val="Lienhypertexte"/>
              </w:rPr>
              <w:t>2.2.2.2</w:t>
            </w:r>
            <w:r w:rsidR="000B06A3">
              <w:rPr>
                <w:rFonts w:asciiTheme="minorHAnsi" w:eastAsiaTheme="minorEastAsia" w:hAnsiTheme="minorHAnsi" w:cstheme="minorBidi"/>
                <w:sz w:val="22"/>
                <w:szCs w:val="22"/>
                <w:lang w:val="lb-LU" w:eastAsia="lb-LU"/>
              </w:rPr>
              <w:tab/>
            </w:r>
            <w:r w:rsidR="000B06A3" w:rsidRPr="00C56B8B">
              <w:rPr>
                <w:rStyle w:val="Lienhypertexte"/>
              </w:rPr>
              <w:t>Risk analysis</w:t>
            </w:r>
            <w:r w:rsidR="000B06A3">
              <w:rPr>
                <w:webHidden/>
              </w:rPr>
              <w:tab/>
            </w:r>
            <w:r w:rsidR="000B06A3">
              <w:rPr>
                <w:webHidden/>
              </w:rPr>
              <w:fldChar w:fldCharType="begin"/>
            </w:r>
            <w:r w:rsidR="000B06A3">
              <w:rPr>
                <w:webHidden/>
              </w:rPr>
              <w:instrText xml:space="preserve"> PAGEREF _Toc394658550 \h </w:instrText>
            </w:r>
            <w:r w:rsidR="000B06A3">
              <w:rPr>
                <w:webHidden/>
              </w:rPr>
            </w:r>
            <w:r w:rsidR="000B06A3">
              <w:rPr>
                <w:webHidden/>
              </w:rPr>
              <w:fldChar w:fldCharType="separate"/>
            </w:r>
            <w:r w:rsidR="000B06A3">
              <w:rPr>
                <w:webHidden/>
              </w:rPr>
              <w:t>9</w:t>
            </w:r>
            <w:r w:rsidR="000B06A3">
              <w:rPr>
                <w:webHidden/>
              </w:rPr>
              <w:fldChar w:fldCharType="end"/>
            </w:r>
          </w:hyperlink>
        </w:p>
        <w:p w14:paraId="0E257B51" w14:textId="77777777" w:rsidR="000B06A3" w:rsidRDefault="008936A6">
          <w:pPr>
            <w:pStyle w:val="TM3"/>
            <w:rPr>
              <w:rFonts w:asciiTheme="minorHAnsi" w:eastAsiaTheme="minorEastAsia" w:hAnsiTheme="minorHAnsi" w:cstheme="minorBidi"/>
              <w:sz w:val="22"/>
              <w:szCs w:val="22"/>
              <w:lang w:val="lb-LU" w:eastAsia="lb-LU"/>
            </w:rPr>
          </w:pPr>
          <w:hyperlink w:anchor="_Toc394658551" w:history="1">
            <w:r w:rsidR="000B06A3" w:rsidRPr="00C56B8B">
              <w:rPr>
                <w:rStyle w:val="Lienhypertexte"/>
              </w:rPr>
              <w:t>2.2.3</w:t>
            </w:r>
            <w:r w:rsidR="000B06A3">
              <w:rPr>
                <w:rFonts w:asciiTheme="minorHAnsi" w:eastAsiaTheme="minorEastAsia" w:hAnsiTheme="minorHAnsi" w:cstheme="minorBidi"/>
                <w:sz w:val="22"/>
                <w:szCs w:val="22"/>
                <w:lang w:val="lb-LU" w:eastAsia="lb-LU"/>
              </w:rPr>
              <w:tab/>
            </w:r>
            <w:r w:rsidR="000B06A3" w:rsidRPr="00C56B8B">
              <w:rPr>
                <w:rStyle w:val="Lienhypertexte"/>
              </w:rPr>
              <w:t>Risk treatment</w:t>
            </w:r>
            <w:r w:rsidR="000B06A3">
              <w:rPr>
                <w:webHidden/>
              </w:rPr>
              <w:tab/>
            </w:r>
            <w:r w:rsidR="000B06A3">
              <w:rPr>
                <w:webHidden/>
              </w:rPr>
              <w:fldChar w:fldCharType="begin"/>
            </w:r>
            <w:r w:rsidR="000B06A3">
              <w:rPr>
                <w:webHidden/>
              </w:rPr>
              <w:instrText xml:space="preserve"> PAGEREF _Toc394658551 \h </w:instrText>
            </w:r>
            <w:r w:rsidR="000B06A3">
              <w:rPr>
                <w:webHidden/>
              </w:rPr>
            </w:r>
            <w:r w:rsidR="000B06A3">
              <w:rPr>
                <w:webHidden/>
              </w:rPr>
              <w:fldChar w:fldCharType="separate"/>
            </w:r>
            <w:r w:rsidR="000B06A3">
              <w:rPr>
                <w:webHidden/>
              </w:rPr>
              <w:t>9</w:t>
            </w:r>
            <w:r w:rsidR="000B06A3">
              <w:rPr>
                <w:webHidden/>
              </w:rPr>
              <w:fldChar w:fldCharType="end"/>
            </w:r>
          </w:hyperlink>
        </w:p>
        <w:p w14:paraId="4EF88D18" w14:textId="77777777" w:rsidR="000B06A3" w:rsidRDefault="008936A6">
          <w:pPr>
            <w:pStyle w:val="TM3"/>
            <w:rPr>
              <w:rFonts w:asciiTheme="minorHAnsi" w:eastAsiaTheme="minorEastAsia" w:hAnsiTheme="minorHAnsi" w:cstheme="minorBidi"/>
              <w:sz w:val="22"/>
              <w:szCs w:val="22"/>
              <w:lang w:val="lb-LU" w:eastAsia="lb-LU"/>
            </w:rPr>
          </w:pPr>
          <w:hyperlink w:anchor="_Toc394658552" w:history="1">
            <w:r w:rsidR="000B06A3" w:rsidRPr="00C56B8B">
              <w:rPr>
                <w:rStyle w:val="Lienhypertexte"/>
              </w:rPr>
              <w:t>2.2.4</w:t>
            </w:r>
            <w:r w:rsidR="000B06A3">
              <w:rPr>
                <w:rFonts w:asciiTheme="minorHAnsi" w:eastAsiaTheme="minorEastAsia" w:hAnsiTheme="minorHAnsi" w:cstheme="minorBidi"/>
                <w:sz w:val="22"/>
                <w:szCs w:val="22"/>
                <w:lang w:val="lb-LU" w:eastAsia="lb-LU"/>
              </w:rPr>
              <w:tab/>
            </w:r>
            <w:r w:rsidR="000B06A3" w:rsidRPr="00C56B8B">
              <w:rPr>
                <w:rStyle w:val="Lienhypertexte"/>
              </w:rPr>
              <w:t>Risk acceptance</w:t>
            </w:r>
            <w:r w:rsidR="000B06A3">
              <w:rPr>
                <w:webHidden/>
              </w:rPr>
              <w:tab/>
            </w:r>
            <w:r w:rsidR="000B06A3">
              <w:rPr>
                <w:webHidden/>
              </w:rPr>
              <w:fldChar w:fldCharType="begin"/>
            </w:r>
            <w:r w:rsidR="000B06A3">
              <w:rPr>
                <w:webHidden/>
              </w:rPr>
              <w:instrText xml:space="preserve"> PAGEREF _Toc394658552 \h </w:instrText>
            </w:r>
            <w:r w:rsidR="000B06A3">
              <w:rPr>
                <w:webHidden/>
              </w:rPr>
            </w:r>
            <w:r w:rsidR="000B06A3">
              <w:rPr>
                <w:webHidden/>
              </w:rPr>
              <w:fldChar w:fldCharType="separate"/>
            </w:r>
            <w:r w:rsidR="000B06A3">
              <w:rPr>
                <w:webHidden/>
              </w:rPr>
              <w:t>9</w:t>
            </w:r>
            <w:r w:rsidR="000B06A3">
              <w:rPr>
                <w:webHidden/>
              </w:rPr>
              <w:fldChar w:fldCharType="end"/>
            </w:r>
          </w:hyperlink>
        </w:p>
        <w:p w14:paraId="3049B42D" w14:textId="77777777" w:rsidR="000B06A3" w:rsidRDefault="008936A6">
          <w:pPr>
            <w:pStyle w:val="TM1"/>
            <w:rPr>
              <w:rFonts w:asciiTheme="minorHAnsi" w:hAnsiTheme="minorHAnsi" w:cstheme="minorBidi"/>
              <w:b w:val="0"/>
              <w:lang w:val="lb-LU" w:eastAsia="lb-LU"/>
            </w:rPr>
          </w:pPr>
          <w:hyperlink w:anchor="_Toc394658553" w:history="1">
            <w:r w:rsidR="000B06A3" w:rsidRPr="00C56B8B">
              <w:rPr>
                <w:rStyle w:val="Lienhypertexte"/>
                <w:lang w:val="en-GB"/>
              </w:rPr>
              <w:t>3</w:t>
            </w:r>
            <w:r w:rsidR="000B06A3">
              <w:rPr>
                <w:rFonts w:asciiTheme="minorHAnsi" w:hAnsiTheme="minorHAnsi" w:cstheme="minorBidi"/>
                <w:b w:val="0"/>
                <w:lang w:val="lb-LU" w:eastAsia="lb-LU"/>
              </w:rPr>
              <w:tab/>
            </w:r>
            <w:r w:rsidR="000B06A3" w:rsidRPr="00C56B8B">
              <w:rPr>
                <w:rStyle w:val="Lienhypertexte"/>
                <w:lang w:val="en-GB"/>
              </w:rPr>
              <w:t>Risk context</w:t>
            </w:r>
            <w:r w:rsidR="000B06A3">
              <w:rPr>
                <w:webHidden/>
              </w:rPr>
              <w:tab/>
            </w:r>
            <w:r w:rsidR="000B06A3">
              <w:rPr>
                <w:webHidden/>
              </w:rPr>
              <w:fldChar w:fldCharType="begin"/>
            </w:r>
            <w:r w:rsidR="000B06A3">
              <w:rPr>
                <w:webHidden/>
              </w:rPr>
              <w:instrText xml:space="preserve"> PAGEREF _Toc394658553 \h </w:instrText>
            </w:r>
            <w:r w:rsidR="000B06A3">
              <w:rPr>
                <w:webHidden/>
              </w:rPr>
            </w:r>
            <w:r w:rsidR="000B06A3">
              <w:rPr>
                <w:webHidden/>
              </w:rPr>
              <w:fldChar w:fldCharType="separate"/>
            </w:r>
            <w:r w:rsidR="000B06A3">
              <w:rPr>
                <w:webHidden/>
              </w:rPr>
              <w:t>10</w:t>
            </w:r>
            <w:r w:rsidR="000B06A3">
              <w:rPr>
                <w:webHidden/>
              </w:rPr>
              <w:fldChar w:fldCharType="end"/>
            </w:r>
          </w:hyperlink>
        </w:p>
        <w:p w14:paraId="1691EFC0" w14:textId="77777777" w:rsidR="000B06A3" w:rsidRDefault="008936A6">
          <w:pPr>
            <w:pStyle w:val="TM2"/>
            <w:rPr>
              <w:rFonts w:asciiTheme="minorHAnsi" w:eastAsiaTheme="minorEastAsia" w:hAnsiTheme="minorHAnsi" w:cstheme="minorBidi"/>
              <w:b w:val="0"/>
              <w:sz w:val="22"/>
              <w:szCs w:val="22"/>
              <w:lang w:val="lb-LU" w:eastAsia="lb-LU"/>
            </w:rPr>
          </w:pPr>
          <w:hyperlink w:anchor="_Toc394658554" w:history="1">
            <w:r w:rsidR="000B06A3" w:rsidRPr="00C56B8B">
              <w:rPr>
                <w:rStyle w:val="Lienhypertexte"/>
              </w:rPr>
              <w:t>3.1</w:t>
            </w:r>
            <w:r w:rsidR="000B06A3">
              <w:rPr>
                <w:rFonts w:asciiTheme="minorHAnsi" w:eastAsiaTheme="minorEastAsia" w:hAnsiTheme="minorHAnsi" w:cstheme="minorBidi"/>
                <w:b w:val="0"/>
                <w:sz w:val="22"/>
                <w:szCs w:val="22"/>
                <w:lang w:val="lb-LU" w:eastAsia="lb-LU"/>
              </w:rPr>
              <w:tab/>
            </w:r>
            <w:r w:rsidR="000B06A3" w:rsidRPr="00C56B8B">
              <w:rPr>
                <w:rStyle w:val="Lienhypertexte"/>
              </w:rPr>
              <w:t>General considerations</w:t>
            </w:r>
            <w:r w:rsidR="000B06A3">
              <w:rPr>
                <w:webHidden/>
              </w:rPr>
              <w:tab/>
            </w:r>
            <w:r w:rsidR="000B06A3">
              <w:rPr>
                <w:webHidden/>
              </w:rPr>
              <w:fldChar w:fldCharType="begin"/>
            </w:r>
            <w:r w:rsidR="000B06A3">
              <w:rPr>
                <w:webHidden/>
              </w:rPr>
              <w:instrText xml:space="preserve"> PAGEREF _Toc394658554 \h </w:instrText>
            </w:r>
            <w:r w:rsidR="000B06A3">
              <w:rPr>
                <w:webHidden/>
              </w:rPr>
            </w:r>
            <w:r w:rsidR="000B06A3">
              <w:rPr>
                <w:webHidden/>
              </w:rPr>
              <w:fldChar w:fldCharType="separate"/>
            </w:r>
            <w:r w:rsidR="000B06A3">
              <w:rPr>
                <w:webHidden/>
              </w:rPr>
              <w:t>10</w:t>
            </w:r>
            <w:r w:rsidR="000B06A3">
              <w:rPr>
                <w:webHidden/>
              </w:rPr>
              <w:fldChar w:fldCharType="end"/>
            </w:r>
          </w:hyperlink>
        </w:p>
        <w:p w14:paraId="77A76493" w14:textId="77777777" w:rsidR="000B06A3" w:rsidRDefault="008936A6">
          <w:pPr>
            <w:pStyle w:val="TM2"/>
            <w:rPr>
              <w:rFonts w:asciiTheme="minorHAnsi" w:eastAsiaTheme="minorEastAsia" w:hAnsiTheme="minorHAnsi" w:cstheme="minorBidi"/>
              <w:b w:val="0"/>
              <w:sz w:val="22"/>
              <w:szCs w:val="22"/>
              <w:lang w:val="lb-LU" w:eastAsia="lb-LU"/>
            </w:rPr>
          </w:pPr>
          <w:hyperlink w:anchor="_Toc394658555" w:history="1">
            <w:r w:rsidR="000B06A3" w:rsidRPr="00C56B8B">
              <w:rPr>
                <w:rStyle w:val="Lienhypertexte"/>
              </w:rPr>
              <w:t>3.2</w:t>
            </w:r>
            <w:r w:rsidR="000B06A3">
              <w:rPr>
                <w:rFonts w:asciiTheme="minorHAnsi" w:eastAsiaTheme="minorEastAsia" w:hAnsiTheme="minorHAnsi" w:cstheme="minorBidi"/>
                <w:b w:val="0"/>
                <w:sz w:val="22"/>
                <w:szCs w:val="22"/>
                <w:lang w:val="lb-LU" w:eastAsia="lb-LU"/>
              </w:rPr>
              <w:tab/>
            </w:r>
            <w:r w:rsidR="000B06A3" w:rsidRPr="00C56B8B">
              <w:rPr>
                <w:rStyle w:val="Lienhypertexte"/>
              </w:rPr>
              <w:t>Basic criteria</w:t>
            </w:r>
            <w:r w:rsidR="000B06A3">
              <w:rPr>
                <w:webHidden/>
              </w:rPr>
              <w:tab/>
            </w:r>
            <w:r w:rsidR="000B06A3">
              <w:rPr>
                <w:webHidden/>
              </w:rPr>
              <w:fldChar w:fldCharType="begin"/>
            </w:r>
            <w:r w:rsidR="000B06A3">
              <w:rPr>
                <w:webHidden/>
              </w:rPr>
              <w:instrText xml:space="preserve"> PAGEREF _Toc394658555 \h </w:instrText>
            </w:r>
            <w:r w:rsidR="000B06A3">
              <w:rPr>
                <w:webHidden/>
              </w:rPr>
            </w:r>
            <w:r w:rsidR="000B06A3">
              <w:rPr>
                <w:webHidden/>
              </w:rPr>
              <w:fldChar w:fldCharType="separate"/>
            </w:r>
            <w:r w:rsidR="000B06A3">
              <w:rPr>
                <w:webHidden/>
              </w:rPr>
              <w:t>10</w:t>
            </w:r>
            <w:r w:rsidR="000B06A3">
              <w:rPr>
                <w:webHidden/>
              </w:rPr>
              <w:fldChar w:fldCharType="end"/>
            </w:r>
          </w:hyperlink>
        </w:p>
        <w:p w14:paraId="6BCA54B5" w14:textId="77777777" w:rsidR="000B06A3" w:rsidRDefault="008936A6">
          <w:pPr>
            <w:pStyle w:val="TM3"/>
            <w:rPr>
              <w:rFonts w:asciiTheme="minorHAnsi" w:eastAsiaTheme="minorEastAsia" w:hAnsiTheme="minorHAnsi" w:cstheme="minorBidi"/>
              <w:sz w:val="22"/>
              <w:szCs w:val="22"/>
              <w:lang w:val="lb-LU" w:eastAsia="lb-LU"/>
            </w:rPr>
          </w:pPr>
          <w:hyperlink w:anchor="_Toc394658556" w:history="1">
            <w:r w:rsidR="000B06A3" w:rsidRPr="00C56B8B">
              <w:rPr>
                <w:rStyle w:val="Lienhypertexte"/>
              </w:rPr>
              <w:t>3.2.1</w:t>
            </w:r>
            <w:r w:rsidR="000B06A3">
              <w:rPr>
                <w:rFonts w:asciiTheme="minorHAnsi" w:eastAsiaTheme="minorEastAsia" w:hAnsiTheme="minorHAnsi" w:cstheme="minorBidi"/>
                <w:sz w:val="22"/>
                <w:szCs w:val="22"/>
                <w:lang w:val="lb-LU" w:eastAsia="lb-LU"/>
              </w:rPr>
              <w:tab/>
            </w:r>
            <w:r w:rsidR="000B06A3" w:rsidRPr="00C56B8B">
              <w:rPr>
                <w:rStyle w:val="Lienhypertexte"/>
              </w:rPr>
              <w:t>Risk assessment criterion</w:t>
            </w:r>
            <w:r w:rsidR="000B06A3">
              <w:rPr>
                <w:webHidden/>
              </w:rPr>
              <w:tab/>
            </w:r>
            <w:r w:rsidR="000B06A3">
              <w:rPr>
                <w:webHidden/>
              </w:rPr>
              <w:fldChar w:fldCharType="begin"/>
            </w:r>
            <w:r w:rsidR="000B06A3">
              <w:rPr>
                <w:webHidden/>
              </w:rPr>
              <w:instrText xml:space="preserve"> PAGEREF _Toc394658556 \h </w:instrText>
            </w:r>
            <w:r w:rsidR="000B06A3">
              <w:rPr>
                <w:webHidden/>
              </w:rPr>
            </w:r>
            <w:r w:rsidR="000B06A3">
              <w:rPr>
                <w:webHidden/>
              </w:rPr>
              <w:fldChar w:fldCharType="separate"/>
            </w:r>
            <w:r w:rsidR="000B06A3">
              <w:rPr>
                <w:webHidden/>
              </w:rPr>
              <w:t>10</w:t>
            </w:r>
            <w:r w:rsidR="000B06A3">
              <w:rPr>
                <w:webHidden/>
              </w:rPr>
              <w:fldChar w:fldCharType="end"/>
            </w:r>
          </w:hyperlink>
        </w:p>
        <w:p w14:paraId="4C20A6F4" w14:textId="77777777" w:rsidR="000B06A3" w:rsidRDefault="008936A6">
          <w:pPr>
            <w:pStyle w:val="TM3"/>
            <w:rPr>
              <w:rFonts w:asciiTheme="minorHAnsi" w:eastAsiaTheme="minorEastAsia" w:hAnsiTheme="minorHAnsi" w:cstheme="minorBidi"/>
              <w:sz w:val="22"/>
              <w:szCs w:val="22"/>
              <w:lang w:val="lb-LU" w:eastAsia="lb-LU"/>
            </w:rPr>
          </w:pPr>
          <w:hyperlink w:anchor="_Toc394658557" w:history="1">
            <w:r w:rsidR="000B06A3" w:rsidRPr="00C56B8B">
              <w:rPr>
                <w:rStyle w:val="Lienhypertexte"/>
              </w:rPr>
              <w:t>3.2.2</w:t>
            </w:r>
            <w:r w:rsidR="000B06A3">
              <w:rPr>
                <w:rFonts w:asciiTheme="minorHAnsi" w:eastAsiaTheme="minorEastAsia" w:hAnsiTheme="minorHAnsi" w:cstheme="minorBidi"/>
                <w:sz w:val="22"/>
                <w:szCs w:val="22"/>
                <w:lang w:val="lb-LU" w:eastAsia="lb-LU"/>
              </w:rPr>
              <w:tab/>
            </w:r>
            <w:r w:rsidR="000B06A3" w:rsidRPr="00C56B8B">
              <w:rPr>
                <w:rStyle w:val="Lienhypertexte"/>
              </w:rPr>
              <w:t>Impact criterion</w:t>
            </w:r>
            <w:r w:rsidR="000B06A3">
              <w:rPr>
                <w:webHidden/>
              </w:rPr>
              <w:tab/>
            </w:r>
            <w:r w:rsidR="000B06A3">
              <w:rPr>
                <w:webHidden/>
              </w:rPr>
              <w:fldChar w:fldCharType="begin"/>
            </w:r>
            <w:r w:rsidR="000B06A3">
              <w:rPr>
                <w:webHidden/>
              </w:rPr>
              <w:instrText xml:space="preserve"> PAGEREF _Toc394658557 \h </w:instrText>
            </w:r>
            <w:r w:rsidR="000B06A3">
              <w:rPr>
                <w:webHidden/>
              </w:rPr>
            </w:r>
            <w:r w:rsidR="000B06A3">
              <w:rPr>
                <w:webHidden/>
              </w:rPr>
              <w:fldChar w:fldCharType="separate"/>
            </w:r>
            <w:r w:rsidR="000B06A3">
              <w:rPr>
                <w:webHidden/>
              </w:rPr>
              <w:t>10</w:t>
            </w:r>
            <w:r w:rsidR="000B06A3">
              <w:rPr>
                <w:webHidden/>
              </w:rPr>
              <w:fldChar w:fldCharType="end"/>
            </w:r>
          </w:hyperlink>
        </w:p>
        <w:p w14:paraId="1BB1BA95" w14:textId="77777777" w:rsidR="000B06A3" w:rsidRDefault="008936A6">
          <w:pPr>
            <w:pStyle w:val="TM3"/>
            <w:rPr>
              <w:rFonts w:asciiTheme="minorHAnsi" w:eastAsiaTheme="minorEastAsia" w:hAnsiTheme="minorHAnsi" w:cstheme="minorBidi"/>
              <w:sz w:val="22"/>
              <w:szCs w:val="22"/>
              <w:lang w:val="lb-LU" w:eastAsia="lb-LU"/>
            </w:rPr>
          </w:pPr>
          <w:hyperlink w:anchor="_Toc394658558" w:history="1">
            <w:r w:rsidR="000B06A3" w:rsidRPr="00C56B8B">
              <w:rPr>
                <w:rStyle w:val="Lienhypertexte"/>
              </w:rPr>
              <w:t>3.2.3</w:t>
            </w:r>
            <w:r w:rsidR="000B06A3">
              <w:rPr>
                <w:rFonts w:asciiTheme="minorHAnsi" w:eastAsiaTheme="minorEastAsia" w:hAnsiTheme="minorHAnsi" w:cstheme="minorBidi"/>
                <w:sz w:val="22"/>
                <w:szCs w:val="22"/>
                <w:lang w:val="lb-LU" w:eastAsia="lb-LU"/>
              </w:rPr>
              <w:tab/>
            </w:r>
            <w:r w:rsidR="000B06A3" w:rsidRPr="00C56B8B">
              <w:rPr>
                <w:rStyle w:val="Lienhypertexte"/>
              </w:rPr>
              <w:t>Risk acceptance criterion</w:t>
            </w:r>
            <w:r w:rsidR="000B06A3">
              <w:rPr>
                <w:webHidden/>
              </w:rPr>
              <w:tab/>
            </w:r>
            <w:r w:rsidR="000B06A3">
              <w:rPr>
                <w:webHidden/>
              </w:rPr>
              <w:fldChar w:fldCharType="begin"/>
            </w:r>
            <w:r w:rsidR="000B06A3">
              <w:rPr>
                <w:webHidden/>
              </w:rPr>
              <w:instrText xml:space="preserve"> PAGEREF _Toc394658558 \h </w:instrText>
            </w:r>
            <w:r w:rsidR="000B06A3">
              <w:rPr>
                <w:webHidden/>
              </w:rPr>
            </w:r>
            <w:r w:rsidR="000B06A3">
              <w:rPr>
                <w:webHidden/>
              </w:rPr>
              <w:fldChar w:fldCharType="separate"/>
            </w:r>
            <w:r w:rsidR="000B06A3">
              <w:rPr>
                <w:webHidden/>
              </w:rPr>
              <w:t>10</w:t>
            </w:r>
            <w:r w:rsidR="000B06A3">
              <w:rPr>
                <w:webHidden/>
              </w:rPr>
              <w:fldChar w:fldCharType="end"/>
            </w:r>
          </w:hyperlink>
        </w:p>
        <w:p w14:paraId="0C4F94BD" w14:textId="77777777" w:rsidR="000B06A3" w:rsidRDefault="008936A6">
          <w:pPr>
            <w:pStyle w:val="TM2"/>
            <w:rPr>
              <w:rFonts w:asciiTheme="minorHAnsi" w:eastAsiaTheme="minorEastAsia" w:hAnsiTheme="minorHAnsi" w:cstheme="minorBidi"/>
              <w:b w:val="0"/>
              <w:sz w:val="22"/>
              <w:szCs w:val="22"/>
              <w:lang w:val="lb-LU" w:eastAsia="lb-LU"/>
            </w:rPr>
          </w:pPr>
          <w:hyperlink w:anchor="_Toc394658559" w:history="1">
            <w:r w:rsidR="000B06A3" w:rsidRPr="00C56B8B">
              <w:rPr>
                <w:rStyle w:val="Lienhypertexte"/>
              </w:rPr>
              <w:t>3.3</w:t>
            </w:r>
            <w:r w:rsidR="000B06A3">
              <w:rPr>
                <w:rFonts w:asciiTheme="minorHAnsi" w:eastAsiaTheme="minorEastAsia" w:hAnsiTheme="minorHAnsi" w:cstheme="minorBidi"/>
                <w:b w:val="0"/>
                <w:sz w:val="22"/>
                <w:szCs w:val="22"/>
                <w:lang w:val="lb-LU" w:eastAsia="lb-LU"/>
              </w:rPr>
              <w:tab/>
            </w:r>
            <w:r w:rsidR="000B06A3" w:rsidRPr="00C56B8B">
              <w:rPr>
                <w:rStyle w:val="Lienhypertexte"/>
              </w:rPr>
              <w:t>Description of the target</w:t>
            </w:r>
            <w:r w:rsidR="000B06A3">
              <w:rPr>
                <w:webHidden/>
              </w:rPr>
              <w:tab/>
            </w:r>
            <w:r w:rsidR="000B06A3">
              <w:rPr>
                <w:webHidden/>
              </w:rPr>
              <w:fldChar w:fldCharType="begin"/>
            </w:r>
            <w:r w:rsidR="000B06A3">
              <w:rPr>
                <w:webHidden/>
              </w:rPr>
              <w:instrText xml:space="preserve"> PAGEREF _Toc394658559 \h </w:instrText>
            </w:r>
            <w:r w:rsidR="000B06A3">
              <w:rPr>
                <w:webHidden/>
              </w:rPr>
            </w:r>
            <w:r w:rsidR="000B06A3">
              <w:rPr>
                <w:webHidden/>
              </w:rPr>
              <w:fldChar w:fldCharType="separate"/>
            </w:r>
            <w:r w:rsidR="000B06A3">
              <w:rPr>
                <w:webHidden/>
              </w:rPr>
              <w:t>11</w:t>
            </w:r>
            <w:r w:rsidR="000B06A3">
              <w:rPr>
                <w:webHidden/>
              </w:rPr>
              <w:fldChar w:fldCharType="end"/>
            </w:r>
          </w:hyperlink>
        </w:p>
        <w:p w14:paraId="6409C962" w14:textId="77777777" w:rsidR="000B06A3" w:rsidRDefault="008936A6">
          <w:pPr>
            <w:pStyle w:val="TM3"/>
            <w:rPr>
              <w:rFonts w:asciiTheme="minorHAnsi" w:eastAsiaTheme="minorEastAsia" w:hAnsiTheme="minorHAnsi" w:cstheme="minorBidi"/>
              <w:sz w:val="22"/>
              <w:szCs w:val="22"/>
              <w:lang w:val="lb-LU" w:eastAsia="lb-LU"/>
            </w:rPr>
          </w:pPr>
          <w:hyperlink w:anchor="_Toc394658560" w:history="1">
            <w:r w:rsidR="000B06A3" w:rsidRPr="00C56B8B">
              <w:rPr>
                <w:rStyle w:val="Lienhypertexte"/>
              </w:rPr>
              <w:t>3.3.1</w:t>
            </w:r>
            <w:r w:rsidR="000B06A3">
              <w:rPr>
                <w:rFonts w:asciiTheme="minorHAnsi" w:eastAsiaTheme="minorEastAsia" w:hAnsiTheme="minorHAnsi" w:cstheme="minorBidi"/>
                <w:sz w:val="22"/>
                <w:szCs w:val="22"/>
                <w:lang w:val="lb-LU" w:eastAsia="lb-LU"/>
              </w:rPr>
              <w:tab/>
            </w:r>
            <w:r w:rsidR="000B06A3" w:rsidRPr="00C56B8B">
              <w:rPr>
                <w:rStyle w:val="Lienhypertexte"/>
              </w:rPr>
              <w:t>General considerations</w:t>
            </w:r>
            <w:r w:rsidR="000B06A3">
              <w:rPr>
                <w:webHidden/>
              </w:rPr>
              <w:tab/>
            </w:r>
            <w:r w:rsidR="000B06A3">
              <w:rPr>
                <w:webHidden/>
              </w:rPr>
              <w:fldChar w:fldCharType="begin"/>
            </w:r>
            <w:r w:rsidR="000B06A3">
              <w:rPr>
                <w:webHidden/>
              </w:rPr>
              <w:instrText xml:space="preserve"> PAGEREF _Toc394658560 \h </w:instrText>
            </w:r>
            <w:r w:rsidR="000B06A3">
              <w:rPr>
                <w:webHidden/>
              </w:rPr>
            </w:r>
            <w:r w:rsidR="000B06A3">
              <w:rPr>
                <w:webHidden/>
              </w:rPr>
              <w:fldChar w:fldCharType="separate"/>
            </w:r>
            <w:r w:rsidR="000B06A3">
              <w:rPr>
                <w:webHidden/>
              </w:rPr>
              <w:t>11</w:t>
            </w:r>
            <w:r w:rsidR="000B06A3">
              <w:rPr>
                <w:webHidden/>
              </w:rPr>
              <w:fldChar w:fldCharType="end"/>
            </w:r>
          </w:hyperlink>
        </w:p>
        <w:p w14:paraId="667FB3AE" w14:textId="77777777" w:rsidR="000B06A3" w:rsidRDefault="008936A6">
          <w:pPr>
            <w:pStyle w:val="TM3"/>
            <w:rPr>
              <w:rFonts w:asciiTheme="minorHAnsi" w:eastAsiaTheme="minorEastAsia" w:hAnsiTheme="minorHAnsi" w:cstheme="minorBidi"/>
              <w:sz w:val="22"/>
              <w:szCs w:val="22"/>
              <w:lang w:val="lb-LU" w:eastAsia="lb-LU"/>
            </w:rPr>
          </w:pPr>
          <w:hyperlink w:anchor="_Toc394658561" w:history="1">
            <w:r w:rsidR="000B06A3" w:rsidRPr="00C56B8B">
              <w:rPr>
                <w:rStyle w:val="Lienhypertexte"/>
              </w:rPr>
              <w:t>3.3.2</w:t>
            </w:r>
            <w:r w:rsidR="000B06A3">
              <w:rPr>
                <w:rFonts w:asciiTheme="minorHAnsi" w:eastAsiaTheme="minorEastAsia" w:hAnsiTheme="minorHAnsi" w:cstheme="minorBidi"/>
                <w:sz w:val="22"/>
                <w:szCs w:val="22"/>
                <w:lang w:val="lb-LU" w:eastAsia="lb-LU"/>
              </w:rPr>
              <w:tab/>
            </w:r>
            <w:r w:rsidR="000B06A3" w:rsidRPr="00C56B8B">
              <w:rPr>
                <w:rStyle w:val="Lienhypertexte"/>
              </w:rPr>
              <w:t>Table of assets</w:t>
            </w:r>
            <w:r w:rsidR="000B06A3">
              <w:rPr>
                <w:webHidden/>
              </w:rPr>
              <w:tab/>
            </w:r>
            <w:r w:rsidR="000B06A3">
              <w:rPr>
                <w:webHidden/>
              </w:rPr>
              <w:fldChar w:fldCharType="begin"/>
            </w:r>
            <w:r w:rsidR="000B06A3">
              <w:rPr>
                <w:webHidden/>
              </w:rPr>
              <w:instrText xml:space="preserve"> PAGEREF _Toc394658561 \h </w:instrText>
            </w:r>
            <w:r w:rsidR="000B06A3">
              <w:rPr>
                <w:webHidden/>
              </w:rPr>
            </w:r>
            <w:r w:rsidR="000B06A3">
              <w:rPr>
                <w:webHidden/>
              </w:rPr>
              <w:fldChar w:fldCharType="separate"/>
            </w:r>
            <w:r w:rsidR="000B06A3">
              <w:rPr>
                <w:webHidden/>
              </w:rPr>
              <w:t>11</w:t>
            </w:r>
            <w:r w:rsidR="000B06A3">
              <w:rPr>
                <w:webHidden/>
              </w:rPr>
              <w:fldChar w:fldCharType="end"/>
            </w:r>
          </w:hyperlink>
        </w:p>
        <w:p w14:paraId="4C1CF672" w14:textId="77777777" w:rsidR="000B06A3" w:rsidRDefault="008936A6">
          <w:pPr>
            <w:pStyle w:val="TM1"/>
            <w:rPr>
              <w:rFonts w:asciiTheme="minorHAnsi" w:hAnsiTheme="minorHAnsi" w:cstheme="minorBidi"/>
              <w:b w:val="0"/>
              <w:lang w:val="lb-LU" w:eastAsia="lb-LU"/>
            </w:rPr>
          </w:pPr>
          <w:hyperlink w:anchor="_Toc394658562" w:history="1">
            <w:r w:rsidR="000B06A3" w:rsidRPr="00C56B8B">
              <w:rPr>
                <w:rStyle w:val="Lienhypertexte"/>
                <w:lang w:val="en-GB"/>
              </w:rPr>
              <w:t>4</w:t>
            </w:r>
            <w:r w:rsidR="000B06A3">
              <w:rPr>
                <w:rFonts w:asciiTheme="minorHAnsi" w:hAnsiTheme="minorHAnsi" w:cstheme="minorBidi"/>
                <w:b w:val="0"/>
                <w:lang w:val="lb-LU" w:eastAsia="lb-LU"/>
              </w:rPr>
              <w:tab/>
            </w:r>
            <w:r w:rsidR="000B06A3" w:rsidRPr="00C56B8B">
              <w:rPr>
                <w:rStyle w:val="Lienhypertexte"/>
                <w:lang w:val="en-GB"/>
              </w:rPr>
              <w:t>Risk assessment</w:t>
            </w:r>
            <w:r w:rsidR="000B06A3">
              <w:rPr>
                <w:webHidden/>
              </w:rPr>
              <w:tab/>
            </w:r>
            <w:r w:rsidR="000B06A3">
              <w:rPr>
                <w:webHidden/>
              </w:rPr>
              <w:fldChar w:fldCharType="begin"/>
            </w:r>
            <w:r w:rsidR="000B06A3">
              <w:rPr>
                <w:webHidden/>
              </w:rPr>
              <w:instrText xml:space="preserve"> PAGEREF _Toc394658562 \h </w:instrText>
            </w:r>
            <w:r w:rsidR="000B06A3">
              <w:rPr>
                <w:webHidden/>
              </w:rPr>
            </w:r>
            <w:r w:rsidR="000B06A3">
              <w:rPr>
                <w:webHidden/>
              </w:rPr>
              <w:fldChar w:fldCharType="separate"/>
            </w:r>
            <w:r w:rsidR="000B06A3">
              <w:rPr>
                <w:webHidden/>
              </w:rPr>
              <w:t>12</w:t>
            </w:r>
            <w:r w:rsidR="000B06A3">
              <w:rPr>
                <w:webHidden/>
              </w:rPr>
              <w:fldChar w:fldCharType="end"/>
            </w:r>
          </w:hyperlink>
        </w:p>
        <w:p w14:paraId="0E276442" w14:textId="77777777" w:rsidR="000B06A3" w:rsidRDefault="008936A6">
          <w:pPr>
            <w:pStyle w:val="TM2"/>
            <w:rPr>
              <w:rFonts w:asciiTheme="minorHAnsi" w:eastAsiaTheme="minorEastAsia" w:hAnsiTheme="minorHAnsi" w:cstheme="minorBidi"/>
              <w:b w:val="0"/>
              <w:sz w:val="22"/>
              <w:szCs w:val="22"/>
              <w:lang w:val="lb-LU" w:eastAsia="lb-LU"/>
            </w:rPr>
          </w:pPr>
          <w:hyperlink w:anchor="_Toc394658563" w:history="1">
            <w:r w:rsidR="000B06A3" w:rsidRPr="00C56B8B">
              <w:rPr>
                <w:rStyle w:val="Lienhypertexte"/>
              </w:rPr>
              <w:t>4.1</w:t>
            </w:r>
            <w:r w:rsidR="000B06A3">
              <w:rPr>
                <w:rFonts w:asciiTheme="minorHAnsi" w:eastAsiaTheme="minorEastAsia" w:hAnsiTheme="minorHAnsi" w:cstheme="minorBidi"/>
                <w:b w:val="0"/>
                <w:sz w:val="22"/>
                <w:szCs w:val="22"/>
                <w:lang w:val="lb-LU" w:eastAsia="lb-LU"/>
              </w:rPr>
              <w:tab/>
            </w:r>
            <w:r w:rsidR="000B06A3" w:rsidRPr="00C56B8B">
              <w:rPr>
                <w:rStyle w:val="Lienhypertexte"/>
              </w:rPr>
              <w:t>Threats mapping</w:t>
            </w:r>
            <w:r w:rsidR="000B06A3">
              <w:rPr>
                <w:webHidden/>
              </w:rPr>
              <w:tab/>
            </w:r>
            <w:r w:rsidR="000B06A3">
              <w:rPr>
                <w:webHidden/>
              </w:rPr>
              <w:fldChar w:fldCharType="begin"/>
            </w:r>
            <w:r w:rsidR="000B06A3">
              <w:rPr>
                <w:webHidden/>
              </w:rPr>
              <w:instrText xml:space="preserve"> PAGEREF _Toc394658563 \h </w:instrText>
            </w:r>
            <w:r w:rsidR="000B06A3">
              <w:rPr>
                <w:webHidden/>
              </w:rPr>
            </w:r>
            <w:r w:rsidR="000B06A3">
              <w:rPr>
                <w:webHidden/>
              </w:rPr>
              <w:fldChar w:fldCharType="separate"/>
            </w:r>
            <w:r w:rsidR="000B06A3">
              <w:rPr>
                <w:webHidden/>
              </w:rPr>
              <w:t>12</w:t>
            </w:r>
            <w:r w:rsidR="000B06A3">
              <w:rPr>
                <w:webHidden/>
              </w:rPr>
              <w:fldChar w:fldCharType="end"/>
            </w:r>
          </w:hyperlink>
        </w:p>
        <w:p w14:paraId="183E0096" w14:textId="77777777" w:rsidR="000B06A3" w:rsidRDefault="008936A6">
          <w:pPr>
            <w:pStyle w:val="TM3"/>
            <w:rPr>
              <w:rFonts w:asciiTheme="minorHAnsi" w:eastAsiaTheme="minorEastAsia" w:hAnsiTheme="minorHAnsi" w:cstheme="minorBidi"/>
              <w:sz w:val="22"/>
              <w:szCs w:val="22"/>
              <w:lang w:val="lb-LU" w:eastAsia="lb-LU"/>
            </w:rPr>
          </w:pPr>
          <w:hyperlink w:anchor="_Toc394658564" w:history="1">
            <w:r w:rsidR="000B06A3" w:rsidRPr="00C56B8B">
              <w:rPr>
                <w:rStyle w:val="Lienhypertexte"/>
              </w:rPr>
              <w:t>4.1.1</w:t>
            </w:r>
            <w:r w:rsidR="000B06A3">
              <w:rPr>
                <w:rFonts w:asciiTheme="minorHAnsi" w:eastAsiaTheme="minorEastAsia" w:hAnsiTheme="minorHAnsi" w:cstheme="minorBidi"/>
                <w:sz w:val="22"/>
                <w:szCs w:val="22"/>
                <w:lang w:val="lb-LU" w:eastAsia="lb-LU"/>
              </w:rPr>
              <w:tab/>
            </w:r>
            <w:r w:rsidR="000B06A3" w:rsidRPr="00C56B8B">
              <w:rPr>
                <w:rStyle w:val="Lienhypertexte"/>
              </w:rPr>
              <w:t>Approach</w:t>
            </w:r>
            <w:r w:rsidR="000B06A3">
              <w:rPr>
                <w:webHidden/>
              </w:rPr>
              <w:tab/>
            </w:r>
            <w:r w:rsidR="000B06A3">
              <w:rPr>
                <w:webHidden/>
              </w:rPr>
              <w:fldChar w:fldCharType="begin"/>
            </w:r>
            <w:r w:rsidR="000B06A3">
              <w:rPr>
                <w:webHidden/>
              </w:rPr>
              <w:instrText xml:space="preserve"> PAGEREF _Toc394658564 \h </w:instrText>
            </w:r>
            <w:r w:rsidR="000B06A3">
              <w:rPr>
                <w:webHidden/>
              </w:rPr>
            </w:r>
            <w:r w:rsidR="000B06A3">
              <w:rPr>
                <w:webHidden/>
              </w:rPr>
              <w:fldChar w:fldCharType="separate"/>
            </w:r>
            <w:r w:rsidR="000B06A3">
              <w:rPr>
                <w:webHidden/>
              </w:rPr>
              <w:t>12</w:t>
            </w:r>
            <w:r w:rsidR="000B06A3">
              <w:rPr>
                <w:webHidden/>
              </w:rPr>
              <w:fldChar w:fldCharType="end"/>
            </w:r>
          </w:hyperlink>
        </w:p>
        <w:p w14:paraId="1DA92E58" w14:textId="77777777" w:rsidR="000B06A3" w:rsidRDefault="008936A6">
          <w:pPr>
            <w:pStyle w:val="TM3"/>
            <w:rPr>
              <w:rFonts w:asciiTheme="minorHAnsi" w:eastAsiaTheme="minorEastAsia" w:hAnsiTheme="minorHAnsi" w:cstheme="minorBidi"/>
              <w:sz w:val="22"/>
              <w:szCs w:val="22"/>
              <w:lang w:val="lb-LU" w:eastAsia="lb-LU"/>
            </w:rPr>
          </w:pPr>
          <w:hyperlink w:anchor="_Toc394658565" w:history="1">
            <w:r w:rsidR="000B06A3" w:rsidRPr="00C56B8B">
              <w:rPr>
                <w:rStyle w:val="Lienhypertexte"/>
              </w:rPr>
              <w:t>4.1.2</w:t>
            </w:r>
            <w:r w:rsidR="000B06A3">
              <w:rPr>
                <w:rFonts w:asciiTheme="minorHAnsi" w:eastAsiaTheme="minorEastAsia" w:hAnsiTheme="minorHAnsi" w:cstheme="minorBidi"/>
                <w:sz w:val="22"/>
                <w:szCs w:val="22"/>
                <w:lang w:val="lb-LU" w:eastAsia="lb-LU"/>
              </w:rPr>
              <w:tab/>
            </w:r>
            <w:r w:rsidR="000B06A3" w:rsidRPr="00C56B8B">
              <w:rPr>
                <w:rStyle w:val="Lienhypertexte"/>
              </w:rPr>
              <w:t>Details</w:t>
            </w:r>
            <w:r w:rsidR="000B06A3">
              <w:rPr>
                <w:webHidden/>
              </w:rPr>
              <w:tab/>
            </w:r>
            <w:r w:rsidR="000B06A3">
              <w:rPr>
                <w:webHidden/>
              </w:rPr>
              <w:fldChar w:fldCharType="begin"/>
            </w:r>
            <w:r w:rsidR="000B06A3">
              <w:rPr>
                <w:webHidden/>
              </w:rPr>
              <w:instrText xml:space="preserve"> PAGEREF _Toc394658565 \h </w:instrText>
            </w:r>
            <w:r w:rsidR="000B06A3">
              <w:rPr>
                <w:webHidden/>
              </w:rPr>
            </w:r>
            <w:r w:rsidR="000B06A3">
              <w:rPr>
                <w:webHidden/>
              </w:rPr>
              <w:fldChar w:fldCharType="separate"/>
            </w:r>
            <w:r w:rsidR="000B06A3">
              <w:rPr>
                <w:webHidden/>
              </w:rPr>
              <w:t>12</w:t>
            </w:r>
            <w:r w:rsidR="000B06A3">
              <w:rPr>
                <w:webHidden/>
              </w:rPr>
              <w:fldChar w:fldCharType="end"/>
            </w:r>
          </w:hyperlink>
        </w:p>
        <w:p w14:paraId="7E63B41E" w14:textId="77777777" w:rsidR="000B06A3" w:rsidRDefault="008936A6">
          <w:pPr>
            <w:pStyle w:val="TM2"/>
            <w:rPr>
              <w:rFonts w:asciiTheme="minorHAnsi" w:eastAsiaTheme="minorEastAsia" w:hAnsiTheme="minorHAnsi" w:cstheme="minorBidi"/>
              <w:b w:val="0"/>
              <w:sz w:val="22"/>
              <w:szCs w:val="22"/>
              <w:lang w:val="lb-LU" w:eastAsia="lb-LU"/>
            </w:rPr>
          </w:pPr>
          <w:hyperlink w:anchor="_Toc394658566" w:history="1">
            <w:r w:rsidR="000B06A3" w:rsidRPr="00C56B8B">
              <w:rPr>
                <w:rStyle w:val="Lienhypertexte"/>
              </w:rPr>
              <w:t>4.2</w:t>
            </w:r>
            <w:r w:rsidR="000B06A3">
              <w:rPr>
                <w:rFonts w:asciiTheme="minorHAnsi" w:eastAsiaTheme="minorEastAsia" w:hAnsiTheme="minorHAnsi" w:cstheme="minorBidi"/>
                <w:b w:val="0"/>
                <w:sz w:val="22"/>
                <w:szCs w:val="22"/>
                <w:lang w:val="lb-LU" w:eastAsia="lb-LU"/>
              </w:rPr>
              <w:tab/>
            </w:r>
            <w:r w:rsidR="000B06A3" w:rsidRPr="00C56B8B">
              <w:rPr>
                <w:rStyle w:val="Lienhypertexte"/>
              </w:rPr>
              <w:t>List of vulnerabilities</w:t>
            </w:r>
            <w:r w:rsidR="000B06A3">
              <w:rPr>
                <w:webHidden/>
              </w:rPr>
              <w:tab/>
            </w:r>
            <w:r w:rsidR="000B06A3">
              <w:rPr>
                <w:webHidden/>
              </w:rPr>
              <w:fldChar w:fldCharType="begin"/>
            </w:r>
            <w:r w:rsidR="000B06A3">
              <w:rPr>
                <w:webHidden/>
              </w:rPr>
              <w:instrText xml:space="preserve"> PAGEREF _Toc394658566 \h </w:instrText>
            </w:r>
            <w:r w:rsidR="000B06A3">
              <w:rPr>
                <w:webHidden/>
              </w:rPr>
            </w:r>
            <w:r w:rsidR="000B06A3">
              <w:rPr>
                <w:webHidden/>
              </w:rPr>
              <w:fldChar w:fldCharType="separate"/>
            </w:r>
            <w:r w:rsidR="000B06A3">
              <w:rPr>
                <w:webHidden/>
              </w:rPr>
              <w:t>12</w:t>
            </w:r>
            <w:r w:rsidR="000B06A3">
              <w:rPr>
                <w:webHidden/>
              </w:rPr>
              <w:fldChar w:fldCharType="end"/>
            </w:r>
          </w:hyperlink>
        </w:p>
        <w:p w14:paraId="5201CE0C" w14:textId="77777777" w:rsidR="000B06A3" w:rsidRDefault="008936A6">
          <w:pPr>
            <w:pStyle w:val="TM3"/>
            <w:rPr>
              <w:rFonts w:asciiTheme="minorHAnsi" w:eastAsiaTheme="minorEastAsia" w:hAnsiTheme="minorHAnsi" w:cstheme="minorBidi"/>
              <w:sz w:val="22"/>
              <w:szCs w:val="22"/>
              <w:lang w:val="lb-LU" w:eastAsia="lb-LU"/>
            </w:rPr>
          </w:pPr>
          <w:hyperlink w:anchor="_Toc394658567" w:history="1">
            <w:r w:rsidR="000B06A3" w:rsidRPr="00C56B8B">
              <w:rPr>
                <w:rStyle w:val="Lienhypertexte"/>
              </w:rPr>
              <w:t>4.2.1</w:t>
            </w:r>
            <w:r w:rsidR="000B06A3">
              <w:rPr>
                <w:rFonts w:asciiTheme="minorHAnsi" w:eastAsiaTheme="minorEastAsia" w:hAnsiTheme="minorHAnsi" w:cstheme="minorBidi"/>
                <w:sz w:val="22"/>
                <w:szCs w:val="22"/>
                <w:lang w:val="lb-LU" w:eastAsia="lb-LU"/>
              </w:rPr>
              <w:tab/>
            </w:r>
            <w:r w:rsidR="000B06A3" w:rsidRPr="00C56B8B">
              <w:rPr>
                <w:rStyle w:val="Lienhypertexte"/>
              </w:rPr>
              <w:t>Approach</w:t>
            </w:r>
            <w:r w:rsidR="000B06A3">
              <w:rPr>
                <w:webHidden/>
              </w:rPr>
              <w:tab/>
            </w:r>
            <w:r w:rsidR="000B06A3">
              <w:rPr>
                <w:webHidden/>
              </w:rPr>
              <w:fldChar w:fldCharType="begin"/>
            </w:r>
            <w:r w:rsidR="000B06A3">
              <w:rPr>
                <w:webHidden/>
              </w:rPr>
              <w:instrText xml:space="preserve"> PAGEREF _Toc394658567 \h </w:instrText>
            </w:r>
            <w:r w:rsidR="000B06A3">
              <w:rPr>
                <w:webHidden/>
              </w:rPr>
            </w:r>
            <w:r w:rsidR="000B06A3">
              <w:rPr>
                <w:webHidden/>
              </w:rPr>
              <w:fldChar w:fldCharType="separate"/>
            </w:r>
            <w:r w:rsidR="000B06A3">
              <w:rPr>
                <w:webHidden/>
              </w:rPr>
              <w:t>12</w:t>
            </w:r>
            <w:r w:rsidR="000B06A3">
              <w:rPr>
                <w:webHidden/>
              </w:rPr>
              <w:fldChar w:fldCharType="end"/>
            </w:r>
          </w:hyperlink>
        </w:p>
        <w:p w14:paraId="2A4A729C" w14:textId="77777777" w:rsidR="000B06A3" w:rsidRDefault="008936A6">
          <w:pPr>
            <w:pStyle w:val="TM3"/>
            <w:rPr>
              <w:rFonts w:asciiTheme="minorHAnsi" w:eastAsiaTheme="minorEastAsia" w:hAnsiTheme="minorHAnsi" w:cstheme="minorBidi"/>
              <w:sz w:val="22"/>
              <w:szCs w:val="22"/>
              <w:lang w:val="lb-LU" w:eastAsia="lb-LU"/>
            </w:rPr>
          </w:pPr>
          <w:hyperlink w:anchor="_Toc394658568" w:history="1">
            <w:r w:rsidR="000B06A3" w:rsidRPr="00C56B8B">
              <w:rPr>
                <w:rStyle w:val="Lienhypertexte"/>
              </w:rPr>
              <w:t>4.2.2</w:t>
            </w:r>
            <w:r w:rsidR="000B06A3">
              <w:rPr>
                <w:rFonts w:asciiTheme="minorHAnsi" w:eastAsiaTheme="minorEastAsia" w:hAnsiTheme="minorHAnsi" w:cstheme="minorBidi"/>
                <w:sz w:val="22"/>
                <w:szCs w:val="22"/>
                <w:lang w:val="lb-LU" w:eastAsia="lb-LU"/>
              </w:rPr>
              <w:tab/>
            </w:r>
            <w:r w:rsidR="000B06A3" w:rsidRPr="00C56B8B">
              <w:rPr>
                <w:rStyle w:val="Lienhypertexte"/>
              </w:rPr>
              <w:t>Details</w:t>
            </w:r>
            <w:r w:rsidR="000B06A3">
              <w:rPr>
                <w:webHidden/>
              </w:rPr>
              <w:tab/>
            </w:r>
            <w:r w:rsidR="000B06A3">
              <w:rPr>
                <w:webHidden/>
              </w:rPr>
              <w:fldChar w:fldCharType="begin"/>
            </w:r>
            <w:r w:rsidR="000B06A3">
              <w:rPr>
                <w:webHidden/>
              </w:rPr>
              <w:instrText xml:space="preserve"> PAGEREF _Toc394658568 \h </w:instrText>
            </w:r>
            <w:r w:rsidR="000B06A3">
              <w:rPr>
                <w:webHidden/>
              </w:rPr>
            </w:r>
            <w:r w:rsidR="000B06A3">
              <w:rPr>
                <w:webHidden/>
              </w:rPr>
              <w:fldChar w:fldCharType="separate"/>
            </w:r>
            <w:r w:rsidR="000B06A3">
              <w:rPr>
                <w:webHidden/>
              </w:rPr>
              <w:t>12</w:t>
            </w:r>
            <w:r w:rsidR="000B06A3">
              <w:rPr>
                <w:webHidden/>
              </w:rPr>
              <w:fldChar w:fldCharType="end"/>
            </w:r>
          </w:hyperlink>
        </w:p>
        <w:p w14:paraId="051B92C2" w14:textId="77777777" w:rsidR="000B06A3" w:rsidRDefault="008936A6">
          <w:pPr>
            <w:pStyle w:val="TM2"/>
            <w:rPr>
              <w:rFonts w:asciiTheme="minorHAnsi" w:eastAsiaTheme="minorEastAsia" w:hAnsiTheme="minorHAnsi" w:cstheme="minorBidi"/>
              <w:b w:val="0"/>
              <w:sz w:val="22"/>
              <w:szCs w:val="22"/>
              <w:lang w:val="lb-LU" w:eastAsia="lb-LU"/>
            </w:rPr>
          </w:pPr>
          <w:hyperlink w:anchor="_Toc394658569" w:history="1">
            <w:r w:rsidR="000B06A3" w:rsidRPr="00C56B8B">
              <w:rPr>
                <w:rStyle w:val="Lienhypertexte"/>
              </w:rPr>
              <w:t>4.3</w:t>
            </w:r>
            <w:r w:rsidR="000B06A3">
              <w:rPr>
                <w:rFonts w:asciiTheme="minorHAnsi" w:eastAsiaTheme="minorEastAsia" w:hAnsiTheme="minorHAnsi" w:cstheme="minorBidi"/>
                <w:b w:val="0"/>
                <w:sz w:val="22"/>
                <w:szCs w:val="22"/>
                <w:lang w:val="lb-LU" w:eastAsia="lb-LU"/>
              </w:rPr>
              <w:tab/>
            </w:r>
            <w:r w:rsidR="000B06A3" w:rsidRPr="00C56B8B">
              <w:rPr>
                <w:rStyle w:val="Lienhypertexte"/>
              </w:rPr>
              <w:t>Risk specificities</w:t>
            </w:r>
            <w:r w:rsidR="000B06A3">
              <w:rPr>
                <w:webHidden/>
              </w:rPr>
              <w:tab/>
            </w:r>
            <w:r w:rsidR="000B06A3">
              <w:rPr>
                <w:webHidden/>
              </w:rPr>
              <w:fldChar w:fldCharType="begin"/>
            </w:r>
            <w:r w:rsidR="000B06A3">
              <w:rPr>
                <w:webHidden/>
              </w:rPr>
              <w:instrText xml:space="preserve"> PAGEREF _Toc394658569 \h </w:instrText>
            </w:r>
            <w:r w:rsidR="000B06A3">
              <w:rPr>
                <w:webHidden/>
              </w:rPr>
            </w:r>
            <w:r w:rsidR="000B06A3">
              <w:rPr>
                <w:webHidden/>
              </w:rPr>
              <w:fldChar w:fldCharType="separate"/>
            </w:r>
            <w:r w:rsidR="000B06A3">
              <w:rPr>
                <w:webHidden/>
              </w:rPr>
              <w:t>12</w:t>
            </w:r>
            <w:r w:rsidR="000B06A3">
              <w:rPr>
                <w:webHidden/>
              </w:rPr>
              <w:fldChar w:fldCharType="end"/>
            </w:r>
          </w:hyperlink>
        </w:p>
        <w:p w14:paraId="0DD9C5EA" w14:textId="77777777" w:rsidR="000B06A3" w:rsidRDefault="008936A6">
          <w:pPr>
            <w:pStyle w:val="TM3"/>
            <w:rPr>
              <w:rFonts w:asciiTheme="minorHAnsi" w:eastAsiaTheme="minorEastAsia" w:hAnsiTheme="minorHAnsi" w:cstheme="minorBidi"/>
              <w:sz w:val="22"/>
              <w:szCs w:val="22"/>
              <w:lang w:val="lb-LU" w:eastAsia="lb-LU"/>
            </w:rPr>
          </w:pPr>
          <w:hyperlink w:anchor="_Toc394658570" w:history="1">
            <w:r w:rsidR="000B06A3" w:rsidRPr="00C56B8B">
              <w:rPr>
                <w:rStyle w:val="Lienhypertexte"/>
              </w:rPr>
              <w:t>4.3.1</w:t>
            </w:r>
            <w:r w:rsidR="000B06A3">
              <w:rPr>
                <w:rFonts w:asciiTheme="minorHAnsi" w:eastAsiaTheme="minorEastAsia" w:hAnsiTheme="minorHAnsi" w:cstheme="minorBidi"/>
                <w:sz w:val="22"/>
                <w:szCs w:val="22"/>
                <w:lang w:val="lb-LU" w:eastAsia="lb-LU"/>
              </w:rPr>
              <w:tab/>
            </w:r>
            <w:r w:rsidR="000B06A3" w:rsidRPr="00C56B8B">
              <w:rPr>
                <w:rStyle w:val="Lienhypertexte"/>
              </w:rPr>
              <w:t>Approach</w:t>
            </w:r>
            <w:r w:rsidR="000B06A3">
              <w:rPr>
                <w:webHidden/>
              </w:rPr>
              <w:tab/>
            </w:r>
            <w:r w:rsidR="000B06A3">
              <w:rPr>
                <w:webHidden/>
              </w:rPr>
              <w:fldChar w:fldCharType="begin"/>
            </w:r>
            <w:r w:rsidR="000B06A3">
              <w:rPr>
                <w:webHidden/>
              </w:rPr>
              <w:instrText xml:space="preserve"> PAGEREF _Toc394658570 \h </w:instrText>
            </w:r>
            <w:r w:rsidR="000B06A3">
              <w:rPr>
                <w:webHidden/>
              </w:rPr>
            </w:r>
            <w:r w:rsidR="000B06A3">
              <w:rPr>
                <w:webHidden/>
              </w:rPr>
              <w:fldChar w:fldCharType="separate"/>
            </w:r>
            <w:r w:rsidR="000B06A3">
              <w:rPr>
                <w:webHidden/>
              </w:rPr>
              <w:t>12</w:t>
            </w:r>
            <w:r w:rsidR="000B06A3">
              <w:rPr>
                <w:webHidden/>
              </w:rPr>
              <w:fldChar w:fldCharType="end"/>
            </w:r>
          </w:hyperlink>
        </w:p>
        <w:p w14:paraId="768A66A4" w14:textId="77777777" w:rsidR="000B06A3" w:rsidRDefault="008936A6">
          <w:pPr>
            <w:pStyle w:val="TM3"/>
            <w:rPr>
              <w:rFonts w:asciiTheme="minorHAnsi" w:eastAsiaTheme="minorEastAsia" w:hAnsiTheme="minorHAnsi" w:cstheme="minorBidi"/>
              <w:sz w:val="22"/>
              <w:szCs w:val="22"/>
              <w:lang w:val="lb-LU" w:eastAsia="lb-LU"/>
            </w:rPr>
          </w:pPr>
          <w:hyperlink w:anchor="_Toc394658571" w:history="1">
            <w:r w:rsidR="000B06A3" w:rsidRPr="00C56B8B">
              <w:rPr>
                <w:rStyle w:val="Lienhypertexte"/>
              </w:rPr>
              <w:t>4.3.2</w:t>
            </w:r>
            <w:r w:rsidR="000B06A3">
              <w:rPr>
                <w:rFonts w:asciiTheme="minorHAnsi" w:eastAsiaTheme="minorEastAsia" w:hAnsiTheme="minorHAnsi" w:cstheme="minorBidi"/>
                <w:sz w:val="22"/>
                <w:szCs w:val="22"/>
                <w:lang w:val="lb-LU" w:eastAsia="lb-LU"/>
              </w:rPr>
              <w:tab/>
            </w:r>
            <w:r w:rsidR="000B06A3" w:rsidRPr="00C56B8B">
              <w:rPr>
                <w:rStyle w:val="Lienhypertexte"/>
              </w:rPr>
              <w:t>Details</w:t>
            </w:r>
            <w:r w:rsidR="000B06A3">
              <w:rPr>
                <w:webHidden/>
              </w:rPr>
              <w:tab/>
            </w:r>
            <w:r w:rsidR="000B06A3">
              <w:rPr>
                <w:webHidden/>
              </w:rPr>
              <w:fldChar w:fldCharType="begin"/>
            </w:r>
            <w:r w:rsidR="000B06A3">
              <w:rPr>
                <w:webHidden/>
              </w:rPr>
              <w:instrText xml:space="preserve"> PAGEREF _Toc394658571 \h </w:instrText>
            </w:r>
            <w:r w:rsidR="000B06A3">
              <w:rPr>
                <w:webHidden/>
              </w:rPr>
            </w:r>
            <w:r w:rsidR="000B06A3">
              <w:rPr>
                <w:webHidden/>
              </w:rPr>
              <w:fldChar w:fldCharType="separate"/>
            </w:r>
            <w:r w:rsidR="000B06A3">
              <w:rPr>
                <w:webHidden/>
              </w:rPr>
              <w:t>12</w:t>
            </w:r>
            <w:r w:rsidR="000B06A3">
              <w:rPr>
                <w:webHidden/>
              </w:rPr>
              <w:fldChar w:fldCharType="end"/>
            </w:r>
          </w:hyperlink>
        </w:p>
        <w:p w14:paraId="36908A1B" w14:textId="77777777" w:rsidR="000B06A3" w:rsidRDefault="008936A6">
          <w:pPr>
            <w:pStyle w:val="TM2"/>
            <w:rPr>
              <w:rFonts w:asciiTheme="minorHAnsi" w:eastAsiaTheme="minorEastAsia" w:hAnsiTheme="minorHAnsi" w:cstheme="minorBidi"/>
              <w:b w:val="0"/>
              <w:sz w:val="22"/>
              <w:szCs w:val="22"/>
              <w:lang w:val="lb-LU" w:eastAsia="lb-LU"/>
            </w:rPr>
          </w:pPr>
          <w:hyperlink w:anchor="_Toc394658572" w:history="1">
            <w:r w:rsidR="000B06A3" w:rsidRPr="00C56B8B">
              <w:rPr>
                <w:rStyle w:val="Lienhypertexte"/>
              </w:rPr>
              <w:t>4.4</w:t>
            </w:r>
            <w:r w:rsidR="000B06A3">
              <w:rPr>
                <w:rFonts w:asciiTheme="minorHAnsi" w:eastAsiaTheme="minorEastAsia" w:hAnsiTheme="minorHAnsi" w:cstheme="minorBidi"/>
                <w:b w:val="0"/>
                <w:sz w:val="22"/>
                <w:szCs w:val="22"/>
                <w:lang w:val="lb-LU" w:eastAsia="lb-LU"/>
              </w:rPr>
              <w:tab/>
            </w:r>
            <w:r w:rsidR="000B06A3" w:rsidRPr="00C56B8B">
              <w:rPr>
                <w:rStyle w:val="Lienhypertexte"/>
              </w:rPr>
              <w:t>Risk analysis</w:t>
            </w:r>
            <w:r w:rsidR="000B06A3">
              <w:rPr>
                <w:webHidden/>
              </w:rPr>
              <w:tab/>
            </w:r>
            <w:r w:rsidR="000B06A3">
              <w:rPr>
                <w:webHidden/>
              </w:rPr>
              <w:fldChar w:fldCharType="begin"/>
            </w:r>
            <w:r w:rsidR="000B06A3">
              <w:rPr>
                <w:webHidden/>
              </w:rPr>
              <w:instrText xml:space="preserve"> PAGEREF _Toc394658572 \h </w:instrText>
            </w:r>
            <w:r w:rsidR="000B06A3">
              <w:rPr>
                <w:webHidden/>
              </w:rPr>
            </w:r>
            <w:r w:rsidR="000B06A3">
              <w:rPr>
                <w:webHidden/>
              </w:rPr>
              <w:fldChar w:fldCharType="separate"/>
            </w:r>
            <w:r w:rsidR="000B06A3">
              <w:rPr>
                <w:webHidden/>
              </w:rPr>
              <w:t>13</w:t>
            </w:r>
            <w:r w:rsidR="000B06A3">
              <w:rPr>
                <w:webHidden/>
              </w:rPr>
              <w:fldChar w:fldCharType="end"/>
            </w:r>
          </w:hyperlink>
        </w:p>
        <w:p w14:paraId="620EF045" w14:textId="77777777" w:rsidR="000B06A3" w:rsidRDefault="008936A6">
          <w:pPr>
            <w:pStyle w:val="TM3"/>
            <w:rPr>
              <w:rFonts w:asciiTheme="minorHAnsi" w:eastAsiaTheme="minorEastAsia" w:hAnsiTheme="minorHAnsi" w:cstheme="minorBidi"/>
              <w:sz w:val="22"/>
              <w:szCs w:val="22"/>
              <w:lang w:val="lb-LU" w:eastAsia="lb-LU"/>
            </w:rPr>
          </w:pPr>
          <w:hyperlink w:anchor="_Toc394658573" w:history="1">
            <w:r w:rsidR="000B06A3" w:rsidRPr="00C56B8B">
              <w:rPr>
                <w:rStyle w:val="Lienhypertexte"/>
              </w:rPr>
              <w:t>4.4.1</w:t>
            </w:r>
            <w:r w:rsidR="000B06A3">
              <w:rPr>
                <w:rFonts w:asciiTheme="minorHAnsi" w:eastAsiaTheme="minorEastAsia" w:hAnsiTheme="minorHAnsi" w:cstheme="minorBidi"/>
                <w:sz w:val="22"/>
                <w:szCs w:val="22"/>
                <w:lang w:val="lb-LU" w:eastAsia="lb-LU"/>
              </w:rPr>
              <w:tab/>
            </w:r>
            <w:r w:rsidR="000B06A3" w:rsidRPr="00C56B8B">
              <w:rPr>
                <w:rStyle w:val="Lienhypertexte"/>
              </w:rPr>
              <w:t>Introduction</w:t>
            </w:r>
            <w:r w:rsidR="000B06A3">
              <w:rPr>
                <w:webHidden/>
              </w:rPr>
              <w:tab/>
            </w:r>
            <w:r w:rsidR="000B06A3">
              <w:rPr>
                <w:webHidden/>
              </w:rPr>
              <w:fldChar w:fldCharType="begin"/>
            </w:r>
            <w:r w:rsidR="000B06A3">
              <w:rPr>
                <w:webHidden/>
              </w:rPr>
              <w:instrText xml:space="preserve"> PAGEREF _Toc394658573 \h </w:instrText>
            </w:r>
            <w:r w:rsidR="000B06A3">
              <w:rPr>
                <w:webHidden/>
              </w:rPr>
            </w:r>
            <w:r w:rsidR="000B06A3">
              <w:rPr>
                <w:webHidden/>
              </w:rPr>
              <w:fldChar w:fldCharType="separate"/>
            </w:r>
            <w:r w:rsidR="000B06A3">
              <w:rPr>
                <w:webHidden/>
              </w:rPr>
              <w:t>13</w:t>
            </w:r>
            <w:r w:rsidR="000B06A3">
              <w:rPr>
                <w:webHidden/>
              </w:rPr>
              <w:fldChar w:fldCharType="end"/>
            </w:r>
          </w:hyperlink>
        </w:p>
        <w:p w14:paraId="72246553" w14:textId="77777777" w:rsidR="000B06A3" w:rsidRDefault="008936A6">
          <w:pPr>
            <w:pStyle w:val="TM3"/>
            <w:rPr>
              <w:rFonts w:asciiTheme="minorHAnsi" w:eastAsiaTheme="minorEastAsia" w:hAnsiTheme="minorHAnsi" w:cstheme="minorBidi"/>
              <w:sz w:val="22"/>
              <w:szCs w:val="22"/>
              <w:lang w:val="lb-LU" w:eastAsia="lb-LU"/>
            </w:rPr>
          </w:pPr>
          <w:hyperlink w:anchor="_Toc394658574" w:history="1">
            <w:r w:rsidR="000B06A3" w:rsidRPr="00C56B8B">
              <w:rPr>
                <w:rStyle w:val="Lienhypertexte"/>
              </w:rPr>
              <w:t>4.4.2</w:t>
            </w:r>
            <w:r w:rsidR="000B06A3">
              <w:rPr>
                <w:rFonts w:asciiTheme="minorHAnsi" w:eastAsiaTheme="minorEastAsia" w:hAnsiTheme="minorHAnsi" w:cstheme="minorBidi"/>
                <w:sz w:val="22"/>
                <w:szCs w:val="22"/>
                <w:lang w:val="lb-LU" w:eastAsia="lb-LU"/>
              </w:rPr>
              <w:tab/>
            </w:r>
            <w:r w:rsidR="000B06A3" w:rsidRPr="00C56B8B">
              <w:rPr>
                <w:rStyle w:val="Lienhypertexte"/>
              </w:rPr>
              <w:t>Table of estimated risks for each asset</w:t>
            </w:r>
            <w:r w:rsidR="000B06A3">
              <w:rPr>
                <w:webHidden/>
              </w:rPr>
              <w:tab/>
            </w:r>
            <w:r w:rsidR="000B06A3">
              <w:rPr>
                <w:webHidden/>
              </w:rPr>
              <w:fldChar w:fldCharType="begin"/>
            </w:r>
            <w:r w:rsidR="000B06A3">
              <w:rPr>
                <w:webHidden/>
              </w:rPr>
              <w:instrText xml:space="preserve"> PAGEREF _Toc394658574 \h </w:instrText>
            </w:r>
            <w:r w:rsidR="000B06A3">
              <w:rPr>
                <w:webHidden/>
              </w:rPr>
            </w:r>
            <w:r w:rsidR="000B06A3">
              <w:rPr>
                <w:webHidden/>
              </w:rPr>
              <w:fldChar w:fldCharType="separate"/>
            </w:r>
            <w:r w:rsidR="000B06A3">
              <w:rPr>
                <w:webHidden/>
              </w:rPr>
              <w:t>13</w:t>
            </w:r>
            <w:r w:rsidR="000B06A3">
              <w:rPr>
                <w:webHidden/>
              </w:rPr>
              <w:fldChar w:fldCharType="end"/>
            </w:r>
          </w:hyperlink>
        </w:p>
        <w:p w14:paraId="79500E52" w14:textId="77777777" w:rsidR="000B06A3" w:rsidRDefault="008936A6">
          <w:pPr>
            <w:pStyle w:val="TM3"/>
            <w:rPr>
              <w:rFonts w:asciiTheme="minorHAnsi" w:eastAsiaTheme="minorEastAsia" w:hAnsiTheme="minorHAnsi" w:cstheme="minorBidi"/>
              <w:sz w:val="22"/>
              <w:szCs w:val="22"/>
              <w:lang w:val="lb-LU" w:eastAsia="lb-LU"/>
            </w:rPr>
          </w:pPr>
          <w:hyperlink w:anchor="_Toc394658575" w:history="1">
            <w:r w:rsidR="000B06A3" w:rsidRPr="00C56B8B">
              <w:rPr>
                <w:rStyle w:val="Lienhypertexte"/>
              </w:rPr>
              <w:t>4.4.3</w:t>
            </w:r>
            <w:r w:rsidR="000B06A3">
              <w:rPr>
                <w:rFonts w:asciiTheme="minorHAnsi" w:eastAsiaTheme="minorEastAsia" w:hAnsiTheme="minorHAnsi" w:cstheme="minorBidi"/>
                <w:sz w:val="22"/>
                <w:szCs w:val="22"/>
                <w:lang w:val="lb-LU" w:eastAsia="lb-LU"/>
              </w:rPr>
              <w:tab/>
            </w:r>
            <w:r w:rsidR="000B06A3" w:rsidRPr="00C56B8B">
              <w:rPr>
                <w:rStyle w:val="Lienhypertexte"/>
              </w:rPr>
              <w:t>Summary of estimated risks</w:t>
            </w:r>
            <w:r w:rsidR="000B06A3">
              <w:rPr>
                <w:webHidden/>
              </w:rPr>
              <w:tab/>
            </w:r>
            <w:r w:rsidR="000B06A3">
              <w:rPr>
                <w:webHidden/>
              </w:rPr>
              <w:fldChar w:fldCharType="begin"/>
            </w:r>
            <w:r w:rsidR="000B06A3">
              <w:rPr>
                <w:webHidden/>
              </w:rPr>
              <w:instrText xml:space="preserve"> PAGEREF _Toc394658575 \h </w:instrText>
            </w:r>
            <w:r w:rsidR="000B06A3">
              <w:rPr>
                <w:webHidden/>
              </w:rPr>
            </w:r>
            <w:r w:rsidR="000B06A3">
              <w:rPr>
                <w:webHidden/>
              </w:rPr>
              <w:fldChar w:fldCharType="separate"/>
            </w:r>
            <w:r w:rsidR="000B06A3">
              <w:rPr>
                <w:webHidden/>
              </w:rPr>
              <w:t>13</w:t>
            </w:r>
            <w:r w:rsidR="000B06A3">
              <w:rPr>
                <w:webHidden/>
              </w:rPr>
              <w:fldChar w:fldCharType="end"/>
            </w:r>
          </w:hyperlink>
        </w:p>
        <w:p w14:paraId="0F4252A8" w14:textId="77777777" w:rsidR="000B06A3" w:rsidRDefault="008936A6">
          <w:pPr>
            <w:pStyle w:val="TM1"/>
            <w:rPr>
              <w:rFonts w:asciiTheme="minorHAnsi" w:hAnsiTheme="minorHAnsi" w:cstheme="minorBidi"/>
              <w:b w:val="0"/>
              <w:lang w:val="lb-LU" w:eastAsia="lb-LU"/>
            </w:rPr>
          </w:pPr>
          <w:hyperlink w:anchor="_Toc394658576" w:history="1">
            <w:r w:rsidR="000B06A3" w:rsidRPr="00C56B8B">
              <w:rPr>
                <w:rStyle w:val="Lienhypertexte"/>
                <w:lang w:val="en-GB"/>
              </w:rPr>
              <w:t>5</w:t>
            </w:r>
            <w:r w:rsidR="000B06A3">
              <w:rPr>
                <w:rFonts w:asciiTheme="minorHAnsi" w:hAnsiTheme="minorHAnsi" w:cstheme="minorBidi"/>
                <w:b w:val="0"/>
                <w:lang w:val="lb-LU" w:eastAsia="lb-LU"/>
              </w:rPr>
              <w:tab/>
            </w:r>
            <w:r w:rsidR="000B06A3" w:rsidRPr="00C56B8B">
              <w:rPr>
                <w:rStyle w:val="Lienhypertexte"/>
                <w:lang w:val="en-GB"/>
              </w:rPr>
              <w:t>Implementation level of ISO 27002</w:t>
            </w:r>
            <w:r w:rsidR="000B06A3">
              <w:rPr>
                <w:webHidden/>
              </w:rPr>
              <w:tab/>
            </w:r>
            <w:r w:rsidR="000B06A3">
              <w:rPr>
                <w:webHidden/>
              </w:rPr>
              <w:fldChar w:fldCharType="begin"/>
            </w:r>
            <w:r w:rsidR="000B06A3">
              <w:rPr>
                <w:webHidden/>
              </w:rPr>
              <w:instrText xml:space="preserve"> PAGEREF _Toc394658576 \h </w:instrText>
            </w:r>
            <w:r w:rsidR="000B06A3">
              <w:rPr>
                <w:webHidden/>
              </w:rPr>
            </w:r>
            <w:r w:rsidR="000B06A3">
              <w:rPr>
                <w:webHidden/>
              </w:rPr>
              <w:fldChar w:fldCharType="separate"/>
            </w:r>
            <w:r w:rsidR="000B06A3">
              <w:rPr>
                <w:webHidden/>
              </w:rPr>
              <w:t>15</w:t>
            </w:r>
            <w:r w:rsidR="000B06A3">
              <w:rPr>
                <w:webHidden/>
              </w:rPr>
              <w:fldChar w:fldCharType="end"/>
            </w:r>
          </w:hyperlink>
        </w:p>
        <w:p w14:paraId="7E69BC09" w14:textId="77777777" w:rsidR="000B06A3" w:rsidRDefault="008936A6">
          <w:pPr>
            <w:pStyle w:val="TM2"/>
            <w:rPr>
              <w:rFonts w:asciiTheme="minorHAnsi" w:eastAsiaTheme="minorEastAsia" w:hAnsiTheme="minorHAnsi" w:cstheme="minorBidi"/>
              <w:b w:val="0"/>
              <w:sz w:val="22"/>
              <w:szCs w:val="22"/>
              <w:lang w:val="lb-LU" w:eastAsia="lb-LU"/>
            </w:rPr>
          </w:pPr>
          <w:hyperlink w:anchor="_Toc394658577" w:history="1">
            <w:r w:rsidR="000B06A3" w:rsidRPr="00C56B8B">
              <w:rPr>
                <w:rStyle w:val="Lienhypertexte"/>
              </w:rPr>
              <w:t>5.1</w:t>
            </w:r>
            <w:r w:rsidR="000B06A3">
              <w:rPr>
                <w:rFonts w:asciiTheme="minorHAnsi" w:eastAsiaTheme="minorEastAsia" w:hAnsiTheme="minorHAnsi" w:cstheme="minorBidi"/>
                <w:b w:val="0"/>
                <w:sz w:val="22"/>
                <w:szCs w:val="22"/>
                <w:lang w:val="lb-LU" w:eastAsia="lb-LU"/>
              </w:rPr>
              <w:tab/>
            </w:r>
            <w:r w:rsidR="000B06A3" w:rsidRPr="00C56B8B">
              <w:rPr>
                <w:rStyle w:val="Lienhypertexte"/>
              </w:rPr>
              <w:t>Methodology</w:t>
            </w:r>
            <w:r w:rsidR="000B06A3">
              <w:rPr>
                <w:webHidden/>
              </w:rPr>
              <w:tab/>
            </w:r>
            <w:r w:rsidR="000B06A3">
              <w:rPr>
                <w:webHidden/>
              </w:rPr>
              <w:fldChar w:fldCharType="begin"/>
            </w:r>
            <w:r w:rsidR="000B06A3">
              <w:rPr>
                <w:webHidden/>
              </w:rPr>
              <w:instrText xml:space="preserve"> PAGEREF _Toc394658577 \h </w:instrText>
            </w:r>
            <w:r w:rsidR="000B06A3">
              <w:rPr>
                <w:webHidden/>
              </w:rPr>
            </w:r>
            <w:r w:rsidR="000B06A3">
              <w:rPr>
                <w:webHidden/>
              </w:rPr>
              <w:fldChar w:fldCharType="separate"/>
            </w:r>
            <w:r w:rsidR="000B06A3">
              <w:rPr>
                <w:webHidden/>
              </w:rPr>
              <w:t>15</w:t>
            </w:r>
            <w:r w:rsidR="000B06A3">
              <w:rPr>
                <w:webHidden/>
              </w:rPr>
              <w:fldChar w:fldCharType="end"/>
            </w:r>
          </w:hyperlink>
        </w:p>
        <w:p w14:paraId="395FB0A3" w14:textId="77777777" w:rsidR="000B06A3" w:rsidRDefault="008936A6">
          <w:pPr>
            <w:pStyle w:val="TM2"/>
            <w:rPr>
              <w:rFonts w:asciiTheme="minorHAnsi" w:eastAsiaTheme="minorEastAsia" w:hAnsiTheme="minorHAnsi" w:cstheme="minorBidi"/>
              <w:b w:val="0"/>
              <w:sz w:val="22"/>
              <w:szCs w:val="22"/>
              <w:lang w:val="lb-LU" w:eastAsia="lb-LU"/>
            </w:rPr>
          </w:pPr>
          <w:hyperlink w:anchor="_Toc394658578" w:history="1">
            <w:r w:rsidR="000B06A3" w:rsidRPr="00C56B8B">
              <w:rPr>
                <w:rStyle w:val="Lienhypertexte"/>
              </w:rPr>
              <w:t>5.2</w:t>
            </w:r>
            <w:r w:rsidR="000B06A3">
              <w:rPr>
                <w:rFonts w:asciiTheme="minorHAnsi" w:eastAsiaTheme="minorEastAsia" w:hAnsiTheme="minorHAnsi" w:cstheme="minorBidi"/>
                <w:b w:val="0"/>
                <w:sz w:val="22"/>
                <w:szCs w:val="22"/>
                <w:lang w:val="lb-LU" w:eastAsia="lb-LU"/>
              </w:rPr>
              <w:tab/>
            </w:r>
            <w:r w:rsidR="000B06A3" w:rsidRPr="00C56B8B">
              <w:rPr>
                <w:rStyle w:val="Lienhypertexte"/>
              </w:rPr>
              <w:t>Compliance level</w:t>
            </w:r>
            <w:r w:rsidR="000B06A3">
              <w:rPr>
                <w:webHidden/>
              </w:rPr>
              <w:tab/>
            </w:r>
            <w:r w:rsidR="000B06A3">
              <w:rPr>
                <w:webHidden/>
              </w:rPr>
              <w:fldChar w:fldCharType="begin"/>
            </w:r>
            <w:r w:rsidR="000B06A3">
              <w:rPr>
                <w:webHidden/>
              </w:rPr>
              <w:instrText xml:space="preserve"> PAGEREF _Toc394658578 \h </w:instrText>
            </w:r>
            <w:r w:rsidR="000B06A3">
              <w:rPr>
                <w:webHidden/>
              </w:rPr>
            </w:r>
            <w:r w:rsidR="000B06A3">
              <w:rPr>
                <w:webHidden/>
              </w:rPr>
              <w:fldChar w:fldCharType="separate"/>
            </w:r>
            <w:r w:rsidR="000B06A3">
              <w:rPr>
                <w:webHidden/>
              </w:rPr>
              <w:t>15</w:t>
            </w:r>
            <w:r w:rsidR="000B06A3">
              <w:rPr>
                <w:webHidden/>
              </w:rPr>
              <w:fldChar w:fldCharType="end"/>
            </w:r>
          </w:hyperlink>
        </w:p>
        <w:p w14:paraId="2708315C" w14:textId="77777777" w:rsidR="000B06A3" w:rsidRDefault="008936A6">
          <w:pPr>
            <w:pStyle w:val="TM1"/>
            <w:rPr>
              <w:rFonts w:asciiTheme="minorHAnsi" w:hAnsiTheme="minorHAnsi" w:cstheme="minorBidi"/>
              <w:b w:val="0"/>
              <w:lang w:val="lb-LU" w:eastAsia="lb-LU"/>
            </w:rPr>
          </w:pPr>
          <w:hyperlink w:anchor="_Toc394658579" w:history="1">
            <w:r w:rsidR="000B06A3" w:rsidRPr="00C56B8B">
              <w:rPr>
                <w:rStyle w:val="Lienhypertexte"/>
                <w:lang w:val="en-GB"/>
              </w:rPr>
              <w:t>6</w:t>
            </w:r>
            <w:r w:rsidR="000B06A3">
              <w:rPr>
                <w:rFonts w:asciiTheme="minorHAnsi" w:hAnsiTheme="minorHAnsi" w:cstheme="minorBidi"/>
                <w:b w:val="0"/>
                <w:lang w:val="lb-LU" w:eastAsia="lb-LU"/>
              </w:rPr>
              <w:tab/>
            </w:r>
            <w:r w:rsidR="000B06A3" w:rsidRPr="00C56B8B">
              <w:rPr>
                <w:rStyle w:val="Lienhypertexte"/>
                <w:lang w:val="en-GB"/>
              </w:rPr>
              <w:t>Risk treatment plan</w:t>
            </w:r>
            <w:r w:rsidR="000B06A3">
              <w:rPr>
                <w:webHidden/>
              </w:rPr>
              <w:tab/>
            </w:r>
            <w:r w:rsidR="000B06A3">
              <w:rPr>
                <w:webHidden/>
              </w:rPr>
              <w:fldChar w:fldCharType="begin"/>
            </w:r>
            <w:r w:rsidR="000B06A3">
              <w:rPr>
                <w:webHidden/>
              </w:rPr>
              <w:instrText xml:space="preserve"> PAGEREF _Toc394658579 \h </w:instrText>
            </w:r>
            <w:r w:rsidR="000B06A3">
              <w:rPr>
                <w:webHidden/>
              </w:rPr>
            </w:r>
            <w:r w:rsidR="000B06A3">
              <w:rPr>
                <w:webHidden/>
              </w:rPr>
              <w:fldChar w:fldCharType="separate"/>
            </w:r>
            <w:r w:rsidR="000B06A3">
              <w:rPr>
                <w:webHidden/>
              </w:rPr>
              <w:t>16</w:t>
            </w:r>
            <w:r w:rsidR="000B06A3">
              <w:rPr>
                <w:webHidden/>
              </w:rPr>
              <w:fldChar w:fldCharType="end"/>
            </w:r>
          </w:hyperlink>
        </w:p>
        <w:p w14:paraId="005A6F97" w14:textId="77777777" w:rsidR="000B06A3" w:rsidRDefault="008936A6">
          <w:pPr>
            <w:pStyle w:val="TM2"/>
            <w:rPr>
              <w:rFonts w:asciiTheme="minorHAnsi" w:eastAsiaTheme="minorEastAsia" w:hAnsiTheme="minorHAnsi" w:cstheme="minorBidi"/>
              <w:b w:val="0"/>
              <w:sz w:val="22"/>
              <w:szCs w:val="22"/>
              <w:lang w:val="lb-LU" w:eastAsia="lb-LU"/>
            </w:rPr>
          </w:pPr>
          <w:hyperlink w:anchor="_Toc394658580" w:history="1">
            <w:r w:rsidR="000B06A3" w:rsidRPr="00C56B8B">
              <w:rPr>
                <w:rStyle w:val="Lienhypertexte"/>
              </w:rPr>
              <w:t>6.1</w:t>
            </w:r>
            <w:r w:rsidR="000B06A3">
              <w:rPr>
                <w:rFonts w:asciiTheme="minorHAnsi" w:eastAsiaTheme="minorEastAsia" w:hAnsiTheme="minorHAnsi" w:cstheme="minorBidi"/>
                <w:b w:val="0"/>
                <w:sz w:val="22"/>
                <w:szCs w:val="22"/>
                <w:lang w:val="lb-LU" w:eastAsia="lb-LU"/>
              </w:rPr>
              <w:tab/>
            </w:r>
            <w:r w:rsidR="000B06A3" w:rsidRPr="00C56B8B">
              <w:rPr>
                <w:rStyle w:val="Lienhypertexte"/>
              </w:rPr>
              <w:t>Introduction</w:t>
            </w:r>
            <w:r w:rsidR="000B06A3">
              <w:rPr>
                <w:webHidden/>
              </w:rPr>
              <w:tab/>
            </w:r>
            <w:r w:rsidR="000B06A3">
              <w:rPr>
                <w:webHidden/>
              </w:rPr>
              <w:fldChar w:fldCharType="begin"/>
            </w:r>
            <w:r w:rsidR="000B06A3">
              <w:rPr>
                <w:webHidden/>
              </w:rPr>
              <w:instrText xml:space="preserve"> PAGEREF _Toc394658580 \h </w:instrText>
            </w:r>
            <w:r w:rsidR="000B06A3">
              <w:rPr>
                <w:webHidden/>
              </w:rPr>
            </w:r>
            <w:r w:rsidR="000B06A3">
              <w:rPr>
                <w:webHidden/>
              </w:rPr>
              <w:fldChar w:fldCharType="separate"/>
            </w:r>
            <w:r w:rsidR="000B06A3">
              <w:rPr>
                <w:webHidden/>
              </w:rPr>
              <w:t>16</w:t>
            </w:r>
            <w:r w:rsidR="000B06A3">
              <w:rPr>
                <w:webHidden/>
              </w:rPr>
              <w:fldChar w:fldCharType="end"/>
            </w:r>
          </w:hyperlink>
        </w:p>
        <w:p w14:paraId="2877AD2D" w14:textId="77777777" w:rsidR="000B06A3" w:rsidRDefault="008936A6">
          <w:pPr>
            <w:pStyle w:val="TM2"/>
            <w:rPr>
              <w:rFonts w:asciiTheme="minorHAnsi" w:eastAsiaTheme="minorEastAsia" w:hAnsiTheme="minorHAnsi" w:cstheme="minorBidi"/>
              <w:b w:val="0"/>
              <w:sz w:val="22"/>
              <w:szCs w:val="22"/>
              <w:lang w:val="lb-LU" w:eastAsia="lb-LU"/>
            </w:rPr>
          </w:pPr>
          <w:hyperlink w:anchor="_Toc394658581" w:history="1">
            <w:r w:rsidR="000B06A3" w:rsidRPr="00C56B8B">
              <w:rPr>
                <w:rStyle w:val="Lienhypertexte"/>
              </w:rPr>
              <w:t>6.2</w:t>
            </w:r>
            <w:r w:rsidR="000B06A3">
              <w:rPr>
                <w:rFonts w:asciiTheme="minorHAnsi" w:eastAsiaTheme="minorEastAsia" w:hAnsiTheme="minorHAnsi" w:cstheme="minorBidi"/>
                <w:b w:val="0"/>
                <w:sz w:val="22"/>
                <w:szCs w:val="22"/>
                <w:lang w:val="lb-LU" w:eastAsia="lb-LU"/>
              </w:rPr>
              <w:tab/>
            </w:r>
            <w:r w:rsidR="000B06A3" w:rsidRPr="00C56B8B">
              <w:rPr>
                <w:rStyle w:val="Lienhypertexte"/>
              </w:rPr>
              <w:t>Parameter tuning</w:t>
            </w:r>
            <w:r w:rsidR="000B06A3">
              <w:rPr>
                <w:webHidden/>
              </w:rPr>
              <w:tab/>
            </w:r>
            <w:r w:rsidR="000B06A3">
              <w:rPr>
                <w:webHidden/>
              </w:rPr>
              <w:fldChar w:fldCharType="begin"/>
            </w:r>
            <w:r w:rsidR="000B06A3">
              <w:rPr>
                <w:webHidden/>
              </w:rPr>
              <w:instrText xml:space="preserve"> PAGEREF _Toc394658581 \h </w:instrText>
            </w:r>
            <w:r w:rsidR="000B06A3">
              <w:rPr>
                <w:webHidden/>
              </w:rPr>
            </w:r>
            <w:r w:rsidR="000B06A3">
              <w:rPr>
                <w:webHidden/>
              </w:rPr>
              <w:fldChar w:fldCharType="separate"/>
            </w:r>
            <w:r w:rsidR="000B06A3">
              <w:rPr>
                <w:webHidden/>
              </w:rPr>
              <w:t>16</w:t>
            </w:r>
            <w:r w:rsidR="000B06A3">
              <w:rPr>
                <w:webHidden/>
              </w:rPr>
              <w:fldChar w:fldCharType="end"/>
            </w:r>
          </w:hyperlink>
        </w:p>
        <w:p w14:paraId="123B6F78" w14:textId="77777777" w:rsidR="000B06A3" w:rsidRDefault="008936A6">
          <w:pPr>
            <w:pStyle w:val="TM2"/>
            <w:rPr>
              <w:rFonts w:asciiTheme="minorHAnsi" w:eastAsiaTheme="minorEastAsia" w:hAnsiTheme="minorHAnsi" w:cstheme="minorBidi"/>
              <w:b w:val="0"/>
              <w:sz w:val="22"/>
              <w:szCs w:val="22"/>
              <w:lang w:val="lb-LU" w:eastAsia="lb-LU"/>
            </w:rPr>
          </w:pPr>
          <w:hyperlink w:anchor="_Toc394658582" w:history="1">
            <w:r w:rsidR="000B06A3" w:rsidRPr="00C56B8B">
              <w:rPr>
                <w:rStyle w:val="Lienhypertexte"/>
              </w:rPr>
              <w:t>6.3</w:t>
            </w:r>
            <w:r w:rsidR="000B06A3">
              <w:rPr>
                <w:rFonts w:asciiTheme="minorHAnsi" w:eastAsiaTheme="minorEastAsia" w:hAnsiTheme="minorHAnsi" w:cstheme="minorBidi"/>
                <w:b w:val="0"/>
                <w:sz w:val="22"/>
                <w:szCs w:val="22"/>
                <w:lang w:val="lb-LU" w:eastAsia="lb-LU"/>
              </w:rPr>
              <w:tab/>
            </w:r>
            <w:r w:rsidR="000B06A3" w:rsidRPr="00C56B8B">
              <w:rPr>
                <w:rStyle w:val="Lienhypertexte"/>
              </w:rPr>
              <w:t>General ISO 27002 related recommendations based on an estimation of profitability</w:t>
            </w:r>
            <w:r w:rsidR="000B06A3">
              <w:rPr>
                <w:webHidden/>
              </w:rPr>
              <w:tab/>
            </w:r>
            <w:r w:rsidR="000B06A3">
              <w:rPr>
                <w:webHidden/>
              </w:rPr>
              <w:fldChar w:fldCharType="begin"/>
            </w:r>
            <w:r w:rsidR="000B06A3">
              <w:rPr>
                <w:webHidden/>
              </w:rPr>
              <w:instrText xml:space="preserve"> PAGEREF _Toc394658582 \h </w:instrText>
            </w:r>
            <w:r w:rsidR="000B06A3">
              <w:rPr>
                <w:webHidden/>
              </w:rPr>
            </w:r>
            <w:r w:rsidR="000B06A3">
              <w:rPr>
                <w:webHidden/>
              </w:rPr>
              <w:fldChar w:fldCharType="separate"/>
            </w:r>
            <w:r w:rsidR="000B06A3">
              <w:rPr>
                <w:webHidden/>
              </w:rPr>
              <w:t>16</w:t>
            </w:r>
            <w:r w:rsidR="000B06A3">
              <w:rPr>
                <w:webHidden/>
              </w:rPr>
              <w:fldChar w:fldCharType="end"/>
            </w:r>
          </w:hyperlink>
        </w:p>
        <w:p w14:paraId="0D300179" w14:textId="77777777" w:rsidR="000B06A3" w:rsidRDefault="008936A6">
          <w:pPr>
            <w:pStyle w:val="TM2"/>
            <w:rPr>
              <w:rFonts w:asciiTheme="minorHAnsi" w:eastAsiaTheme="minorEastAsia" w:hAnsiTheme="minorHAnsi" w:cstheme="minorBidi"/>
              <w:b w:val="0"/>
              <w:sz w:val="22"/>
              <w:szCs w:val="22"/>
              <w:lang w:val="lb-LU" w:eastAsia="lb-LU"/>
            </w:rPr>
          </w:pPr>
          <w:hyperlink w:anchor="_Toc394658583" w:history="1">
            <w:r w:rsidR="000B06A3" w:rsidRPr="00C56B8B">
              <w:rPr>
                <w:rStyle w:val="Lienhypertexte"/>
              </w:rPr>
              <w:t>6.4</w:t>
            </w:r>
            <w:r w:rsidR="000B06A3">
              <w:rPr>
                <w:rFonts w:asciiTheme="minorHAnsi" w:eastAsiaTheme="minorEastAsia" w:hAnsiTheme="minorHAnsi" w:cstheme="minorBidi"/>
                <w:b w:val="0"/>
                <w:sz w:val="22"/>
                <w:szCs w:val="22"/>
                <w:lang w:val="lb-LU" w:eastAsia="lb-LU"/>
              </w:rPr>
              <w:tab/>
            </w:r>
            <w:r w:rsidR="000B06A3" w:rsidRPr="00C56B8B">
              <w:rPr>
                <w:rStyle w:val="Lienhypertexte"/>
              </w:rPr>
              <w:t>Risk treatment phases overview and profitability</w:t>
            </w:r>
            <w:r w:rsidR="000B06A3">
              <w:rPr>
                <w:webHidden/>
              </w:rPr>
              <w:tab/>
            </w:r>
            <w:r w:rsidR="000B06A3">
              <w:rPr>
                <w:webHidden/>
              </w:rPr>
              <w:fldChar w:fldCharType="begin"/>
            </w:r>
            <w:r w:rsidR="000B06A3">
              <w:rPr>
                <w:webHidden/>
              </w:rPr>
              <w:instrText xml:space="preserve"> PAGEREF _Toc394658583 \h </w:instrText>
            </w:r>
            <w:r w:rsidR="000B06A3">
              <w:rPr>
                <w:webHidden/>
              </w:rPr>
            </w:r>
            <w:r w:rsidR="000B06A3">
              <w:rPr>
                <w:webHidden/>
              </w:rPr>
              <w:fldChar w:fldCharType="separate"/>
            </w:r>
            <w:r w:rsidR="000B06A3">
              <w:rPr>
                <w:webHidden/>
              </w:rPr>
              <w:t>16</w:t>
            </w:r>
            <w:r w:rsidR="000B06A3">
              <w:rPr>
                <w:webHidden/>
              </w:rPr>
              <w:fldChar w:fldCharType="end"/>
            </w:r>
          </w:hyperlink>
        </w:p>
        <w:p w14:paraId="05B53F40" w14:textId="77777777" w:rsidR="000B06A3" w:rsidRDefault="008936A6">
          <w:pPr>
            <w:pStyle w:val="TM3"/>
            <w:rPr>
              <w:rFonts w:asciiTheme="minorHAnsi" w:eastAsiaTheme="minorEastAsia" w:hAnsiTheme="minorHAnsi" w:cstheme="minorBidi"/>
              <w:sz w:val="22"/>
              <w:szCs w:val="22"/>
              <w:lang w:val="lb-LU" w:eastAsia="lb-LU"/>
            </w:rPr>
          </w:pPr>
          <w:hyperlink w:anchor="_Toc394658584" w:history="1">
            <w:r w:rsidR="000B06A3" w:rsidRPr="00C56B8B">
              <w:rPr>
                <w:rStyle w:val="Lienhypertexte"/>
              </w:rPr>
              <w:t>6.4.1</w:t>
            </w:r>
            <w:r w:rsidR="000B06A3">
              <w:rPr>
                <w:rFonts w:asciiTheme="minorHAnsi" w:eastAsiaTheme="minorEastAsia" w:hAnsiTheme="minorHAnsi" w:cstheme="minorBidi"/>
                <w:sz w:val="22"/>
                <w:szCs w:val="22"/>
                <w:lang w:val="lb-LU" w:eastAsia="lb-LU"/>
              </w:rPr>
              <w:tab/>
            </w:r>
            <w:r w:rsidR="000B06A3" w:rsidRPr="00C56B8B">
              <w:rPr>
                <w:rStyle w:val="Lienhypertexte"/>
              </w:rPr>
              <w:t>Detailed Risk treatment plan</w:t>
            </w:r>
            <w:r w:rsidR="000B06A3">
              <w:rPr>
                <w:webHidden/>
              </w:rPr>
              <w:tab/>
            </w:r>
            <w:r w:rsidR="000B06A3">
              <w:rPr>
                <w:webHidden/>
              </w:rPr>
              <w:fldChar w:fldCharType="begin"/>
            </w:r>
            <w:r w:rsidR="000B06A3">
              <w:rPr>
                <w:webHidden/>
              </w:rPr>
              <w:instrText xml:space="preserve"> PAGEREF _Toc394658584 \h </w:instrText>
            </w:r>
            <w:r w:rsidR="000B06A3">
              <w:rPr>
                <w:webHidden/>
              </w:rPr>
            </w:r>
            <w:r w:rsidR="000B06A3">
              <w:rPr>
                <w:webHidden/>
              </w:rPr>
              <w:fldChar w:fldCharType="separate"/>
            </w:r>
            <w:r w:rsidR="000B06A3">
              <w:rPr>
                <w:webHidden/>
              </w:rPr>
              <w:t>17</w:t>
            </w:r>
            <w:r w:rsidR="000B06A3">
              <w:rPr>
                <w:webHidden/>
              </w:rPr>
              <w:fldChar w:fldCharType="end"/>
            </w:r>
          </w:hyperlink>
        </w:p>
        <w:p w14:paraId="154827E2" w14:textId="77777777" w:rsidR="000B06A3" w:rsidRDefault="008936A6">
          <w:pPr>
            <w:pStyle w:val="TM1"/>
            <w:rPr>
              <w:rFonts w:asciiTheme="minorHAnsi" w:hAnsiTheme="minorHAnsi" w:cstheme="minorBidi"/>
              <w:b w:val="0"/>
              <w:lang w:val="lb-LU" w:eastAsia="lb-LU"/>
            </w:rPr>
          </w:pPr>
          <w:hyperlink w:anchor="_Toc394658585" w:history="1">
            <w:r w:rsidR="000B06A3" w:rsidRPr="00C56B8B">
              <w:rPr>
                <w:rStyle w:val="Lienhypertexte"/>
                <w:lang w:val="en-GB"/>
              </w:rPr>
              <w:t>Annex State of implementation of …</w:t>
            </w:r>
            <w:r w:rsidR="000B06A3">
              <w:rPr>
                <w:webHidden/>
              </w:rPr>
              <w:tab/>
            </w:r>
            <w:r w:rsidR="000B06A3">
              <w:rPr>
                <w:webHidden/>
              </w:rPr>
              <w:fldChar w:fldCharType="begin"/>
            </w:r>
            <w:r w:rsidR="000B06A3">
              <w:rPr>
                <w:webHidden/>
              </w:rPr>
              <w:instrText xml:space="preserve"> PAGEREF _Toc394658585 \h </w:instrText>
            </w:r>
            <w:r w:rsidR="000B06A3">
              <w:rPr>
                <w:webHidden/>
              </w:rPr>
            </w:r>
            <w:r w:rsidR="000B06A3">
              <w:rPr>
                <w:webHidden/>
              </w:rPr>
              <w:fldChar w:fldCharType="separate"/>
            </w:r>
            <w:r w:rsidR="000B06A3">
              <w:rPr>
                <w:webHidden/>
              </w:rPr>
              <w:t>18</w:t>
            </w:r>
            <w:r w:rsidR="000B06A3">
              <w:rPr>
                <w:webHidden/>
              </w:rPr>
              <w:fldChar w:fldCharType="end"/>
            </w:r>
          </w:hyperlink>
        </w:p>
        <w:p w14:paraId="0C2ED455" w14:textId="77777777" w:rsidR="008A57A8" w:rsidRPr="0002588B" w:rsidRDefault="008A57A8" w:rsidP="008A57A8">
          <w:r w:rsidRPr="0002588B">
            <w:rPr>
              <w:noProof/>
              <w:sz w:val="24"/>
            </w:rPr>
            <w:lastRenderedPageBreak/>
            <w:fldChar w:fldCharType="end"/>
          </w:r>
        </w:p>
      </w:sdtContent>
    </w:sdt>
    <w:p w14:paraId="7B948270" w14:textId="77777777" w:rsidR="008A57A8" w:rsidRPr="0002588B" w:rsidRDefault="008A57A8" w:rsidP="008A57A8">
      <w:pPr>
        <w:pStyle w:val="TitrTMTF"/>
      </w:pPr>
      <w:r w:rsidRPr="0002588B">
        <w:t xml:space="preserve">List </w:t>
      </w:r>
      <w:r w:rsidR="001979C8" w:rsidRPr="0002588B">
        <w:t>of figures</w:t>
      </w:r>
    </w:p>
    <w:p w14:paraId="0B5D006C" w14:textId="77777777" w:rsidR="000B06A3" w:rsidRDefault="008A57A8">
      <w:pPr>
        <w:pStyle w:val="Tabledesillustrations"/>
        <w:rPr>
          <w:rFonts w:asciiTheme="minorHAnsi" w:eastAsiaTheme="minorEastAsia" w:hAnsiTheme="minorHAnsi" w:cstheme="minorBidi"/>
          <w:noProof/>
          <w:szCs w:val="22"/>
          <w:lang w:val="lb-LU" w:eastAsia="lb-LU"/>
        </w:rPr>
      </w:pPr>
      <w:r w:rsidRPr="0002588B">
        <w:rPr>
          <w:noProof/>
        </w:rPr>
        <w:fldChar w:fldCharType="begin"/>
      </w:r>
      <w:r w:rsidRPr="0002588B">
        <w:instrText xml:space="preserve"> TOC \h \z \c "Figure" </w:instrText>
      </w:r>
      <w:r w:rsidRPr="0002588B">
        <w:rPr>
          <w:noProof/>
        </w:rPr>
        <w:fldChar w:fldCharType="separate"/>
      </w:r>
      <w:hyperlink r:id="rId11" w:anchor="_Toc394658586" w:history="1">
        <w:r w:rsidR="000B06A3" w:rsidRPr="007C44CB">
          <w:rPr>
            <w:rStyle w:val="Lienhypertexte"/>
            <w:noProof/>
          </w:rPr>
          <w:t xml:space="preserve">Figure 1: </w:t>
        </w:r>
        <w:r w:rsidR="000B06A3" w:rsidRPr="007C44CB">
          <w:rPr>
            <w:rStyle w:val="Lienhypertexte"/>
            <w:noProof/>
            <w:lang w:eastAsia="en-GB"/>
          </w:rPr>
          <w:t>The risk management process</w:t>
        </w:r>
        <w:r w:rsidR="000B06A3">
          <w:rPr>
            <w:noProof/>
            <w:webHidden/>
          </w:rPr>
          <w:tab/>
        </w:r>
        <w:r w:rsidR="000B06A3">
          <w:rPr>
            <w:noProof/>
            <w:webHidden/>
          </w:rPr>
          <w:fldChar w:fldCharType="begin"/>
        </w:r>
        <w:r w:rsidR="000B06A3">
          <w:rPr>
            <w:noProof/>
            <w:webHidden/>
          </w:rPr>
          <w:instrText xml:space="preserve"> PAGEREF _Toc394658586 \h </w:instrText>
        </w:r>
        <w:r w:rsidR="000B06A3">
          <w:rPr>
            <w:noProof/>
            <w:webHidden/>
          </w:rPr>
        </w:r>
        <w:r w:rsidR="000B06A3">
          <w:rPr>
            <w:noProof/>
            <w:webHidden/>
          </w:rPr>
          <w:fldChar w:fldCharType="separate"/>
        </w:r>
        <w:r w:rsidR="000B06A3">
          <w:rPr>
            <w:noProof/>
            <w:webHidden/>
          </w:rPr>
          <w:t>8</w:t>
        </w:r>
        <w:r w:rsidR="000B06A3">
          <w:rPr>
            <w:noProof/>
            <w:webHidden/>
          </w:rPr>
          <w:fldChar w:fldCharType="end"/>
        </w:r>
      </w:hyperlink>
    </w:p>
    <w:p w14:paraId="09E5DAEC" w14:textId="77777777" w:rsidR="000B06A3" w:rsidRDefault="008936A6">
      <w:pPr>
        <w:pStyle w:val="Tabledesillustrations"/>
        <w:rPr>
          <w:rFonts w:asciiTheme="minorHAnsi" w:eastAsiaTheme="minorEastAsia" w:hAnsiTheme="minorHAnsi" w:cstheme="minorBidi"/>
          <w:noProof/>
          <w:szCs w:val="22"/>
          <w:lang w:val="lb-LU" w:eastAsia="lb-LU"/>
        </w:rPr>
      </w:pPr>
      <w:hyperlink w:anchor="_Toc394658587" w:history="1">
        <w:r w:rsidR="000B06A3" w:rsidRPr="007C44CB">
          <w:rPr>
            <w:rStyle w:val="Lienhypertexte"/>
            <w:noProof/>
          </w:rPr>
          <w:t>Figure 2: Annual Loss Expectancy by asset</w:t>
        </w:r>
        <w:r w:rsidR="000B06A3">
          <w:rPr>
            <w:noProof/>
            <w:webHidden/>
          </w:rPr>
          <w:tab/>
        </w:r>
        <w:r w:rsidR="000B06A3">
          <w:rPr>
            <w:noProof/>
            <w:webHidden/>
          </w:rPr>
          <w:fldChar w:fldCharType="begin"/>
        </w:r>
        <w:r w:rsidR="000B06A3">
          <w:rPr>
            <w:noProof/>
            <w:webHidden/>
          </w:rPr>
          <w:instrText xml:space="preserve"> PAGEREF _Toc394658587 \h </w:instrText>
        </w:r>
        <w:r w:rsidR="000B06A3">
          <w:rPr>
            <w:noProof/>
            <w:webHidden/>
          </w:rPr>
        </w:r>
        <w:r w:rsidR="000B06A3">
          <w:rPr>
            <w:noProof/>
            <w:webHidden/>
          </w:rPr>
          <w:fldChar w:fldCharType="separate"/>
        </w:r>
        <w:r w:rsidR="000B06A3">
          <w:rPr>
            <w:noProof/>
            <w:webHidden/>
          </w:rPr>
          <w:t>13</w:t>
        </w:r>
        <w:r w:rsidR="000B06A3">
          <w:rPr>
            <w:noProof/>
            <w:webHidden/>
          </w:rPr>
          <w:fldChar w:fldCharType="end"/>
        </w:r>
      </w:hyperlink>
    </w:p>
    <w:p w14:paraId="520C3F3D" w14:textId="77777777" w:rsidR="000B06A3" w:rsidRDefault="008936A6">
      <w:pPr>
        <w:pStyle w:val="Tabledesillustrations"/>
        <w:rPr>
          <w:rFonts w:asciiTheme="minorHAnsi" w:eastAsiaTheme="minorEastAsia" w:hAnsiTheme="minorHAnsi" w:cstheme="minorBidi"/>
          <w:noProof/>
          <w:szCs w:val="22"/>
          <w:lang w:val="lb-LU" w:eastAsia="lb-LU"/>
        </w:rPr>
      </w:pPr>
      <w:hyperlink w:anchor="_Toc394658588" w:history="1">
        <w:r w:rsidR="000B06A3" w:rsidRPr="007C44CB">
          <w:rPr>
            <w:rStyle w:val="Lienhypertexte"/>
            <w:noProof/>
          </w:rPr>
          <w:t>Figure 3:</w:t>
        </w:r>
        <w:r w:rsidR="000B06A3" w:rsidRPr="007C44CB">
          <w:rPr>
            <w:rStyle w:val="Lienhypertexte"/>
            <w:noProof/>
            <w:lang w:eastAsia="en-GB"/>
          </w:rPr>
          <w:t xml:space="preserve"> Annual Loss Expectancy by asset type</w:t>
        </w:r>
        <w:r w:rsidR="000B06A3">
          <w:rPr>
            <w:noProof/>
            <w:webHidden/>
          </w:rPr>
          <w:tab/>
        </w:r>
        <w:r w:rsidR="000B06A3">
          <w:rPr>
            <w:noProof/>
            <w:webHidden/>
          </w:rPr>
          <w:fldChar w:fldCharType="begin"/>
        </w:r>
        <w:r w:rsidR="000B06A3">
          <w:rPr>
            <w:noProof/>
            <w:webHidden/>
          </w:rPr>
          <w:instrText xml:space="preserve"> PAGEREF _Toc394658588 \h </w:instrText>
        </w:r>
        <w:r w:rsidR="000B06A3">
          <w:rPr>
            <w:noProof/>
            <w:webHidden/>
          </w:rPr>
        </w:r>
        <w:r w:rsidR="000B06A3">
          <w:rPr>
            <w:noProof/>
            <w:webHidden/>
          </w:rPr>
          <w:fldChar w:fldCharType="separate"/>
        </w:r>
        <w:r w:rsidR="000B06A3">
          <w:rPr>
            <w:noProof/>
            <w:webHidden/>
          </w:rPr>
          <w:t>14</w:t>
        </w:r>
        <w:r w:rsidR="000B06A3">
          <w:rPr>
            <w:noProof/>
            <w:webHidden/>
          </w:rPr>
          <w:fldChar w:fldCharType="end"/>
        </w:r>
      </w:hyperlink>
    </w:p>
    <w:p w14:paraId="3AE2E725" w14:textId="77777777" w:rsidR="000B06A3" w:rsidRDefault="008936A6">
      <w:pPr>
        <w:pStyle w:val="Tabledesillustrations"/>
        <w:rPr>
          <w:rFonts w:asciiTheme="minorHAnsi" w:eastAsiaTheme="minorEastAsia" w:hAnsiTheme="minorHAnsi" w:cstheme="minorBidi"/>
          <w:noProof/>
          <w:szCs w:val="22"/>
          <w:lang w:val="lb-LU" w:eastAsia="lb-LU"/>
        </w:rPr>
      </w:pPr>
      <w:hyperlink w:anchor="_Toc394658589" w:history="1">
        <w:r w:rsidR="000B06A3" w:rsidRPr="007C44CB">
          <w:rPr>
            <w:rStyle w:val="Lienhypertexte"/>
            <w:noProof/>
          </w:rPr>
          <w:t>Figure 4: Annual Loss Expectancy by Risk scenario</w:t>
        </w:r>
        <w:r w:rsidR="000B06A3">
          <w:rPr>
            <w:noProof/>
            <w:webHidden/>
          </w:rPr>
          <w:tab/>
        </w:r>
        <w:r w:rsidR="000B06A3">
          <w:rPr>
            <w:noProof/>
            <w:webHidden/>
          </w:rPr>
          <w:fldChar w:fldCharType="begin"/>
        </w:r>
        <w:r w:rsidR="000B06A3">
          <w:rPr>
            <w:noProof/>
            <w:webHidden/>
          </w:rPr>
          <w:instrText xml:space="preserve"> PAGEREF _Toc394658589 \h </w:instrText>
        </w:r>
        <w:r w:rsidR="000B06A3">
          <w:rPr>
            <w:noProof/>
            <w:webHidden/>
          </w:rPr>
        </w:r>
        <w:r w:rsidR="000B06A3">
          <w:rPr>
            <w:noProof/>
            <w:webHidden/>
          </w:rPr>
          <w:fldChar w:fldCharType="separate"/>
        </w:r>
        <w:r w:rsidR="000B06A3">
          <w:rPr>
            <w:noProof/>
            <w:webHidden/>
          </w:rPr>
          <w:t>14</w:t>
        </w:r>
        <w:r w:rsidR="000B06A3">
          <w:rPr>
            <w:noProof/>
            <w:webHidden/>
          </w:rPr>
          <w:fldChar w:fldCharType="end"/>
        </w:r>
      </w:hyperlink>
    </w:p>
    <w:p w14:paraId="2DCA4412" w14:textId="77777777" w:rsidR="000B06A3" w:rsidRDefault="008936A6">
      <w:pPr>
        <w:pStyle w:val="Tabledesillustrations"/>
        <w:rPr>
          <w:rFonts w:asciiTheme="minorHAnsi" w:eastAsiaTheme="minorEastAsia" w:hAnsiTheme="minorHAnsi" w:cstheme="minorBidi"/>
          <w:noProof/>
          <w:szCs w:val="22"/>
          <w:lang w:val="lb-LU" w:eastAsia="lb-LU"/>
        </w:rPr>
      </w:pPr>
      <w:hyperlink w:anchor="_Toc394658590" w:history="1">
        <w:r w:rsidR="000B06A3" w:rsidRPr="007C44CB">
          <w:rPr>
            <w:rStyle w:val="Lienhypertexte"/>
            <w:noProof/>
          </w:rPr>
          <w:t>Figure 5:</w:t>
        </w:r>
        <w:r w:rsidR="000B06A3" w:rsidRPr="007C44CB">
          <w:rPr>
            <w:rStyle w:val="Lienhypertexte"/>
            <w:noProof/>
            <w:lang w:eastAsia="en-GB"/>
          </w:rPr>
          <w:t xml:space="preserve"> Annual Loss Expectancy by threat type</w:t>
        </w:r>
        <w:r w:rsidR="000B06A3">
          <w:rPr>
            <w:noProof/>
            <w:webHidden/>
          </w:rPr>
          <w:tab/>
        </w:r>
        <w:r w:rsidR="000B06A3">
          <w:rPr>
            <w:noProof/>
            <w:webHidden/>
          </w:rPr>
          <w:fldChar w:fldCharType="begin"/>
        </w:r>
        <w:r w:rsidR="000B06A3">
          <w:rPr>
            <w:noProof/>
            <w:webHidden/>
          </w:rPr>
          <w:instrText xml:space="preserve"> PAGEREF _Toc394658590 \h </w:instrText>
        </w:r>
        <w:r w:rsidR="000B06A3">
          <w:rPr>
            <w:noProof/>
            <w:webHidden/>
          </w:rPr>
        </w:r>
        <w:r w:rsidR="000B06A3">
          <w:rPr>
            <w:noProof/>
            <w:webHidden/>
          </w:rPr>
          <w:fldChar w:fldCharType="separate"/>
        </w:r>
        <w:r w:rsidR="000B06A3">
          <w:rPr>
            <w:noProof/>
            <w:webHidden/>
          </w:rPr>
          <w:t>14</w:t>
        </w:r>
        <w:r w:rsidR="000B06A3">
          <w:rPr>
            <w:noProof/>
            <w:webHidden/>
          </w:rPr>
          <w:fldChar w:fldCharType="end"/>
        </w:r>
      </w:hyperlink>
    </w:p>
    <w:p w14:paraId="43A220E9" w14:textId="77777777" w:rsidR="000B06A3" w:rsidRDefault="008936A6">
      <w:pPr>
        <w:pStyle w:val="Tabledesillustrations"/>
        <w:rPr>
          <w:rFonts w:asciiTheme="minorHAnsi" w:eastAsiaTheme="minorEastAsia" w:hAnsiTheme="minorHAnsi" w:cstheme="minorBidi"/>
          <w:noProof/>
          <w:szCs w:val="22"/>
          <w:lang w:val="lb-LU" w:eastAsia="lb-LU"/>
        </w:rPr>
      </w:pPr>
      <w:hyperlink w:anchor="_Toc394658591" w:history="1">
        <w:r w:rsidR="000B06A3" w:rsidRPr="007C44CB">
          <w:rPr>
            <w:rStyle w:val="Lienhypertexte"/>
            <w:noProof/>
          </w:rPr>
          <w:t>Figure 6: ISO 27002 compliance level during the different implementation phases</w:t>
        </w:r>
        <w:r w:rsidR="000B06A3">
          <w:rPr>
            <w:noProof/>
            <w:webHidden/>
          </w:rPr>
          <w:tab/>
        </w:r>
        <w:r w:rsidR="000B06A3">
          <w:rPr>
            <w:noProof/>
            <w:webHidden/>
          </w:rPr>
          <w:fldChar w:fldCharType="begin"/>
        </w:r>
        <w:r w:rsidR="000B06A3">
          <w:rPr>
            <w:noProof/>
            <w:webHidden/>
          </w:rPr>
          <w:instrText xml:space="preserve"> PAGEREF _Toc394658591 \h </w:instrText>
        </w:r>
        <w:r w:rsidR="000B06A3">
          <w:rPr>
            <w:noProof/>
            <w:webHidden/>
          </w:rPr>
        </w:r>
        <w:r w:rsidR="000B06A3">
          <w:rPr>
            <w:noProof/>
            <w:webHidden/>
          </w:rPr>
          <w:fldChar w:fldCharType="separate"/>
        </w:r>
        <w:r w:rsidR="000B06A3">
          <w:rPr>
            <w:noProof/>
            <w:webHidden/>
          </w:rPr>
          <w:t>15</w:t>
        </w:r>
        <w:r w:rsidR="000B06A3">
          <w:rPr>
            <w:noProof/>
            <w:webHidden/>
          </w:rPr>
          <w:fldChar w:fldCharType="end"/>
        </w:r>
      </w:hyperlink>
    </w:p>
    <w:p w14:paraId="3DD5513A" w14:textId="77777777" w:rsidR="000B06A3" w:rsidRDefault="008936A6">
      <w:pPr>
        <w:pStyle w:val="Tabledesillustrations"/>
        <w:rPr>
          <w:rFonts w:asciiTheme="minorHAnsi" w:eastAsiaTheme="minorEastAsia" w:hAnsiTheme="minorHAnsi" w:cstheme="minorBidi"/>
          <w:noProof/>
          <w:szCs w:val="22"/>
          <w:lang w:val="lb-LU" w:eastAsia="lb-LU"/>
        </w:rPr>
      </w:pPr>
      <w:hyperlink w:anchor="_Toc394658592" w:history="1">
        <w:r w:rsidR="000B06A3" w:rsidRPr="007C44CB">
          <w:rPr>
            <w:rStyle w:val="Lienhypertexte"/>
            <w:noProof/>
          </w:rPr>
          <w:t>Figure 7: Cost-effectiveness of risk treatment plan</w:t>
        </w:r>
        <w:r w:rsidR="000B06A3">
          <w:rPr>
            <w:noProof/>
            <w:webHidden/>
          </w:rPr>
          <w:tab/>
        </w:r>
        <w:r w:rsidR="000B06A3">
          <w:rPr>
            <w:noProof/>
            <w:webHidden/>
          </w:rPr>
          <w:fldChar w:fldCharType="begin"/>
        </w:r>
        <w:r w:rsidR="000B06A3">
          <w:rPr>
            <w:noProof/>
            <w:webHidden/>
          </w:rPr>
          <w:instrText xml:space="preserve"> PAGEREF _Toc394658592 \h </w:instrText>
        </w:r>
        <w:r w:rsidR="000B06A3">
          <w:rPr>
            <w:noProof/>
            <w:webHidden/>
          </w:rPr>
        </w:r>
        <w:r w:rsidR="000B06A3">
          <w:rPr>
            <w:noProof/>
            <w:webHidden/>
          </w:rPr>
          <w:fldChar w:fldCharType="separate"/>
        </w:r>
        <w:r w:rsidR="000B06A3">
          <w:rPr>
            <w:noProof/>
            <w:webHidden/>
          </w:rPr>
          <w:t>17</w:t>
        </w:r>
        <w:r w:rsidR="000B06A3">
          <w:rPr>
            <w:noProof/>
            <w:webHidden/>
          </w:rPr>
          <w:fldChar w:fldCharType="end"/>
        </w:r>
      </w:hyperlink>
    </w:p>
    <w:p w14:paraId="3B99FBF5" w14:textId="77777777" w:rsidR="008A57A8" w:rsidRPr="0002588B" w:rsidRDefault="008A57A8" w:rsidP="008A57A8">
      <w:pPr>
        <w:pStyle w:val="TitrTMTF"/>
      </w:pPr>
      <w:r w:rsidRPr="0002588B">
        <w:fldChar w:fldCharType="end"/>
      </w:r>
      <w:r w:rsidRPr="0002588B">
        <w:t xml:space="preserve">List </w:t>
      </w:r>
      <w:r w:rsidR="001979C8" w:rsidRPr="0002588B">
        <w:t>of tables</w:t>
      </w:r>
    </w:p>
    <w:p w14:paraId="1D63B056" w14:textId="77777777" w:rsidR="000B06A3" w:rsidRDefault="00F808F1">
      <w:pPr>
        <w:pStyle w:val="Tabledesillustrations"/>
        <w:rPr>
          <w:rFonts w:asciiTheme="minorHAnsi" w:eastAsiaTheme="minorEastAsia" w:hAnsiTheme="minorHAnsi" w:cstheme="minorBidi"/>
          <w:noProof/>
          <w:szCs w:val="22"/>
          <w:lang w:val="lb-LU" w:eastAsia="lb-LU"/>
        </w:rPr>
      </w:pPr>
      <w:r>
        <w:rPr>
          <w:noProof/>
        </w:rPr>
        <w:fldChar w:fldCharType="begin"/>
      </w:r>
      <w:r>
        <w:rPr>
          <w:noProof/>
        </w:rPr>
        <w:instrText xml:space="preserve"> TOC \h \z \c "Table" </w:instrText>
      </w:r>
      <w:r>
        <w:rPr>
          <w:noProof/>
        </w:rPr>
        <w:fldChar w:fldCharType="separate"/>
      </w:r>
      <w:hyperlink w:anchor="_Toc394658593" w:history="1">
        <w:r w:rsidR="000B06A3" w:rsidRPr="005D2C58">
          <w:rPr>
            <w:rStyle w:val="Lienhypertexte"/>
            <w:noProof/>
          </w:rPr>
          <w:t>Table 1: Risk exposure levels</w:t>
        </w:r>
        <w:r w:rsidR="000B06A3">
          <w:rPr>
            <w:noProof/>
            <w:webHidden/>
          </w:rPr>
          <w:tab/>
        </w:r>
        <w:r w:rsidR="000B06A3">
          <w:rPr>
            <w:noProof/>
            <w:webHidden/>
          </w:rPr>
          <w:fldChar w:fldCharType="begin"/>
        </w:r>
        <w:r w:rsidR="000B06A3">
          <w:rPr>
            <w:noProof/>
            <w:webHidden/>
          </w:rPr>
          <w:instrText xml:space="preserve"> PAGEREF _Toc394658593 \h </w:instrText>
        </w:r>
        <w:r w:rsidR="000B06A3">
          <w:rPr>
            <w:noProof/>
            <w:webHidden/>
          </w:rPr>
        </w:r>
        <w:r w:rsidR="000B06A3">
          <w:rPr>
            <w:noProof/>
            <w:webHidden/>
          </w:rPr>
          <w:fldChar w:fldCharType="separate"/>
        </w:r>
        <w:r w:rsidR="000B06A3">
          <w:rPr>
            <w:noProof/>
            <w:webHidden/>
          </w:rPr>
          <w:t>11</w:t>
        </w:r>
        <w:r w:rsidR="000B06A3">
          <w:rPr>
            <w:noProof/>
            <w:webHidden/>
          </w:rPr>
          <w:fldChar w:fldCharType="end"/>
        </w:r>
      </w:hyperlink>
    </w:p>
    <w:p w14:paraId="14708DEA" w14:textId="77777777" w:rsidR="000B06A3" w:rsidRDefault="008936A6">
      <w:pPr>
        <w:pStyle w:val="Tabledesillustrations"/>
        <w:rPr>
          <w:rFonts w:asciiTheme="minorHAnsi" w:eastAsiaTheme="minorEastAsia" w:hAnsiTheme="minorHAnsi" w:cstheme="minorBidi"/>
          <w:noProof/>
          <w:szCs w:val="22"/>
          <w:lang w:val="lb-LU" w:eastAsia="lb-LU"/>
        </w:rPr>
      </w:pPr>
      <w:hyperlink w:anchor="_Toc394658594" w:history="1">
        <w:r w:rsidR="000B06A3" w:rsidRPr="005D2C58">
          <w:rPr>
            <w:rStyle w:val="Lienhypertexte"/>
            <w:noProof/>
          </w:rPr>
          <w:t>Table 2: General considerations on the target of the risk analysis</w:t>
        </w:r>
        <w:r w:rsidR="000B06A3">
          <w:rPr>
            <w:noProof/>
            <w:webHidden/>
          </w:rPr>
          <w:tab/>
        </w:r>
        <w:r w:rsidR="000B06A3">
          <w:rPr>
            <w:noProof/>
            <w:webHidden/>
          </w:rPr>
          <w:fldChar w:fldCharType="begin"/>
        </w:r>
        <w:r w:rsidR="000B06A3">
          <w:rPr>
            <w:noProof/>
            <w:webHidden/>
          </w:rPr>
          <w:instrText xml:space="preserve"> PAGEREF _Toc394658594 \h </w:instrText>
        </w:r>
        <w:r w:rsidR="000B06A3">
          <w:rPr>
            <w:noProof/>
            <w:webHidden/>
          </w:rPr>
        </w:r>
        <w:r w:rsidR="000B06A3">
          <w:rPr>
            <w:noProof/>
            <w:webHidden/>
          </w:rPr>
          <w:fldChar w:fldCharType="separate"/>
        </w:r>
        <w:r w:rsidR="000B06A3">
          <w:rPr>
            <w:noProof/>
            <w:webHidden/>
          </w:rPr>
          <w:t>11</w:t>
        </w:r>
        <w:r w:rsidR="000B06A3">
          <w:rPr>
            <w:noProof/>
            <w:webHidden/>
          </w:rPr>
          <w:fldChar w:fldCharType="end"/>
        </w:r>
      </w:hyperlink>
    </w:p>
    <w:p w14:paraId="3D01061A" w14:textId="77777777" w:rsidR="000B06A3" w:rsidRDefault="008936A6">
      <w:pPr>
        <w:pStyle w:val="Tabledesillustrations"/>
        <w:rPr>
          <w:rFonts w:asciiTheme="minorHAnsi" w:eastAsiaTheme="minorEastAsia" w:hAnsiTheme="minorHAnsi" w:cstheme="minorBidi"/>
          <w:noProof/>
          <w:szCs w:val="22"/>
          <w:lang w:val="lb-LU" w:eastAsia="lb-LU"/>
        </w:rPr>
      </w:pPr>
      <w:hyperlink w:anchor="_Toc394658595" w:history="1">
        <w:r w:rsidR="000B06A3" w:rsidRPr="005D2C58">
          <w:rPr>
            <w:rStyle w:val="Lienhypertexte"/>
            <w:noProof/>
          </w:rPr>
          <w:t>Table 3: List of assets considered in the risk analysis</w:t>
        </w:r>
        <w:r w:rsidR="000B06A3">
          <w:rPr>
            <w:noProof/>
            <w:webHidden/>
          </w:rPr>
          <w:tab/>
        </w:r>
        <w:r w:rsidR="000B06A3">
          <w:rPr>
            <w:noProof/>
            <w:webHidden/>
          </w:rPr>
          <w:fldChar w:fldCharType="begin"/>
        </w:r>
        <w:r w:rsidR="000B06A3">
          <w:rPr>
            <w:noProof/>
            <w:webHidden/>
          </w:rPr>
          <w:instrText xml:space="preserve"> PAGEREF _Toc394658595 \h </w:instrText>
        </w:r>
        <w:r w:rsidR="000B06A3">
          <w:rPr>
            <w:noProof/>
            <w:webHidden/>
          </w:rPr>
        </w:r>
        <w:r w:rsidR="000B06A3">
          <w:rPr>
            <w:noProof/>
            <w:webHidden/>
          </w:rPr>
          <w:fldChar w:fldCharType="separate"/>
        </w:r>
        <w:r w:rsidR="000B06A3">
          <w:rPr>
            <w:noProof/>
            <w:webHidden/>
          </w:rPr>
          <w:t>11</w:t>
        </w:r>
        <w:r w:rsidR="000B06A3">
          <w:rPr>
            <w:noProof/>
            <w:webHidden/>
          </w:rPr>
          <w:fldChar w:fldCharType="end"/>
        </w:r>
      </w:hyperlink>
    </w:p>
    <w:p w14:paraId="6B53E0D8" w14:textId="77777777" w:rsidR="000B06A3" w:rsidRDefault="008936A6">
      <w:pPr>
        <w:pStyle w:val="Tabledesillustrations"/>
        <w:rPr>
          <w:rFonts w:asciiTheme="minorHAnsi" w:eastAsiaTheme="minorEastAsia" w:hAnsiTheme="minorHAnsi" w:cstheme="minorBidi"/>
          <w:noProof/>
          <w:szCs w:val="22"/>
          <w:lang w:val="lb-LU" w:eastAsia="lb-LU"/>
        </w:rPr>
      </w:pPr>
      <w:hyperlink w:anchor="_Toc394658596" w:history="1">
        <w:r w:rsidR="000B06A3" w:rsidRPr="005D2C58">
          <w:rPr>
            <w:rStyle w:val="Lienhypertexte"/>
            <w:noProof/>
          </w:rPr>
          <w:t>Table 4: Threat exposure estimation</w:t>
        </w:r>
        <w:r w:rsidR="000B06A3">
          <w:rPr>
            <w:noProof/>
            <w:webHidden/>
          </w:rPr>
          <w:tab/>
        </w:r>
        <w:r w:rsidR="000B06A3">
          <w:rPr>
            <w:noProof/>
            <w:webHidden/>
          </w:rPr>
          <w:fldChar w:fldCharType="begin"/>
        </w:r>
        <w:r w:rsidR="000B06A3">
          <w:rPr>
            <w:noProof/>
            <w:webHidden/>
          </w:rPr>
          <w:instrText xml:space="preserve"> PAGEREF _Toc394658596 \h </w:instrText>
        </w:r>
        <w:r w:rsidR="000B06A3">
          <w:rPr>
            <w:noProof/>
            <w:webHidden/>
          </w:rPr>
        </w:r>
        <w:r w:rsidR="000B06A3">
          <w:rPr>
            <w:noProof/>
            <w:webHidden/>
          </w:rPr>
          <w:fldChar w:fldCharType="separate"/>
        </w:r>
        <w:r w:rsidR="000B06A3">
          <w:rPr>
            <w:noProof/>
            <w:webHidden/>
          </w:rPr>
          <w:t>12</w:t>
        </w:r>
        <w:r w:rsidR="000B06A3">
          <w:rPr>
            <w:noProof/>
            <w:webHidden/>
          </w:rPr>
          <w:fldChar w:fldCharType="end"/>
        </w:r>
      </w:hyperlink>
    </w:p>
    <w:p w14:paraId="0BE5B0AA" w14:textId="77777777" w:rsidR="000B06A3" w:rsidRDefault="008936A6">
      <w:pPr>
        <w:pStyle w:val="Tabledesillustrations"/>
        <w:rPr>
          <w:rFonts w:asciiTheme="minorHAnsi" w:eastAsiaTheme="minorEastAsia" w:hAnsiTheme="minorHAnsi" w:cstheme="minorBidi"/>
          <w:noProof/>
          <w:szCs w:val="22"/>
          <w:lang w:val="lb-LU" w:eastAsia="lb-LU"/>
        </w:rPr>
      </w:pPr>
      <w:hyperlink w:anchor="_Toc394658597" w:history="1">
        <w:r w:rsidR="000B06A3" w:rsidRPr="005D2C58">
          <w:rPr>
            <w:rStyle w:val="Lienhypertexte"/>
            <w:noProof/>
          </w:rPr>
          <w:t>Table 5: List of vulnerabilities and its exposure level</w:t>
        </w:r>
        <w:r w:rsidR="000B06A3">
          <w:rPr>
            <w:noProof/>
            <w:webHidden/>
          </w:rPr>
          <w:tab/>
        </w:r>
        <w:r w:rsidR="000B06A3">
          <w:rPr>
            <w:noProof/>
            <w:webHidden/>
          </w:rPr>
          <w:fldChar w:fldCharType="begin"/>
        </w:r>
        <w:r w:rsidR="000B06A3">
          <w:rPr>
            <w:noProof/>
            <w:webHidden/>
          </w:rPr>
          <w:instrText xml:space="preserve"> PAGEREF _Toc394658597 \h </w:instrText>
        </w:r>
        <w:r w:rsidR="000B06A3">
          <w:rPr>
            <w:noProof/>
            <w:webHidden/>
          </w:rPr>
        </w:r>
        <w:r w:rsidR="000B06A3">
          <w:rPr>
            <w:noProof/>
            <w:webHidden/>
          </w:rPr>
          <w:fldChar w:fldCharType="separate"/>
        </w:r>
        <w:r w:rsidR="000B06A3">
          <w:rPr>
            <w:noProof/>
            <w:webHidden/>
          </w:rPr>
          <w:t>12</w:t>
        </w:r>
        <w:r w:rsidR="000B06A3">
          <w:rPr>
            <w:noProof/>
            <w:webHidden/>
          </w:rPr>
          <w:fldChar w:fldCharType="end"/>
        </w:r>
      </w:hyperlink>
    </w:p>
    <w:p w14:paraId="05B71658" w14:textId="77777777" w:rsidR="000B06A3" w:rsidRDefault="008936A6">
      <w:pPr>
        <w:pStyle w:val="Tabledesillustrations"/>
        <w:rPr>
          <w:rFonts w:asciiTheme="minorHAnsi" w:eastAsiaTheme="minorEastAsia" w:hAnsiTheme="minorHAnsi" w:cstheme="minorBidi"/>
          <w:noProof/>
          <w:szCs w:val="22"/>
          <w:lang w:val="lb-LU" w:eastAsia="lb-LU"/>
        </w:rPr>
      </w:pPr>
      <w:hyperlink w:anchor="_Toc394658598" w:history="1">
        <w:r w:rsidR="000B06A3" w:rsidRPr="005D2C58">
          <w:rPr>
            <w:rStyle w:val="Lienhypertexte"/>
            <w:noProof/>
          </w:rPr>
          <w:t>Table 6: Risk specificities</w:t>
        </w:r>
        <w:r w:rsidR="000B06A3">
          <w:rPr>
            <w:noProof/>
            <w:webHidden/>
          </w:rPr>
          <w:tab/>
        </w:r>
        <w:r w:rsidR="000B06A3">
          <w:rPr>
            <w:noProof/>
            <w:webHidden/>
          </w:rPr>
          <w:fldChar w:fldCharType="begin"/>
        </w:r>
        <w:r w:rsidR="000B06A3">
          <w:rPr>
            <w:noProof/>
            <w:webHidden/>
          </w:rPr>
          <w:instrText xml:space="preserve"> PAGEREF _Toc394658598 \h </w:instrText>
        </w:r>
        <w:r w:rsidR="000B06A3">
          <w:rPr>
            <w:noProof/>
            <w:webHidden/>
          </w:rPr>
        </w:r>
        <w:r w:rsidR="000B06A3">
          <w:rPr>
            <w:noProof/>
            <w:webHidden/>
          </w:rPr>
          <w:fldChar w:fldCharType="separate"/>
        </w:r>
        <w:r w:rsidR="000B06A3">
          <w:rPr>
            <w:noProof/>
            <w:webHidden/>
          </w:rPr>
          <w:t>12</w:t>
        </w:r>
        <w:r w:rsidR="000B06A3">
          <w:rPr>
            <w:noProof/>
            <w:webHidden/>
          </w:rPr>
          <w:fldChar w:fldCharType="end"/>
        </w:r>
      </w:hyperlink>
    </w:p>
    <w:p w14:paraId="5BE0E45E" w14:textId="77777777" w:rsidR="000B06A3" w:rsidRDefault="008936A6">
      <w:pPr>
        <w:pStyle w:val="Tabledesillustrations"/>
        <w:rPr>
          <w:rFonts w:asciiTheme="minorHAnsi" w:eastAsiaTheme="minorEastAsia" w:hAnsiTheme="minorHAnsi" w:cstheme="minorBidi"/>
          <w:noProof/>
          <w:szCs w:val="22"/>
          <w:lang w:val="lb-LU" w:eastAsia="lb-LU"/>
        </w:rPr>
      </w:pPr>
      <w:hyperlink w:anchor="_Toc394658599" w:history="1">
        <w:r w:rsidR="000B06A3" w:rsidRPr="005D2C58">
          <w:rPr>
            <w:rStyle w:val="Lienhypertexte"/>
            <w:noProof/>
          </w:rPr>
          <w:t>Table 7: Considered risk scenarios</w:t>
        </w:r>
        <w:r w:rsidR="000B06A3">
          <w:rPr>
            <w:noProof/>
            <w:webHidden/>
          </w:rPr>
          <w:tab/>
        </w:r>
        <w:r w:rsidR="000B06A3">
          <w:rPr>
            <w:noProof/>
            <w:webHidden/>
          </w:rPr>
          <w:fldChar w:fldCharType="begin"/>
        </w:r>
        <w:r w:rsidR="000B06A3">
          <w:rPr>
            <w:noProof/>
            <w:webHidden/>
          </w:rPr>
          <w:instrText xml:space="preserve"> PAGEREF _Toc394658599 \h </w:instrText>
        </w:r>
        <w:r w:rsidR="000B06A3">
          <w:rPr>
            <w:noProof/>
            <w:webHidden/>
          </w:rPr>
        </w:r>
        <w:r w:rsidR="000B06A3">
          <w:rPr>
            <w:noProof/>
            <w:webHidden/>
          </w:rPr>
          <w:fldChar w:fldCharType="separate"/>
        </w:r>
        <w:r w:rsidR="000B06A3">
          <w:rPr>
            <w:noProof/>
            <w:webHidden/>
          </w:rPr>
          <w:t>13</w:t>
        </w:r>
        <w:r w:rsidR="000B06A3">
          <w:rPr>
            <w:noProof/>
            <w:webHidden/>
          </w:rPr>
          <w:fldChar w:fldCharType="end"/>
        </w:r>
      </w:hyperlink>
    </w:p>
    <w:p w14:paraId="5DA5BF0A" w14:textId="77777777" w:rsidR="000B06A3" w:rsidRDefault="008936A6">
      <w:pPr>
        <w:pStyle w:val="Tabledesillustrations"/>
        <w:rPr>
          <w:rFonts w:asciiTheme="minorHAnsi" w:eastAsiaTheme="minorEastAsia" w:hAnsiTheme="minorHAnsi" w:cstheme="minorBidi"/>
          <w:noProof/>
          <w:szCs w:val="22"/>
          <w:lang w:val="lb-LU" w:eastAsia="lb-LU"/>
        </w:rPr>
      </w:pPr>
      <w:hyperlink w:anchor="_Toc394658600" w:history="1">
        <w:r w:rsidR="000B06A3" w:rsidRPr="005D2C58">
          <w:rPr>
            <w:rStyle w:val="Lienhypertexte"/>
            <w:noProof/>
          </w:rPr>
          <w:t>Table 8: Probability scale</w:t>
        </w:r>
        <w:r w:rsidR="000B06A3">
          <w:rPr>
            <w:noProof/>
            <w:webHidden/>
          </w:rPr>
          <w:tab/>
        </w:r>
        <w:r w:rsidR="000B06A3">
          <w:rPr>
            <w:noProof/>
            <w:webHidden/>
          </w:rPr>
          <w:fldChar w:fldCharType="begin"/>
        </w:r>
        <w:r w:rsidR="000B06A3">
          <w:rPr>
            <w:noProof/>
            <w:webHidden/>
          </w:rPr>
          <w:instrText xml:space="preserve"> PAGEREF _Toc394658600 \h </w:instrText>
        </w:r>
        <w:r w:rsidR="000B06A3">
          <w:rPr>
            <w:noProof/>
            <w:webHidden/>
          </w:rPr>
        </w:r>
        <w:r w:rsidR="000B06A3">
          <w:rPr>
            <w:noProof/>
            <w:webHidden/>
          </w:rPr>
          <w:fldChar w:fldCharType="separate"/>
        </w:r>
        <w:r w:rsidR="000B06A3">
          <w:rPr>
            <w:noProof/>
            <w:webHidden/>
          </w:rPr>
          <w:t>13</w:t>
        </w:r>
        <w:r w:rsidR="000B06A3">
          <w:rPr>
            <w:noProof/>
            <w:webHidden/>
          </w:rPr>
          <w:fldChar w:fldCharType="end"/>
        </w:r>
      </w:hyperlink>
    </w:p>
    <w:p w14:paraId="3A9EDB1E" w14:textId="77777777" w:rsidR="000B06A3" w:rsidRDefault="008936A6">
      <w:pPr>
        <w:pStyle w:val="Tabledesillustrations"/>
        <w:rPr>
          <w:rFonts w:asciiTheme="minorHAnsi" w:eastAsiaTheme="minorEastAsia" w:hAnsiTheme="minorHAnsi" w:cstheme="minorBidi"/>
          <w:noProof/>
          <w:szCs w:val="22"/>
          <w:lang w:val="lb-LU" w:eastAsia="lb-LU"/>
        </w:rPr>
      </w:pPr>
      <w:hyperlink w:anchor="_Toc394658601" w:history="1">
        <w:r w:rsidR="000B06A3" w:rsidRPr="005D2C58">
          <w:rPr>
            <w:rStyle w:val="Lienhypertexte"/>
            <w:noProof/>
          </w:rPr>
          <w:t>Table 9: Impact scale</w:t>
        </w:r>
        <w:r w:rsidR="000B06A3">
          <w:rPr>
            <w:noProof/>
            <w:webHidden/>
          </w:rPr>
          <w:tab/>
        </w:r>
        <w:r w:rsidR="000B06A3">
          <w:rPr>
            <w:noProof/>
            <w:webHidden/>
          </w:rPr>
          <w:fldChar w:fldCharType="begin"/>
        </w:r>
        <w:r w:rsidR="000B06A3">
          <w:rPr>
            <w:noProof/>
            <w:webHidden/>
          </w:rPr>
          <w:instrText xml:space="preserve"> PAGEREF _Toc394658601 \h </w:instrText>
        </w:r>
        <w:r w:rsidR="000B06A3">
          <w:rPr>
            <w:noProof/>
            <w:webHidden/>
          </w:rPr>
        </w:r>
        <w:r w:rsidR="000B06A3">
          <w:rPr>
            <w:noProof/>
            <w:webHidden/>
          </w:rPr>
          <w:fldChar w:fldCharType="separate"/>
        </w:r>
        <w:r w:rsidR="000B06A3">
          <w:rPr>
            <w:noProof/>
            <w:webHidden/>
          </w:rPr>
          <w:t>13</w:t>
        </w:r>
        <w:r w:rsidR="000B06A3">
          <w:rPr>
            <w:noProof/>
            <w:webHidden/>
          </w:rPr>
          <w:fldChar w:fldCharType="end"/>
        </w:r>
      </w:hyperlink>
    </w:p>
    <w:p w14:paraId="7B48EABB" w14:textId="77777777" w:rsidR="000B06A3" w:rsidRDefault="008936A6">
      <w:pPr>
        <w:pStyle w:val="Tabledesillustrations"/>
        <w:rPr>
          <w:rFonts w:asciiTheme="minorHAnsi" w:eastAsiaTheme="minorEastAsia" w:hAnsiTheme="minorHAnsi" w:cstheme="minorBidi"/>
          <w:noProof/>
          <w:szCs w:val="22"/>
          <w:lang w:val="lb-LU" w:eastAsia="lb-LU"/>
        </w:rPr>
      </w:pPr>
      <w:hyperlink w:anchor="_Toc394658602" w:history="1">
        <w:r w:rsidR="000B06A3" w:rsidRPr="005D2C58">
          <w:rPr>
            <w:rStyle w:val="Lienhypertexte"/>
            <w:noProof/>
          </w:rPr>
          <w:t>Table 10: Estimated risks for each asset</w:t>
        </w:r>
        <w:r w:rsidR="000B06A3">
          <w:rPr>
            <w:noProof/>
            <w:webHidden/>
          </w:rPr>
          <w:tab/>
        </w:r>
        <w:r w:rsidR="000B06A3">
          <w:rPr>
            <w:noProof/>
            <w:webHidden/>
          </w:rPr>
          <w:fldChar w:fldCharType="begin"/>
        </w:r>
        <w:r w:rsidR="000B06A3">
          <w:rPr>
            <w:noProof/>
            <w:webHidden/>
          </w:rPr>
          <w:instrText xml:space="preserve"> PAGEREF _Toc394658602 \h </w:instrText>
        </w:r>
        <w:r w:rsidR="000B06A3">
          <w:rPr>
            <w:noProof/>
            <w:webHidden/>
          </w:rPr>
        </w:r>
        <w:r w:rsidR="000B06A3">
          <w:rPr>
            <w:noProof/>
            <w:webHidden/>
          </w:rPr>
          <w:fldChar w:fldCharType="separate"/>
        </w:r>
        <w:r w:rsidR="000B06A3">
          <w:rPr>
            <w:noProof/>
            <w:webHidden/>
          </w:rPr>
          <w:t>13</w:t>
        </w:r>
        <w:r w:rsidR="000B06A3">
          <w:rPr>
            <w:noProof/>
            <w:webHidden/>
          </w:rPr>
          <w:fldChar w:fldCharType="end"/>
        </w:r>
      </w:hyperlink>
    </w:p>
    <w:p w14:paraId="37620A29" w14:textId="77777777" w:rsidR="000B06A3" w:rsidRDefault="008936A6">
      <w:pPr>
        <w:pStyle w:val="Tabledesillustrations"/>
        <w:rPr>
          <w:rFonts w:asciiTheme="minorHAnsi" w:eastAsiaTheme="minorEastAsia" w:hAnsiTheme="minorHAnsi" w:cstheme="minorBidi"/>
          <w:noProof/>
          <w:szCs w:val="22"/>
          <w:lang w:val="lb-LU" w:eastAsia="lb-LU"/>
        </w:rPr>
      </w:pPr>
      <w:hyperlink w:anchor="_Toc394658603" w:history="1">
        <w:r w:rsidR="000B06A3" w:rsidRPr="005D2C58">
          <w:rPr>
            <w:rStyle w:val="Lienhypertexte"/>
            <w:noProof/>
          </w:rPr>
          <w:t>Table 11: Characteristics of implementation phases</w:t>
        </w:r>
        <w:r w:rsidR="000B06A3">
          <w:rPr>
            <w:noProof/>
            <w:webHidden/>
          </w:rPr>
          <w:tab/>
        </w:r>
        <w:r w:rsidR="000B06A3">
          <w:rPr>
            <w:noProof/>
            <w:webHidden/>
          </w:rPr>
          <w:fldChar w:fldCharType="begin"/>
        </w:r>
        <w:r w:rsidR="000B06A3">
          <w:rPr>
            <w:noProof/>
            <w:webHidden/>
          </w:rPr>
          <w:instrText xml:space="preserve"> PAGEREF _Toc394658603 \h </w:instrText>
        </w:r>
        <w:r w:rsidR="000B06A3">
          <w:rPr>
            <w:noProof/>
            <w:webHidden/>
          </w:rPr>
        </w:r>
        <w:r w:rsidR="000B06A3">
          <w:rPr>
            <w:noProof/>
            <w:webHidden/>
          </w:rPr>
          <w:fldChar w:fldCharType="separate"/>
        </w:r>
        <w:r w:rsidR="000B06A3">
          <w:rPr>
            <w:noProof/>
            <w:webHidden/>
          </w:rPr>
          <w:t>17</w:t>
        </w:r>
        <w:r w:rsidR="000B06A3">
          <w:rPr>
            <w:noProof/>
            <w:webHidden/>
          </w:rPr>
          <w:fldChar w:fldCharType="end"/>
        </w:r>
      </w:hyperlink>
    </w:p>
    <w:p w14:paraId="472C950B" w14:textId="77777777" w:rsidR="000B06A3" w:rsidRDefault="008936A6">
      <w:pPr>
        <w:pStyle w:val="Tabledesillustrations"/>
        <w:rPr>
          <w:rFonts w:asciiTheme="minorHAnsi" w:eastAsiaTheme="minorEastAsia" w:hAnsiTheme="minorHAnsi" w:cstheme="minorBidi"/>
          <w:noProof/>
          <w:szCs w:val="22"/>
          <w:lang w:val="lb-LU" w:eastAsia="lb-LU"/>
        </w:rPr>
      </w:pPr>
      <w:hyperlink w:anchor="_Toc394658604" w:history="1">
        <w:r w:rsidR="000B06A3" w:rsidRPr="005D2C58">
          <w:rPr>
            <w:rStyle w:val="Lienhypertexte"/>
            <w:noProof/>
          </w:rPr>
          <w:t>Table 12: Risk treatment plan</w:t>
        </w:r>
        <w:r w:rsidR="000B06A3">
          <w:rPr>
            <w:noProof/>
            <w:webHidden/>
          </w:rPr>
          <w:tab/>
        </w:r>
        <w:r w:rsidR="000B06A3">
          <w:rPr>
            <w:noProof/>
            <w:webHidden/>
          </w:rPr>
          <w:fldChar w:fldCharType="begin"/>
        </w:r>
        <w:r w:rsidR="000B06A3">
          <w:rPr>
            <w:noProof/>
            <w:webHidden/>
          </w:rPr>
          <w:instrText xml:space="preserve"> PAGEREF _Toc394658604 \h </w:instrText>
        </w:r>
        <w:r w:rsidR="000B06A3">
          <w:rPr>
            <w:noProof/>
            <w:webHidden/>
          </w:rPr>
        </w:r>
        <w:r w:rsidR="000B06A3">
          <w:rPr>
            <w:noProof/>
            <w:webHidden/>
          </w:rPr>
          <w:fldChar w:fldCharType="separate"/>
        </w:r>
        <w:r w:rsidR="000B06A3">
          <w:rPr>
            <w:noProof/>
            <w:webHidden/>
          </w:rPr>
          <w:t>17</w:t>
        </w:r>
        <w:r w:rsidR="000B06A3">
          <w:rPr>
            <w:noProof/>
            <w:webHidden/>
          </w:rPr>
          <w:fldChar w:fldCharType="end"/>
        </w:r>
      </w:hyperlink>
    </w:p>
    <w:p w14:paraId="145EB226" w14:textId="77777777" w:rsidR="008A57A8" w:rsidRPr="0002588B" w:rsidRDefault="00F808F1" w:rsidP="008A57A8">
      <w:pPr>
        <w:pStyle w:val="TitrTMTF"/>
      </w:pPr>
      <w:r>
        <w:rPr>
          <w:noProof/>
        </w:rPr>
        <w:fldChar w:fldCharType="end"/>
      </w:r>
    </w:p>
    <w:p w14:paraId="0FE5058B" w14:textId="77777777" w:rsidR="00173B00" w:rsidRPr="0002588B" w:rsidRDefault="00173B00" w:rsidP="00173B00">
      <w:pPr>
        <w:pStyle w:val="Titre1"/>
        <w:rPr>
          <w:lang w:val="en-GB"/>
        </w:rPr>
      </w:pPr>
      <w:bookmarkStart w:id="1" w:name="_Toc394658535"/>
      <w:bookmarkStart w:id="2" w:name="_Toc245171914"/>
      <w:bookmarkStart w:id="3" w:name="_Toc260033147"/>
      <w:bookmarkStart w:id="4" w:name="_Toc126566761"/>
      <w:r w:rsidRPr="0002588B">
        <w:rPr>
          <w:lang w:val="en-GB"/>
        </w:rPr>
        <w:lastRenderedPageBreak/>
        <w:t>Introduction</w:t>
      </w:r>
      <w:bookmarkEnd w:id="1"/>
    </w:p>
    <w:p w14:paraId="60125FA4" w14:textId="77777777" w:rsidR="00173B00" w:rsidRPr="0002588B" w:rsidRDefault="00173B00" w:rsidP="00173B00">
      <w:pPr>
        <w:pStyle w:val="Titre2"/>
      </w:pPr>
      <w:bookmarkStart w:id="5" w:name="_Toc394658536"/>
      <w:r w:rsidRPr="0002588B">
        <w:t>Context</w:t>
      </w:r>
      <w:bookmarkEnd w:id="5"/>
    </w:p>
    <w:p w14:paraId="3BEBEE9F" w14:textId="77777777" w:rsidR="00173B00" w:rsidRPr="0002588B" w:rsidRDefault="00C6051D" w:rsidP="00173B00">
      <w:pPr>
        <w:rPr>
          <w:lang w:eastAsia="en-GB"/>
        </w:rPr>
      </w:pPr>
      <w:r w:rsidRPr="00C6051D">
        <w:rPr>
          <w:highlight w:val="yellow"/>
          <w:lang w:eastAsia="en-GB"/>
        </w:rPr>
        <w:t>…</w:t>
      </w:r>
    </w:p>
    <w:p w14:paraId="652E0DA5" w14:textId="77777777" w:rsidR="00173B00" w:rsidRPr="0002588B" w:rsidRDefault="001979C8" w:rsidP="00173B00">
      <w:pPr>
        <w:pStyle w:val="Titre2"/>
      </w:pPr>
      <w:bookmarkStart w:id="6" w:name="_Toc394658537"/>
      <w:r w:rsidRPr="0002588B">
        <w:t>Document objectives</w:t>
      </w:r>
      <w:bookmarkEnd w:id="6"/>
    </w:p>
    <w:p w14:paraId="32CE6283" w14:textId="77777777" w:rsidR="00642892" w:rsidRPr="0002588B" w:rsidRDefault="008C487F" w:rsidP="008C487F">
      <w:pPr>
        <w:pStyle w:val="CorpsTxtNormal"/>
        <w:rPr>
          <w:lang w:eastAsia="en-GB"/>
        </w:rPr>
      </w:pPr>
      <w:r w:rsidRPr="008C487F">
        <w:rPr>
          <w:highlight w:val="yellow"/>
          <w:lang w:eastAsia="en-GB"/>
        </w:rPr>
        <w:t>…</w:t>
      </w:r>
    </w:p>
    <w:p w14:paraId="32A600D3" w14:textId="77777777" w:rsidR="001979C8" w:rsidRPr="0002588B" w:rsidRDefault="001979C8" w:rsidP="00173B00">
      <w:pPr>
        <w:pStyle w:val="Titre2"/>
      </w:pPr>
      <w:bookmarkStart w:id="7" w:name="_Toc394658538"/>
      <w:r w:rsidRPr="0002588B">
        <w:t>Scope</w:t>
      </w:r>
      <w:bookmarkEnd w:id="7"/>
    </w:p>
    <w:p w14:paraId="257A7233" w14:textId="77777777" w:rsidR="001979C8" w:rsidRPr="0002588B" w:rsidRDefault="00642892" w:rsidP="001979C8">
      <w:pPr>
        <w:rPr>
          <w:lang w:eastAsia="en-GB"/>
        </w:rPr>
      </w:pPr>
      <w:r>
        <w:rPr>
          <w:lang w:eastAsia="en-GB"/>
        </w:rPr>
        <w:t xml:space="preserve">The scope of this risk analysis is </w:t>
      </w:r>
      <w:r w:rsidR="008C487F" w:rsidRPr="008C487F">
        <w:rPr>
          <w:highlight w:val="yellow"/>
          <w:lang w:eastAsia="en-GB"/>
        </w:rPr>
        <w:t>…</w:t>
      </w:r>
      <w:r>
        <w:rPr>
          <w:lang w:eastAsia="en-GB"/>
        </w:rPr>
        <w:t>.</w:t>
      </w:r>
    </w:p>
    <w:p w14:paraId="657BD64F" w14:textId="77777777" w:rsidR="00173B00" w:rsidRPr="0002588B" w:rsidRDefault="00173B00" w:rsidP="00173B00">
      <w:pPr>
        <w:pStyle w:val="Titre2"/>
      </w:pPr>
      <w:bookmarkStart w:id="8" w:name="_Toc394658539"/>
      <w:r w:rsidRPr="0002588B">
        <w:t>Audience</w:t>
      </w:r>
      <w:bookmarkEnd w:id="8"/>
    </w:p>
    <w:p w14:paraId="5AD96EFD" w14:textId="77777777" w:rsidR="00173B00" w:rsidRPr="0002588B" w:rsidRDefault="008C487F" w:rsidP="00173B00">
      <w:pPr>
        <w:rPr>
          <w:lang w:eastAsia="en-GB"/>
        </w:rPr>
      </w:pPr>
      <w:r>
        <w:rPr>
          <w:lang w:eastAsia="en-GB"/>
        </w:rPr>
        <w:t xml:space="preserve">The report is intended to be distributed to </w:t>
      </w:r>
      <w:r w:rsidRPr="008C487F">
        <w:rPr>
          <w:highlight w:val="yellow"/>
          <w:lang w:eastAsia="en-GB"/>
        </w:rPr>
        <w:t>…</w:t>
      </w:r>
    </w:p>
    <w:p w14:paraId="6283B507" w14:textId="77777777" w:rsidR="00173B00" w:rsidRPr="0002588B" w:rsidRDefault="001979C8" w:rsidP="00173B00">
      <w:pPr>
        <w:pStyle w:val="Titre2"/>
      </w:pPr>
      <w:bookmarkStart w:id="9" w:name="_Toc394658540"/>
      <w:r w:rsidRPr="0002588B">
        <w:t>Document structure</w:t>
      </w:r>
      <w:bookmarkEnd w:id="9"/>
    </w:p>
    <w:p w14:paraId="71C4B491" w14:textId="77777777" w:rsidR="00642892" w:rsidRDefault="005F745C" w:rsidP="005F745C">
      <w:pPr>
        <w:spacing w:after="120"/>
        <w:rPr>
          <w:lang w:eastAsia="en-GB"/>
        </w:rPr>
      </w:pPr>
      <w:r>
        <w:rPr>
          <w:lang w:eastAsia="en-GB"/>
        </w:rPr>
        <w:t>Structure of the following chapters</w:t>
      </w:r>
      <w:r w:rsidR="00066622">
        <w:rPr>
          <w:lang w:eastAsia="en-GB"/>
        </w:rPr>
        <w:t>:</w:t>
      </w:r>
    </w:p>
    <w:p w14:paraId="22501584" w14:textId="77777777" w:rsidR="00173B00" w:rsidRDefault="00066622" w:rsidP="00066622">
      <w:pPr>
        <w:pStyle w:val="Paragraphedeliste"/>
        <w:numPr>
          <w:ilvl w:val="0"/>
          <w:numId w:val="39"/>
        </w:numPr>
        <w:rPr>
          <w:lang w:eastAsia="en-GB"/>
        </w:rPr>
      </w:pPr>
      <w:r>
        <w:rPr>
          <w:lang w:eastAsia="en-GB"/>
        </w:rPr>
        <w:t xml:space="preserve">Chapter 2 describes the </w:t>
      </w:r>
      <w:r w:rsidR="005F745C">
        <w:rPr>
          <w:lang w:eastAsia="en-GB"/>
        </w:rPr>
        <w:t xml:space="preserve">used </w:t>
      </w:r>
      <w:r>
        <w:rPr>
          <w:lang w:eastAsia="en-GB"/>
        </w:rPr>
        <w:t>methodology of the risk assessment;</w:t>
      </w:r>
    </w:p>
    <w:p w14:paraId="75561FB9" w14:textId="77777777" w:rsidR="00066622" w:rsidRDefault="00066622" w:rsidP="00066622">
      <w:pPr>
        <w:pStyle w:val="Paragraphedeliste"/>
        <w:numPr>
          <w:ilvl w:val="0"/>
          <w:numId w:val="39"/>
        </w:numPr>
        <w:rPr>
          <w:lang w:eastAsia="en-GB"/>
        </w:rPr>
      </w:pPr>
      <w:r>
        <w:rPr>
          <w:lang w:eastAsia="en-GB"/>
        </w:rPr>
        <w:t>Chapter 3 describes the context, the target and the value of assets considered;</w:t>
      </w:r>
    </w:p>
    <w:p w14:paraId="040BF3F2" w14:textId="77777777" w:rsidR="00066622" w:rsidRDefault="00066622" w:rsidP="00066622">
      <w:pPr>
        <w:pStyle w:val="Paragraphedeliste"/>
        <w:numPr>
          <w:ilvl w:val="0"/>
          <w:numId w:val="39"/>
        </w:numPr>
        <w:rPr>
          <w:lang w:eastAsia="en-GB"/>
        </w:rPr>
      </w:pPr>
      <w:r>
        <w:rPr>
          <w:lang w:eastAsia="en-GB"/>
        </w:rPr>
        <w:t>Chapter 4 presents the results of the risk assessment;</w:t>
      </w:r>
    </w:p>
    <w:p w14:paraId="599A4894" w14:textId="77777777" w:rsidR="00066622" w:rsidRDefault="00066622" w:rsidP="00066622">
      <w:pPr>
        <w:pStyle w:val="Paragraphedeliste"/>
        <w:numPr>
          <w:ilvl w:val="0"/>
          <w:numId w:val="39"/>
        </w:numPr>
        <w:rPr>
          <w:lang w:eastAsia="en-GB"/>
        </w:rPr>
      </w:pPr>
      <w:r>
        <w:rPr>
          <w:lang w:eastAsia="en-GB"/>
        </w:rPr>
        <w:t>Chapter 5 presents the current implementation level of ISO 27002;</w:t>
      </w:r>
    </w:p>
    <w:p w14:paraId="0EDF426A" w14:textId="77777777" w:rsidR="00066622" w:rsidRDefault="00066622" w:rsidP="00066622">
      <w:pPr>
        <w:pStyle w:val="Paragraphedeliste"/>
        <w:numPr>
          <w:ilvl w:val="0"/>
          <w:numId w:val="39"/>
        </w:numPr>
        <w:rPr>
          <w:lang w:eastAsia="en-GB"/>
        </w:rPr>
      </w:pPr>
      <w:r>
        <w:rPr>
          <w:lang w:eastAsia="en-GB"/>
        </w:rPr>
        <w:t xml:space="preserve">Chapter 6 </w:t>
      </w:r>
      <w:r w:rsidRPr="00066622">
        <w:rPr>
          <w:lang w:eastAsia="en-GB"/>
        </w:rPr>
        <w:t>presents a proposal of risk treatment plan in order to implement security measures</w:t>
      </w:r>
      <w:r>
        <w:rPr>
          <w:lang w:eastAsia="en-GB"/>
        </w:rPr>
        <w:t>;</w:t>
      </w:r>
    </w:p>
    <w:p w14:paraId="26039E86" w14:textId="77777777" w:rsidR="00066622" w:rsidRDefault="008C487F" w:rsidP="00066622">
      <w:pPr>
        <w:pStyle w:val="Paragraphedeliste"/>
        <w:numPr>
          <w:ilvl w:val="0"/>
          <w:numId w:val="39"/>
        </w:numPr>
        <w:rPr>
          <w:lang w:eastAsia="en-GB"/>
        </w:rPr>
      </w:pPr>
      <w:r>
        <w:rPr>
          <w:lang w:eastAsia="en-GB"/>
        </w:rPr>
        <w:t xml:space="preserve">The </w:t>
      </w:r>
      <w:r w:rsidR="00066622">
        <w:rPr>
          <w:lang w:eastAsia="en-GB"/>
        </w:rPr>
        <w:t>Annex include</w:t>
      </w:r>
      <w:r>
        <w:rPr>
          <w:lang w:eastAsia="en-GB"/>
        </w:rPr>
        <w:t>s</w:t>
      </w:r>
      <w:r w:rsidR="00066622">
        <w:rPr>
          <w:lang w:eastAsia="en-GB"/>
        </w:rPr>
        <w:t xml:space="preserve"> the implementation details of security measures coming from international standards </w:t>
      </w:r>
      <w:r>
        <w:rPr>
          <w:lang w:eastAsia="en-GB"/>
        </w:rPr>
        <w:t xml:space="preserve">and best practices </w:t>
      </w:r>
      <w:r w:rsidR="00066622">
        <w:rPr>
          <w:lang w:eastAsia="en-GB"/>
        </w:rPr>
        <w:t>considered for the risk treatment.</w:t>
      </w:r>
    </w:p>
    <w:p w14:paraId="73E52F20" w14:textId="77777777" w:rsidR="00173B00" w:rsidRPr="0002588B" w:rsidRDefault="001979C8" w:rsidP="00796370">
      <w:pPr>
        <w:pStyle w:val="Titre2"/>
      </w:pPr>
      <w:bookmarkStart w:id="10" w:name="_Toc394658541"/>
      <w:r w:rsidRPr="0002588B">
        <w:t>References</w:t>
      </w:r>
      <w:bookmarkEnd w:id="10"/>
    </w:p>
    <w:p w14:paraId="3A4DE486" w14:textId="77777777" w:rsidR="00796370" w:rsidRPr="0002588B" w:rsidRDefault="00EA64A1" w:rsidP="00EA64A1">
      <w:pPr>
        <w:pStyle w:val="List-Biblio"/>
        <w:ind w:left="426"/>
      </w:pPr>
      <w:r w:rsidRPr="0002588B">
        <w:t>ISO/IEC 27001, Information technology – Security techniques. Information security management system.</w:t>
      </w:r>
    </w:p>
    <w:p w14:paraId="5944B2EF" w14:textId="77777777" w:rsidR="00EA64A1" w:rsidRPr="0002588B" w:rsidRDefault="008C487F" w:rsidP="00EA64A1">
      <w:pPr>
        <w:pStyle w:val="List-Biblio"/>
        <w:ind w:left="426"/>
      </w:pPr>
      <w:r>
        <w:t>ISO/IEC 27002</w:t>
      </w:r>
      <w:r w:rsidR="00EA64A1" w:rsidRPr="0002588B">
        <w:t>, Information technology – Security techniques. Code of practice for information security management.</w:t>
      </w:r>
    </w:p>
    <w:p w14:paraId="3B9154E3" w14:textId="77777777" w:rsidR="00066622" w:rsidRPr="0002588B" w:rsidRDefault="00EA64A1" w:rsidP="00066622">
      <w:pPr>
        <w:pStyle w:val="List-Biblio"/>
        <w:ind w:left="426"/>
      </w:pPr>
      <w:r w:rsidRPr="0002588B">
        <w:t>ISO/IEC 27005, Information technology – Security techniques. Information security risk management.</w:t>
      </w:r>
    </w:p>
    <w:p w14:paraId="51726F0A" w14:textId="77777777" w:rsidR="00173B00" w:rsidRPr="0002588B" w:rsidRDefault="00173B00" w:rsidP="00796370">
      <w:pPr>
        <w:pStyle w:val="Titre2"/>
      </w:pPr>
      <w:bookmarkStart w:id="11" w:name="_Toc394658542"/>
      <w:r w:rsidRPr="0002588B">
        <w:t>Acronym</w:t>
      </w:r>
      <w:r w:rsidR="001979C8" w:rsidRPr="0002588B">
        <w:t>s</w:t>
      </w:r>
      <w:bookmarkEnd w:id="11"/>
    </w:p>
    <w:tbl>
      <w:tblPr>
        <w:tblStyle w:val="TabSumTest"/>
        <w:tblW w:w="0" w:type="auto"/>
        <w:tblLook w:val="04A0" w:firstRow="1" w:lastRow="0" w:firstColumn="1" w:lastColumn="0" w:noHBand="0" w:noVBand="1"/>
      </w:tblPr>
      <w:tblGrid>
        <w:gridCol w:w="1257"/>
        <w:gridCol w:w="8367"/>
      </w:tblGrid>
      <w:tr w:rsidR="00796370" w:rsidRPr="00AF7275" w14:paraId="292D5998" w14:textId="77777777" w:rsidTr="0097435B">
        <w:tc>
          <w:tcPr>
            <w:cnfStyle w:val="001000000000" w:firstRow="0" w:lastRow="0" w:firstColumn="1" w:lastColumn="0" w:oddVBand="0" w:evenVBand="0" w:oddHBand="0" w:evenHBand="0" w:firstRowFirstColumn="0" w:firstRowLastColumn="0" w:lastRowFirstColumn="0" w:lastRowLastColumn="0"/>
            <w:tcW w:w="1257" w:type="dxa"/>
          </w:tcPr>
          <w:p w14:paraId="2E1AC606" w14:textId="77777777" w:rsidR="00796370" w:rsidRPr="00AF7275" w:rsidRDefault="00796370" w:rsidP="00AF7275">
            <w:pPr>
              <w:pStyle w:val="ContrleTitre"/>
              <w:tabs>
                <w:tab w:val="center" w:pos="4320"/>
                <w:tab w:val="right" w:pos="8640"/>
              </w:tabs>
              <w:ind w:left="0"/>
              <w:rPr>
                <w:sz w:val="22"/>
                <w:szCs w:val="22"/>
              </w:rPr>
            </w:pPr>
            <w:r w:rsidRPr="00AF7275">
              <w:rPr>
                <w:sz w:val="22"/>
                <w:szCs w:val="22"/>
              </w:rPr>
              <w:t>ALE</w:t>
            </w:r>
          </w:p>
        </w:tc>
        <w:tc>
          <w:tcPr>
            <w:tcW w:w="8367" w:type="dxa"/>
          </w:tcPr>
          <w:p w14:paraId="542BA387" w14:textId="77777777" w:rsidR="00796370" w:rsidRPr="00AF7275" w:rsidRDefault="00EA64A1" w:rsidP="00796370">
            <w:pPr>
              <w:pStyle w:val="CrpTxtTab"/>
              <w:cnfStyle w:val="000000000000" w:firstRow="0" w:lastRow="0" w:firstColumn="0" w:lastColumn="0" w:oddVBand="0" w:evenVBand="0" w:oddHBand="0" w:evenHBand="0" w:firstRowFirstColumn="0" w:firstRowLastColumn="0" w:lastRowFirstColumn="0" w:lastRowLastColumn="0"/>
              <w:rPr>
                <w:sz w:val="22"/>
                <w:lang w:eastAsia="en-GB"/>
              </w:rPr>
            </w:pPr>
            <w:r w:rsidRPr="00AF7275">
              <w:rPr>
                <w:sz w:val="22"/>
                <w:lang w:eastAsia="en-GB"/>
              </w:rPr>
              <w:t>Annual Loss Expectancy, is the metric to compare risks (in €)</w:t>
            </w:r>
            <w:r w:rsidR="00AF7275">
              <w:rPr>
                <w:sz w:val="22"/>
                <w:lang w:eastAsia="en-GB"/>
              </w:rPr>
              <w:t>.</w:t>
            </w:r>
          </w:p>
        </w:tc>
      </w:tr>
      <w:tr w:rsidR="00796370" w:rsidRPr="00AF7275" w14:paraId="062B9C20" w14:textId="77777777" w:rsidTr="0097435B">
        <w:tc>
          <w:tcPr>
            <w:cnfStyle w:val="001000000000" w:firstRow="0" w:lastRow="0" w:firstColumn="1" w:lastColumn="0" w:oddVBand="0" w:evenVBand="0" w:oddHBand="0" w:evenHBand="0" w:firstRowFirstColumn="0" w:firstRowLastColumn="0" w:lastRowFirstColumn="0" w:lastRowLastColumn="0"/>
            <w:tcW w:w="1257" w:type="dxa"/>
          </w:tcPr>
          <w:p w14:paraId="4BD2F71B" w14:textId="77777777" w:rsidR="00796370" w:rsidRPr="0097435B" w:rsidRDefault="00796370" w:rsidP="00AF7275">
            <w:pPr>
              <w:pStyle w:val="ContrleTitre"/>
              <w:tabs>
                <w:tab w:val="center" w:pos="4320"/>
                <w:tab w:val="right" w:pos="8640"/>
              </w:tabs>
              <w:ind w:left="0"/>
              <w:rPr>
                <w:sz w:val="22"/>
                <w:lang w:eastAsia="en-GB"/>
              </w:rPr>
            </w:pPr>
            <w:r w:rsidRPr="0097435B">
              <w:rPr>
                <w:sz w:val="22"/>
                <w:szCs w:val="22"/>
              </w:rPr>
              <w:t>MAGERIT</w:t>
            </w:r>
          </w:p>
        </w:tc>
        <w:tc>
          <w:tcPr>
            <w:tcW w:w="8367" w:type="dxa"/>
          </w:tcPr>
          <w:p w14:paraId="775EAD4F" w14:textId="77777777" w:rsidR="00796370" w:rsidRPr="00AF7275" w:rsidRDefault="00EA64A1" w:rsidP="00796370">
            <w:pPr>
              <w:pStyle w:val="CrpTxtTab"/>
              <w:cnfStyle w:val="000000000000" w:firstRow="0" w:lastRow="0" w:firstColumn="0" w:lastColumn="0" w:oddVBand="0" w:evenVBand="0" w:oddHBand="0" w:evenHBand="0" w:firstRowFirstColumn="0" w:firstRowLastColumn="0" w:lastRowFirstColumn="0" w:lastRowLastColumn="0"/>
              <w:rPr>
                <w:sz w:val="22"/>
                <w:lang w:eastAsia="en-GB"/>
              </w:rPr>
            </w:pPr>
            <w:r w:rsidRPr="00AF7275">
              <w:rPr>
                <w:sz w:val="22"/>
                <w:lang w:eastAsia="en-GB"/>
              </w:rPr>
              <w:t>Spanish acronym for “Risk Analysis and Management Methodology for Information Systems”. MAGERIT is the risk analysis methodology of the Spanish government.</w:t>
            </w:r>
          </w:p>
        </w:tc>
      </w:tr>
      <w:tr w:rsidR="00796370" w:rsidRPr="00AF7275" w14:paraId="6D6CD778" w14:textId="77777777" w:rsidTr="0097435B">
        <w:tc>
          <w:tcPr>
            <w:cnfStyle w:val="001000000000" w:firstRow="0" w:lastRow="0" w:firstColumn="1" w:lastColumn="0" w:oddVBand="0" w:evenVBand="0" w:oddHBand="0" w:evenHBand="0" w:firstRowFirstColumn="0" w:firstRowLastColumn="0" w:lastRowFirstColumn="0" w:lastRowLastColumn="0"/>
            <w:tcW w:w="1257" w:type="dxa"/>
          </w:tcPr>
          <w:p w14:paraId="521124CE" w14:textId="77777777" w:rsidR="00796370" w:rsidRPr="0097435B" w:rsidRDefault="00796370" w:rsidP="00AF7275">
            <w:pPr>
              <w:pStyle w:val="ContrleTitre"/>
              <w:tabs>
                <w:tab w:val="center" w:pos="4320"/>
                <w:tab w:val="right" w:pos="8640"/>
              </w:tabs>
              <w:ind w:left="0"/>
              <w:rPr>
                <w:sz w:val="22"/>
                <w:lang w:eastAsia="en-GB"/>
              </w:rPr>
            </w:pPr>
            <w:r w:rsidRPr="0097435B">
              <w:rPr>
                <w:sz w:val="22"/>
                <w:szCs w:val="22"/>
              </w:rPr>
              <w:t>ROSI</w:t>
            </w:r>
          </w:p>
        </w:tc>
        <w:tc>
          <w:tcPr>
            <w:tcW w:w="8367" w:type="dxa"/>
          </w:tcPr>
          <w:p w14:paraId="76BDE0FA" w14:textId="77777777" w:rsidR="00796370" w:rsidRPr="00AF7275" w:rsidRDefault="00EA64A1" w:rsidP="00796370">
            <w:pPr>
              <w:pStyle w:val="CrpTxtTab"/>
              <w:cnfStyle w:val="000000000000" w:firstRow="0" w:lastRow="0" w:firstColumn="0" w:lastColumn="0" w:oddVBand="0" w:evenVBand="0" w:oddHBand="0" w:evenHBand="0" w:firstRowFirstColumn="0" w:firstRowLastColumn="0" w:lastRowFirstColumn="0" w:lastRowLastColumn="0"/>
              <w:rPr>
                <w:sz w:val="22"/>
                <w:lang w:eastAsia="en-GB"/>
              </w:rPr>
            </w:pPr>
            <w:r w:rsidRPr="00AF7275">
              <w:rPr>
                <w:sz w:val="22"/>
                <w:lang w:eastAsia="en-GB"/>
              </w:rPr>
              <w:t>Return On Security Invest – is the return on investment of a security project, obtained as the difference between the change in risk before and after the introduction of security measure (Delta ALE) and the annual cost of this measure.</w:t>
            </w:r>
          </w:p>
        </w:tc>
      </w:tr>
      <w:tr w:rsidR="00796370" w:rsidRPr="00AF7275" w14:paraId="054F49B3" w14:textId="77777777" w:rsidTr="0097435B">
        <w:tc>
          <w:tcPr>
            <w:cnfStyle w:val="001000000000" w:firstRow="0" w:lastRow="0" w:firstColumn="1" w:lastColumn="0" w:oddVBand="0" w:evenVBand="0" w:oddHBand="0" w:evenHBand="0" w:firstRowFirstColumn="0" w:firstRowLastColumn="0" w:lastRowFirstColumn="0" w:lastRowLastColumn="0"/>
            <w:tcW w:w="1257" w:type="dxa"/>
          </w:tcPr>
          <w:p w14:paraId="03931228" w14:textId="77777777" w:rsidR="00796370" w:rsidRPr="0097435B" w:rsidRDefault="00EA64A1" w:rsidP="00AF7275">
            <w:pPr>
              <w:pStyle w:val="ContrleTitre"/>
              <w:tabs>
                <w:tab w:val="center" w:pos="4320"/>
                <w:tab w:val="right" w:pos="8640"/>
              </w:tabs>
              <w:ind w:left="0"/>
              <w:rPr>
                <w:sz w:val="22"/>
                <w:lang w:eastAsia="en-GB"/>
              </w:rPr>
            </w:pPr>
            <w:r w:rsidRPr="0097435B">
              <w:rPr>
                <w:sz w:val="22"/>
                <w:szCs w:val="22"/>
              </w:rPr>
              <w:lastRenderedPageBreak/>
              <w:t>TRICK</w:t>
            </w:r>
          </w:p>
        </w:tc>
        <w:tc>
          <w:tcPr>
            <w:tcW w:w="8367" w:type="dxa"/>
          </w:tcPr>
          <w:p w14:paraId="3C2C29E0" w14:textId="77777777" w:rsidR="00796370" w:rsidRPr="00AF7275" w:rsidRDefault="00796370" w:rsidP="00AF7275">
            <w:pPr>
              <w:pStyle w:val="CrpTxtTab"/>
              <w:cnfStyle w:val="000000000000" w:firstRow="0" w:lastRow="0" w:firstColumn="0" w:lastColumn="0" w:oddVBand="0" w:evenVBand="0" w:oddHBand="0" w:evenHBand="0" w:firstRowFirstColumn="0" w:firstRowLastColumn="0" w:lastRowFirstColumn="0" w:lastRowLastColumn="0"/>
              <w:rPr>
                <w:sz w:val="22"/>
                <w:lang w:eastAsia="en-GB"/>
              </w:rPr>
            </w:pPr>
            <w:r w:rsidRPr="00AF7275">
              <w:rPr>
                <w:sz w:val="22"/>
                <w:lang w:eastAsia="en-GB"/>
              </w:rPr>
              <w:t>Acro</w:t>
            </w:r>
            <w:r w:rsidR="00E63FE8" w:rsidRPr="00AF7275">
              <w:rPr>
                <w:sz w:val="22"/>
                <w:lang w:eastAsia="en-GB"/>
              </w:rPr>
              <w:t>nym</w:t>
            </w:r>
            <w:r w:rsidRPr="00AF7275">
              <w:rPr>
                <w:sz w:val="22"/>
                <w:lang w:eastAsia="en-GB"/>
              </w:rPr>
              <w:t xml:space="preserve"> </w:t>
            </w:r>
            <w:r w:rsidR="00EA64A1" w:rsidRPr="00AF7275">
              <w:rPr>
                <w:sz w:val="22"/>
                <w:lang w:eastAsia="en-GB"/>
              </w:rPr>
              <w:t>for</w:t>
            </w:r>
            <w:r w:rsidRPr="00AF7275">
              <w:rPr>
                <w:sz w:val="22"/>
                <w:lang w:eastAsia="en-GB"/>
              </w:rPr>
              <w:t xml:space="preserve"> “Tool for RIsk management base</w:t>
            </w:r>
            <w:r w:rsidR="00EA64A1" w:rsidRPr="00AF7275">
              <w:rPr>
                <w:sz w:val="22"/>
                <w:lang w:eastAsia="en-GB"/>
              </w:rPr>
              <w:t>d on Central Knowledge base</w:t>
            </w:r>
            <w:r w:rsidR="00AF7275">
              <w:rPr>
                <w:sz w:val="22"/>
                <w:lang w:eastAsia="en-GB"/>
              </w:rPr>
              <w:t>”.</w:t>
            </w:r>
          </w:p>
        </w:tc>
      </w:tr>
    </w:tbl>
    <w:p w14:paraId="4DCB0AE7" w14:textId="77777777" w:rsidR="00796370" w:rsidRPr="0002588B" w:rsidRDefault="00796370" w:rsidP="00796370">
      <w:pPr>
        <w:pStyle w:val="Tableau"/>
        <w:rPr>
          <w:lang w:eastAsia="en-GB"/>
        </w:rPr>
      </w:pPr>
    </w:p>
    <w:p w14:paraId="016E2693" w14:textId="77777777" w:rsidR="00AD6EAB" w:rsidRPr="0002588B" w:rsidRDefault="001979C8" w:rsidP="00E63FE8">
      <w:pPr>
        <w:pStyle w:val="Titre2"/>
      </w:pPr>
      <w:bookmarkStart w:id="12" w:name="_Toc394658543"/>
      <w:r w:rsidRPr="0002588B">
        <w:t>Glossary</w:t>
      </w:r>
      <w:bookmarkEnd w:id="12"/>
    </w:p>
    <w:tbl>
      <w:tblPr>
        <w:tblStyle w:val="TabSumTest"/>
        <w:tblW w:w="9648" w:type="dxa"/>
        <w:tblLook w:val="04A0" w:firstRow="1" w:lastRow="0" w:firstColumn="1" w:lastColumn="0" w:noHBand="0" w:noVBand="1"/>
      </w:tblPr>
      <w:tblGrid>
        <w:gridCol w:w="2415"/>
        <w:gridCol w:w="7233"/>
      </w:tblGrid>
      <w:tr w:rsidR="00EA64A1" w:rsidRPr="0002588B" w14:paraId="6852EA99"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79CA8308"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Information Security Management System (ISMS)</w:t>
            </w:r>
          </w:p>
        </w:tc>
        <w:tc>
          <w:tcPr>
            <w:tcW w:w="7233" w:type="dxa"/>
          </w:tcPr>
          <w:p w14:paraId="6911BB7F" w14:textId="77777777"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That part of the overall management system, based on a business risk approach, to establish, implement, operate, monitor, review, maintain and improve information security</w:t>
            </w:r>
            <w:r w:rsidR="00AF7275">
              <w:rPr>
                <w:b w:val="0"/>
                <w:bCs/>
                <w:sz w:val="22"/>
                <w:szCs w:val="22"/>
              </w:rPr>
              <w:t>.</w:t>
            </w:r>
          </w:p>
        </w:tc>
      </w:tr>
      <w:tr w:rsidR="00EA64A1" w:rsidRPr="0002588B" w14:paraId="710FC5D4"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4FFEEC43"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Process</w:t>
            </w:r>
          </w:p>
        </w:tc>
        <w:tc>
          <w:tcPr>
            <w:tcW w:w="7233" w:type="dxa"/>
          </w:tcPr>
          <w:p w14:paraId="01BAA9C6"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Set of interrelated or interac</w:t>
            </w:r>
            <w:r w:rsidR="00AF7275">
              <w:rPr>
                <w:b w:val="0"/>
                <w:bCs/>
                <w:sz w:val="22"/>
                <w:szCs w:val="22"/>
              </w:rPr>
              <w:t>ting activities which transform</w:t>
            </w:r>
            <w:r w:rsidRPr="0002588B">
              <w:rPr>
                <w:b w:val="0"/>
                <w:bCs/>
                <w:sz w:val="22"/>
                <w:szCs w:val="22"/>
              </w:rPr>
              <w:t xml:space="preserve"> inputs into outputs</w:t>
            </w:r>
            <w:r w:rsidR="00AF7275">
              <w:rPr>
                <w:b w:val="0"/>
                <w:bCs/>
                <w:sz w:val="22"/>
                <w:szCs w:val="22"/>
              </w:rPr>
              <w:t>.</w:t>
            </w:r>
          </w:p>
        </w:tc>
      </w:tr>
      <w:tr w:rsidR="00EA64A1" w:rsidRPr="0002588B" w14:paraId="60C1BDC7"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05253901"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Residual risk</w:t>
            </w:r>
          </w:p>
        </w:tc>
        <w:tc>
          <w:tcPr>
            <w:tcW w:w="7233" w:type="dxa"/>
          </w:tcPr>
          <w:p w14:paraId="00087D76" w14:textId="77777777"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Risk remaining after risk treatment</w:t>
            </w:r>
            <w:r w:rsidR="00AF7275">
              <w:rPr>
                <w:b w:val="0"/>
                <w:bCs/>
                <w:sz w:val="22"/>
                <w:szCs w:val="22"/>
              </w:rPr>
              <w:t>.</w:t>
            </w:r>
          </w:p>
        </w:tc>
      </w:tr>
      <w:tr w:rsidR="00EA64A1" w:rsidRPr="0002588B" w14:paraId="07716816"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039A780E"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w:t>
            </w:r>
          </w:p>
        </w:tc>
        <w:tc>
          <w:tcPr>
            <w:tcW w:w="7233" w:type="dxa"/>
          </w:tcPr>
          <w:p w14:paraId="57FC5C65" w14:textId="77777777"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Combination of the likelihood of an event and its consequence</w:t>
            </w:r>
            <w:r w:rsidR="00AF7275">
              <w:rPr>
                <w:b w:val="0"/>
                <w:bCs/>
                <w:sz w:val="22"/>
                <w:szCs w:val="22"/>
              </w:rPr>
              <w:t>.</w:t>
            </w:r>
          </w:p>
        </w:tc>
      </w:tr>
      <w:tr w:rsidR="00EA64A1" w:rsidRPr="0002588B" w14:paraId="095CA50B"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24B2BBDB"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analysis</w:t>
            </w:r>
          </w:p>
        </w:tc>
        <w:tc>
          <w:tcPr>
            <w:tcW w:w="7233" w:type="dxa"/>
          </w:tcPr>
          <w:p w14:paraId="77DD8C4F"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Systematic use of information to identify sources and to estimate the risk.</w:t>
            </w:r>
          </w:p>
        </w:tc>
      </w:tr>
      <w:tr w:rsidR="00EA64A1" w:rsidRPr="0002588B" w14:paraId="338D1062"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423451AA"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assessment</w:t>
            </w:r>
          </w:p>
        </w:tc>
        <w:tc>
          <w:tcPr>
            <w:tcW w:w="7233" w:type="dxa"/>
          </w:tcPr>
          <w:p w14:paraId="6C2DC936" w14:textId="77777777"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Overall process of risk analysis and risk evaluation</w:t>
            </w:r>
            <w:r w:rsidR="00AF7275">
              <w:rPr>
                <w:b w:val="0"/>
                <w:bCs/>
                <w:sz w:val="22"/>
                <w:szCs w:val="22"/>
              </w:rPr>
              <w:t>.</w:t>
            </w:r>
          </w:p>
        </w:tc>
      </w:tr>
      <w:tr w:rsidR="00EA64A1" w:rsidRPr="0002588B" w14:paraId="7A5343EE"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45BA4B81"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avoidance</w:t>
            </w:r>
          </w:p>
        </w:tc>
        <w:tc>
          <w:tcPr>
            <w:tcW w:w="7233" w:type="dxa"/>
          </w:tcPr>
          <w:p w14:paraId="16EF6DC8"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Decision not to become involved in, or action to withdraw from, a risk situation</w:t>
            </w:r>
            <w:r w:rsidR="00AF7275">
              <w:rPr>
                <w:b w:val="0"/>
                <w:bCs/>
                <w:sz w:val="22"/>
                <w:szCs w:val="22"/>
              </w:rPr>
              <w:t>.</w:t>
            </w:r>
          </w:p>
        </w:tc>
      </w:tr>
      <w:tr w:rsidR="00EA64A1" w:rsidRPr="0002588B" w14:paraId="2616E1C3"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6761FD17"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criteria</w:t>
            </w:r>
          </w:p>
        </w:tc>
        <w:tc>
          <w:tcPr>
            <w:tcW w:w="7233" w:type="dxa"/>
          </w:tcPr>
          <w:p w14:paraId="35375078"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Terms of reference by which the significance of risk is assessed</w:t>
            </w:r>
            <w:r w:rsidR="00AF7275">
              <w:rPr>
                <w:b w:val="0"/>
                <w:bCs/>
                <w:sz w:val="22"/>
                <w:szCs w:val="22"/>
              </w:rPr>
              <w:t>.</w:t>
            </w:r>
          </w:p>
        </w:tc>
      </w:tr>
      <w:tr w:rsidR="00EA64A1" w:rsidRPr="0002588B" w14:paraId="24C014D6"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56DFCB55"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estimation</w:t>
            </w:r>
          </w:p>
        </w:tc>
        <w:tc>
          <w:tcPr>
            <w:tcW w:w="7233" w:type="dxa"/>
          </w:tcPr>
          <w:p w14:paraId="62885F62"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Process used to assign values to the probability and consequences of a risk</w:t>
            </w:r>
            <w:r w:rsidR="00AF7275">
              <w:rPr>
                <w:b w:val="0"/>
                <w:bCs/>
                <w:sz w:val="22"/>
                <w:szCs w:val="22"/>
              </w:rPr>
              <w:t>.</w:t>
            </w:r>
          </w:p>
        </w:tc>
      </w:tr>
      <w:tr w:rsidR="00EA64A1" w:rsidRPr="0002588B" w14:paraId="162BD898"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77EC0E3C"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evaluation</w:t>
            </w:r>
          </w:p>
        </w:tc>
        <w:tc>
          <w:tcPr>
            <w:tcW w:w="7233" w:type="dxa"/>
          </w:tcPr>
          <w:p w14:paraId="35EB125A"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Process of comparing the estimated risk against given risk criteria to determine the significance of the risk</w:t>
            </w:r>
            <w:r w:rsidR="00AF7275">
              <w:rPr>
                <w:b w:val="0"/>
                <w:bCs/>
                <w:sz w:val="22"/>
                <w:szCs w:val="22"/>
              </w:rPr>
              <w:t>.</w:t>
            </w:r>
          </w:p>
        </w:tc>
      </w:tr>
      <w:tr w:rsidR="00EA64A1" w:rsidRPr="0002588B" w14:paraId="2BC570C9"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2B210727"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identification</w:t>
            </w:r>
          </w:p>
        </w:tc>
        <w:tc>
          <w:tcPr>
            <w:tcW w:w="7233" w:type="dxa"/>
          </w:tcPr>
          <w:p w14:paraId="2D1C2508"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Process to find, list and characterize elements of risk.</w:t>
            </w:r>
          </w:p>
        </w:tc>
      </w:tr>
      <w:tr w:rsidR="00EA64A1" w:rsidRPr="0002588B" w14:paraId="5920B540"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5084906E"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management</w:t>
            </w:r>
          </w:p>
        </w:tc>
        <w:tc>
          <w:tcPr>
            <w:tcW w:w="7233" w:type="dxa"/>
          </w:tcPr>
          <w:p w14:paraId="08A5BBC2"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Coordinated activities to direct and control an organization with regard to risk.</w:t>
            </w:r>
          </w:p>
        </w:tc>
      </w:tr>
      <w:tr w:rsidR="00EA64A1" w:rsidRPr="0002588B" w14:paraId="437CA52D"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56D645CB"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optimization</w:t>
            </w:r>
          </w:p>
        </w:tc>
        <w:tc>
          <w:tcPr>
            <w:tcW w:w="7233" w:type="dxa"/>
          </w:tcPr>
          <w:p w14:paraId="75406C03" w14:textId="77777777"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Process related to a risk to minimize the negative and to maximize the positive consequences and their respective probabilities.</w:t>
            </w:r>
          </w:p>
        </w:tc>
      </w:tr>
      <w:tr w:rsidR="00EA64A1" w:rsidRPr="0002588B" w14:paraId="5221F4B1"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1FD99361"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reduction</w:t>
            </w:r>
          </w:p>
        </w:tc>
        <w:tc>
          <w:tcPr>
            <w:tcW w:w="7233" w:type="dxa"/>
          </w:tcPr>
          <w:p w14:paraId="78F7B685"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Actions taken to lessen the probability negative consequences or both, associated with a risk</w:t>
            </w:r>
            <w:r w:rsidR="00AF7275">
              <w:rPr>
                <w:b w:val="0"/>
                <w:bCs/>
                <w:sz w:val="22"/>
                <w:szCs w:val="22"/>
              </w:rPr>
              <w:t>.</w:t>
            </w:r>
          </w:p>
        </w:tc>
      </w:tr>
      <w:tr w:rsidR="00EA64A1" w:rsidRPr="0002588B" w14:paraId="6DB92B9B"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7BB5052F"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retention</w:t>
            </w:r>
          </w:p>
        </w:tc>
        <w:tc>
          <w:tcPr>
            <w:tcW w:w="7233" w:type="dxa"/>
          </w:tcPr>
          <w:p w14:paraId="6A94E8F0" w14:textId="77777777"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Acceptance of the burden of loss, or benefit of gain from a particular risk</w:t>
            </w:r>
            <w:r w:rsidR="00AF7275">
              <w:rPr>
                <w:b w:val="0"/>
                <w:bCs/>
                <w:sz w:val="22"/>
                <w:szCs w:val="22"/>
              </w:rPr>
              <w:t>.</w:t>
            </w:r>
          </w:p>
        </w:tc>
      </w:tr>
      <w:tr w:rsidR="00EA64A1" w:rsidRPr="0002588B" w14:paraId="3D10A2D7"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73CAD324"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transfer</w:t>
            </w:r>
          </w:p>
        </w:tc>
        <w:tc>
          <w:tcPr>
            <w:tcW w:w="7233" w:type="dxa"/>
          </w:tcPr>
          <w:p w14:paraId="4712F367" w14:textId="77777777"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Sharing with another party the burden of loss or benefit of gain, for a risk</w:t>
            </w:r>
            <w:r w:rsidR="00AF7275">
              <w:rPr>
                <w:b w:val="0"/>
                <w:bCs/>
                <w:sz w:val="22"/>
                <w:szCs w:val="22"/>
              </w:rPr>
              <w:t>.</w:t>
            </w:r>
          </w:p>
        </w:tc>
      </w:tr>
      <w:tr w:rsidR="00EA64A1" w:rsidRPr="0002588B" w14:paraId="28874F2D"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4243E593"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Threat</w:t>
            </w:r>
          </w:p>
        </w:tc>
        <w:tc>
          <w:tcPr>
            <w:tcW w:w="7233" w:type="dxa"/>
          </w:tcPr>
          <w:p w14:paraId="41CB1F94"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A potential source of an incident that ma</w:t>
            </w:r>
            <w:r w:rsidR="00AF7275">
              <w:rPr>
                <w:b w:val="0"/>
                <w:bCs/>
                <w:sz w:val="22"/>
                <w:szCs w:val="22"/>
              </w:rPr>
              <w:t xml:space="preserve">y result in </w:t>
            </w:r>
            <w:r w:rsidRPr="0002588B">
              <w:rPr>
                <w:b w:val="0"/>
                <w:bCs/>
                <w:sz w:val="22"/>
                <w:szCs w:val="22"/>
              </w:rPr>
              <w:t>adverse changes to an asset, a group of assets or an organization</w:t>
            </w:r>
            <w:r w:rsidR="00AF7275">
              <w:rPr>
                <w:b w:val="0"/>
                <w:bCs/>
                <w:sz w:val="22"/>
                <w:szCs w:val="22"/>
              </w:rPr>
              <w:t>.</w:t>
            </w:r>
          </w:p>
        </w:tc>
      </w:tr>
      <w:tr w:rsidR="00EA64A1" w:rsidRPr="0002588B" w14:paraId="5E0AE4FF"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69F54617"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Vulnerability</w:t>
            </w:r>
          </w:p>
        </w:tc>
        <w:tc>
          <w:tcPr>
            <w:tcW w:w="7233" w:type="dxa"/>
          </w:tcPr>
          <w:p w14:paraId="018ECAE8" w14:textId="77777777"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Weakness in an information system, system security procedures, internal controls, or implementation that could be exploited or triggered by a threat</w:t>
            </w:r>
            <w:r w:rsidR="00AF7275">
              <w:rPr>
                <w:b w:val="0"/>
                <w:bCs/>
                <w:sz w:val="22"/>
                <w:szCs w:val="22"/>
              </w:rPr>
              <w:t>.</w:t>
            </w:r>
          </w:p>
        </w:tc>
      </w:tr>
    </w:tbl>
    <w:p w14:paraId="62FFE5C0" w14:textId="77777777" w:rsidR="00E424E9" w:rsidRPr="0002588B" w:rsidRDefault="00E424E9" w:rsidP="00EA64A1">
      <w:pPr>
        <w:pStyle w:val="CorpsTxtNormal"/>
        <w:rPr>
          <w:lang w:eastAsia="en-GB"/>
        </w:rPr>
      </w:pPr>
    </w:p>
    <w:p w14:paraId="0E1DD743" w14:textId="77777777" w:rsidR="00173B00" w:rsidRPr="0002588B" w:rsidRDefault="00EA64A1" w:rsidP="00796370">
      <w:pPr>
        <w:pStyle w:val="Titre1"/>
        <w:rPr>
          <w:lang w:val="en-GB"/>
        </w:rPr>
      </w:pPr>
      <w:bookmarkStart w:id="13" w:name="_Toc394658544"/>
      <w:r w:rsidRPr="0002588B">
        <w:rPr>
          <w:lang w:val="en-GB"/>
        </w:rPr>
        <w:lastRenderedPageBreak/>
        <w:t>Methodology</w:t>
      </w:r>
      <w:bookmarkEnd w:id="13"/>
    </w:p>
    <w:p w14:paraId="29D7D705" w14:textId="77777777" w:rsidR="00173B00" w:rsidRPr="0002588B" w:rsidRDefault="00E63FE8" w:rsidP="00796370">
      <w:pPr>
        <w:pStyle w:val="Titre2"/>
      </w:pPr>
      <w:bookmarkStart w:id="14" w:name="_Toc394658545"/>
      <w:r>
        <w:t>Risk assessment process</w:t>
      </w:r>
      <w:bookmarkEnd w:id="14"/>
    </w:p>
    <w:p w14:paraId="58609EB3" w14:textId="77777777" w:rsidR="00E63FE8" w:rsidRPr="00E63FE8" w:rsidRDefault="00E63FE8" w:rsidP="00E03952">
      <w:pPr>
        <w:spacing w:after="60"/>
        <w:rPr>
          <w:lang w:eastAsia="en-GB"/>
        </w:rPr>
      </w:pPr>
      <w:r w:rsidRPr="00E63FE8">
        <w:rPr>
          <w:lang w:eastAsia="en-GB"/>
        </w:rPr>
        <w:t xml:space="preserve">In order to assess the risks of </w:t>
      </w:r>
      <w:commentRangeStart w:id="15"/>
      <w:r w:rsidR="0064640B">
        <w:rPr>
          <w:lang w:eastAsia="en-GB"/>
        </w:rPr>
        <w:t>…</w:t>
      </w:r>
      <w:commentRangeEnd w:id="15"/>
      <w:r w:rsidR="0064640B">
        <w:rPr>
          <w:rStyle w:val="Marquedecommentaire"/>
        </w:rPr>
        <w:commentReference w:id="15"/>
      </w:r>
      <w:r w:rsidRPr="00E63FE8">
        <w:rPr>
          <w:lang w:eastAsia="en-GB"/>
        </w:rPr>
        <w:t>, we followed the following process:</w:t>
      </w:r>
    </w:p>
    <w:p w14:paraId="0DB52899" w14:textId="77777777" w:rsidR="00E63FE8" w:rsidRPr="00E63FE8" w:rsidRDefault="003E464F" w:rsidP="00E63FE8">
      <w:pPr>
        <w:pStyle w:val="Paragraphedeliste"/>
        <w:numPr>
          <w:ilvl w:val="0"/>
          <w:numId w:val="41"/>
        </w:numPr>
        <w:rPr>
          <w:lang w:val="en-GB" w:eastAsia="en-GB"/>
        </w:rPr>
      </w:pPr>
      <w:r>
        <w:rPr>
          <w:lang w:val="en-GB" w:eastAsia="en-GB"/>
        </w:rPr>
        <w:t>Definition</w:t>
      </w:r>
      <w:r w:rsidR="00E63FE8" w:rsidRPr="00E63FE8">
        <w:rPr>
          <w:lang w:val="en-GB" w:eastAsia="en-GB"/>
        </w:rPr>
        <w:t xml:space="preserve"> of the risk assessment target;</w:t>
      </w:r>
    </w:p>
    <w:p w14:paraId="79E33AD0" w14:textId="77777777" w:rsidR="00E63FE8" w:rsidRPr="00E63FE8" w:rsidRDefault="00E63FE8" w:rsidP="00E63FE8">
      <w:pPr>
        <w:pStyle w:val="Paragraphedeliste"/>
        <w:numPr>
          <w:ilvl w:val="0"/>
          <w:numId w:val="41"/>
        </w:numPr>
        <w:rPr>
          <w:lang w:val="en-GB" w:eastAsia="en-GB"/>
        </w:rPr>
      </w:pPr>
      <w:r w:rsidRPr="00E63FE8">
        <w:rPr>
          <w:lang w:val="en-GB" w:eastAsia="en-GB"/>
        </w:rPr>
        <w:t xml:space="preserve">Identification of the most important assets </w:t>
      </w:r>
      <w:r w:rsidR="00E03952">
        <w:rPr>
          <w:lang w:val="en-GB" w:eastAsia="en-GB"/>
        </w:rPr>
        <w:t>to consider</w:t>
      </w:r>
      <w:r w:rsidRPr="00E63FE8">
        <w:rPr>
          <w:lang w:val="en-GB" w:eastAsia="en-GB"/>
        </w:rPr>
        <w:t>;</w:t>
      </w:r>
    </w:p>
    <w:p w14:paraId="1D543779" w14:textId="77777777" w:rsidR="00E63FE8" w:rsidRDefault="00E63FE8" w:rsidP="00E63FE8">
      <w:pPr>
        <w:pStyle w:val="Paragraphedeliste"/>
        <w:numPr>
          <w:ilvl w:val="0"/>
          <w:numId w:val="41"/>
        </w:numPr>
        <w:rPr>
          <w:lang w:val="en-GB" w:eastAsia="en-GB"/>
        </w:rPr>
      </w:pPr>
      <w:r>
        <w:rPr>
          <w:lang w:val="en-GB" w:eastAsia="en-GB"/>
        </w:rPr>
        <w:t xml:space="preserve">Classification and estimation of the value of the </w:t>
      </w:r>
      <w:r w:rsidR="00E03952">
        <w:rPr>
          <w:lang w:val="en-GB" w:eastAsia="en-GB"/>
        </w:rPr>
        <w:t xml:space="preserve">selected </w:t>
      </w:r>
      <w:r>
        <w:rPr>
          <w:lang w:val="en-GB" w:eastAsia="en-GB"/>
        </w:rPr>
        <w:t>assets;</w:t>
      </w:r>
    </w:p>
    <w:p w14:paraId="42E0E4D0" w14:textId="77777777" w:rsidR="00E63FE8" w:rsidRDefault="00E63FE8" w:rsidP="00E63FE8">
      <w:pPr>
        <w:pStyle w:val="Paragraphedeliste"/>
        <w:numPr>
          <w:ilvl w:val="0"/>
          <w:numId w:val="41"/>
        </w:numPr>
        <w:rPr>
          <w:lang w:val="en-GB" w:eastAsia="en-GB"/>
        </w:rPr>
      </w:pPr>
      <w:r>
        <w:rPr>
          <w:lang w:val="en-GB" w:eastAsia="en-GB"/>
        </w:rPr>
        <w:t>Analysis of the current i</w:t>
      </w:r>
      <w:r w:rsidR="003E464F">
        <w:rPr>
          <w:lang w:val="en-GB" w:eastAsia="en-GB"/>
        </w:rPr>
        <w:t>mplementation</w:t>
      </w:r>
      <w:r w:rsidR="0064640B">
        <w:rPr>
          <w:lang w:val="en-GB" w:eastAsia="en-GB"/>
        </w:rPr>
        <w:t xml:space="preserve"> level of </w:t>
      </w:r>
      <w:commentRangeStart w:id="16"/>
      <w:r w:rsidR="0064640B">
        <w:rPr>
          <w:lang w:val="en-GB" w:eastAsia="en-GB"/>
        </w:rPr>
        <w:t>ISO 27001 and</w:t>
      </w:r>
      <w:r w:rsidR="003E464F">
        <w:rPr>
          <w:lang w:val="en-GB" w:eastAsia="en-GB"/>
        </w:rPr>
        <w:t xml:space="preserve"> ISO 27002 </w:t>
      </w:r>
      <w:commentRangeEnd w:id="16"/>
      <w:r w:rsidR="0064640B">
        <w:rPr>
          <w:rStyle w:val="Marquedecommentaire"/>
          <w:lang w:val="en-GB"/>
        </w:rPr>
        <w:commentReference w:id="16"/>
      </w:r>
      <w:r>
        <w:rPr>
          <w:lang w:val="en-GB" w:eastAsia="en-GB"/>
        </w:rPr>
        <w:t xml:space="preserve">security </w:t>
      </w:r>
      <w:r w:rsidR="003E464F">
        <w:rPr>
          <w:lang w:val="en-GB" w:eastAsia="en-GB"/>
        </w:rPr>
        <w:t xml:space="preserve">requirements and </w:t>
      </w:r>
      <w:r>
        <w:rPr>
          <w:lang w:val="en-GB" w:eastAsia="en-GB"/>
        </w:rPr>
        <w:t>controls;</w:t>
      </w:r>
    </w:p>
    <w:p w14:paraId="48B6E0D2" w14:textId="77777777" w:rsidR="00E63FE8" w:rsidRDefault="00E63FE8" w:rsidP="00E63FE8">
      <w:pPr>
        <w:pStyle w:val="Paragraphedeliste"/>
        <w:numPr>
          <w:ilvl w:val="0"/>
          <w:numId w:val="41"/>
        </w:numPr>
        <w:rPr>
          <w:lang w:val="en-GB" w:eastAsia="en-GB"/>
        </w:rPr>
      </w:pPr>
      <w:r>
        <w:rPr>
          <w:lang w:val="en-GB" w:eastAsia="en-GB"/>
        </w:rPr>
        <w:t>Estimation on the added value of security controls to be implemented with the help of TRICK Service;</w:t>
      </w:r>
    </w:p>
    <w:p w14:paraId="2ADBA94A" w14:textId="77777777" w:rsidR="00E63FE8" w:rsidRDefault="00E63FE8" w:rsidP="00E63FE8">
      <w:pPr>
        <w:pStyle w:val="Paragraphedeliste"/>
        <w:numPr>
          <w:ilvl w:val="0"/>
          <w:numId w:val="41"/>
        </w:numPr>
        <w:rPr>
          <w:lang w:val="en-GB" w:eastAsia="en-GB"/>
        </w:rPr>
      </w:pPr>
      <w:r>
        <w:rPr>
          <w:lang w:val="en-GB" w:eastAsia="en-GB"/>
        </w:rPr>
        <w:t>Validation of the results;</w:t>
      </w:r>
    </w:p>
    <w:p w14:paraId="47FA3CEC" w14:textId="77777777" w:rsidR="00E63FE8" w:rsidRDefault="00E63FE8" w:rsidP="00E63FE8">
      <w:pPr>
        <w:pStyle w:val="Paragraphedeliste"/>
        <w:numPr>
          <w:ilvl w:val="0"/>
          <w:numId w:val="41"/>
        </w:numPr>
        <w:rPr>
          <w:lang w:val="en-GB" w:eastAsia="en-GB"/>
        </w:rPr>
      </w:pPr>
      <w:r>
        <w:rPr>
          <w:lang w:val="en-GB" w:eastAsia="en-GB"/>
        </w:rPr>
        <w:t>Validation of the risk treatment plan;</w:t>
      </w:r>
    </w:p>
    <w:p w14:paraId="65FFF6AF" w14:textId="77777777" w:rsidR="00173B00" w:rsidRPr="0022164A" w:rsidRDefault="00E63FE8" w:rsidP="0022164A">
      <w:pPr>
        <w:pStyle w:val="Paragraphedeliste"/>
        <w:numPr>
          <w:ilvl w:val="0"/>
          <w:numId w:val="41"/>
        </w:numPr>
        <w:rPr>
          <w:lang w:val="en-GB" w:eastAsia="en-GB"/>
        </w:rPr>
      </w:pPr>
      <w:r>
        <w:rPr>
          <w:lang w:val="en-GB" w:eastAsia="en-GB"/>
        </w:rPr>
        <w:t>Summary and presentation of the conclusions.</w:t>
      </w:r>
    </w:p>
    <w:p w14:paraId="27A78652" w14:textId="77777777" w:rsidR="00173B00" w:rsidRPr="0002588B" w:rsidRDefault="00EA64A1" w:rsidP="00796370">
      <w:pPr>
        <w:pStyle w:val="Titre2"/>
      </w:pPr>
      <w:bookmarkStart w:id="17" w:name="_Toc394658546"/>
      <w:r w:rsidRPr="0002588B">
        <w:t>Phases of risk management</w:t>
      </w:r>
      <w:bookmarkEnd w:id="17"/>
    </w:p>
    <w:p w14:paraId="60D8BD19" w14:textId="77777777" w:rsidR="00173B00" w:rsidRPr="0002588B" w:rsidRDefault="0022164A" w:rsidP="00EA64A1">
      <w:pPr>
        <w:pStyle w:val="CorpsTxtNormal"/>
        <w:rPr>
          <w:lang w:eastAsia="en-GB"/>
        </w:rPr>
      </w:pPr>
      <w:r w:rsidRPr="0002588B">
        <w:rPr>
          <w:noProof/>
          <w:lang w:val="fr-FR"/>
        </w:rPr>
        <mc:AlternateContent>
          <mc:Choice Requires="wps">
            <w:drawing>
              <wp:anchor distT="0" distB="0" distL="114300" distR="114300" simplePos="0" relativeHeight="251660288" behindDoc="1" locked="0" layoutInCell="1" allowOverlap="1" wp14:anchorId="6A4F17F6" wp14:editId="77572B14">
                <wp:simplePos x="0" y="0"/>
                <wp:positionH relativeFrom="margin">
                  <wp:posOffset>2823845</wp:posOffset>
                </wp:positionH>
                <wp:positionV relativeFrom="margin">
                  <wp:posOffset>3545840</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0AB7CF51" w14:textId="77777777" w:rsidR="008936A6" w:rsidRPr="000D1916" w:rsidRDefault="008936A6" w:rsidP="001A7019">
                            <w:pPr>
                              <w:pStyle w:val="Figure"/>
                              <w:spacing w:before="240"/>
                              <w:rPr>
                                <w:lang w:val="fr-FR" w:eastAsia="en-GB"/>
                              </w:rPr>
                            </w:pPr>
                            <w:r w:rsidRPr="0022164A">
                              <w:rPr>
                                <w:noProof/>
                                <w:lang w:val="fr-FR"/>
                              </w:rPr>
                              <w:drawing>
                                <wp:inline distT="0" distB="0" distL="0" distR="0" wp14:anchorId="52D8A521" wp14:editId="5C43CB70">
                                  <wp:extent cx="3009900" cy="4109799"/>
                                  <wp:effectExtent l="0" t="0" r="0" b="508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48990FD2" w14:textId="77777777" w:rsidR="008936A6" w:rsidRPr="0022164A" w:rsidRDefault="008936A6" w:rsidP="001A7019">
                            <w:pPr>
                              <w:pStyle w:val="Lgende"/>
                              <w:rPr>
                                <w:lang w:eastAsia="en-GB"/>
                              </w:rPr>
                            </w:pPr>
                            <w:bookmarkStart w:id="18" w:name="_Toc394658586"/>
                            <w:r w:rsidRPr="0022164A">
                              <w:t xml:space="preserve">Figure </w:t>
                            </w:r>
                            <w:r w:rsidRPr="0022164A">
                              <w:fldChar w:fldCharType="begin"/>
                            </w:r>
                            <w:r w:rsidRPr="0022164A">
                              <w:instrText xml:space="preserve"> SEQ Figure \* ARABIC </w:instrText>
                            </w:r>
                            <w:r w:rsidRPr="0022164A">
                              <w:fldChar w:fldCharType="separate"/>
                            </w:r>
                            <w:r>
                              <w:rPr>
                                <w:noProof/>
                              </w:rPr>
                              <w:t>1</w:t>
                            </w:r>
                            <w:r w:rsidRPr="0022164A">
                              <w:fldChar w:fldCharType="end"/>
                            </w:r>
                            <w:r w:rsidRPr="0022164A">
                              <w:t xml:space="preserve">: </w:t>
                            </w:r>
                            <w:r w:rsidRPr="0022164A">
                              <w:rPr>
                                <w:lang w:eastAsia="en-GB"/>
                              </w:rPr>
                              <w:t>The risk management process</w:t>
                            </w:r>
                            <w:bookmarkEnd w:id="18"/>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A4F17F6" id="_x0000_t202" coordsize="21600,21600" o:spt="202" path="m,l,21600r21600,l21600,xe">
                <v:stroke joinstyle="miter"/>
                <v:path gradientshapeok="t" o:connecttype="rect"/>
              </v:shapetype>
              <v:shape id="Text Box 2" o:spid="_x0000_s1026" type="#_x0000_t202" style="position:absolute;left:0;text-align:left;margin-left:222.35pt;margin-top:279.2pt;width:272.25pt;height:368.25pt;z-index:-25165619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">
                <v:textbox>
                  <w:txbxContent>
                    <w:p w14:paraId="0AB7CF51" w14:textId="77777777" w:rsidR="008936A6" w:rsidRPr="000D1916" w:rsidRDefault="008936A6" w:rsidP="001A7019">
                      <w:pPr>
                        <w:pStyle w:val="Figure"/>
                        <w:spacing w:before="240"/>
                        <w:rPr>
                          <w:lang w:val="fr-FR" w:eastAsia="en-GB"/>
                        </w:rPr>
                      </w:pPr>
                      <w:r w:rsidRPr="0022164A">
                        <w:rPr>
                          <w:noProof/>
                          <w:lang w:val="fr-FR"/>
                        </w:rPr>
                        <w:drawing>
                          <wp:inline distT="0" distB="0" distL="0" distR="0" wp14:anchorId="52D8A521" wp14:editId="5C43CB70">
                            <wp:extent cx="3009900" cy="4109799"/>
                            <wp:effectExtent l="0" t="0" r="0" b="508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48990FD2" w14:textId="77777777" w:rsidR="008936A6" w:rsidRPr="0022164A" w:rsidRDefault="008936A6" w:rsidP="001A7019">
                      <w:pPr>
                        <w:pStyle w:val="Lgende"/>
                        <w:rPr>
                          <w:lang w:eastAsia="en-GB"/>
                        </w:rPr>
                      </w:pPr>
                      <w:bookmarkStart w:id="19" w:name="_Toc394658586"/>
                      <w:r w:rsidRPr="0022164A">
                        <w:t xml:space="preserve">Figure </w:t>
                      </w:r>
                      <w:r w:rsidRPr="0022164A">
                        <w:fldChar w:fldCharType="begin"/>
                      </w:r>
                      <w:r w:rsidRPr="0022164A">
                        <w:instrText xml:space="preserve"> SEQ Figure \* ARABIC </w:instrText>
                      </w:r>
                      <w:r w:rsidRPr="0022164A">
                        <w:fldChar w:fldCharType="separate"/>
                      </w:r>
                      <w:r>
                        <w:rPr>
                          <w:noProof/>
                        </w:rPr>
                        <w:t>1</w:t>
                      </w:r>
                      <w:r w:rsidRPr="0022164A">
                        <w:fldChar w:fldCharType="end"/>
                      </w:r>
                      <w:r w:rsidRPr="0022164A">
                        <w:t xml:space="preserve">: </w:t>
                      </w:r>
                      <w:r w:rsidRPr="0022164A">
                        <w:rPr>
                          <w:lang w:eastAsia="en-GB"/>
                        </w:rPr>
                        <w:t>The risk management process</w:t>
                      </w:r>
                      <w:bookmarkEnd w:id="19"/>
                    </w:p>
                  </w:txbxContent>
                </v:textbox>
                <w10:wrap type="through" anchorx="margin" anchory="margin"/>
              </v:shape>
            </w:pict>
          </mc:Fallback>
        </mc:AlternateContent>
      </w:r>
      <w:r w:rsidR="00EA64A1" w:rsidRPr="0002588B">
        <w:rPr>
          <w:lang w:eastAsia="en-GB"/>
        </w:rPr>
        <w:t>The current report does not follow in chronological order the different phases of the methodology, but introduces the results according to the processes of the risk management as specified by ISO 27005.</w:t>
      </w:r>
    </w:p>
    <w:p w14:paraId="75DB4298" w14:textId="77777777" w:rsidR="00EA64A1" w:rsidRPr="0002588B" w:rsidRDefault="00EA64A1" w:rsidP="00EA64A1">
      <w:pPr>
        <w:pStyle w:val="Titre3"/>
      </w:pPr>
      <w:bookmarkStart w:id="20" w:name="_Toc394658547"/>
      <w:r w:rsidRPr="0002588B">
        <w:t>Risk context</w:t>
      </w:r>
      <w:bookmarkEnd w:id="20"/>
    </w:p>
    <w:p w14:paraId="7796AB3D" w14:textId="77777777" w:rsidR="00173B00" w:rsidRPr="0002588B" w:rsidRDefault="00EA64A1" w:rsidP="00EA64A1">
      <w:pPr>
        <w:pStyle w:val="CorpsTxtNormal"/>
        <w:rPr>
          <w:lang w:eastAsia="en-GB"/>
        </w:rPr>
      </w:pPr>
      <w:r w:rsidRPr="0002588B">
        <w:rPr>
          <w:lang w:eastAsia="fr-LU"/>
        </w:rPr>
        <w:t xml:space="preserve">This process is intended to specify the basic criteria for the risk evaluation, the target and the perimeter of this </w:t>
      </w:r>
      <w:r w:rsidR="003E464F">
        <w:rPr>
          <w:lang w:eastAsia="fr-LU"/>
        </w:rPr>
        <w:t xml:space="preserve">risk </w:t>
      </w:r>
      <w:r w:rsidRPr="0002588B">
        <w:rPr>
          <w:lang w:eastAsia="fr-LU"/>
        </w:rPr>
        <w:t>analysis, as well as the organisation's risk management process.</w:t>
      </w:r>
    </w:p>
    <w:p w14:paraId="6A344442" w14:textId="77777777" w:rsidR="006B5CA9" w:rsidRPr="0002588B" w:rsidRDefault="00EA64A1" w:rsidP="00796370">
      <w:pPr>
        <w:pStyle w:val="Titre3"/>
      </w:pPr>
      <w:bookmarkStart w:id="21" w:name="_Toc394658548"/>
      <w:r w:rsidRPr="0002588B">
        <w:t>Risk assessment</w:t>
      </w:r>
      <w:bookmarkEnd w:id="21"/>
    </w:p>
    <w:p w14:paraId="722B96FA" w14:textId="77777777" w:rsidR="00AF0B88" w:rsidRPr="00AF0B88" w:rsidRDefault="00AF0B88" w:rsidP="006B5CA9">
      <w:pPr>
        <w:rPr>
          <w:lang w:eastAsia="fr-LU"/>
        </w:rPr>
      </w:pPr>
      <w:r w:rsidRPr="00AF0B88">
        <w:rPr>
          <w:lang w:eastAsia="fr-LU"/>
        </w:rPr>
        <w:t>This</w:t>
      </w:r>
      <w:r w:rsidR="003F656A">
        <w:rPr>
          <w:lang w:eastAsia="fr-LU"/>
        </w:rPr>
        <w:t xml:space="preserve"> process in</w:t>
      </w:r>
      <w:r w:rsidRPr="00AF0B88">
        <w:rPr>
          <w:lang w:eastAsia="fr-LU"/>
        </w:rPr>
        <w:t>c</w:t>
      </w:r>
      <w:r w:rsidR="003F656A">
        <w:rPr>
          <w:lang w:eastAsia="fr-LU"/>
        </w:rPr>
        <w:t>l</w:t>
      </w:r>
      <w:r w:rsidRPr="00AF0B88">
        <w:rPr>
          <w:lang w:eastAsia="fr-LU"/>
        </w:rPr>
        <w:t xml:space="preserve">udes three distinct </w:t>
      </w:r>
      <w:r w:rsidR="003E464F" w:rsidRPr="00AF0B88">
        <w:rPr>
          <w:lang w:eastAsia="fr-LU"/>
        </w:rPr>
        <w:t>phases</w:t>
      </w:r>
      <w:r w:rsidR="003E464F">
        <w:rPr>
          <w:lang w:eastAsia="fr-LU"/>
        </w:rPr>
        <w:t xml:space="preserve"> </w:t>
      </w:r>
      <w:r w:rsidRPr="00AF0B88">
        <w:rPr>
          <w:lang w:eastAsia="fr-LU"/>
        </w:rPr>
        <w:t xml:space="preserve">allowing </w:t>
      </w:r>
      <w:r w:rsidR="003F656A" w:rsidRPr="00AF0B88">
        <w:rPr>
          <w:lang w:eastAsia="fr-LU"/>
        </w:rPr>
        <w:t>identifying</w:t>
      </w:r>
      <w:r w:rsidRPr="00AF0B88">
        <w:rPr>
          <w:lang w:eastAsia="fr-LU"/>
        </w:rPr>
        <w:t xml:space="preserve"> the risks following their </w:t>
      </w:r>
      <w:r>
        <w:rPr>
          <w:lang w:eastAsia="fr-LU"/>
        </w:rPr>
        <w:t xml:space="preserve">probability of </w:t>
      </w:r>
      <w:r w:rsidRPr="00AF0B88">
        <w:rPr>
          <w:lang w:eastAsia="fr-LU"/>
        </w:rPr>
        <w:t xml:space="preserve">occurrence </w:t>
      </w:r>
      <w:r>
        <w:rPr>
          <w:lang w:eastAsia="fr-LU"/>
        </w:rPr>
        <w:t>and their importance.</w:t>
      </w:r>
    </w:p>
    <w:p w14:paraId="0D4BF075" w14:textId="77777777" w:rsidR="00173B00" w:rsidRPr="0002588B" w:rsidRDefault="00EA64A1" w:rsidP="00A56E12">
      <w:pPr>
        <w:pStyle w:val="Titre4"/>
        <w:rPr>
          <w:lang w:val="en-GB"/>
        </w:rPr>
      </w:pPr>
      <w:bookmarkStart w:id="22" w:name="_Toc394658549"/>
      <w:r w:rsidRPr="0002588B">
        <w:rPr>
          <w:lang w:val="en-GB"/>
        </w:rPr>
        <w:t>Risk identification</w:t>
      </w:r>
      <w:bookmarkEnd w:id="22"/>
    </w:p>
    <w:p w14:paraId="355460E4" w14:textId="77777777" w:rsidR="00EA64A1" w:rsidRPr="0002588B" w:rsidRDefault="00EA64A1" w:rsidP="00EA64A1">
      <w:pPr>
        <w:rPr>
          <w:lang w:eastAsia="en-GB"/>
        </w:rPr>
      </w:pPr>
      <w:r w:rsidRPr="0002588B">
        <w:rPr>
          <w:lang w:eastAsia="en-GB"/>
        </w:rPr>
        <w:t>The objective of risk identification is to determine what might cause loss, and to understand how, where and why these losses could happen. This phase prepares the risk assessment itself. It took place in the following order:</w:t>
      </w:r>
    </w:p>
    <w:p w14:paraId="0115E100" w14:textId="77777777" w:rsidR="00EA64A1" w:rsidRPr="0002588B" w:rsidRDefault="003F656A" w:rsidP="00EA64A1">
      <w:pPr>
        <w:pStyle w:val="Paragraphedeliste"/>
        <w:numPr>
          <w:ilvl w:val="0"/>
          <w:numId w:val="23"/>
        </w:numPr>
        <w:rPr>
          <w:lang w:val="en-GB" w:eastAsia="en-GB"/>
        </w:rPr>
      </w:pPr>
      <w:r>
        <w:rPr>
          <w:lang w:val="en-GB" w:eastAsia="en-GB"/>
        </w:rPr>
        <w:t>Identification of assets (see s</w:t>
      </w:r>
      <w:r w:rsidR="00EA64A1" w:rsidRPr="0002588B">
        <w:rPr>
          <w:lang w:val="en-GB" w:eastAsia="en-GB"/>
        </w:rPr>
        <w:t xml:space="preserve">ection </w:t>
      </w:r>
      <w:r>
        <w:rPr>
          <w:highlight w:val="yellow"/>
          <w:lang w:val="en-GB" w:eastAsia="en-GB"/>
        </w:rPr>
        <w:fldChar w:fldCharType="begin"/>
      </w:r>
      <w:r>
        <w:rPr>
          <w:lang w:val="en-GB" w:eastAsia="en-GB"/>
        </w:rPr>
        <w:instrText xml:space="preserve"> REF _Ref393109661 \w \h </w:instrText>
      </w:r>
      <w:r>
        <w:rPr>
          <w:highlight w:val="yellow"/>
          <w:lang w:val="en-GB" w:eastAsia="en-GB"/>
        </w:rPr>
      </w:r>
      <w:r>
        <w:rPr>
          <w:highlight w:val="yellow"/>
          <w:lang w:val="en-GB" w:eastAsia="en-GB"/>
        </w:rPr>
        <w:fldChar w:fldCharType="separate"/>
      </w:r>
      <w:r w:rsidR="000B06A3">
        <w:rPr>
          <w:lang w:val="en-GB" w:eastAsia="en-GB"/>
        </w:rPr>
        <w:t>3.3.2</w:t>
      </w:r>
      <w:r>
        <w:rPr>
          <w:highlight w:val="yellow"/>
          <w:lang w:val="en-GB" w:eastAsia="en-GB"/>
        </w:rPr>
        <w:fldChar w:fldCharType="end"/>
      </w:r>
      <w:r w:rsidR="00EA64A1" w:rsidRPr="0002588B">
        <w:rPr>
          <w:lang w:val="en-GB" w:eastAsia="en-GB"/>
        </w:rPr>
        <w:t>).</w:t>
      </w:r>
    </w:p>
    <w:p w14:paraId="3F656C21" w14:textId="77777777" w:rsidR="00EA64A1" w:rsidRPr="0002588B" w:rsidRDefault="003F656A" w:rsidP="00EA64A1">
      <w:pPr>
        <w:pStyle w:val="Paragraphedeliste"/>
        <w:numPr>
          <w:ilvl w:val="0"/>
          <w:numId w:val="23"/>
        </w:numPr>
        <w:rPr>
          <w:lang w:val="en-GB" w:eastAsia="en-GB"/>
        </w:rPr>
      </w:pPr>
      <w:r>
        <w:rPr>
          <w:lang w:val="en-GB" w:eastAsia="en-GB"/>
        </w:rPr>
        <w:t>Identification of threats (see s</w:t>
      </w:r>
      <w:r w:rsidR="00EA64A1" w:rsidRPr="0002588B">
        <w:rPr>
          <w:lang w:val="en-GB" w:eastAsia="en-GB"/>
        </w:rPr>
        <w:t xml:space="preserve">ection </w:t>
      </w:r>
      <w:r>
        <w:rPr>
          <w:highlight w:val="yellow"/>
          <w:lang w:val="en-GB" w:eastAsia="en-GB"/>
        </w:rPr>
        <w:fldChar w:fldCharType="begin"/>
      </w:r>
      <w:r>
        <w:rPr>
          <w:lang w:val="en-GB" w:eastAsia="en-GB"/>
        </w:rPr>
        <w:instrText xml:space="preserve"> REF _Ref393109685 \w \h </w:instrText>
      </w:r>
      <w:r>
        <w:rPr>
          <w:highlight w:val="yellow"/>
          <w:lang w:val="en-GB" w:eastAsia="en-GB"/>
        </w:rPr>
      </w:r>
      <w:r>
        <w:rPr>
          <w:highlight w:val="yellow"/>
          <w:lang w:val="en-GB" w:eastAsia="en-GB"/>
        </w:rPr>
        <w:fldChar w:fldCharType="separate"/>
      </w:r>
      <w:r w:rsidR="000B06A3">
        <w:rPr>
          <w:lang w:val="en-GB" w:eastAsia="en-GB"/>
        </w:rPr>
        <w:t>4.1</w:t>
      </w:r>
      <w:r>
        <w:rPr>
          <w:highlight w:val="yellow"/>
          <w:lang w:val="en-GB" w:eastAsia="en-GB"/>
        </w:rPr>
        <w:fldChar w:fldCharType="end"/>
      </w:r>
      <w:r w:rsidR="00EA64A1" w:rsidRPr="0002588B">
        <w:rPr>
          <w:lang w:val="en-GB" w:eastAsia="en-GB"/>
        </w:rPr>
        <w:t>).</w:t>
      </w:r>
    </w:p>
    <w:p w14:paraId="30F2117F" w14:textId="77777777" w:rsidR="00EA64A1" w:rsidRPr="0002588B" w:rsidRDefault="00EA64A1" w:rsidP="00EA64A1">
      <w:pPr>
        <w:pStyle w:val="Paragraphedeliste"/>
        <w:numPr>
          <w:ilvl w:val="0"/>
          <w:numId w:val="23"/>
        </w:numPr>
        <w:rPr>
          <w:lang w:val="en-GB" w:eastAsia="en-GB"/>
        </w:rPr>
      </w:pPr>
      <w:r w:rsidRPr="0002588B">
        <w:rPr>
          <w:lang w:val="en-GB" w:eastAsia="en-GB"/>
        </w:rPr>
        <w:t>Identification of existing security measures (see Chapter</w:t>
      </w:r>
      <w:r w:rsidRPr="003F656A">
        <w:rPr>
          <w:lang w:val="en-GB" w:eastAsia="en-GB"/>
        </w:rPr>
        <w:t xml:space="preserve"> </w:t>
      </w:r>
      <w:r w:rsidR="003F656A">
        <w:rPr>
          <w:highlight w:val="yellow"/>
          <w:lang w:val="en-GB" w:eastAsia="en-GB"/>
        </w:rPr>
        <w:fldChar w:fldCharType="begin"/>
      </w:r>
      <w:r w:rsidR="003F656A">
        <w:rPr>
          <w:lang w:val="en-GB" w:eastAsia="en-GB"/>
        </w:rPr>
        <w:instrText xml:space="preserve"> REF _Ref393109729 \w \h </w:instrText>
      </w:r>
      <w:r w:rsidR="003F656A">
        <w:rPr>
          <w:highlight w:val="yellow"/>
          <w:lang w:val="en-GB" w:eastAsia="en-GB"/>
        </w:rPr>
      </w:r>
      <w:r w:rsidR="003F656A">
        <w:rPr>
          <w:highlight w:val="yellow"/>
          <w:lang w:val="en-GB" w:eastAsia="en-GB"/>
        </w:rPr>
        <w:fldChar w:fldCharType="separate"/>
      </w:r>
      <w:r w:rsidR="000B06A3">
        <w:rPr>
          <w:lang w:val="en-GB" w:eastAsia="en-GB"/>
        </w:rPr>
        <w:t>4</w:t>
      </w:r>
      <w:r w:rsidR="003F656A">
        <w:rPr>
          <w:highlight w:val="yellow"/>
          <w:lang w:val="en-GB" w:eastAsia="en-GB"/>
        </w:rPr>
        <w:fldChar w:fldCharType="end"/>
      </w:r>
      <w:r w:rsidR="003F656A">
        <w:rPr>
          <w:lang w:val="en-GB" w:eastAsia="en-GB"/>
        </w:rPr>
        <w:t xml:space="preserve"> and Annexes</w:t>
      </w:r>
      <w:r w:rsidRPr="0002588B">
        <w:rPr>
          <w:lang w:val="en-GB" w:eastAsia="en-GB"/>
        </w:rPr>
        <w:t>).</w:t>
      </w:r>
    </w:p>
    <w:p w14:paraId="5195FC78" w14:textId="77777777" w:rsidR="00EA64A1" w:rsidRPr="0002588B" w:rsidRDefault="00EA64A1" w:rsidP="00EA64A1">
      <w:pPr>
        <w:pStyle w:val="Paragraphedeliste"/>
        <w:numPr>
          <w:ilvl w:val="0"/>
          <w:numId w:val="23"/>
        </w:numPr>
        <w:rPr>
          <w:lang w:val="en-GB" w:eastAsia="en-GB"/>
        </w:rPr>
      </w:pPr>
      <w:r w:rsidRPr="0002588B">
        <w:rPr>
          <w:lang w:val="en-GB" w:eastAsia="en-GB"/>
        </w:rPr>
        <w:lastRenderedPageBreak/>
        <w:t>Identification of vulnerabilities through identification of missing security in the previous item</w:t>
      </w:r>
      <w:r w:rsidR="00651D50" w:rsidRPr="0002588B">
        <w:rPr>
          <w:lang w:val="en-GB" w:eastAsia="en-GB"/>
        </w:rPr>
        <w:t xml:space="preserve"> (See section </w:t>
      </w:r>
      <w:r w:rsidR="003F656A">
        <w:rPr>
          <w:highlight w:val="yellow"/>
          <w:lang w:val="en-GB" w:eastAsia="en-GB"/>
        </w:rPr>
        <w:fldChar w:fldCharType="begin"/>
      </w:r>
      <w:r w:rsidR="003F656A">
        <w:rPr>
          <w:lang w:val="en-GB" w:eastAsia="en-GB"/>
        </w:rPr>
        <w:instrText xml:space="preserve"> REF _Ref393109789 \w \h </w:instrText>
      </w:r>
      <w:r w:rsidR="003F656A">
        <w:rPr>
          <w:highlight w:val="yellow"/>
          <w:lang w:val="en-GB" w:eastAsia="en-GB"/>
        </w:rPr>
      </w:r>
      <w:r w:rsidR="003F656A">
        <w:rPr>
          <w:highlight w:val="yellow"/>
          <w:lang w:val="en-GB" w:eastAsia="en-GB"/>
        </w:rPr>
        <w:fldChar w:fldCharType="separate"/>
      </w:r>
      <w:r w:rsidR="000B06A3">
        <w:rPr>
          <w:lang w:val="en-GB" w:eastAsia="en-GB"/>
        </w:rPr>
        <w:t>4.2</w:t>
      </w:r>
      <w:r w:rsidR="003F656A">
        <w:rPr>
          <w:highlight w:val="yellow"/>
          <w:lang w:val="en-GB" w:eastAsia="en-GB"/>
        </w:rPr>
        <w:fldChar w:fldCharType="end"/>
      </w:r>
      <w:r w:rsidR="00651D50" w:rsidRPr="0002588B">
        <w:rPr>
          <w:lang w:val="en-GB" w:eastAsia="en-GB"/>
        </w:rPr>
        <w:t>)</w:t>
      </w:r>
      <w:r w:rsidRPr="0002588B">
        <w:rPr>
          <w:lang w:val="en-GB" w:eastAsia="en-GB"/>
        </w:rPr>
        <w:t>.</w:t>
      </w:r>
    </w:p>
    <w:p w14:paraId="02035E71" w14:textId="77777777" w:rsidR="00173B00" w:rsidRPr="0002588B" w:rsidRDefault="00651D50" w:rsidP="00651D50">
      <w:pPr>
        <w:pStyle w:val="Paragraphedeliste"/>
        <w:numPr>
          <w:ilvl w:val="0"/>
          <w:numId w:val="23"/>
        </w:numPr>
        <w:rPr>
          <w:lang w:val="en-GB" w:eastAsia="en-GB"/>
        </w:rPr>
      </w:pPr>
      <w:r w:rsidRPr="0002588B">
        <w:rPr>
          <w:lang w:val="en-GB" w:eastAsia="en-GB"/>
        </w:rPr>
        <w:t xml:space="preserve">Identification of consequences (impact estimated by considering the impact criteria (See Section </w:t>
      </w:r>
      <w:r w:rsidR="003F656A">
        <w:rPr>
          <w:lang w:val="en-GB" w:eastAsia="en-GB"/>
        </w:rPr>
        <w:fldChar w:fldCharType="begin"/>
      </w:r>
      <w:r w:rsidR="003F656A">
        <w:rPr>
          <w:lang w:val="en-GB" w:eastAsia="en-GB"/>
        </w:rPr>
        <w:instrText xml:space="preserve"> REF _Ref393109814 \w \h </w:instrText>
      </w:r>
      <w:r w:rsidR="003F656A">
        <w:rPr>
          <w:lang w:val="en-GB" w:eastAsia="en-GB"/>
        </w:rPr>
      </w:r>
      <w:r w:rsidR="003F656A">
        <w:rPr>
          <w:lang w:val="en-GB" w:eastAsia="en-GB"/>
        </w:rPr>
        <w:fldChar w:fldCharType="separate"/>
      </w:r>
      <w:r w:rsidR="000B06A3">
        <w:rPr>
          <w:lang w:val="en-GB" w:eastAsia="en-GB"/>
        </w:rPr>
        <w:t>3.2.2</w:t>
      </w:r>
      <w:r w:rsidR="003F656A">
        <w:rPr>
          <w:lang w:val="en-GB" w:eastAsia="en-GB"/>
        </w:rPr>
        <w:fldChar w:fldCharType="end"/>
      </w:r>
      <w:r w:rsidRPr="0002588B">
        <w:rPr>
          <w:lang w:val="en-GB" w:eastAsia="en-GB"/>
        </w:rPr>
        <w:t>).</w:t>
      </w:r>
    </w:p>
    <w:p w14:paraId="564AB62B" w14:textId="77777777" w:rsidR="00173B00" w:rsidRPr="0002588B" w:rsidRDefault="00651D50" w:rsidP="00A56E12">
      <w:pPr>
        <w:pStyle w:val="Titre4"/>
        <w:rPr>
          <w:lang w:val="en-GB"/>
        </w:rPr>
      </w:pPr>
      <w:bookmarkStart w:id="23" w:name="_Toc394658550"/>
      <w:r w:rsidRPr="0002588B">
        <w:rPr>
          <w:lang w:val="en-GB"/>
        </w:rPr>
        <w:t>Risk analysis</w:t>
      </w:r>
      <w:bookmarkEnd w:id="23"/>
    </w:p>
    <w:p w14:paraId="0B3B7468" w14:textId="77777777" w:rsidR="00651D50" w:rsidRPr="0002588B" w:rsidRDefault="00651D50" w:rsidP="003E464F">
      <w:pPr>
        <w:pStyle w:val="CorpsTxtNormal"/>
        <w:spacing w:after="120"/>
      </w:pPr>
      <w:r w:rsidRPr="0002588B">
        <w:t>The risk analysis includes several phases:</w:t>
      </w:r>
    </w:p>
    <w:p w14:paraId="02ED69AA" w14:textId="77777777" w:rsidR="00651D50" w:rsidRPr="0002588B" w:rsidRDefault="00651D50" w:rsidP="00651D50">
      <w:pPr>
        <w:pStyle w:val="Paragraphedeliste"/>
        <w:numPr>
          <w:ilvl w:val="0"/>
          <w:numId w:val="30"/>
        </w:numPr>
        <w:rPr>
          <w:lang w:val="en-GB"/>
        </w:rPr>
      </w:pPr>
      <w:r w:rsidRPr="0002588B">
        <w:rPr>
          <w:lang w:val="en-GB" w:eastAsia="en-GB"/>
        </w:rPr>
        <w:t>The</w:t>
      </w:r>
      <w:r w:rsidRPr="0002588B">
        <w:rPr>
          <w:lang w:val="en-GB"/>
        </w:rPr>
        <w:t xml:space="preserve"> </w:t>
      </w:r>
      <w:r w:rsidRPr="0002588B">
        <w:rPr>
          <w:lang w:val="en-GB" w:eastAsia="en-GB"/>
        </w:rPr>
        <w:t>choice</w:t>
      </w:r>
      <w:r w:rsidR="00E2118E">
        <w:rPr>
          <w:lang w:val="en-GB"/>
        </w:rPr>
        <w:t xml:space="preserve"> of a methodology</w:t>
      </w:r>
      <w:r w:rsidR="003E464F">
        <w:rPr>
          <w:lang w:val="en-GB"/>
        </w:rPr>
        <w:t>;</w:t>
      </w:r>
    </w:p>
    <w:p w14:paraId="68FB54DB" w14:textId="77777777" w:rsidR="00651D50" w:rsidRPr="0002588B" w:rsidRDefault="00651D50" w:rsidP="00651D50">
      <w:pPr>
        <w:pStyle w:val="Paragraphedeliste"/>
        <w:numPr>
          <w:ilvl w:val="0"/>
          <w:numId w:val="30"/>
        </w:numPr>
        <w:rPr>
          <w:lang w:val="en-GB" w:eastAsia="en-GB"/>
        </w:rPr>
      </w:pPr>
      <w:r w:rsidRPr="0002588B">
        <w:rPr>
          <w:lang w:val="en-GB" w:eastAsia="en-GB"/>
        </w:rPr>
        <w:t xml:space="preserve">The assessment of the </w:t>
      </w:r>
      <w:r w:rsidR="00E2118E">
        <w:rPr>
          <w:lang w:val="en-GB" w:eastAsia="en-GB"/>
        </w:rPr>
        <w:t xml:space="preserve">risk </w:t>
      </w:r>
      <w:r w:rsidRPr="0002588B">
        <w:rPr>
          <w:lang w:val="en-GB" w:eastAsia="en-GB"/>
        </w:rPr>
        <w:t xml:space="preserve">consequences (see </w:t>
      </w:r>
      <w:r w:rsidR="003E464F">
        <w:rPr>
          <w:lang w:val="en-GB" w:eastAsia="en-GB"/>
        </w:rPr>
        <w:fldChar w:fldCharType="begin"/>
      </w:r>
      <w:r w:rsidR="003E464F">
        <w:rPr>
          <w:lang w:val="en-GB" w:eastAsia="en-GB"/>
        </w:rPr>
        <w:instrText xml:space="preserve"> REF _Ref393202063 \w \h </w:instrText>
      </w:r>
      <w:r w:rsidR="003E464F">
        <w:rPr>
          <w:lang w:val="en-GB" w:eastAsia="en-GB"/>
        </w:rPr>
      </w:r>
      <w:r w:rsidR="003E464F">
        <w:rPr>
          <w:lang w:val="en-GB" w:eastAsia="en-GB"/>
        </w:rPr>
        <w:fldChar w:fldCharType="separate"/>
      </w:r>
      <w:r w:rsidR="000B06A3">
        <w:rPr>
          <w:lang w:val="en-GB" w:eastAsia="en-GB"/>
        </w:rPr>
        <w:t>4.4.2</w:t>
      </w:r>
      <w:r w:rsidR="003E464F">
        <w:rPr>
          <w:lang w:val="en-GB" w:eastAsia="en-GB"/>
        </w:rPr>
        <w:fldChar w:fldCharType="end"/>
      </w:r>
      <w:r w:rsidRPr="0002588B">
        <w:rPr>
          <w:lang w:val="en-GB" w:eastAsia="en-GB"/>
        </w:rPr>
        <w:t>);</w:t>
      </w:r>
    </w:p>
    <w:p w14:paraId="0CF334F3" w14:textId="77777777" w:rsidR="00651D50" w:rsidRPr="0002588B" w:rsidRDefault="00651D50" w:rsidP="00651D50">
      <w:pPr>
        <w:pStyle w:val="Paragraphedeliste"/>
        <w:numPr>
          <w:ilvl w:val="0"/>
          <w:numId w:val="30"/>
        </w:numPr>
        <w:rPr>
          <w:lang w:val="en-GB"/>
        </w:rPr>
      </w:pPr>
      <w:r w:rsidRPr="0002588B">
        <w:rPr>
          <w:lang w:val="en-GB" w:eastAsia="en-GB"/>
        </w:rPr>
        <w:t>The</w:t>
      </w:r>
      <w:r w:rsidRPr="0002588B">
        <w:rPr>
          <w:lang w:val="en-GB"/>
        </w:rPr>
        <w:t xml:space="preserve"> </w:t>
      </w:r>
      <w:r w:rsidRPr="0002588B">
        <w:rPr>
          <w:lang w:val="en-GB" w:eastAsia="en-GB"/>
        </w:rPr>
        <w:t>assessment</w:t>
      </w:r>
      <w:r w:rsidRPr="0002588B">
        <w:rPr>
          <w:lang w:val="en-GB"/>
        </w:rPr>
        <w:t xml:space="preserve"> of the </w:t>
      </w:r>
      <w:r w:rsidR="00E2118E">
        <w:rPr>
          <w:lang w:val="en-GB"/>
        </w:rPr>
        <w:t>risk occurrence</w:t>
      </w:r>
      <w:r w:rsidRPr="0002588B">
        <w:rPr>
          <w:lang w:val="en-GB"/>
        </w:rPr>
        <w:t xml:space="preserve"> likelihood (see </w:t>
      </w:r>
      <w:r w:rsidR="003E464F">
        <w:rPr>
          <w:lang w:val="en-GB" w:eastAsia="en-GB"/>
        </w:rPr>
        <w:fldChar w:fldCharType="begin"/>
      </w:r>
      <w:r w:rsidR="003E464F">
        <w:rPr>
          <w:lang w:val="en-GB"/>
        </w:rPr>
        <w:instrText xml:space="preserve"> REF _Ref393202070 \w \h </w:instrText>
      </w:r>
      <w:r w:rsidR="003E464F">
        <w:rPr>
          <w:lang w:val="en-GB" w:eastAsia="en-GB"/>
        </w:rPr>
      </w:r>
      <w:r w:rsidR="003E464F">
        <w:rPr>
          <w:lang w:val="en-GB" w:eastAsia="en-GB"/>
        </w:rPr>
        <w:fldChar w:fldCharType="separate"/>
      </w:r>
      <w:r w:rsidR="000B06A3">
        <w:rPr>
          <w:lang w:val="en-GB"/>
        </w:rPr>
        <w:t>4.4.2</w:t>
      </w:r>
      <w:r w:rsidR="003E464F">
        <w:rPr>
          <w:lang w:val="en-GB" w:eastAsia="en-GB"/>
        </w:rPr>
        <w:fldChar w:fldCharType="end"/>
      </w:r>
      <w:r w:rsidRPr="0002588B">
        <w:rPr>
          <w:lang w:val="en-GB"/>
        </w:rPr>
        <w:t>);</w:t>
      </w:r>
    </w:p>
    <w:p w14:paraId="6942FB28" w14:textId="77777777" w:rsidR="00A56E12" w:rsidRPr="0002588B" w:rsidRDefault="00651D50" w:rsidP="00651D50">
      <w:pPr>
        <w:pStyle w:val="Paragraphedeliste"/>
        <w:numPr>
          <w:ilvl w:val="0"/>
          <w:numId w:val="30"/>
        </w:numPr>
        <w:rPr>
          <w:lang w:val="en-GB"/>
        </w:rPr>
      </w:pPr>
      <w:r w:rsidRPr="0002588B">
        <w:rPr>
          <w:lang w:val="en-GB" w:eastAsia="en-GB"/>
        </w:rPr>
        <w:t>The</w:t>
      </w:r>
      <w:r w:rsidRPr="0002588B">
        <w:rPr>
          <w:lang w:val="en-GB"/>
        </w:rPr>
        <w:t xml:space="preserve"> </w:t>
      </w:r>
      <w:r w:rsidRPr="0002588B">
        <w:rPr>
          <w:lang w:val="en-GB" w:eastAsia="en-GB"/>
        </w:rPr>
        <w:t>determination</w:t>
      </w:r>
      <w:r w:rsidRPr="0002588B">
        <w:rPr>
          <w:lang w:val="en-GB"/>
        </w:rPr>
        <w:t xml:space="preserve"> of the level of risk (see </w:t>
      </w:r>
      <w:r w:rsidR="003E464F">
        <w:rPr>
          <w:lang w:val="en-GB" w:eastAsia="en-GB"/>
        </w:rPr>
        <w:fldChar w:fldCharType="begin"/>
      </w:r>
      <w:r w:rsidR="003E464F">
        <w:rPr>
          <w:lang w:val="en-GB"/>
        </w:rPr>
        <w:instrText xml:space="preserve"> REF _Ref393202077 \w \h </w:instrText>
      </w:r>
      <w:r w:rsidR="003E464F">
        <w:rPr>
          <w:lang w:val="en-GB" w:eastAsia="en-GB"/>
        </w:rPr>
      </w:r>
      <w:r w:rsidR="003E464F">
        <w:rPr>
          <w:lang w:val="en-GB" w:eastAsia="en-GB"/>
        </w:rPr>
        <w:fldChar w:fldCharType="separate"/>
      </w:r>
      <w:r w:rsidR="000B06A3">
        <w:rPr>
          <w:lang w:val="en-GB"/>
        </w:rPr>
        <w:t>4.4.2</w:t>
      </w:r>
      <w:r w:rsidR="003E464F">
        <w:rPr>
          <w:lang w:val="en-GB" w:eastAsia="en-GB"/>
        </w:rPr>
        <w:fldChar w:fldCharType="end"/>
      </w:r>
      <w:r w:rsidRPr="0002588B">
        <w:rPr>
          <w:lang w:val="en-GB"/>
        </w:rPr>
        <w:t>).</w:t>
      </w:r>
    </w:p>
    <w:p w14:paraId="49AA262A" w14:textId="77777777" w:rsidR="00651D50" w:rsidRPr="0002588B" w:rsidRDefault="00651D50" w:rsidP="00A56E12">
      <w:pPr>
        <w:pStyle w:val="CorpsTxtNormal"/>
        <w:rPr>
          <w:b/>
          <w:iCs/>
          <w:sz w:val="24"/>
          <w:szCs w:val="24"/>
          <w:lang w:eastAsia="fr-LU"/>
        </w:rPr>
      </w:pPr>
      <w:r w:rsidRPr="0002588B">
        <w:rPr>
          <w:b/>
          <w:iCs/>
          <w:sz w:val="24"/>
          <w:szCs w:val="24"/>
          <w:lang w:eastAsia="fr-LU"/>
        </w:rPr>
        <w:t>2.1.4</w:t>
      </w:r>
      <w:r w:rsidRPr="0002588B">
        <w:rPr>
          <w:b/>
          <w:iCs/>
          <w:sz w:val="24"/>
          <w:szCs w:val="24"/>
          <w:lang w:eastAsia="fr-LU"/>
        </w:rPr>
        <w:tab/>
        <w:t>Risk evaluation</w:t>
      </w:r>
    </w:p>
    <w:p w14:paraId="1F870408" w14:textId="77777777" w:rsidR="00173B00" w:rsidRPr="0002588B" w:rsidRDefault="00651D50" w:rsidP="00A56E12">
      <w:pPr>
        <w:pStyle w:val="CorpsTxtNormal"/>
      </w:pPr>
      <w:r w:rsidRPr="0002588B">
        <w:t>Th</w:t>
      </w:r>
      <w:r w:rsidR="00E2118E">
        <w:t>e</w:t>
      </w:r>
      <w:r w:rsidRPr="0002588B">
        <w:t xml:space="preserve"> process of risk evaluation uses a list of risks with indicated risk levels and risk acceptance criteria, compares them and produces a list </w:t>
      </w:r>
      <w:r w:rsidR="00E2118E">
        <w:t xml:space="preserve">of prioritised </w:t>
      </w:r>
      <w:r w:rsidRPr="0002588B">
        <w:t>risks for risk treatment. Additionally to the estimated level of risks, the process considers contractual obligation</w:t>
      </w:r>
      <w:r w:rsidR="00E2118E">
        <w:t>, legal aspects, and regulation</w:t>
      </w:r>
      <w:r w:rsidRPr="0002588B">
        <w:t xml:space="preserve"> issues.</w:t>
      </w:r>
    </w:p>
    <w:p w14:paraId="19B27A87" w14:textId="77777777" w:rsidR="00173B00" w:rsidRPr="0002588B" w:rsidRDefault="00651D50" w:rsidP="00796370">
      <w:pPr>
        <w:pStyle w:val="Titre3"/>
      </w:pPr>
      <w:bookmarkStart w:id="24" w:name="_Toc394658551"/>
      <w:r w:rsidRPr="0002588B">
        <w:t>Risk treatment</w:t>
      </w:r>
      <w:bookmarkEnd w:id="24"/>
    </w:p>
    <w:p w14:paraId="6F135BCA" w14:textId="77777777" w:rsidR="00651D50" w:rsidRPr="0002588B" w:rsidRDefault="00651D50" w:rsidP="00651D50">
      <w:pPr>
        <w:rPr>
          <w:lang w:eastAsia="en-GB"/>
        </w:rPr>
      </w:pPr>
      <w:r w:rsidRPr="0002588B">
        <w:rPr>
          <w:lang w:eastAsia="en-GB"/>
        </w:rPr>
        <w:t xml:space="preserve">The risk treatment consists in choosing measures in order to </w:t>
      </w:r>
      <w:r w:rsidR="00E2118E">
        <w:rPr>
          <w:lang w:eastAsia="en-GB"/>
        </w:rPr>
        <w:t>mitigate</w:t>
      </w:r>
      <w:r w:rsidRPr="0002588B">
        <w:rPr>
          <w:lang w:eastAsia="en-GB"/>
        </w:rPr>
        <w:t xml:space="preserve">, retain, avoid, or transfer the risks, and </w:t>
      </w:r>
      <w:r w:rsidR="0064640B">
        <w:rPr>
          <w:lang w:eastAsia="en-GB"/>
        </w:rPr>
        <w:t>to define a risk treatment plan</w:t>
      </w:r>
      <w:r w:rsidRPr="0002588B">
        <w:rPr>
          <w:lang w:eastAsia="en-GB"/>
        </w:rPr>
        <w:t>.</w:t>
      </w:r>
    </w:p>
    <w:p w14:paraId="54B550EA" w14:textId="77777777" w:rsidR="00651D50" w:rsidRPr="0002588B" w:rsidRDefault="00651D50" w:rsidP="00651D50">
      <w:pPr>
        <w:rPr>
          <w:lang w:eastAsia="en-GB"/>
        </w:rPr>
      </w:pPr>
      <w:r w:rsidRPr="0002588B">
        <w:rPr>
          <w:lang w:eastAsia="en-GB"/>
        </w:rPr>
        <w:t>The measure selection depends on the measures cost/benefit ratio. The risk treatment includes an indication of costs and of the risk level after the effective implementation of the risk treatment plan.</w:t>
      </w:r>
    </w:p>
    <w:p w14:paraId="4AEDF6A7" w14:textId="77777777" w:rsidR="00173B00" w:rsidRPr="0002588B" w:rsidRDefault="00651D50" w:rsidP="00651D50">
      <w:pPr>
        <w:rPr>
          <w:lang w:eastAsia="en-GB"/>
        </w:rPr>
      </w:pPr>
      <w:r w:rsidRPr="0002588B">
        <w:rPr>
          <w:lang w:eastAsia="en-GB"/>
        </w:rPr>
        <w:t>This phase produces a risk treatment plan which is a plan of the measures retained to reduce the risks and an indication of the residual risk, i.e. the risk after the implementation of the selected measures.</w:t>
      </w:r>
    </w:p>
    <w:p w14:paraId="261C2FBF" w14:textId="77777777" w:rsidR="00173B00" w:rsidRPr="0002588B" w:rsidRDefault="00651D50" w:rsidP="00796370">
      <w:pPr>
        <w:pStyle w:val="Titre3"/>
      </w:pPr>
      <w:bookmarkStart w:id="25" w:name="_Toc394658552"/>
      <w:r w:rsidRPr="0002588B">
        <w:t>Risk acceptance</w:t>
      </w:r>
      <w:bookmarkEnd w:id="25"/>
    </w:p>
    <w:p w14:paraId="22608C61" w14:textId="77777777" w:rsidR="00173B00" w:rsidRPr="0002588B" w:rsidRDefault="00651D50" w:rsidP="00173B00">
      <w:pPr>
        <w:rPr>
          <w:lang w:eastAsia="en-GB"/>
        </w:rPr>
      </w:pPr>
      <w:r w:rsidRPr="0002588B">
        <w:rPr>
          <w:lang w:eastAsia="en-GB"/>
        </w:rPr>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6CF61E7B" w14:textId="77777777" w:rsidR="00651D50" w:rsidRPr="0002588B" w:rsidRDefault="00651D50" w:rsidP="00173B00">
      <w:pPr>
        <w:rPr>
          <w:lang w:eastAsia="en-GB"/>
        </w:rPr>
      </w:pPr>
      <w:r w:rsidRPr="0002588B">
        <w:rPr>
          <w:lang w:eastAsia="en-GB"/>
        </w:rPr>
        <w:t>The decision shall be formally documented.</w:t>
      </w:r>
    </w:p>
    <w:p w14:paraId="38FC4C32" w14:textId="77777777" w:rsidR="00173B00" w:rsidRPr="0002588B" w:rsidRDefault="00651D50" w:rsidP="00796370">
      <w:pPr>
        <w:pStyle w:val="Titre1"/>
        <w:rPr>
          <w:lang w:val="en-GB"/>
        </w:rPr>
      </w:pPr>
      <w:bookmarkStart w:id="26" w:name="_Toc394658553"/>
      <w:r w:rsidRPr="0002588B">
        <w:rPr>
          <w:lang w:val="en-GB"/>
        </w:rPr>
        <w:lastRenderedPageBreak/>
        <w:t>Risk context</w:t>
      </w:r>
      <w:bookmarkEnd w:id="26"/>
    </w:p>
    <w:p w14:paraId="4203E937" w14:textId="77777777" w:rsidR="00173B00" w:rsidRPr="0002588B" w:rsidRDefault="00651D50" w:rsidP="00651D50">
      <w:pPr>
        <w:pStyle w:val="Titre2"/>
      </w:pPr>
      <w:bookmarkStart w:id="27" w:name="_Toc394658554"/>
      <w:r w:rsidRPr="0002588B">
        <w:t>General considerations</w:t>
      </w:r>
      <w:bookmarkEnd w:id="27"/>
    </w:p>
    <w:p w14:paraId="2B16AEA9" w14:textId="77777777" w:rsidR="00885030" w:rsidRPr="0002588B" w:rsidRDefault="000E0B72" w:rsidP="00173B00">
      <w:pPr>
        <w:rPr>
          <w:lang w:eastAsia="en-GB"/>
        </w:rPr>
      </w:pPr>
      <w:r>
        <w:t>T</w:t>
      </w:r>
      <w:r w:rsidR="00885030" w:rsidRPr="0002588B">
        <w:t>he approach for the risk assessment is a combination of the following methods:</w:t>
      </w:r>
    </w:p>
    <w:p w14:paraId="20374E68" w14:textId="77777777" w:rsidR="00885030" w:rsidRPr="0002588B" w:rsidRDefault="00885030" w:rsidP="00885030">
      <w:pPr>
        <w:pStyle w:val="Paragraphedeliste"/>
        <w:numPr>
          <w:ilvl w:val="0"/>
          <w:numId w:val="31"/>
        </w:numPr>
        <w:rPr>
          <w:lang w:val="en-GB" w:eastAsia="en-GB"/>
        </w:rPr>
      </w:pPr>
      <w:r w:rsidRPr="0002588B">
        <w:rPr>
          <w:lang w:val="en-GB" w:eastAsia="en-GB"/>
        </w:rPr>
        <w:t>Identification of risks by mapping threats of MAGERIT method and documentation of countermeasures in dedicated expert meeting</w:t>
      </w:r>
      <w:r w:rsidR="000E0B72">
        <w:rPr>
          <w:lang w:val="en-GB" w:eastAsia="en-GB"/>
        </w:rPr>
        <w:t>s</w:t>
      </w:r>
      <w:r w:rsidRPr="0002588B">
        <w:rPr>
          <w:lang w:val="en-GB" w:eastAsia="en-GB"/>
        </w:rPr>
        <w:t>;</w:t>
      </w:r>
    </w:p>
    <w:p w14:paraId="04C7AA6D" w14:textId="77777777" w:rsidR="00885030" w:rsidRPr="0002588B" w:rsidRDefault="00885030" w:rsidP="00885030">
      <w:pPr>
        <w:pStyle w:val="Paragraphedeliste"/>
        <w:numPr>
          <w:ilvl w:val="0"/>
          <w:numId w:val="31"/>
        </w:numPr>
        <w:rPr>
          <w:lang w:val="en-GB" w:eastAsia="en-GB"/>
        </w:rPr>
      </w:pPr>
      <w:r w:rsidRPr="0002588B">
        <w:rPr>
          <w:lang w:val="en-GB" w:eastAsia="en-GB"/>
        </w:rPr>
        <w:t xml:space="preserve">Quantitative estimation of risk for all critical assets with </w:t>
      </w:r>
      <w:r w:rsidR="000E0B72">
        <w:rPr>
          <w:lang w:val="en-GB" w:eastAsia="en-GB"/>
        </w:rPr>
        <w:t>TRICK Service</w:t>
      </w:r>
      <w:r w:rsidRPr="0002588B">
        <w:rPr>
          <w:lang w:val="en-GB" w:eastAsia="en-GB"/>
        </w:rPr>
        <w:t>;</w:t>
      </w:r>
    </w:p>
    <w:p w14:paraId="7AE1C560" w14:textId="77777777" w:rsidR="00885030" w:rsidRPr="0002588B" w:rsidRDefault="00885030" w:rsidP="00885030">
      <w:pPr>
        <w:pStyle w:val="Paragraphedeliste"/>
        <w:numPr>
          <w:ilvl w:val="0"/>
          <w:numId w:val="31"/>
        </w:numPr>
        <w:rPr>
          <w:lang w:val="en-GB" w:eastAsia="en-GB"/>
        </w:rPr>
      </w:pPr>
      <w:r w:rsidRPr="0002588B">
        <w:rPr>
          <w:lang w:val="en-GB" w:eastAsia="en-GB"/>
        </w:rPr>
        <w:t xml:space="preserve">Evaluation of the implementation level of security </w:t>
      </w:r>
      <w:r w:rsidR="000E0B72">
        <w:rPr>
          <w:lang w:val="en-GB" w:eastAsia="en-GB"/>
        </w:rPr>
        <w:t xml:space="preserve">controls </w:t>
      </w:r>
      <w:r w:rsidRPr="0002588B">
        <w:rPr>
          <w:lang w:val="en-GB" w:eastAsia="en-GB"/>
        </w:rPr>
        <w:t>and estimation of cost to achieve full compliance;</w:t>
      </w:r>
    </w:p>
    <w:p w14:paraId="425DF367" w14:textId="77777777" w:rsidR="00885030" w:rsidRPr="0002588B" w:rsidRDefault="00885030" w:rsidP="00885030">
      <w:pPr>
        <w:pStyle w:val="Paragraphedeliste"/>
        <w:numPr>
          <w:ilvl w:val="0"/>
          <w:numId w:val="31"/>
        </w:numPr>
        <w:rPr>
          <w:lang w:val="en-GB" w:eastAsia="en-GB"/>
        </w:rPr>
      </w:pPr>
      <w:r w:rsidRPr="0002588B">
        <w:rPr>
          <w:lang w:val="en-GB" w:eastAsia="en-GB"/>
        </w:rPr>
        <w:t>Estimation of the profitability of the security measures with TRICK Service;</w:t>
      </w:r>
    </w:p>
    <w:p w14:paraId="294F9641" w14:textId="77777777" w:rsidR="00885030" w:rsidRPr="0002588B" w:rsidRDefault="00885030" w:rsidP="00885030">
      <w:pPr>
        <w:pStyle w:val="Paragraphedeliste"/>
        <w:numPr>
          <w:ilvl w:val="0"/>
          <w:numId w:val="31"/>
        </w:numPr>
        <w:rPr>
          <w:lang w:val="en-GB" w:eastAsia="en-GB"/>
        </w:rPr>
      </w:pPr>
      <w:r w:rsidRPr="0002588B">
        <w:rPr>
          <w:lang w:val="en-GB" w:eastAsia="en-GB"/>
        </w:rPr>
        <w:t>Group of missing security measures in different implementation phase</w:t>
      </w:r>
      <w:r w:rsidR="000E0B72">
        <w:rPr>
          <w:lang w:val="en-GB" w:eastAsia="en-GB"/>
        </w:rPr>
        <w:t>s</w:t>
      </w:r>
      <w:r w:rsidRPr="0002588B">
        <w:rPr>
          <w:lang w:val="en-GB" w:eastAsia="en-GB"/>
        </w:rPr>
        <w:t xml:space="preserve"> </w:t>
      </w:r>
      <w:r w:rsidR="000E0B72">
        <w:rPr>
          <w:lang w:val="en-GB" w:eastAsia="en-GB"/>
        </w:rPr>
        <w:t>and</w:t>
      </w:r>
      <w:r w:rsidRPr="0002588B">
        <w:rPr>
          <w:lang w:val="en-GB" w:eastAsia="en-GB"/>
        </w:rPr>
        <w:t xml:space="preserve"> establish</w:t>
      </w:r>
      <w:r w:rsidR="000E0B72">
        <w:rPr>
          <w:lang w:val="en-GB" w:eastAsia="en-GB"/>
        </w:rPr>
        <w:t>ment of</w:t>
      </w:r>
      <w:r w:rsidRPr="0002588B">
        <w:rPr>
          <w:lang w:val="en-GB" w:eastAsia="en-GB"/>
        </w:rPr>
        <w:t xml:space="preserve"> a risk treatment plan.</w:t>
      </w:r>
    </w:p>
    <w:p w14:paraId="6D43FB4D" w14:textId="77777777" w:rsidR="00885030" w:rsidRPr="0002588B" w:rsidRDefault="00885030" w:rsidP="00885030">
      <w:pPr>
        <w:rPr>
          <w:lang w:eastAsia="en-GB"/>
        </w:rPr>
      </w:pPr>
      <w:r w:rsidRPr="0002588B">
        <w:rPr>
          <w:lang w:eastAsia="en-GB"/>
        </w:rPr>
        <w:t xml:space="preserve">The purpose of this risk assessment is to make a high level assessment validated by asset owners, to update the current risk, </w:t>
      </w:r>
      <w:r w:rsidR="002C30D0">
        <w:rPr>
          <w:lang w:eastAsia="en-GB"/>
        </w:rPr>
        <w:t>define</w:t>
      </w:r>
      <w:r w:rsidRPr="0002588B">
        <w:rPr>
          <w:lang w:eastAsia="en-GB"/>
        </w:rPr>
        <w:t xml:space="preserve"> the risk acceptance, and formulate a risk treatment plan.</w:t>
      </w:r>
    </w:p>
    <w:p w14:paraId="640CA1F2" w14:textId="77777777" w:rsidR="00173B00" w:rsidRPr="0002588B" w:rsidRDefault="00885030" w:rsidP="00130EC7">
      <w:pPr>
        <w:pStyle w:val="Titre2"/>
      </w:pPr>
      <w:bookmarkStart w:id="28" w:name="_Toc394658555"/>
      <w:r w:rsidRPr="0002588B">
        <w:t>Basic criteria</w:t>
      </w:r>
      <w:bookmarkEnd w:id="28"/>
    </w:p>
    <w:p w14:paraId="53ADAD2F" w14:textId="77777777" w:rsidR="00173B00" w:rsidRPr="0002588B" w:rsidRDefault="00885030" w:rsidP="00885030">
      <w:pPr>
        <w:pStyle w:val="Titre3"/>
      </w:pPr>
      <w:bookmarkStart w:id="29" w:name="_Toc394658556"/>
      <w:r w:rsidRPr="0002588B">
        <w:t>Risk assessment criterion</w:t>
      </w:r>
      <w:bookmarkEnd w:id="29"/>
    </w:p>
    <w:p w14:paraId="48D9CFF9" w14:textId="77777777" w:rsidR="00885030" w:rsidRPr="0002588B" w:rsidRDefault="00885030" w:rsidP="002C30D0">
      <w:pPr>
        <w:pStyle w:val="CorpsTxtNormal"/>
        <w:spacing w:after="120"/>
      </w:pPr>
      <w:r w:rsidRPr="0002588B">
        <w:t>For this iteration of the risk assessment, risks are assessed considering:</w:t>
      </w:r>
    </w:p>
    <w:p w14:paraId="670C4C83" w14:textId="77777777" w:rsidR="00885030" w:rsidRPr="0002588B" w:rsidRDefault="00885030" w:rsidP="002C30D0">
      <w:pPr>
        <w:pStyle w:val="CorpsTxtNormal"/>
        <w:numPr>
          <w:ilvl w:val="0"/>
          <w:numId w:val="32"/>
        </w:numPr>
        <w:spacing w:after="120"/>
        <w:ind w:left="714" w:hanging="357"/>
        <w:contextualSpacing/>
      </w:pPr>
      <w:r w:rsidRPr="0002588B">
        <w:t>The importance of the information essential to assure the operation of the target;</w:t>
      </w:r>
    </w:p>
    <w:p w14:paraId="5DE01B40" w14:textId="77777777" w:rsidR="00885030" w:rsidRPr="0002588B" w:rsidRDefault="00885030" w:rsidP="002C30D0">
      <w:pPr>
        <w:pStyle w:val="CorpsTxtNormal"/>
        <w:numPr>
          <w:ilvl w:val="0"/>
          <w:numId w:val="32"/>
        </w:numPr>
        <w:spacing w:after="120"/>
        <w:ind w:left="714" w:hanging="357"/>
        <w:contextualSpacing/>
      </w:pPr>
      <w:r w:rsidRPr="0002588B">
        <w:t>Direct financial consequences;</w:t>
      </w:r>
    </w:p>
    <w:p w14:paraId="79824209" w14:textId="77777777" w:rsidR="00885030" w:rsidRPr="0002588B" w:rsidRDefault="00885030" w:rsidP="002C30D0">
      <w:pPr>
        <w:pStyle w:val="CorpsTxtNormal"/>
        <w:numPr>
          <w:ilvl w:val="0"/>
          <w:numId w:val="32"/>
        </w:numPr>
        <w:spacing w:after="120"/>
        <w:ind w:left="714" w:hanging="357"/>
        <w:contextualSpacing/>
      </w:pPr>
      <w:r w:rsidRPr="0002588B">
        <w:t xml:space="preserve">All three aspects of </w:t>
      </w:r>
      <w:r w:rsidR="000E0B72">
        <w:t>information</w:t>
      </w:r>
      <w:r w:rsidRPr="0002588B">
        <w:t xml:space="preserve"> security, confidentiality, integrity, and availability, are considered.</w:t>
      </w:r>
    </w:p>
    <w:p w14:paraId="152C40AB" w14:textId="77777777" w:rsidR="00173B00" w:rsidRPr="0002588B" w:rsidRDefault="00885030" w:rsidP="00130EC7">
      <w:pPr>
        <w:pStyle w:val="Titre3"/>
      </w:pPr>
      <w:bookmarkStart w:id="30" w:name="_Ref393109814"/>
      <w:bookmarkStart w:id="31" w:name="_Toc394658557"/>
      <w:r w:rsidRPr="0002588B">
        <w:t>Impact criterion</w:t>
      </w:r>
      <w:bookmarkEnd w:id="30"/>
      <w:bookmarkEnd w:id="31"/>
    </w:p>
    <w:p w14:paraId="5DB99B17" w14:textId="77777777" w:rsidR="00885030" w:rsidRPr="0002588B" w:rsidRDefault="00885030" w:rsidP="00885030">
      <w:pPr>
        <w:rPr>
          <w:lang w:eastAsia="en-GB"/>
        </w:rPr>
      </w:pPr>
      <w:r w:rsidRPr="0002588B">
        <w:rPr>
          <w:lang w:eastAsia="en-GB"/>
        </w:rPr>
        <w:t xml:space="preserve">Impact of a security incident is estimated </w:t>
      </w:r>
      <w:r w:rsidR="000E0B72">
        <w:rPr>
          <w:lang w:eastAsia="en-GB"/>
        </w:rPr>
        <w:t>in terms of costs</w:t>
      </w:r>
      <w:r w:rsidRPr="0002588B">
        <w:rPr>
          <w:lang w:eastAsia="en-GB"/>
        </w:rPr>
        <w:t>. When this estimation is too uncertain, impact is estimated considering a category: vital, extremely serious, very serious, serious, minor, insignificant. This is a more or less logarithmic scale with a fixed cost for each level.</w:t>
      </w:r>
    </w:p>
    <w:p w14:paraId="347F9953" w14:textId="77777777" w:rsidR="00173B00" w:rsidRPr="0002588B" w:rsidRDefault="000E0B72" w:rsidP="00885030">
      <w:pPr>
        <w:rPr>
          <w:lang w:eastAsia="en-GB"/>
        </w:rPr>
      </w:pPr>
      <w:r>
        <w:rPr>
          <w:lang w:eastAsia="en-GB"/>
        </w:rPr>
        <w:t>Note that t</w:t>
      </w:r>
      <w:r w:rsidR="00885030" w:rsidRPr="0002588B">
        <w:rPr>
          <w:lang w:eastAsia="en-GB"/>
        </w:rPr>
        <w:t xml:space="preserve">he estimated impact </w:t>
      </w:r>
      <w:r>
        <w:rPr>
          <w:lang w:eastAsia="en-GB"/>
        </w:rPr>
        <w:t>costs include</w:t>
      </w:r>
      <w:r w:rsidR="00885030" w:rsidRPr="0002588B">
        <w:rPr>
          <w:lang w:eastAsia="en-GB"/>
        </w:rPr>
        <w:t xml:space="preserve"> </w:t>
      </w:r>
      <w:r>
        <w:rPr>
          <w:lang w:eastAsia="en-GB"/>
        </w:rPr>
        <w:t>also costs of</w:t>
      </w:r>
      <w:r w:rsidR="00885030" w:rsidRPr="0002588B">
        <w:rPr>
          <w:lang w:eastAsia="en-GB"/>
        </w:rPr>
        <w:t xml:space="preserve"> reputation</w:t>
      </w:r>
      <w:r>
        <w:rPr>
          <w:lang w:eastAsia="en-GB"/>
        </w:rPr>
        <w:t>al loss.</w:t>
      </w:r>
    </w:p>
    <w:p w14:paraId="1E29C212" w14:textId="77777777" w:rsidR="00173B00" w:rsidRPr="0002588B" w:rsidRDefault="00885030" w:rsidP="00885030">
      <w:pPr>
        <w:pStyle w:val="Titre3"/>
      </w:pPr>
      <w:bookmarkStart w:id="32" w:name="_Toc394658558"/>
      <w:r w:rsidRPr="0002588B">
        <w:t>Risk acceptance criterion</w:t>
      </w:r>
      <w:bookmarkEnd w:id="32"/>
    </w:p>
    <w:p w14:paraId="4306F9DD" w14:textId="77777777" w:rsidR="00885030" w:rsidRPr="0002588B" w:rsidRDefault="00885030" w:rsidP="00885030">
      <w:pPr>
        <w:rPr>
          <w:lang w:eastAsia="fr-LU"/>
        </w:rPr>
      </w:pPr>
      <w:r w:rsidRPr="0002588B">
        <w:rPr>
          <w:lang w:eastAsia="fr-LU"/>
        </w:rPr>
        <w:t>During expert meeting</w:t>
      </w:r>
      <w:r w:rsidR="000E0B72">
        <w:rPr>
          <w:lang w:eastAsia="fr-LU"/>
        </w:rPr>
        <w:t>s</w:t>
      </w:r>
      <w:r w:rsidRPr="0002588B">
        <w:rPr>
          <w:lang w:eastAsia="fr-LU"/>
        </w:rPr>
        <w:t>, threats and risks logically ordered according to different criteria (MAGERIT method) are considered and assessed according to the level ++ and + in case organisation is very exposed, n for a normal exposition, and - or – whether the organisation is less exposed than the normal level</w:t>
      </w:r>
      <w:r w:rsidR="00923A8F" w:rsidRPr="0002588B">
        <w:rPr>
          <w:lang w:eastAsia="fr-LU"/>
        </w:rPr>
        <w:t xml:space="preserve"> (see </w:t>
      </w:r>
      <w:r w:rsidR="00923A8F" w:rsidRPr="0002588B">
        <w:rPr>
          <w:lang w:eastAsia="fr-LU"/>
        </w:rPr>
        <w:fldChar w:fldCharType="begin"/>
      </w:r>
      <w:r w:rsidR="00923A8F" w:rsidRPr="0002588B">
        <w:rPr>
          <w:lang w:eastAsia="fr-LU"/>
        </w:rPr>
        <w:instrText xml:space="preserve"> REF _Ref393100992 \h </w:instrText>
      </w:r>
      <w:r w:rsidR="00923A8F" w:rsidRPr="0002588B">
        <w:rPr>
          <w:lang w:eastAsia="fr-LU"/>
        </w:rPr>
      </w:r>
      <w:r w:rsidR="00923A8F" w:rsidRPr="0002588B">
        <w:rPr>
          <w:lang w:eastAsia="fr-LU"/>
        </w:rPr>
        <w:fldChar w:fldCharType="separate"/>
      </w:r>
      <w:r w:rsidR="000B06A3" w:rsidRPr="0002588B">
        <w:t xml:space="preserve">Table </w:t>
      </w:r>
      <w:r w:rsidR="000B06A3">
        <w:rPr>
          <w:noProof/>
        </w:rPr>
        <w:t>1</w:t>
      </w:r>
      <w:r w:rsidR="00923A8F" w:rsidRPr="0002588B">
        <w:rPr>
          <w:lang w:eastAsia="fr-LU"/>
        </w:rPr>
        <w:fldChar w:fldCharType="end"/>
      </w:r>
      <w:r w:rsidR="00923A8F" w:rsidRPr="0002588B">
        <w:rPr>
          <w:lang w:eastAsia="fr-LU"/>
        </w:rPr>
        <w:t xml:space="preserve"> below).</w:t>
      </w:r>
    </w:p>
    <w:p w14:paraId="7DAC7E81" w14:textId="77777777" w:rsidR="00885030" w:rsidRPr="0002588B" w:rsidRDefault="00885030" w:rsidP="00885030">
      <w:pPr>
        <w:pStyle w:val="Paragraphedeliste"/>
        <w:numPr>
          <w:ilvl w:val="0"/>
          <w:numId w:val="33"/>
        </w:numPr>
        <w:rPr>
          <w:lang w:val="en-GB" w:eastAsia="fr-LU"/>
        </w:rPr>
      </w:pPr>
      <w:commentRangeStart w:id="33"/>
      <w:r w:rsidRPr="0002588B">
        <w:rPr>
          <w:lang w:val="en-GB" w:eastAsia="fr-LU"/>
        </w:rPr>
        <w:t>Risk whose threats are assessed as - or -- are accepted and not explicitly considered in the treatment risk;</w:t>
      </w:r>
    </w:p>
    <w:p w14:paraId="5D7E184B" w14:textId="77777777" w:rsidR="00885030" w:rsidRPr="0002588B" w:rsidRDefault="00885030" w:rsidP="00885030">
      <w:pPr>
        <w:pStyle w:val="Paragraphedeliste"/>
        <w:numPr>
          <w:ilvl w:val="0"/>
          <w:numId w:val="33"/>
        </w:numPr>
        <w:rPr>
          <w:lang w:val="en-GB" w:eastAsia="fr-LU"/>
        </w:rPr>
      </w:pPr>
      <w:r w:rsidRPr="0002588B">
        <w:rPr>
          <w:lang w:val="en-GB" w:eastAsia="fr-LU"/>
        </w:rPr>
        <w:t>Risks whose threats are assessed as ++ or + require an identification of cou</w:t>
      </w:r>
      <w:r w:rsidR="00E91D9C">
        <w:rPr>
          <w:lang w:val="en-GB" w:eastAsia="fr-LU"/>
        </w:rPr>
        <w:t>ntermeasures. Risks have to be</w:t>
      </w:r>
      <w:r w:rsidRPr="0002588B">
        <w:rPr>
          <w:lang w:val="en-GB" w:eastAsia="fr-LU"/>
        </w:rPr>
        <w:t xml:space="preserve"> accepted by the </w:t>
      </w:r>
      <w:r w:rsidR="00E91D9C">
        <w:rPr>
          <w:lang w:val="en-GB" w:eastAsia="fr-LU"/>
        </w:rPr>
        <w:t xml:space="preserve">director of </w:t>
      </w:r>
      <w:r w:rsidR="004D3E65" w:rsidRPr="004D3E65">
        <w:rPr>
          <w:highlight w:val="yellow"/>
          <w:lang w:val="en-GB" w:eastAsia="fr-LU"/>
        </w:rPr>
        <w:t>…</w:t>
      </w:r>
      <w:r w:rsidRPr="0002588B">
        <w:rPr>
          <w:lang w:val="en-GB" w:eastAsia="fr-LU"/>
        </w:rPr>
        <w:t>, after assessment of the feasibility of the identified countermeasures;</w:t>
      </w:r>
    </w:p>
    <w:p w14:paraId="4976D1C8" w14:textId="77777777" w:rsidR="00885030" w:rsidRPr="0002588B" w:rsidRDefault="00885030" w:rsidP="00885030">
      <w:pPr>
        <w:pStyle w:val="Paragraphedeliste"/>
        <w:numPr>
          <w:ilvl w:val="0"/>
          <w:numId w:val="33"/>
        </w:numPr>
        <w:rPr>
          <w:lang w:val="en-GB" w:eastAsia="fr-LU"/>
        </w:rPr>
      </w:pPr>
      <w:r w:rsidRPr="0002588B">
        <w:rPr>
          <w:lang w:val="en-GB" w:eastAsia="fr-LU"/>
        </w:rPr>
        <w:t xml:space="preserve">Risks considered as normal are accepted if the </w:t>
      </w:r>
      <w:r w:rsidR="00E91D9C">
        <w:rPr>
          <w:lang w:val="en-GB" w:eastAsia="fr-LU"/>
        </w:rPr>
        <w:t xml:space="preserve">director of </w:t>
      </w:r>
      <w:r w:rsidR="004D3E65" w:rsidRPr="004D3E65">
        <w:rPr>
          <w:highlight w:val="yellow"/>
          <w:lang w:val="en-GB" w:eastAsia="fr-LU"/>
        </w:rPr>
        <w:t>…</w:t>
      </w:r>
      <w:r w:rsidRPr="0002588B">
        <w:rPr>
          <w:lang w:val="en-GB" w:eastAsia="fr-LU"/>
        </w:rPr>
        <w:t xml:space="preserve"> is aware of the quantitative risk estimation of typical risk scenarios covering these risks and if:</w:t>
      </w:r>
    </w:p>
    <w:p w14:paraId="6E5ACC01" w14:textId="77777777" w:rsidR="00885030" w:rsidRPr="0002588B" w:rsidRDefault="00885030" w:rsidP="00885030">
      <w:pPr>
        <w:pStyle w:val="Paragraphedeliste"/>
        <w:numPr>
          <w:ilvl w:val="1"/>
          <w:numId w:val="33"/>
        </w:numPr>
        <w:rPr>
          <w:lang w:val="en-GB" w:eastAsia="fr-LU"/>
        </w:rPr>
      </w:pPr>
      <w:r w:rsidRPr="0002588B">
        <w:rPr>
          <w:lang w:val="en-GB" w:eastAsia="fr-LU"/>
        </w:rPr>
        <w:t>Either all security measures anticipated in ISO 27002</w:t>
      </w:r>
      <w:r w:rsidR="002C30D0">
        <w:rPr>
          <w:lang w:val="en-GB" w:eastAsia="fr-LU"/>
        </w:rPr>
        <w:t xml:space="preserve"> </w:t>
      </w:r>
      <w:r w:rsidRPr="0002588B">
        <w:rPr>
          <w:lang w:val="en-GB" w:eastAsia="fr-LU"/>
        </w:rPr>
        <w:t>and assessed as profitable are planned;</w:t>
      </w:r>
    </w:p>
    <w:p w14:paraId="2C514736" w14:textId="77777777" w:rsidR="00885030" w:rsidRPr="0002588B" w:rsidRDefault="00885030" w:rsidP="00885030">
      <w:pPr>
        <w:pStyle w:val="Paragraphedeliste"/>
        <w:numPr>
          <w:ilvl w:val="1"/>
          <w:numId w:val="33"/>
        </w:numPr>
        <w:rPr>
          <w:lang w:val="en-GB" w:eastAsia="fr-LU"/>
        </w:rPr>
      </w:pPr>
      <w:r w:rsidRPr="0002588B">
        <w:rPr>
          <w:lang w:val="en-GB" w:eastAsia="fr-LU"/>
        </w:rPr>
        <w:lastRenderedPageBreak/>
        <w:t xml:space="preserve">Or there are enough measures planned so that the estimated annual loss expectancy is lower than </w:t>
      </w:r>
      <w:r w:rsidR="001268EC" w:rsidRPr="001268EC">
        <w:rPr>
          <w:lang w:val="en-GB" w:eastAsia="fr-LU"/>
        </w:rPr>
        <w:t>…</w:t>
      </w:r>
      <w:r w:rsidRPr="00E91D9C">
        <w:rPr>
          <w:highlight w:val="yellow"/>
          <w:lang w:val="en-GB" w:eastAsia="fr-LU"/>
        </w:rPr>
        <w:t>k€</w:t>
      </w:r>
      <w:r w:rsidRPr="0002588B">
        <w:rPr>
          <w:lang w:val="en-GB" w:eastAsia="fr-LU"/>
        </w:rPr>
        <w:t>. Risk</w:t>
      </w:r>
      <w:r w:rsidR="001268EC">
        <w:rPr>
          <w:lang w:val="en-GB" w:eastAsia="fr-LU"/>
        </w:rPr>
        <w:t>s</w:t>
      </w:r>
      <w:r w:rsidRPr="0002588B">
        <w:rPr>
          <w:lang w:val="en-GB" w:eastAsia="fr-LU"/>
        </w:rPr>
        <w:t xml:space="preserve"> are also accepted if they are temporarily between </w:t>
      </w:r>
      <w:r w:rsidR="001268EC" w:rsidRPr="001268EC">
        <w:rPr>
          <w:lang w:val="en-GB" w:eastAsia="fr-LU"/>
        </w:rPr>
        <w:t>...</w:t>
      </w:r>
      <w:r w:rsidRPr="001268EC">
        <w:rPr>
          <w:lang w:val="en-GB" w:eastAsia="fr-LU"/>
        </w:rPr>
        <w:t xml:space="preserve"> </w:t>
      </w:r>
      <w:r w:rsidRPr="00E91D9C">
        <w:rPr>
          <w:highlight w:val="yellow"/>
          <w:lang w:val="en-GB" w:eastAsia="fr-LU"/>
        </w:rPr>
        <w:t xml:space="preserve">and </w:t>
      </w:r>
      <w:r w:rsidR="001268EC" w:rsidRPr="001268EC">
        <w:rPr>
          <w:lang w:val="en-GB" w:eastAsia="fr-LU"/>
        </w:rPr>
        <w:t>…</w:t>
      </w:r>
      <w:r w:rsidRPr="001268EC">
        <w:rPr>
          <w:lang w:val="en-GB" w:eastAsia="fr-LU"/>
        </w:rPr>
        <w:t xml:space="preserve">€ </w:t>
      </w:r>
      <w:r w:rsidRPr="0002588B">
        <w:rPr>
          <w:lang w:val="en-GB" w:eastAsia="fr-LU"/>
        </w:rPr>
        <w:t xml:space="preserve">but there is an approved risk treatment plan that allows </w:t>
      </w:r>
      <w:r w:rsidR="001268EC" w:rsidRPr="0002588B">
        <w:rPr>
          <w:lang w:val="en-GB" w:eastAsia="fr-LU"/>
        </w:rPr>
        <w:t>lowering</w:t>
      </w:r>
      <w:r w:rsidRPr="0002588B">
        <w:rPr>
          <w:lang w:val="en-GB" w:eastAsia="fr-LU"/>
        </w:rPr>
        <w:t xml:space="preserve"> the risk below </w:t>
      </w:r>
      <w:r w:rsidR="001268EC" w:rsidRPr="001268EC">
        <w:rPr>
          <w:lang w:val="en-GB" w:eastAsia="fr-LU"/>
        </w:rPr>
        <w:t>…</w:t>
      </w:r>
      <w:r w:rsidRPr="001268EC">
        <w:rPr>
          <w:lang w:val="en-GB" w:eastAsia="fr-LU"/>
        </w:rPr>
        <w:t xml:space="preserve">€ </w:t>
      </w:r>
      <w:r w:rsidRPr="00E91D9C">
        <w:rPr>
          <w:highlight w:val="yellow"/>
          <w:lang w:val="en-GB" w:eastAsia="fr-LU"/>
        </w:rPr>
        <w:t xml:space="preserve">within </w:t>
      </w:r>
      <w:r w:rsidR="002C30D0" w:rsidRPr="002C30D0">
        <w:rPr>
          <w:highlight w:val="yellow"/>
          <w:lang w:val="en-GB" w:eastAsia="fr-LU"/>
        </w:rPr>
        <w:t>12</w:t>
      </w:r>
      <w:r w:rsidRPr="0002588B">
        <w:rPr>
          <w:lang w:val="en-GB" w:eastAsia="fr-LU"/>
        </w:rPr>
        <w:t xml:space="preserve"> months.</w:t>
      </w:r>
      <w:commentRangeEnd w:id="33"/>
      <w:r w:rsidR="001268EC">
        <w:rPr>
          <w:rStyle w:val="Marquedecommentaire"/>
          <w:lang w:val="en-GB"/>
        </w:rPr>
        <w:commentReference w:id="33"/>
      </w:r>
    </w:p>
    <w:p w14:paraId="4525BE68" w14:textId="77777777" w:rsidR="00885030" w:rsidRPr="0002588B" w:rsidRDefault="00885030" w:rsidP="00885030">
      <w:pPr>
        <w:rPr>
          <w:lang w:eastAsia="fr-LU"/>
        </w:rPr>
      </w:pPr>
    </w:p>
    <w:tbl>
      <w:tblPr>
        <w:tblW w:w="4460" w:type="dxa"/>
        <w:jc w:val="center"/>
        <w:tblLook w:val="04A0" w:firstRow="1" w:lastRow="0" w:firstColumn="1" w:lastColumn="0" w:noHBand="0" w:noVBand="1"/>
      </w:tblPr>
      <w:tblGrid>
        <w:gridCol w:w="845"/>
        <w:gridCol w:w="1440"/>
        <w:gridCol w:w="2175"/>
      </w:tblGrid>
      <w:tr w:rsidR="00885030" w:rsidRPr="0002588B" w14:paraId="1409A6E6" w14:textId="77777777" w:rsidTr="00885030">
        <w:trPr>
          <w:trHeight w:val="315"/>
          <w:jc w:val="center"/>
        </w:trPr>
        <w:tc>
          <w:tcPr>
            <w:tcW w:w="4460" w:type="dxa"/>
            <w:gridSpan w:val="3"/>
            <w:tcBorders>
              <w:top w:val="single" w:sz="4" w:space="0" w:color="auto"/>
              <w:left w:val="single" w:sz="4" w:space="0" w:color="auto"/>
              <w:bottom w:val="single" w:sz="4" w:space="0" w:color="auto"/>
              <w:right w:val="single" w:sz="4" w:space="0" w:color="000000"/>
            </w:tcBorders>
            <w:shd w:val="clear" w:color="000000" w:fill="95B3D7"/>
            <w:noWrap/>
            <w:vAlign w:val="bottom"/>
            <w:hideMark/>
          </w:tcPr>
          <w:p w14:paraId="540662D0" w14:textId="77777777" w:rsidR="00885030" w:rsidRPr="0002588B" w:rsidRDefault="00885030" w:rsidP="00885030">
            <w:pPr>
              <w:pStyle w:val="Paragraphedeliste"/>
              <w:numPr>
                <w:ilvl w:val="0"/>
                <w:numId w:val="0"/>
              </w:numPr>
              <w:spacing w:after="0"/>
              <w:jc w:val="center"/>
              <w:rPr>
                <w:b/>
                <w:bCs/>
                <w:color w:val="000000"/>
                <w:sz w:val="24"/>
                <w:szCs w:val="24"/>
                <w:lang w:val="en-GB" w:eastAsia="en-GB"/>
              </w:rPr>
            </w:pPr>
            <w:r w:rsidRPr="0002588B">
              <w:rPr>
                <w:b/>
                <w:bCs/>
                <w:color w:val="000000"/>
                <w:sz w:val="24"/>
                <w:szCs w:val="24"/>
                <w:lang w:val="en-GB" w:eastAsia="en-GB"/>
              </w:rPr>
              <w:t>Exposition</w:t>
            </w:r>
          </w:p>
        </w:tc>
      </w:tr>
      <w:tr w:rsidR="00885030" w:rsidRPr="0002588B" w14:paraId="3A8603B0" w14:textId="77777777" w:rsidTr="00885030">
        <w:trPr>
          <w:trHeight w:val="300"/>
          <w:jc w:val="center"/>
        </w:trPr>
        <w:tc>
          <w:tcPr>
            <w:tcW w:w="845" w:type="dxa"/>
            <w:tcBorders>
              <w:top w:val="nil"/>
              <w:left w:val="single" w:sz="4" w:space="0" w:color="auto"/>
              <w:bottom w:val="single" w:sz="4" w:space="0" w:color="auto"/>
              <w:right w:val="single" w:sz="8" w:space="0" w:color="auto"/>
            </w:tcBorders>
            <w:shd w:val="clear" w:color="000000" w:fill="B8CCE4"/>
            <w:noWrap/>
            <w:vAlign w:val="center"/>
            <w:hideMark/>
          </w:tcPr>
          <w:p w14:paraId="51547728" w14:textId="77777777" w:rsidR="00885030" w:rsidRPr="0002588B" w:rsidRDefault="00885030" w:rsidP="00885030">
            <w:pPr>
              <w:spacing w:after="0"/>
              <w:jc w:val="center"/>
              <w:rPr>
                <w:b/>
                <w:bCs/>
                <w:color w:val="000000"/>
                <w:szCs w:val="22"/>
                <w:lang w:eastAsia="en-GB"/>
              </w:rPr>
            </w:pPr>
            <w:r w:rsidRPr="0002588B">
              <w:rPr>
                <w:b/>
                <w:bCs/>
                <w:color w:val="000000"/>
                <w:szCs w:val="22"/>
                <w:lang w:eastAsia="en-GB"/>
              </w:rPr>
              <w:t>Zone</w:t>
            </w:r>
          </w:p>
        </w:tc>
        <w:tc>
          <w:tcPr>
            <w:tcW w:w="1440" w:type="dxa"/>
            <w:tcBorders>
              <w:top w:val="nil"/>
              <w:left w:val="nil"/>
              <w:bottom w:val="single" w:sz="4" w:space="0" w:color="auto"/>
              <w:right w:val="single" w:sz="4" w:space="0" w:color="B8CCE4"/>
            </w:tcBorders>
            <w:shd w:val="clear" w:color="000000" w:fill="B8CCE4"/>
            <w:noWrap/>
            <w:vAlign w:val="center"/>
            <w:hideMark/>
          </w:tcPr>
          <w:p w14:paraId="306C1CD0" w14:textId="77777777" w:rsidR="00885030" w:rsidRPr="0002588B" w:rsidRDefault="00885030" w:rsidP="00885030">
            <w:pPr>
              <w:spacing w:after="0"/>
              <w:jc w:val="center"/>
              <w:rPr>
                <w:b/>
                <w:bCs/>
                <w:color w:val="000000"/>
                <w:szCs w:val="22"/>
                <w:lang w:eastAsia="en-GB"/>
              </w:rPr>
            </w:pPr>
            <w:r w:rsidRPr="0002588B">
              <w:rPr>
                <w:b/>
                <w:bCs/>
                <w:color w:val="000000"/>
                <w:szCs w:val="22"/>
                <w:lang w:eastAsia="en-GB"/>
              </w:rPr>
              <w:t>Symbol</w:t>
            </w:r>
          </w:p>
        </w:tc>
        <w:tc>
          <w:tcPr>
            <w:tcW w:w="2175" w:type="dxa"/>
            <w:tcBorders>
              <w:top w:val="nil"/>
              <w:left w:val="single" w:sz="4" w:space="0" w:color="auto"/>
              <w:bottom w:val="single" w:sz="4" w:space="0" w:color="auto"/>
              <w:right w:val="single" w:sz="4" w:space="0" w:color="auto"/>
            </w:tcBorders>
            <w:shd w:val="clear" w:color="000000" w:fill="B8CCE4"/>
            <w:noWrap/>
            <w:vAlign w:val="center"/>
            <w:hideMark/>
          </w:tcPr>
          <w:p w14:paraId="3E9A24E4" w14:textId="77777777" w:rsidR="00885030" w:rsidRPr="0002588B" w:rsidRDefault="00885030" w:rsidP="00885030">
            <w:pPr>
              <w:spacing w:after="0"/>
              <w:jc w:val="center"/>
              <w:rPr>
                <w:b/>
                <w:bCs/>
                <w:color w:val="000000"/>
                <w:szCs w:val="22"/>
                <w:lang w:eastAsia="en-GB"/>
              </w:rPr>
            </w:pPr>
            <w:r w:rsidRPr="0002588B">
              <w:rPr>
                <w:b/>
                <w:bCs/>
                <w:color w:val="000000"/>
                <w:szCs w:val="22"/>
                <w:lang w:eastAsia="en-GB"/>
              </w:rPr>
              <w:t>Description</w:t>
            </w:r>
          </w:p>
        </w:tc>
      </w:tr>
      <w:tr w:rsidR="00885030" w:rsidRPr="0002588B" w14:paraId="0EAFAFFD" w14:textId="77777777" w:rsidTr="00885030">
        <w:trPr>
          <w:trHeight w:val="300"/>
          <w:jc w:val="center"/>
        </w:trPr>
        <w:tc>
          <w:tcPr>
            <w:tcW w:w="845" w:type="dxa"/>
            <w:vMerge w:val="restart"/>
            <w:tcBorders>
              <w:top w:val="nil"/>
              <w:left w:val="single" w:sz="4" w:space="0" w:color="auto"/>
              <w:bottom w:val="single" w:sz="4" w:space="0" w:color="000000"/>
              <w:right w:val="single" w:sz="4" w:space="0" w:color="auto"/>
            </w:tcBorders>
            <w:shd w:val="clear" w:color="000000" w:fill="B8CCE4"/>
            <w:noWrap/>
            <w:vAlign w:val="center"/>
            <w:hideMark/>
          </w:tcPr>
          <w:p w14:paraId="42484E01" w14:textId="77777777" w:rsidR="00885030" w:rsidRPr="0002588B" w:rsidRDefault="00885030" w:rsidP="00885030">
            <w:pPr>
              <w:spacing w:after="0"/>
              <w:jc w:val="center"/>
              <w:rPr>
                <w:b/>
                <w:bCs/>
                <w:color w:val="000000"/>
                <w:sz w:val="24"/>
                <w:szCs w:val="24"/>
                <w:lang w:eastAsia="en-GB"/>
              </w:rPr>
            </w:pPr>
            <w:r w:rsidRPr="0002588B">
              <w:rPr>
                <w:b/>
                <w:bCs/>
                <w:color w:val="000000"/>
                <w:sz w:val="24"/>
                <w:szCs w:val="24"/>
                <w:lang w:eastAsia="en-GB"/>
              </w:rPr>
              <w:t>1</w:t>
            </w:r>
          </w:p>
        </w:tc>
        <w:tc>
          <w:tcPr>
            <w:tcW w:w="1440" w:type="dxa"/>
            <w:tcBorders>
              <w:top w:val="nil"/>
              <w:left w:val="nil"/>
              <w:bottom w:val="single" w:sz="4" w:space="0" w:color="B8CCE4"/>
              <w:right w:val="single" w:sz="4" w:space="0" w:color="B8CCE4"/>
            </w:tcBorders>
            <w:shd w:val="clear" w:color="000000" w:fill="DCFAAA"/>
            <w:noWrap/>
            <w:hideMark/>
          </w:tcPr>
          <w:p w14:paraId="6AE558BF" w14:textId="77777777" w:rsidR="00885030" w:rsidRPr="0002588B" w:rsidRDefault="00885030" w:rsidP="00885030">
            <w:pPr>
              <w:spacing w:after="0"/>
              <w:jc w:val="center"/>
              <w:rPr>
                <w:color w:val="000000"/>
                <w:sz w:val="20"/>
                <w:szCs w:val="20"/>
                <w:lang w:eastAsia="en-GB"/>
              </w:rPr>
            </w:pPr>
            <w:r w:rsidRPr="0002588B">
              <w:rPr>
                <w:color w:val="000000"/>
                <w:sz w:val="20"/>
                <w:szCs w:val="20"/>
                <w:lang w:eastAsia="en-GB"/>
              </w:rPr>
              <w:t>- -</w:t>
            </w:r>
          </w:p>
        </w:tc>
        <w:tc>
          <w:tcPr>
            <w:tcW w:w="2175" w:type="dxa"/>
            <w:tcBorders>
              <w:top w:val="nil"/>
              <w:left w:val="nil"/>
              <w:bottom w:val="single" w:sz="4" w:space="0" w:color="B8CCE4"/>
              <w:right w:val="single" w:sz="4" w:space="0" w:color="auto"/>
            </w:tcBorders>
            <w:shd w:val="clear" w:color="000000" w:fill="DCFAAA"/>
            <w:noWrap/>
            <w:hideMark/>
          </w:tcPr>
          <w:p w14:paraId="7B8A9629" w14:textId="77777777" w:rsidR="00885030" w:rsidRPr="0002588B" w:rsidRDefault="00923A8F" w:rsidP="00885030">
            <w:pPr>
              <w:spacing w:after="0"/>
              <w:jc w:val="left"/>
              <w:rPr>
                <w:color w:val="000000"/>
                <w:sz w:val="20"/>
                <w:szCs w:val="20"/>
                <w:lang w:eastAsia="en-GB"/>
              </w:rPr>
            </w:pPr>
            <w:r w:rsidRPr="0002588B">
              <w:rPr>
                <w:color w:val="000000"/>
                <w:sz w:val="20"/>
                <w:szCs w:val="20"/>
                <w:lang w:eastAsia="en-GB"/>
              </w:rPr>
              <w:t>Very weak</w:t>
            </w:r>
          </w:p>
        </w:tc>
      </w:tr>
      <w:tr w:rsidR="00885030" w:rsidRPr="0002588B" w14:paraId="075488C8" w14:textId="77777777" w:rsidTr="00885030">
        <w:trPr>
          <w:trHeight w:val="300"/>
          <w:jc w:val="center"/>
        </w:trPr>
        <w:tc>
          <w:tcPr>
            <w:tcW w:w="845" w:type="dxa"/>
            <w:vMerge/>
            <w:tcBorders>
              <w:top w:val="nil"/>
              <w:left w:val="single" w:sz="4" w:space="0" w:color="auto"/>
              <w:bottom w:val="single" w:sz="4" w:space="0" w:color="000000"/>
              <w:right w:val="single" w:sz="4" w:space="0" w:color="auto"/>
            </w:tcBorders>
            <w:vAlign w:val="center"/>
            <w:hideMark/>
          </w:tcPr>
          <w:p w14:paraId="04FF3197" w14:textId="77777777" w:rsidR="00885030" w:rsidRPr="0002588B" w:rsidRDefault="00885030" w:rsidP="00885030">
            <w:pPr>
              <w:spacing w:after="0"/>
              <w:jc w:val="left"/>
              <w:rPr>
                <w:b/>
                <w:bCs/>
                <w:color w:val="000000"/>
                <w:sz w:val="24"/>
                <w:szCs w:val="24"/>
                <w:lang w:eastAsia="en-GB"/>
              </w:rPr>
            </w:pPr>
          </w:p>
        </w:tc>
        <w:tc>
          <w:tcPr>
            <w:tcW w:w="1440" w:type="dxa"/>
            <w:tcBorders>
              <w:top w:val="nil"/>
              <w:left w:val="nil"/>
              <w:bottom w:val="nil"/>
              <w:right w:val="single" w:sz="4" w:space="0" w:color="B8CCE4"/>
            </w:tcBorders>
            <w:shd w:val="clear" w:color="000000" w:fill="DCFAAA"/>
            <w:noWrap/>
            <w:hideMark/>
          </w:tcPr>
          <w:p w14:paraId="4D1E1591" w14:textId="77777777" w:rsidR="00885030" w:rsidRPr="0002588B" w:rsidRDefault="00885030" w:rsidP="00885030">
            <w:pPr>
              <w:spacing w:after="0"/>
              <w:jc w:val="center"/>
              <w:rPr>
                <w:color w:val="000000"/>
                <w:sz w:val="20"/>
                <w:szCs w:val="20"/>
                <w:lang w:eastAsia="en-GB"/>
              </w:rPr>
            </w:pPr>
            <w:r w:rsidRPr="0002588B">
              <w:rPr>
                <w:color w:val="000000"/>
                <w:sz w:val="20"/>
                <w:szCs w:val="20"/>
                <w:lang w:eastAsia="en-GB"/>
              </w:rPr>
              <w:t>-</w:t>
            </w:r>
          </w:p>
        </w:tc>
        <w:tc>
          <w:tcPr>
            <w:tcW w:w="2175" w:type="dxa"/>
            <w:tcBorders>
              <w:top w:val="nil"/>
              <w:left w:val="nil"/>
              <w:bottom w:val="nil"/>
              <w:right w:val="single" w:sz="4" w:space="0" w:color="auto"/>
            </w:tcBorders>
            <w:shd w:val="clear" w:color="000000" w:fill="DCFAAA"/>
            <w:noWrap/>
            <w:hideMark/>
          </w:tcPr>
          <w:p w14:paraId="162E3FDC" w14:textId="77777777" w:rsidR="00885030" w:rsidRPr="0002588B" w:rsidRDefault="00923A8F" w:rsidP="00885030">
            <w:pPr>
              <w:spacing w:after="0"/>
              <w:jc w:val="left"/>
              <w:rPr>
                <w:color w:val="000000"/>
                <w:sz w:val="20"/>
                <w:szCs w:val="20"/>
                <w:lang w:eastAsia="en-GB"/>
              </w:rPr>
            </w:pPr>
            <w:r w:rsidRPr="0002588B">
              <w:rPr>
                <w:color w:val="000000"/>
                <w:sz w:val="20"/>
                <w:szCs w:val="20"/>
                <w:lang w:eastAsia="en-GB"/>
              </w:rPr>
              <w:t>Weak</w:t>
            </w:r>
          </w:p>
        </w:tc>
      </w:tr>
      <w:tr w:rsidR="00885030" w:rsidRPr="0002588B" w14:paraId="4048815F" w14:textId="77777777" w:rsidTr="00885030">
        <w:trPr>
          <w:trHeight w:val="315"/>
          <w:jc w:val="center"/>
        </w:trPr>
        <w:tc>
          <w:tcPr>
            <w:tcW w:w="845" w:type="dxa"/>
            <w:tcBorders>
              <w:top w:val="nil"/>
              <w:left w:val="single" w:sz="4" w:space="0" w:color="auto"/>
              <w:bottom w:val="single" w:sz="4" w:space="0" w:color="auto"/>
              <w:right w:val="single" w:sz="4" w:space="0" w:color="auto"/>
            </w:tcBorders>
            <w:shd w:val="clear" w:color="000000" w:fill="B8CCE4"/>
            <w:noWrap/>
            <w:vAlign w:val="center"/>
            <w:hideMark/>
          </w:tcPr>
          <w:p w14:paraId="51101A6D" w14:textId="77777777" w:rsidR="00885030" w:rsidRPr="0002588B" w:rsidRDefault="00885030" w:rsidP="00885030">
            <w:pPr>
              <w:spacing w:after="0"/>
              <w:jc w:val="center"/>
              <w:rPr>
                <w:b/>
                <w:bCs/>
                <w:color w:val="000000"/>
                <w:sz w:val="24"/>
                <w:szCs w:val="24"/>
                <w:lang w:eastAsia="en-GB"/>
              </w:rPr>
            </w:pPr>
            <w:r w:rsidRPr="0002588B">
              <w:rPr>
                <w:b/>
                <w:bCs/>
                <w:color w:val="000000"/>
                <w:sz w:val="24"/>
                <w:szCs w:val="24"/>
                <w:lang w:eastAsia="en-GB"/>
              </w:rPr>
              <w:t>2</w:t>
            </w:r>
          </w:p>
        </w:tc>
        <w:tc>
          <w:tcPr>
            <w:tcW w:w="1440" w:type="dxa"/>
            <w:tcBorders>
              <w:top w:val="single" w:sz="4" w:space="0" w:color="auto"/>
              <w:left w:val="nil"/>
              <w:bottom w:val="single" w:sz="4" w:space="0" w:color="auto"/>
              <w:right w:val="single" w:sz="4" w:space="0" w:color="B8CCE4"/>
            </w:tcBorders>
            <w:shd w:val="clear" w:color="000000" w:fill="DCFAAA"/>
            <w:noWrap/>
            <w:hideMark/>
          </w:tcPr>
          <w:p w14:paraId="71D2A328" w14:textId="77777777" w:rsidR="00885030" w:rsidRPr="0002588B" w:rsidRDefault="00885030" w:rsidP="00885030">
            <w:pPr>
              <w:spacing w:after="0"/>
              <w:jc w:val="center"/>
              <w:rPr>
                <w:color w:val="000000"/>
                <w:sz w:val="20"/>
                <w:szCs w:val="20"/>
                <w:lang w:eastAsia="en-GB"/>
              </w:rPr>
            </w:pPr>
            <w:r w:rsidRPr="0002588B">
              <w:rPr>
                <w:color w:val="000000"/>
                <w:sz w:val="20"/>
                <w:szCs w:val="20"/>
                <w:lang w:eastAsia="en-GB"/>
              </w:rPr>
              <w:t>N</w:t>
            </w:r>
          </w:p>
        </w:tc>
        <w:tc>
          <w:tcPr>
            <w:tcW w:w="2175" w:type="dxa"/>
            <w:tcBorders>
              <w:top w:val="single" w:sz="4" w:space="0" w:color="auto"/>
              <w:left w:val="nil"/>
              <w:bottom w:val="single" w:sz="4" w:space="0" w:color="auto"/>
              <w:right w:val="single" w:sz="4" w:space="0" w:color="auto"/>
            </w:tcBorders>
            <w:shd w:val="clear" w:color="000000" w:fill="DCFAAA"/>
            <w:noWrap/>
            <w:hideMark/>
          </w:tcPr>
          <w:p w14:paraId="38CA3463" w14:textId="77777777" w:rsidR="00885030" w:rsidRPr="0002588B" w:rsidRDefault="00885030" w:rsidP="00885030">
            <w:pPr>
              <w:spacing w:after="0"/>
              <w:jc w:val="left"/>
              <w:rPr>
                <w:color w:val="000000"/>
                <w:sz w:val="20"/>
                <w:szCs w:val="20"/>
                <w:lang w:eastAsia="en-GB"/>
              </w:rPr>
            </w:pPr>
            <w:r w:rsidRPr="0002588B">
              <w:rPr>
                <w:color w:val="000000"/>
                <w:sz w:val="20"/>
                <w:szCs w:val="20"/>
                <w:lang w:eastAsia="en-GB"/>
              </w:rPr>
              <w:t>Normal</w:t>
            </w:r>
          </w:p>
        </w:tc>
      </w:tr>
      <w:tr w:rsidR="00885030" w:rsidRPr="0002588B" w14:paraId="213DE71B" w14:textId="77777777" w:rsidTr="00885030">
        <w:trPr>
          <w:trHeight w:val="300"/>
          <w:jc w:val="center"/>
        </w:trPr>
        <w:tc>
          <w:tcPr>
            <w:tcW w:w="845" w:type="dxa"/>
            <w:vMerge w:val="restart"/>
            <w:tcBorders>
              <w:top w:val="nil"/>
              <w:left w:val="single" w:sz="4" w:space="0" w:color="auto"/>
              <w:bottom w:val="single" w:sz="4" w:space="0" w:color="000000"/>
              <w:right w:val="single" w:sz="4" w:space="0" w:color="auto"/>
            </w:tcBorders>
            <w:shd w:val="clear" w:color="000000" w:fill="B8CCE4"/>
            <w:noWrap/>
            <w:vAlign w:val="center"/>
            <w:hideMark/>
          </w:tcPr>
          <w:p w14:paraId="3897F753" w14:textId="77777777" w:rsidR="00885030" w:rsidRPr="0002588B" w:rsidRDefault="00885030" w:rsidP="00885030">
            <w:pPr>
              <w:spacing w:after="0"/>
              <w:jc w:val="center"/>
              <w:rPr>
                <w:b/>
                <w:bCs/>
                <w:color w:val="000000"/>
                <w:sz w:val="24"/>
                <w:szCs w:val="24"/>
                <w:lang w:eastAsia="en-GB"/>
              </w:rPr>
            </w:pPr>
            <w:r w:rsidRPr="0002588B">
              <w:rPr>
                <w:b/>
                <w:bCs/>
                <w:color w:val="000000"/>
                <w:sz w:val="24"/>
                <w:szCs w:val="24"/>
                <w:lang w:eastAsia="en-GB"/>
              </w:rPr>
              <w:t>3</w:t>
            </w:r>
          </w:p>
        </w:tc>
        <w:tc>
          <w:tcPr>
            <w:tcW w:w="1440" w:type="dxa"/>
            <w:tcBorders>
              <w:top w:val="nil"/>
              <w:left w:val="nil"/>
              <w:bottom w:val="single" w:sz="4" w:space="0" w:color="B8CCE4"/>
              <w:right w:val="single" w:sz="4" w:space="0" w:color="B8CCE4"/>
            </w:tcBorders>
            <w:shd w:val="clear" w:color="000000" w:fill="DCFAAA"/>
            <w:noWrap/>
            <w:hideMark/>
          </w:tcPr>
          <w:p w14:paraId="38F7EE83" w14:textId="77777777" w:rsidR="00885030" w:rsidRPr="0002588B" w:rsidRDefault="00885030" w:rsidP="00885030">
            <w:pPr>
              <w:spacing w:after="0"/>
              <w:jc w:val="center"/>
              <w:rPr>
                <w:color w:val="000000"/>
                <w:sz w:val="20"/>
                <w:szCs w:val="20"/>
                <w:lang w:eastAsia="en-GB"/>
              </w:rPr>
            </w:pPr>
            <w:r w:rsidRPr="0002588B">
              <w:rPr>
                <w:color w:val="000000"/>
                <w:sz w:val="20"/>
                <w:szCs w:val="20"/>
                <w:lang w:eastAsia="en-GB"/>
              </w:rPr>
              <w:t>+</w:t>
            </w:r>
          </w:p>
        </w:tc>
        <w:tc>
          <w:tcPr>
            <w:tcW w:w="2175" w:type="dxa"/>
            <w:tcBorders>
              <w:top w:val="nil"/>
              <w:left w:val="nil"/>
              <w:bottom w:val="single" w:sz="4" w:space="0" w:color="B8CCE4"/>
              <w:right w:val="single" w:sz="4" w:space="0" w:color="auto"/>
            </w:tcBorders>
            <w:shd w:val="clear" w:color="000000" w:fill="DCFAAA"/>
            <w:noWrap/>
            <w:hideMark/>
          </w:tcPr>
          <w:p w14:paraId="1A85FCBF" w14:textId="77777777" w:rsidR="00885030" w:rsidRPr="0002588B" w:rsidRDefault="00885030" w:rsidP="00885030">
            <w:pPr>
              <w:spacing w:after="0"/>
              <w:jc w:val="left"/>
              <w:rPr>
                <w:color w:val="000000"/>
                <w:sz w:val="20"/>
                <w:szCs w:val="20"/>
                <w:lang w:eastAsia="en-GB"/>
              </w:rPr>
            </w:pPr>
            <w:r w:rsidRPr="0002588B">
              <w:rPr>
                <w:color w:val="000000"/>
                <w:sz w:val="20"/>
                <w:szCs w:val="20"/>
                <w:lang w:eastAsia="en-GB"/>
              </w:rPr>
              <w:t>Important</w:t>
            </w:r>
          </w:p>
        </w:tc>
      </w:tr>
      <w:tr w:rsidR="00885030" w:rsidRPr="0002588B" w14:paraId="03BEB6B8" w14:textId="77777777" w:rsidTr="00885030">
        <w:trPr>
          <w:trHeight w:val="300"/>
          <w:jc w:val="center"/>
        </w:trPr>
        <w:tc>
          <w:tcPr>
            <w:tcW w:w="845" w:type="dxa"/>
            <w:vMerge/>
            <w:tcBorders>
              <w:top w:val="nil"/>
              <w:left w:val="single" w:sz="4" w:space="0" w:color="auto"/>
              <w:bottom w:val="single" w:sz="4" w:space="0" w:color="000000"/>
              <w:right w:val="single" w:sz="4" w:space="0" w:color="auto"/>
            </w:tcBorders>
            <w:vAlign w:val="center"/>
            <w:hideMark/>
          </w:tcPr>
          <w:p w14:paraId="5ED7C7BB" w14:textId="77777777" w:rsidR="00885030" w:rsidRPr="0002588B" w:rsidRDefault="00885030" w:rsidP="00885030">
            <w:pPr>
              <w:spacing w:after="0"/>
              <w:jc w:val="left"/>
              <w:rPr>
                <w:b/>
                <w:bCs/>
                <w:color w:val="000000"/>
                <w:sz w:val="24"/>
                <w:szCs w:val="24"/>
                <w:lang w:eastAsia="en-GB"/>
              </w:rPr>
            </w:pPr>
          </w:p>
        </w:tc>
        <w:tc>
          <w:tcPr>
            <w:tcW w:w="1440" w:type="dxa"/>
            <w:tcBorders>
              <w:top w:val="nil"/>
              <w:left w:val="nil"/>
              <w:bottom w:val="single" w:sz="4" w:space="0" w:color="auto"/>
              <w:right w:val="single" w:sz="4" w:space="0" w:color="B8CCE4"/>
            </w:tcBorders>
            <w:shd w:val="clear" w:color="000000" w:fill="DCFAAA"/>
            <w:noWrap/>
            <w:hideMark/>
          </w:tcPr>
          <w:p w14:paraId="1716315E" w14:textId="77777777" w:rsidR="00885030" w:rsidRPr="0002588B" w:rsidRDefault="00885030" w:rsidP="00885030">
            <w:pPr>
              <w:spacing w:after="0"/>
              <w:jc w:val="center"/>
              <w:rPr>
                <w:color w:val="000000"/>
                <w:sz w:val="20"/>
                <w:szCs w:val="20"/>
                <w:lang w:eastAsia="en-GB"/>
              </w:rPr>
            </w:pPr>
            <w:r w:rsidRPr="0002588B">
              <w:rPr>
                <w:color w:val="000000"/>
                <w:sz w:val="20"/>
                <w:szCs w:val="20"/>
                <w:lang w:eastAsia="en-GB"/>
              </w:rPr>
              <w:t>+ +</w:t>
            </w:r>
          </w:p>
        </w:tc>
        <w:tc>
          <w:tcPr>
            <w:tcW w:w="2175" w:type="dxa"/>
            <w:tcBorders>
              <w:top w:val="nil"/>
              <w:left w:val="nil"/>
              <w:bottom w:val="single" w:sz="4" w:space="0" w:color="auto"/>
              <w:right w:val="single" w:sz="4" w:space="0" w:color="auto"/>
            </w:tcBorders>
            <w:shd w:val="clear" w:color="000000" w:fill="DCFAAA"/>
            <w:noWrap/>
            <w:hideMark/>
          </w:tcPr>
          <w:p w14:paraId="4970B438" w14:textId="77777777" w:rsidR="00885030" w:rsidRPr="0002588B" w:rsidRDefault="00885030" w:rsidP="00923A8F">
            <w:pPr>
              <w:keepNext/>
              <w:spacing w:after="0"/>
              <w:jc w:val="left"/>
              <w:rPr>
                <w:color w:val="000000"/>
                <w:sz w:val="20"/>
                <w:szCs w:val="20"/>
                <w:lang w:eastAsia="en-GB"/>
              </w:rPr>
            </w:pPr>
            <w:r w:rsidRPr="0002588B">
              <w:rPr>
                <w:color w:val="000000"/>
                <w:sz w:val="20"/>
                <w:szCs w:val="20"/>
                <w:lang w:eastAsia="en-GB"/>
              </w:rPr>
              <w:t>Very important</w:t>
            </w:r>
          </w:p>
        </w:tc>
      </w:tr>
    </w:tbl>
    <w:p w14:paraId="46745350" w14:textId="77777777" w:rsidR="00885030" w:rsidRPr="0002588B" w:rsidRDefault="00923A8F" w:rsidP="00923A8F">
      <w:pPr>
        <w:pStyle w:val="Lgende"/>
      </w:pPr>
      <w:bookmarkStart w:id="34" w:name="_Ref393100992"/>
      <w:bookmarkStart w:id="35" w:name="_Toc394658593"/>
      <w:r w:rsidRPr="0002588B">
        <w:t xml:space="preserve">Table </w:t>
      </w:r>
      <w:r w:rsidRPr="0002588B">
        <w:fldChar w:fldCharType="begin"/>
      </w:r>
      <w:r w:rsidRPr="0002588B">
        <w:instrText xml:space="preserve"> SEQ Table \* ARABIC </w:instrText>
      </w:r>
      <w:r w:rsidRPr="0002588B">
        <w:fldChar w:fldCharType="separate"/>
      </w:r>
      <w:r w:rsidR="000B06A3">
        <w:rPr>
          <w:noProof/>
        </w:rPr>
        <w:t>1</w:t>
      </w:r>
      <w:r w:rsidRPr="0002588B">
        <w:fldChar w:fldCharType="end"/>
      </w:r>
      <w:bookmarkEnd w:id="34"/>
      <w:r w:rsidRPr="0002588B">
        <w:t>: Risk exposure levels</w:t>
      </w:r>
      <w:bookmarkEnd w:id="35"/>
    </w:p>
    <w:p w14:paraId="77ACECD1" w14:textId="77777777" w:rsidR="00173B00" w:rsidRPr="0002588B" w:rsidRDefault="008127E7" w:rsidP="00130EC7">
      <w:pPr>
        <w:pStyle w:val="Titre2"/>
      </w:pPr>
      <w:bookmarkStart w:id="36" w:name="_Toc394658559"/>
      <w:r w:rsidRPr="0002588B">
        <w:t xml:space="preserve">Description </w:t>
      </w:r>
      <w:r w:rsidR="00923A8F" w:rsidRPr="0002588B">
        <w:t>of the targe</w:t>
      </w:r>
      <w:r w:rsidR="000E0B72">
        <w:t>t</w:t>
      </w:r>
      <w:bookmarkEnd w:id="36"/>
    </w:p>
    <w:p w14:paraId="4005F614" w14:textId="77777777" w:rsidR="00173B00" w:rsidRPr="0002588B" w:rsidRDefault="00E91D9C" w:rsidP="00173B00">
      <w:pPr>
        <w:rPr>
          <w:lang w:eastAsia="en-GB"/>
        </w:rPr>
      </w:pPr>
      <w:r>
        <w:rPr>
          <w:lang w:eastAsia="en-GB"/>
        </w:rPr>
        <w:t xml:space="preserve">This section </w:t>
      </w:r>
      <w:r w:rsidR="00923A8F" w:rsidRPr="0002588B">
        <w:rPr>
          <w:lang w:eastAsia="en-GB"/>
        </w:rPr>
        <w:t>describe</w:t>
      </w:r>
      <w:r>
        <w:rPr>
          <w:lang w:eastAsia="en-GB"/>
        </w:rPr>
        <w:t>s</w:t>
      </w:r>
      <w:r w:rsidR="00923A8F" w:rsidRPr="0002588B">
        <w:rPr>
          <w:lang w:eastAsia="en-GB"/>
        </w:rPr>
        <w:t xml:space="preserve"> in key terms the organisation and its main activities which ar</w:t>
      </w:r>
      <w:r>
        <w:rPr>
          <w:lang w:eastAsia="en-GB"/>
        </w:rPr>
        <w:t>e affected by this risk assessment</w:t>
      </w:r>
      <w:r w:rsidR="00923A8F" w:rsidRPr="0002588B">
        <w:rPr>
          <w:lang w:eastAsia="en-GB"/>
        </w:rPr>
        <w:t>.</w:t>
      </w:r>
    </w:p>
    <w:p w14:paraId="3FBE2353" w14:textId="77777777" w:rsidR="00173B00" w:rsidRPr="0002588B" w:rsidRDefault="00923A8F" w:rsidP="00923A8F">
      <w:pPr>
        <w:pStyle w:val="Titre3"/>
      </w:pPr>
      <w:bookmarkStart w:id="37" w:name="_Toc394658560"/>
      <w:r w:rsidRPr="0002588B">
        <w:t>General considerations</w:t>
      </w:r>
      <w:bookmarkEnd w:id="37"/>
    </w:p>
    <w:p w14:paraId="7C5DFA9E" w14:textId="77777777" w:rsidR="00FC0D90" w:rsidRPr="0002588B" w:rsidRDefault="00923A8F" w:rsidP="00A77762">
      <w:pPr>
        <w:rPr>
          <w:lang w:eastAsia="fr-LU"/>
        </w:rPr>
      </w:pPr>
      <w:r w:rsidRPr="0002588B">
        <w:rPr>
          <w:lang w:eastAsia="fr-LU"/>
        </w:rPr>
        <w:t xml:space="preserve">The table below </w:t>
      </w:r>
      <w:r w:rsidR="00E91D9C">
        <w:rPr>
          <w:lang w:eastAsia="fr-LU"/>
        </w:rPr>
        <w:t>provides</w:t>
      </w:r>
      <w:r w:rsidRPr="0002588B">
        <w:rPr>
          <w:lang w:eastAsia="fr-LU"/>
        </w:rPr>
        <w:t xml:space="preserve"> a summary of the main characteristics and constraints of the risk </w:t>
      </w:r>
      <w:r w:rsidR="00E91D9C">
        <w:rPr>
          <w:lang w:eastAsia="fr-LU"/>
        </w:rPr>
        <w:t>assessment</w:t>
      </w:r>
      <w:r w:rsidRPr="0002588B">
        <w:rPr>
          <w:lang w:eastAsia="fr-LU"/>
        </w:rPr>
        <w:t xml:space="preserve"> target and its environment.</w:t>
      </w:r>
    </w:p>
    <w:p w14:paraId="3C648CF0" w14:textId="77777777" w:rsidR="001D2419" w:rsidRDefault="001D2419" w:rsidP="001D2419">
      <w:pPr>
        <w:pStyle w:val="CorpsTxtNormal"/>
        <w:jc w:val="center"/>
      </w:pPr>
      <w:r w:rsidRPr="000B06A3">
        <w:t>&lt;Scope&gt;</w:t>
      </w:r>
    </w:p>
    <w:p w14:paraId="787FB1AB" w14:textId="77777777" w:rsidR="00FD23F7" w:rsidRPr="0002588B" w:rsidRDefault="003A17E8" w:rsidP="003A17E8">
      <w:pPr>
        <w:pStyle w:val="Lgende"/>
      </w:pPr>
      <w:bookmarkStart w:id="38" w:name="_Toc394658594"/>
      <w:r w:rsidRPr="0002588B">
        <w:t xml:space="preserve">Table </w:t>
      </w:r>
      <w:r w:rsidRPr="0002588B">
        <w:fldChar w:fldCharType="begin"/>
      </w:r>
      <w:r w:rsidRPr="0002588B">
        <w:instrText xml:space="preserve"> SEQ Table \* ARABIC </w:instrText>
      </w:r>
      <w:r w:rsidRPr="0002588B">
        <w:fldChar w:fldCharType="separate"/>
      </w:r>
      <w:r w:rsidR="000B06A3">
        <w:rPr>
          <w:noProof/>
        </w:rPr>
        <w:t>2</w:t>
      </w:r>
      <w:r w:rsidRPr="0002588B">
        <w:fldChar w:fldCharType="end"/>
      </w:r>
      <w:r w:rsidRPr="0002588B">
        <w:t>: General considerations on the target of the risk analysis</w:t>
      </w:r>
      <w:bookmarkEnd w:id="38"/>
    </w:p>
    <w:p w14:paraId="55CFEF32" w14:textId="77777777" w:rsidR="00173B00" w:rsidRPr="0002588B" w:rsidRDefault="000D51FB" w:rsidP="00604E92">
      <w:pPr>
        <w:pStyle w:val="Titre3"/>
      </w:pPr>
      <w:bookmarkStart w:id="39" w:name="_Ref393109661"/>
      <w:bookmarkStart w:id="40" w:name="_Toc394658561"/>
      <w:r w:rsidRPr="0002588B">
        <w:t>Table of assets</w:t>
      </w:r>
      <w:bookmarkEnd w:id="39"/>
      <w:bookmarkEnd w:id="40"/>
    </w:p>
    <w:p w14:paraId="25183798" w14:textId="77777777" w:rsidR="002C30D0" w:rsidRPr="0002588B" w:rsidRDefault="000D51FB" w:rsidP="00173B00">
      <w:pPr>
        <w:rPr>
          <w:lang w:eastAsia="en-GB"/>
        </w:rPr>
      </w:pPr>
      <w:r w:rsidRPr="0002588B">
        <w:rPr>
          <w:lang w:eastAsia="en-GB"/>
        </w:rPr>
        <w:t xml:space="preserve">The following table </w:t>
      </w:r>
      <w:r w:rsidR="00E91D9C">
        <w:rPr>
          <w:lang w:eastAsia="en-GB"/>
        </w:rPr>
        <w:t>lists</w:t>
      </w:r>
      <w:r w:rsidRPr="0002588B">
        <w:rPr>
          <w:lang w:eastAsia="en-GB"/>
        </w:rPr>
        <w:t xml:space="preserve"> the assets considered as sufficiently critical to be included in the risk analysis process. </w:t>
      </w:r>
      <w:r w:rsidR="00E91D9C">
        <w:rPr>
          <w:lang w:eastAsia="en-GB"/>
        </w:rPr>
        <w:t>For each asset, a value has been estimated. The value represents the purchase price and</w:t>
      </w:r>
      <w:r w:rsidR="002C30D0">
        <w:rPr>
          <w:lang w:eastAsia="en-GB"/>
        </w:rPr>
        <w:t xml:space="preserve"> / or</w:t>
      </w:r>
      <w:r w:rsidR="00E91D9C">
        <w:rPr>
          <w:lang w:eastAsia="en-GB"/>
        </w:rPr>
        <w:t xml:space="preserve"> the </w:t>
      </w:r>
      <w:r w:rsidR="002C30D0">
        <w:rPr>
          <w:lang w:eastAsia="en-GB"/>
        </w:rPr>
        <w:t>efforts to invest to (re-)create</w:t>
      </w:r>
      <w:r w:rsidR="00E91D9C">
        <w:rPr>
          <w:lang w:eastAsia="en-GB"/>
        </w:rPr>
        <w:t xml:space="preserve"> the asset. </w:t>
      </w:r>
      <w:r w:rsidRPr="0002588B">
        <w:rPr>
          <w:lang w:eastAsia="en-GB"/>
        </w:rPr>
        <w:t>In this report, we selected all assets in scope for risk treatment, except support assets managed by third parties.</w:t>
      </w:r>
    </w:p>
    <w:p w14:paraId="2D19814F" w14:textId="77777777" w:rsidR="001D2419" w:rsidRDefault="001D2419" w:rsidP="001D2419">
      <w:pPr>
        <w:pStyle w:val="CorpsTxtNormal"/>
        <w:jc w:val="center"/>
      </w:pPr>
      <w:r w:rsidRPr="000B06A3">
        <w:rPr>
          <w:lang w:eastAsia="en-GB"/>
        </w:rPr>
        <w:t>&lt;Asset&gt;</w:t>
      </w:r>
    </w:p>
    <w:p w14:paraId="46828B4A" w14:textId="77777777" w:rsidR="00081B45" w:rsidRPr="0002588B" w:rsidRDefault="000D51FB" w:rsidP="000D51FB">
      <w:pPr>
        <w:pStyle w:val="Lgende"/>
        <w:rPr>
          <w:lang w:eastAsia="en-GB"/>
        </w:rPr>
      </w:pPr>
      <w:bookmarkStart w:id="41" w:name="_Toc394658595"/>
      <w:r w:rsidRPr="0002588B">
        <w:t xml:space="preserve">Table </w:t>
      </w:r>
      <w:r w:rsidRPr="0002588B">
        <w:fldChar w:fldCharType="begin"/>
      </w:r>
      <w:r w:rsidRPr="0002588B">
        <w:instrText xml:space="preserve"> SEQ Table \* ARABIC </w:instrText>
      </w:r>
      <w:r w:rsidRPr="0002588B">
        <w:fldChar w:fldCharType="separate"/>
      </w:r>
      <w:r w:rsidR="000B06A3">
        <w:rPr>
          <w:noProof/>
        </w:rPr>
        <w:t>3</w:t>
      </w:r>
      <w:r w:rsidRPr="0002588B">
        <w:fldChar w:fldCharType="end"/>
      </w:r>
      <w:r w:rsidRPr="0002588B">
        <w:t>: List of assets considered in the risk analysis</w:t>
      </w:r>
      <w:bookmarkEnd w:id="41"/>
    </w:p>
    <w:p w14:paraId="19267CB0" w14:textId="77777777" w:rsidR="00173B00" w:rsidRDefault="000C2331" w:rsidP="00024158">
      <w:pPr>
        <w:pStyle w:val="Titre1"/>
        <w:rPr>
          <w:lang w:val="en-GB"/>
        </w:rPr>
      </w:pPr>
      <w:bookmarkStart w:id="42" w:name="_Ref393109729"/>
      <w:bookmarkStart w:id="43" w:name="_Toc394658562"/>
      <w:r w:rsidRPr="0002588B">
        <w:rPr>
          <w:lang w:val="en-GB"/>
        </w:rPr>
        <w:lastRenderedPageBreak/>
        <w:t>Risk assessment</w:t>
      </w:r>
      <w:bookmarkEnd w:id="42"/>
      <w:bookmarkEnd w:id="43"/>
    </w:p>
    <w:p w14:paraId="748A2781" w14:textId="77777777" w:rsidR="00173B00" w:rsidRPr="0002588B" w:rsidRDefault="000C2331" w:rsidP="00093697">
      <w:pPr>
        <w:pStyle w:val="Titre2"/>
      </w:pPr>
      <w:bookmarkStart w:id="44" w:name="_Ref393109685"/>
      <w:bookmarkStart w:id="45" w:name="_Toc394658563"/>
      <w:r w:rsidRPr="0002588B">
        <w:t>Threats mapping</w:t>
      </w:r>
      <w:bookmarkEnd w:id="44"/>
      <w:bookmarkEnd w:id="45"/>
    </w:p>
    <w:p w14:paraId="731A6936" w14:textId="77777777" w:rsidR="00173B00" w:rsidRPr="0002588B" w:rsidRDefault="000C2331" w:rsidP="00BF43DA">
      <w:pPr>
        <w:pStyle w:val="Titre3"/>
      </w:pPr>
      <w:bookmarkStart w:id="46" w:name="_Toc394658564"/>
      <w:r w:rsidRPr="0002588B">
        <w:t>Approach</w:t>
      </w:r>
      <w:bookmarkEnd w:id="46"/>
    </w:p>
    <w:p w14:paraId="57432571" w14:textId="77777777" w:rsidR="000C2331" w:rsidRPr="0002588B" w:rsidRDefault="0061065F" w:rsidP="000C2331">
      <w:pPr>
        <w:pStyle w:val="CorpsTxtNormal"/>
        <w:rPr>
          <w:lang w:eastAsia="en-GB"/>
        </w:rPr>
      </w:pPr>
      <w:r>
        <w:rPr>
          <w:lang w:eastAsia="en-GB"/>
        </w:rPr>
        <w:t xml:space="preserve">During this step different threats have been taken into account. In order to ensure that the list of considered threats is sufficiently complete, the threats have been classified following the MAGERIT method. For each </w:t>
      </w:r>
      <w:r w:rsidR="000C2331" w:rsidRPr="0002588B">
        <w:rPr>
          <w:lang w:eastAsia="en-GB"/>
        </w:rPr>
        <w:t xml:space="preserve">threat, the </w:t>
      </w:r>
      <w:r w:rsidR="00E15074" w:rsidRPr="0002588B">
        <w:rPr>
          <w:lang w:eastAsia="en-GB"/>
        </w:rPr>
        <w:t xml:space="preserve">exposure of </w:t>
      </w:r>
      <w:commentRangeStart w:id="47"/>
      <w:r w:rsidR="001268EC" w:rsidRPr="001268EC">
        <w:rPr>
          <w:highlight w:val="yellow"/>
          <w:lang w:eastAsia="en-GB"/>
        </w:rPr>
        <w:t>…</w:t>
      </w:r>
      <w:r w:rsidR="001268EC">
        <w:rPr>
          <w:lang w:eastAsia="en-GB"/>
        </w:rPr>
        <w:t xml:space="preserve"> </w:t>
      </w:r>
      <w:commentRangeEnd w:id="47"/>
      <w:r w:rsidR="001268EC">
        <w:rPr>
          <w:rStyle w:val="Marquedecommentaire"/>
        </w:rPr>
        <w:commentReference w:id="47"/>
      </w:r>
      <w:r w:rsidR="00E15074">
        <w:rPr>
          <w:lang w:eastAsia="en-GB"/>
        </w:rPr>
        <w:t>towards this threat,</w:t>
      </w:r>
      <w:r w:rsidR="00E15074" w:rsidRPr="0002588B">
        <w:rPr>
          <w:lang w:eastAsia="en-GB"/>
        </w:rPr>
        <w:t xml:space="preserve"> compared to other companies </w:t>
      </w:r>
      <w:r w:rsidR="00E15074">
        <w:rPr>
          <w:lang w:eastAsia="en-GB"/>
        </w:rPr>
        <w:t>has</w:t>
      </w:r>
      <w:r>
        <w:rPr>
          <w:lang w:eastAsia="en-GB"/>
        </w:rPr>
        <w:t xml:space="preserve"> been estimated</w:t>
      </w:r>
      <w:r w:rsidR="000C2331" w:rsidRPr="0002588B">
        <w:rPr>
          <w:lang w:eastAsia="en-GB"/>
        </w:rPr>
        <w:t>.</w:t>
      </w:r>
      <w:r>
        <w:rPr>
          <w:lang w:eastAsia="en-GB"/>
        </w:rPr>
        <w:t xml:space="preserve"> The exposure level</w:t>
      </w:r>
      <w:r w:rsidR="00E15074">
        <w:rPr>
          <w:lang w:eastAsia="en-GB"/>
        </w:rPr>
        <w:t xml:space="preserve"> is estimated qualitatively with the help of the scale presented in </w:t>
      </w:r>
      <w:r w:rsidR="00E15074">
        <w:rPr>
          <w:lang w:eastAsia="en-GB"/>
        </w:rPr>
        <w:fldChar w:fldCharType="begin"/>
      </w:r>
      <w:r w:rsidR="00E15074">
        <w:rPr>
          <w:lang w:eastAsia="en-GB"/>
        </w:rPr>
        <w:instrText xml:space="preserve"> REF _Ref393100992 \h </w:instrText>
      </w:r>
      <w:r w:rsidR="00E15074">
        <w:rPr>
          <w:lang w:eastAsia="en-GB"/>
        </w:rPr>
      </w:r>
      <w:r w:rsidR="00E15074">
        <w:rPr>
          <w:lang w:eastAsia="en-GB"/>
        </w:rPr>
        <w:fldChar w:fldCharType="separate"/>
      </w:r>
      <w:r w:rsidR="000B06A3" w:rsidRPr="0002588B">
        <w:t xml:space="preserve">Table </w:t>
      </w:r>
      <w:r w:rsidR="000B06A3">
        <w:rPr>
          <w:noProof/>
        </w:rPr>
        <w:t>1</w:t>
      </w:r>
      <w:r w:rsidR="00E15074">
        <w:rPr>
          <w:lang w:eastAsia="en-GB"/>
        </w:rPr>
        <w:fldChar w:fldCharType="end"/>
      </w:r>
      <w:r w:rsidR="00E15074">
        <w:rPr>
          <w:lang w:eastAsia="en-GB"/>
        </w:rPr>
        <w:t>.</w:t>
      </w:r>
    </w:p>
    <w:p w14:paraId="46003E63" w14:textId="77777777" w:rsidR="00F765AF" w:rsidRPr="0002588B" w:rsidRDefault="000C2331" w:rsidP="00F765AF">
      <w:pPr>
        <w:pStyle w:val="Titre3"/>
      </w:pPr>
      <w:bookmarkStart w:id="48" w:name="_Toc394658565"/>
      <w:r w:rsidRPr="0002588B">
        <w:t>De</w:t>
      </w:r>
      <w:r w:rsidR="00173B00" w:rsidRPr="0002588B">
        <w:t>tails</w:t>
      </w:r>
      <w:bookmarkEnd w:id="48"/>
    </w:p>
    <w:p w14:paraId="126629BE" w14:textId="77777777" w:rsidR="001D2419" w:rsidRDefault="001D2419" w:rsidP="001D2419">
      <w:pPr>
        <w:pStyle w:val="CorpsTxtNormal"/>
        <w:jc w:val="center"/>
      </w:pPr>
      <w:r w:rsidRPr="003A248B">
        <w:rPr>
          <w:lang w:val="fr-FR" w:eastAsia="en-GB"/>
        </w:rPr>
        <w:t>&lt;Threat&gt;</w:t>
      </w:r>
    </w:p>
    <w:p w14:paraId="745C2654" w14:textId="77777777" w:rsidR="00C25A75" w:rsidRPr="0002588B" w:rsidRDefault="00E15074" w:rsidP="00E15074">
      <w:pPr>
        <w:pStyle w:val="Lgende"/>
        <w:rPr>
          <w:lang w:eastAsia="fr-LU"/>
        </w:rPr>
      </w:pPr>
      <w:bookmarkStart w:id="49" w:name="_Toc394658596"/>
      <w:r>
        <w:t xml:space="preserve">Table </w:t>
      </w:r>
      <w:r>
        <w:fldChar w:fldCharType="begin"/>
      </w:r>
      <w:r>
        <w:instrText xml:space="preserve"> SEQ Table \* ARABIC </w:instrText>
      </w:r>
      <w:r>
        <w:fldChar w:fldCharType="separate"/>
      </w:r>
      <w:r w:rsidR="000B06A3">
        <w:rPr>
          <w:noProof/>
        </w:rPr>
        <w:t>4</w:t>
      </w:r>
      <w:r>
        <w:fldChar w:fldCharType="end"/>
      </w:r>
      <w:r>
        <w:t>: Threat exposure estimation</w:t>
      </w:r>
      <w:bookmarkEnd w:id="49"/>
    </w:p>
    <w:p w14:paraId="0E374939" w14:textId="77777777" w:rsidR="00F765AF" w:rsidRPr="0002588B" w:rsidRDefault="000C2331" w:rsidP="00F765AF">
      <w:pPr>
        <w:pStyle w:val="Titre2"/>
      </w:pPr>
      <w:bookmarkStart w:id="50" w:name="_Ref393109789"/>
      <w:bookmarkStart w:id="51" w:name="_Toc394658566"/>
      <w:r w:rsidRPr="0002588B">
        <w:t>List of vulnerabilities</w:t>
      </w:r>
      <w:bookmarkEnd w:id="50"/>
      <w:bookmarkEnd w:id="51"/>
    </w:p>
    <w:p w14:paraId="7A00C7FA" w14:textId="77777777" w:rsidR="00F765AF" w:rsidRDefault="000C2331" w:rsidP="00F765AF">
      <w:pPr>
        <w:pStyle w:val="Titre3"/>
        <w:spacing w:before="200" w:after="0" w:line="276" w:lineRule="auto"/>
        <w:jc w:val="left"/>
      </w:pPr>
      <w:bookmarkStart w:id="52" w:name="_Toc394658567"/>
      <w:r w:rsidRPr="0002588B">
        <w:t>Approach</w:t>
      </w:r>
      <w:bookmarkEnd w:id="52"/>
    </w:p>
    <w:p w14:paraId="0B04AB79" w14:textId="77777777" w:rsidR="00E15074" w:rsidRPr="00E15074" w:rsidRDefault="00E15074" w:rsidP="00E15074">
      <w:pPr>
        <w:rPr>
          <w:lang w:eastAsia="fr-LU"/>
        </w:rPr>
      </w:pPr>
      <w:r>
        <w:rPr>
          <w:lang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4D32F8EE" w14:textId="77777777" w:rsidR="00F765AF" w:rsidRPr="0002588B" w:rsidRDefault="000C2331" w:rsidP="00F765AF">
      <w:pPr>
        <w:pStyle w:val="Titre3"/>
      </w:pPr>
      <w:bookmarkStart w:id="53" w:name="_Toc394658568"/>
      <w:r w:rsidRPr="0002588B">
        <w:t>De</w:t>
      </w:r>
      <w:r w:rsidR="00F765AF" w:rsidRPr="0002588B">
        <w:t>tails</w:t>
      </w:r>
      <w:bookmarkEnd w:id="53"/>
    </w:p>
    <w:p w14:paraId="3784903D" w14:textId="77777777" w:rsidR="001D2419" w:rsidRDefault="001D2419" w:rsidP="001D2419">
      <w:pPr>
        <w:pStyle w:val="CorpsTxtNormal"/>
        <w:jc w:val="center"/>
      </w:pPr>
      <w:r w:rsidRPr="003A248B">
        <w:t>&lt;Vul&gt;</w:t>
      </w:r>
    </w:p>
    <w:p w14:paraId="739E3C77" w14:textId="77777777" w:rsidR="001268EC" w:rsidRPr="001268EC" w:rsidRDefault="00E15074" w:rsidP="001D2419">
      <w:pPr>
        <w:pStyle w:val="Lgende"/>
      </w:pPr>
      <w:bookmarkStart w:id="54" w:name="_Toc394658597"/>
      <w:r>
        <w:t xml:space="preserve">Table </w:t>
      </w:r>
      <w:r>
        <w:fldChar w:fldCharType="begin"/>
      </w:r>
      <w:r>
        <w:instrText xml:space="preserve"> SEQ Table \* ARABIC </w:instrText>
      </w:r>
      <w:r>
        <w:fldChar w:fldCharType="separate"/>
      </w:r>
      <w:r w:rsidR="000B06A3">
        <w:rPr>
          <w:noProof/>
        </w:rPr>
        <w:t>5</w:t>
      </w:r>
      <w:r>
        <w:fldChar w:fldCharType="end"/>
      </w:r>
      <w:r>
        <w:t>: List of vulnerabilities and its exposure level</w:t>
      </w:r>
      <w:bookmarkEnd w:id="54"/>
    </w:p>
    <w:p w14:paraId="188285F0" w14:textId="77777777" w:rsidR="00173B00" w:rsidRPr="0002588B" w:rsidRDefault="000C2331" w:rsidP="00C25A75">
      <w:pPr>
        <w:pStyle w:val="Titre2"/>
      </w:pPr>
      <w:bookmarkStart w:id="55" w:name="_Toc394658569"/>
      <w:r w:rsidRPr="0002588B">
        <w:t>Risk specificities</w:t>
      </w:r>
      <w:bookmarkEnd w:id="55"/>
    </w:p>
    <w:p w14:paraId="62590075" w14:textId="77777777" w:rsidR="00173B00" w:rsidRPr="0002588B" w:rsidRDefault="000C2331" w:rsidP="00C25A75">
      <w:pPr>
        <w:pStyle w:val="Titre3"/>
      </w:pPr>
      <w:bookmarkStart w:id="56" w:name="_Toc394658570"/>
      <w:r w:rsidRPr="0002588B">
        <w:t>Approach</w:t>
      </w:r>
      <w:bookmarkEnd w:id="56"/>
    </w:p>
    <w:p w14:paraId="0B737228" w14:textId="77777777" w:rsidR="00173B00" w:rsidRPr="001C21F5" w:rsidRDefault="001C21F5" w:rsidP="00173B00">
      <w:pPr>
        <w:rPr>
          <w:lang w:eastAsia="en-GB"/>
        </w:rPr>
      </w:pPr>
      <w:r w:rsidRPr="001C21F5">
        <w:rPr>
          <w:lang w:eastAsia="en-GB"/>
        </w:rPr>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66EF205A" w14:textId="77777777" w:rsidR="00173B00" w:rsidRPr="0002588B" w:rsidRDefault="000C2331" w:rsidP="00D62456">
      <w:pPr>
        <w:pStyle w:val="Titre3"/>
      </w:pPr>
      <w:bookmarkStart w:id="57" w:name="_Toc394658571"/>
      <w:r w:rsidRPr="0002588B">
        <w:t>De</w:t>
      </w:r>
      <w:r w:rsidR="00173B00" w:rsidRPr="0002588B">
        <w:t>tails</w:t>
      </w:r>
      <w:bookmarkEnd w:id="57"/>
    </w:p>
    <w:p w14:paraId="7EB902E5" w14:textId="77777777" w:rsidR="00A74E2B" w:rsidRPr="0002588B" w:rsidRDefault="001D2419" w:rsidP="001D2419">
      <w:pPr>
        <w:pStyle w:val="CorpsTxtNormal"/>
        <w:jc w:val="center"/>
      </w:pPr>
      <w:r w:rsidRPr="003A248B">
        <w:rPr>
          <w:lang w:val="fr-FR" w:eastAsia="fr-LU"/>
        </w:rPr>
        <w:t>&lt;Risk&gt;</w:t>
      </w:r>
    </w:p>
    <w:p w14:paraId="1AB1021B" w14:textId="77777777" w:rsidR="00173B00" w:rsidRPr="0002588B" w:rsidRDefault="000C2331" w:rsidP="000C2331">
      <w:pPr>
        <w:pStyle w:val="Lgende"/>
      </w:pPr>
      <w:bookmarkStart w:id="58" w:name="_Toc394658598"/>
      <w:r w:rsidRPr="0002588B">
        <w:t xml:space="preserve">Table </w:t>
      </w:r>
      <w:r w:rsidRPr="0002588B">
        <w:fldChar w:fldCharType="begin"/>
      </w:r>
      <w:r w:rsidRPr="0002588B">
        <w:instrText xml:space="preserve"> SEQ Table \* ARABIC </w:instrText>
      </w:r>
      <w:r w:rsidRPr="0002588B">
        <w:fldChar w:fldCharType="separate"/>
      </w:r>
      <w:r w:rsidR="000B06A3">
        <w:rPr>
          <w:noProof/>
        </w:rPr>
        <w:t>6</w:t>
      </w:r>
      <w:r w:rsidRPr="0002588B">
        <w:fldChar w:fldCharType="end"/>
      </w:r>
      <w:r w:rsidRPr="0002588B">
        <w:t>: Risk specificities</w:t>
      </w:r>
      <w:bookmarkEnd w:id="58"/>
    </w:p>
    <w:p w14:paraId="13AA837A" w14:textId="77777777" w:rsidR="00173B00" w:rsidRPr="0002588B" w:rsidRDefault="005F72EB" w:rsidP="00F6366C">
      <w:pPr>
        <w:pStyle w:val="Titre2"/>
      </w:pPr>
      <w:bookmarkStart w:id="59" w:name="_Toc394658572"/>
      <w:r w:rsidRPr="0002588B">
        <w:lastRenderedPageBreak/>
        <w:t>Risk analysis</w:t>
      </w:r>
      <w:bookmarkEnd w:id="59"/>
    </w:p>
    <w:p w14:paraId="0F82A59B" w14:textId="77777777" w:rsidR="00173B00" w:rsidRPr="0002588B" w:rsidRDefault="00173B00" w:rsidP="00F6366C">
      <w:pPr>
        <w:pStyle w:val="Titre3"/>
      </w:pPr>
      <w:bookmarkStart w:id="60" w:name="_Toc394658573"/>
      <w:r w:rsidRPr="0002588B">
        <w:t>Introduction</w:t>
      </w:r>
      <w:bookmarkEnd w:id="60"/>
    </w:p>
    <w:p w14:paraId="2217ED53" w14:textId="77777777" w:rsidR="005F72EB" w:rsidRPr="0002588B" w:rsidRDefault="005F72EB" w:rsidP="00F6366C">
      <w:pPr>
        <w:pStyle w:val="CorpsTxtNormal"/>
        <w:rPr>
          <w:lang w:eastAsia="en-GB"/>
        </w:rPr>
      </w:pPr>
      <w:r w:rsidRPr="0002588B">
        <w:t>In the next stage, the risks ha</w:t>
      </w:r>
      <w:r w:rsidR="001C21F5">
        <w:t>ve been quantified with the help of TRICK Service</w:t>
      </w:r>
      <w:r w:rsidRPr="0002588B">
        <w:t xml:space="preserve">. </w:t>
      </w:r>
      <w:commentRangeStart w:id="61"/>
      <w:r w:rsidRPr="0002588B">
        <w:t>The annual losses for 8 generic risks</w:t>
      </w:r>
      <w:r w:rsidR="001C21F5">
        <w:t xml:space="preserve"> regrouping the most essential threats and vulnerabilities in relation with the three information security aspects: Confidentiality, Integrity and Availability</w:t>
      </w:r>
      <w:r w:rsidR="00C708D5">
        <w:t xml:space="preserve"> have been quantified</w:t>
      </w:r>
      <w:r w:rsidRPr="0002588B">
        <w:t>.</w:t>
      </w:r>
      <w:commentRangeEnd w:id="61"/>
      <w:r w:rsidR="001268EC">
        <w:rPr>
          <w:rStyle w:val="Marquedecommentaire"/>
        </w:rPr>
        <w:commentReference w:id="61"/>
      </w:r>
    </w:p>
    <w:p w14:paraId="0AF83D9B" w14:textId="77777777" w:rsidR="001D2419" w:rsidRDefault="001D2419" w:rsidP="001D2419">
      <w:pPr>
        <w:pStyle w:val="CorpsTxtNormal"/>
        <w:jc w:val="center"/>
      </w:pPr>
      <w:r w:rsidRPr="000B06A3">
        <w:rPr>
          <w:lang w:eastAsia="en-GB"/>
        </w:rPr>
        <w:t>&lt;Scenario&gt;</w:t>
      </w:r>
    </w:p>
    <w:p w14:paraId="70601C7A" w14:textId="77777777" w:rsidR="00F6366C" w:rsidRPr="001C21F5" w:rsidRDefault="005F72EB" w:rsidP="005F72EB">
      <w:pPr>
        <w:pStyle w:val="Lgende"/>
        <w:rPr>
          <w:lang w:eastAsia="en-GB"/>
        </w:rPr>
      </w:pPr>
      <w:bookmarkStart w:id="62" w:name="_Toc394658599"/>
      <w:r w:rsidRPr="001C21F5">
        <w:t xml:space="preserve">Table </w:t>
      </w:r>
      <w:r w:rsidRPr="0002588B">
        <w:fldChar w:fldCharType="begin"/>
      </w:r>
      <w:r w:rsidRPr="001C21F5">
        <w:instrText xml:space="preserve"> SEQ Table \* ARABIC </w:instrText>
      </w:r>
      <w:r w:rsidRPr="0002588B">
        <w:fldChar w:fldCharType="separate"/>
      </w:r>
      <w:r w:rsidR="000B06A3">
        <w:rPr>
          <w:noProof/>
        </w:rPr>
        <w:t>7</w:t>
      </w:r>
      <w:r w:rsidRPr="0002588B">
        <w:fldChar w:fldCharType="end"/>
      </w:r>
      <w:r w:rsidRPr="001C21F5">
        <w:t>: Considered risk scenarios</w:t>
      </w:r>
      <w:bookmarkEnd w:id="62"/>
    </w:p>
    <w:p w14:paraId="323164DD" w14:textId="77777777" w:rsidR="00173B00" w:rsidRPr="0002588B" w:rsidRDefault="005F72EB" w:rsidP="00173B00">
      <w:pPr>
        <w:rPr>
          <w:lang w:eastAsia="en-GB"/>
        </w:rPr>
      </w:pPr>
      <w:r w:rsidRPr="0002588B">
        <w:rPr>
          <w:lang w:eastAsia="en-GB"/>
        </w:rPr>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w:t>
      </w:r>
      <w:r w:rsidR="007D022D">
        <w:rPr>
          <w:lang w:eastAsia="en-GB"/>
        </w:rPr>
        <w:t>timation with the scales below.</w:t>
      </w:r>
    </w:p>
    <w:p w14:paraId="2BF74588" w14:textId="77777777" w:rsidR="001D2419" w:rsidRDefault="001D2419" w:rsidP="001D2419">
      <w:pPr>
        <w:pStyle w:val="CorpsTxtNormal"/>
        <w:jc w:val="center"/>
      </w:pPr>
      <w:r w:rsidRPr="006941B6">
        <w:t>&lt;Proba&gt;</w:t>
      </w:r>
    </w:p>
    <w:p w14:paraId="483344AD" w14:textId="77777777" w:rsidR="00F6366C" w:rsidRPr="0002588B" w:rsidRDefault="005F72EB" w:rsidP="005F72EB">
      <w:pPr>
        <w:pStyle w:val="Lgende"/>
      </w:pPr>
      <w:bookmarkStart w:id="63" w:name="_Toc394658600"/>
      <w:r w:rsidRPr="0002588B">
        <w:t xml:space="preserve">Table </w:t>
      </w:r>
      <w:r w:rsidRPr="0002588B">
        <w:fldChar w:fldCharType="begin"/>
      </w:r>
      <w:r w:rsidRPr="0002588B">
        <w:instrText xml:space="preserve"> SEQ Table \* ARABIC </w:instrText>
      </w:r>
      <w:r w:rsidRPr="0002588B">
        <w:fldChar w:fldCharType="separate"/>
      </w:r>
      <w:r w:rsidR="000B06A3">
        <w:rPr>
          <w:noProof/>
        </w:rPr>
        <w:t>8</w:t>
      </w:r>
      <w:r w:rsidRPr="0002588B">
        <w:fldChar w:fldCharType="end"/>
      </w:r>
      <w:r w:rsidRPr="0002588B">
        <w:t>: Probability scale</w:t>
      </w:r>
      <w:bookmarkEnd w:id="63"/>
    </w:p>
    <w:p w14:paraId="71DE8B9E" w14:textId="77777777" w:rsidR="00173B00" w:rsidRPr="0002588B" w:rsidRDefault="00173B00" w:rsidP="00173B00">
      <w:pPr>
        <w:rPr>
          <w:lang w:eastAsia="en-GB"/>
        </w:rPr>
      </w:pPr>
    </w:p>
    <w:p w14:paraId="019F2663" w14:textId="77777777" w:rsidR="001D2419" w:rsidRPr="001D2419" w:rsidRDefault="001D2419" w:rsidP="001D2419">
      <w:pPr>
        <w:pStyle w:val="CorpsTxtNormal"/>
        <w:jc w:val="center"/>
      </w:pPr>
      <w:r w:rsidRPr="001D2419">
        <w:rPr>
          <w:lang w:eastAsia="en-GB"/>
        </w:rPr>
        <w:t>&lt;Impact&gt;</w:t>
      </w:r>
    </w:p>
    <w:p w14:paraId="51904C5A" w14:textId="77777777" w:rsidR="00F6366C" w:rsidRPr="0002588B" w:rsidRDefault="005F72EB" w:rsidP="005F72EB">
      <w:pPr>
        <w:pStyle w:val="Lgende"/>
        <w:rPr>
          <w:lang w:eastAsia="en-GB"/>
        </w:rPr>
      </w:pPr>
      <w:bookmarkStart w:id="64" w:name="_Toc394658601"/>
      <w:r w:rsidRPr="0002588B">
        <w:t xml:space="preserve">Table </w:t>
      </w:r>
      <w:r w:rsidRPr="0002588B">
        <w:fldChar w:fldCharType="begin"/>
      </w:r>
      <w:r w:rsidRPr="0002588B">
        <w:instrText xml:space="preserve"> SEQ Table \* ARABIC </w:instrText>
      </w:r>
      <w:r w:rsidRPr="0002588B">
        <w:fldChar w:fldCharType="separate"/>
      </w:r>
      <w:r w:rsidR="000B06A3">
        <w:rPr>
          <w:noProof/>
        </w:rPr>
        <w:t>9</w:t>
      </w:r>
      <w:r w:rsidRPr="0002588B">
        <w:fldChar w:fldCharType="end"/>
      </w:r>
      <w:r w:rsidRPr="0002588B">
        <w:t>: Impact scale</w:t>
      </w:r>
      <w:bookmarkEnd w:id="64"/>
    </w:p>
    <w:p w14:paraId="27CDEEDE" w14:textId="77777777" w:rsidR="00442B90" w:rsidRPr="0002588B" w:rsidRDefault="001C21F5" w:rsidP="00442B90">
      <w:pPr>
        <w:pStyle w:val="Titre3"/>
      </w:pPr>
      <w:bookmarkStart w:id="65" w:name="_Ref393202063"/>
      <w:bookmarkStart w:id="66" w:name="_Ref393202070"/>
      <w:bookmarkStart w:id="67" w:name="_Ref393202077"/>
      <w:bookmarkStart w:id="68" w:name="_Toc394658574"/>
      <w:r>
        <w:t>Table of estimated risks for each asset</w:t>
      </w:r>
      <w:bookmarkEnd w:id="65"/>
      <w:bookmarkEnd w:id="66"/>
      <w:bookmarkEnd w:id="67"/>
      <w:bookmarkEnd w:id="68"/>
    </w:p>
    <w:p w14:paraId="2251753F" w14:textId="77777777" w:rsidR="00235748" w:rsidRPr="0002588B" w:rsidRDefault="00235748" w:rsidP="00235748">
      <w:r w:rsidRPr="0002588B">
        <w:t>In the following table, we estimated for each pair of asset and threat:</w:t>
      </w:r>
    </w:p>
    <w:p w14:paraId="2A0BA703" w14:textId="77777777" w:rsidR="00235748" w:rsidRPr="0002588B" w:rsidRDefault="00235748" w:rsidP="00235748">
      <w:pPr>
        <w:pStyle w:val="Paragraphedeliste"/>
        <w:numPr>
          <w:ilvl w:val="0"/>
          <w:numId w:val="35"/>
        </w:numPr>
        <w:rPr>
          <w:lang w:val="en-GB"/>
        </w:rPr>
      </w:pPr>
      <w:r w:rsidRPr="0002588B">
        <w:rPr>
          <w:lang w:val="en-GB"/>
        </w:rPr>
        <w:t>the impact when the threat occurs on the asset (in euros or using the value of the impact scale);</w:t>
      </w:r>
    </w:p>
    <w:p w14:paraId="1C12EF9D" w14:textId="77777777" w:rsidR="00235748" w:rsidRPr="0002588B" w:rsidRDefault="00235748" w:rsidP="00235748">
      <w:pPr>
        <w:pStyle w:val="Paragraphedeliste"/>
        <w:numPr>
          <w:ilvl w:val="0"/>
          <w:numId w:val="35"/>
        </w:numPr>
        <w:rPr>
          <w:lang w:val="en-GB"/>
        </w:rPr>
      </w:pPr>
      <w:r w:rsidRPr="0002588B">
        <w:rPr>
          <w:lang w:val="en-GB"/>
        </w:rPr>
        <w:t>the probability of the occurrence of the threat within one year.</w:t>
      </w:r>
    </w:p>
    <w:p w14:paraId="1D7F257E" w14:textId="77777777" w:rsidR="00235748" w:rsidRDefault="00235748" w:rsidP="00235748">
      <w:r w:rsidRPr="0002588B">
        <w:t>The Annual Loss Expectancy (ALE) is computed by multiplying the impact with the probability of occurrence per year, and the ALE for each asset is obtained by adding the ALE for all risk scenarios.</w:t>
      </w:r>
    </w:p>
    <w:p w14:paraId="31CE02E1" w14:textId="77777777" w:rsidR="001C21F5" w:rsidRPr="0002588B" w:rsidRDefault="001C21F5" w:rsidP="00235748"/>
    <w:p w14:paraId="47513CBE" w14:textId="77777777" w:rsidR="001D2419" w:rsidRDefault="001D2419" w:rsidP="001D2419">
      <w:pPr>
        <w:pStyle w:val="CorpsTxtNormal"/>
        <w:jc w:val="center"/>
      </w:pPr>
      <w:r w:rsidRPr="000B06A3">
        <w:t>&lt;Assessment&gt;</w:t>
      </w:r>
    </w:p>
    <w:p w14:paraId="1294180C" w14:textId="77777777" w:rsidR="00E605F8" w:rsidRPr="0002588B" w:rsidRDefault="00235748" w:rsidP="00235748">
      <w:pPr>
        <w:pStyle w:val="Lgende"/>
      </w:pPr>
      <w:bookmarkStart w:id="69" w:name="_Toc394658602"/>
      <w:r w:rsidRPr="0002588B">
        <w:t xml:space="preserve">Table </w:t>
      </w:r>
      <w:r w:rsidRPr="0002588B">
        <w:fldChar w:fldCharType="begin"/>
      </w:r>
      <w:r w:rsidRPr="0002588B">
        <w:instrText xml:space="preserve"> SEQ Table \* ARABIC </w:instrText>
      </w:r>
      <w:r w:rsidRPr="0002588B">
        <w:fldChar w:fldCharType="separate"/>
      </w:r>
      <w:r w:rsidR="000B06A3">
        <w:rPr>
          <w:noProof/>
        </w:rPr>
        <w:t>10</w:t>
      </w:r>
      <w:r w:rsidRPr="0002588B">
        <w:fldChar w:fldCharType="end"/>
      </w:r>
      <w:r w:rsidRPr="0002588B">
        <w:t>: Estimated risks for each asset</w:t>
      </w:r>
      <w:bookmarkEnd w:id="69"/>
    </w:p>
    <w:p w14:paraId="566B41B9" w14:textId="77777777" w:rsidR="00173B00" w:rsidRPr="0002588B" w:rsidRDefault="00235748" w:rsidP="00442B90">
      <w:pPr>
        <w:pStyle w:val="Titre3"/>
      </w:pPr>
      <w:bookmarkStart w:id="70" w:name="_Toc394658575"/>
      <w:r w:rsidRPr="0002588B">
        <w:t>Summary of estimated risks</w:t>
      </w:r>
      <w:bookmarkEnd w:id="70"/>
    </w:p>
    <w:p w14:paraId="6BC54D57" w14:textId="77777777" w:rsidR="00762804" w:rsidRDefault="00762804" w:rsidP="00173B00">
      <w:pPr>
        <w:rPr>
          <w:lang w:eastAsia="en-GB"/>
        </w:rPr>
      </w:pPr>
      <w:r>
        <w:rPr>
          <w:lang w:eastAsia="en-GB"/>
        </w:rPr>
        <w:t xml:space="preserve">This section includes </w:t>
      </w:r>
      <w:r w:rsidR="00BE3B53">
        <w:rPr>
          <w:lang w:eastAsia="en-GB"/>
        </w:rPr>
        <w:t>figures</w:t>
      </w:r>
      <w:r>
        <w:rPr>
          <w:lang w:eastAsia="en-GB"/>
        </w:rPr>
        <w:t xml:space="preserve"> that </w:t>
      </w:r>
      <w:r w:rsidR="00BE3B53">
        <w:rPr>
          <w:lang w:eastAsia="en-GB"/>
        </w:rPr>
        <w:t>illustrate</w:t>
      </w:r>
      <w:r>
        <w:rPr>
          <w:lang w:eastAsia="en-GB"/>
        </w:rPr>
        <w:t xml:space="preserve"> which assets</w:t>
      </w:r>
      <w:r w:rsidR="00BE3B53">
        <w:rPr>
          <w:lang w:eastAsia="en-GB"/>
        </w:rPr>
        <w:t xml:space="preserve"> and asset types</w:t>
      </w:r>
      <w:r>
        <w:rPr>
          <w:lang w:eastAsia="en-GB"/>
        </w:rPr>
        <w:t xml:space="preserve"> are most exposed to risks and from which risk scenario</w:t>
      </w:r>
      <w:r w:rsidR="00BE3B53">
        <w:rPr>
          <w:lang w:eastAsia="en-GB"/>
        </w:rPr>
        <w:t xml:space="preserve"> and risk scenario types</w:t>
      </w:r>
      <w:r>
        <w:rPr>
          <w:lang w:eastAsia="en-GB"/>
        </w:rPr>
        <w:t xml:space="preserve"> most risk</w:t>
      </w:r>
      <w:r w:rsidR="00BE3B53">
        <w:rPr>
          <w:lang w:eastAsia="en-GB"/>
        </w:rPr>
        <w:t>s</w:t>
      </w:r>
      <w:r>
        <w:rPr>
          <w:lang w:eastAsia="en-GB"/>
        </w:rPr>
        <w:t xml:space="preserve"> are resulting from.</w:t>
      </w:r>
    </w:p>
    <w:p w14:paraId="0B34FB78" w14:textId="77777777" w:rsidR="00381ABA" w:rsidRPr="0002588B" w:rsidRDefault="00762804" w:rsidP="00173B00">
      <w:pPr>
        <w:rPr>
          <w:lang w:eastAsia="en-GB"/>
        </w:rPr>
      </w:pPr>
      <w:r>
        <w:rPr>
          <w:lang w:eastAsia="en-GB"/>
        </w:rPr>
        <w:t>The first figure</w:t>
      </w:r>
      <w:r w:rsidR="008B0D2C">
        <w:rPr>
          <w:lang w:eastAsia="en-GB"/>
        </w:rPr>
        <w:t xml:space="preserve"> and second figure</w:t>
      </w:r>
      <w:r>
        <w:rPr>
          <w:lang w:eastAsia="en-GB"/>
        </w:rPr>
        <w:t xml:space="preserve"> </w:t>
      </w:r>
      <w:r w:rsidR="008B0D2C">
        <w:rPr>
          <w:lang w:eastAsia="en-GB"/>
        </w:rPr>
        <w:t>highlight</w:t>
      </w:r>
      <w:r>
        <w:rPr>
          <w:lang w:eastAsia="en-GB"/>
        </w:rPr>
        <w:t xml:space="preserve"> which asset </w:t>
      </w:r>
      <w:r w:rsidR="008B0D2C">
        <w:rPr>
          <w:lang w:eastAsia="en-GB"/>
        </w:rPr>
        <w:t>and asset type are</w:t>
      </w:r>
      <w:r>
        <w:rPr>
          <w:lang w:eastAsia="en-GB"/>
        </w:rPr>
        <w:t xml:space="preserve"> most exposed to risk. </w:t>
      </w:r>
    </w:p>
    <w:p w14:paraId="504A9D0F" w14:textId="71EA957D" w:rsidR="00F50A42" w:rsidRDefault="00F50A42" w:rsidP="00762804">
      <w:pPr>
        <w:pStyle w:val="Lgende"/>
      </w:pPr>
      <w:bookmarkStart w:id="71" w:name="_Toc394658587"/>
      <w:r>
        <w:rPr>
          <w:noProof/>
          <w:lang w:val="fr-FR"/>
        </w:rPr>
        <w:lastRenderedPageBreak/>
        <w:drawing>
          <wp:inline distT="0" distB="0" distL="0" distR="0" wp14:anchorId="4F75E1EF" wp14:editId="30F82C6E">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14:paraId="3205EAFD" w14:textId="77777777" w:rsidR="00173B00" w:rsidRDefault="00762804" w:rsidP="00762804">
      <w:pPr>
        <w:pStyle w:val="Lgende"/>
      </w:pPr>
      <w:r>
        <w:t xml:space="preserve">Figure </w:t>
      </w:r>
      <w:r>
        <w:fldChar w:fldCharType="begin"/>
      </w:r>
      <w:r>
        <w:instrText xml:space="preserve"> SEQ Figure \* ARABIC </w:instrText>
      </w:r>
      <w:r>
        <w:fldChar w:fldCharType="separate"/>
      </w:r>
      <w:r w:rsidR="000B06A3">
        <w:rPr>
          <w:noProof/>
        </w:rPr>
        <w:t>2</w:t>
      </w:r>
      <w:r>
        <w:fldChar w:fldCharType="end"/>
      </w:r>
      <w:r>
        <w:t>: Annual Loss Expectancy by asset</w:t>
      </w:r>
      <w:bookmarkEnd w:id="71"/>
    </w:p>
    <w:p w14:paraId="46D2B7E9" w14:textId="4785F093" w:rsidR="00F50A42" w:rsidRDefault="00F50A42" w:rsidP="0097435B">
      <w:pPr>
        <w:pStyle w:val="Lgende"/>
      </w:pPr>
      <w:bookmarkStart w:id="72" w:name="_Toc394658588"/>
      <w:r>
        <w:rPr>
          <w:noProof/>
          <w:lang w:val="fr-FR"/>
        </w:rPr>
        <w:drawing>
          <wp:inline distT="0" distB="0" distL="0" distR="0" wp14:anchorId="786B0506" wp14:editId="4E3B1D7B">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72ACCD2D" w14:textId="77777777" w:rsidR="003733B1" w:rsidRPr="0002588B" w:rsidRDefault="0097435B" w:rsidP="0097435B">
      <w:pPr>
        <w:pStyle w:val="Lgende"/>
        <w:rPr>
          <w:lang w:eastAsia="en-GB"/>
        </w:rPr>
      </w:pPr>
      <w:r>
        <w:t xml:space="preserve">Figure </w:t>
      </w:r>
      <w:r>
        <w:fldChar w:fldCharType="begin"/>
      </w:r>
      <w:r>
        <w:instrText xml:space="preserve"> SEQ Figure \* ARABIC </w:instrText>
      </w:r>
      <w:r>
        <w:fldChar w:fldCharType="separate"/>
      </w:r>
      <w:r w:rsidR="000B06A3">
        <w:rPr>
          <w:noProof/>
        </w:rPr>
        <w:t>3</w:t>
      </w:r>
      <w:r>
        <w:fldChar w:fldCharType="end"/>
      </w:r>
      <w:r>
        <w:t>:</w:t>
      </w:r>
      <w:r w:rsidRPr="0097435B">
        <w:rPr>
          <w:lang w:eastAsia="en-GB"/>
        </w:rPr>
        <w:t xml:space="preserve"> </w:t>
      </w:r>
      <w:r w:rsidRPr="0002588B">
        <w:rPr>
          <w:lang w:eastAsia="en-GB"/>
        </w:rPr>
        <w:t>Annual Loss Expectancy by asset</w:t>
      </w:r>
      <w:r w:rsidR="00762804">
        <w:rPr>
          <w:lang w:eastAsia="en-GB"/>
        </w:rPr>
        <w:t xml:space="preserve"> type</w:t>
      </w:r>
      <w:bookmarkEnd w:id="72"/>
    </w:p>
    <w:p w14:paraId="6A48323A" w14:textId="16EDF1C7" w:rsidR="003733B1" w:rsidRDefault="00F50A42" w:rsidP="00F50A42">
      <w:pPr>
        <w:jc w:val="center"/>
        <w:rPr>
          <w:lang w:eastAsia="en-GB"/>
        </w:rPr>
      </w:pPr>
      <w:r>
        <w:rPr>
          <w:noProof/>
          <w:lang w:val="fr-FR"/>
        </w:rPr>
        <w:lastRenderedPageBreak/>
        <w:drawing>
          <wp:inline distT="0" distB="0" distL="0" distR="0" wp14:anchorId="41611444" wp14:editId="4CE6DB30">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602E7E9B" w14:textId="77777777" w:rsidR="00F50A42" w:rsidRPr="003733B1" w:rsidRDefault="00F50A42" w:rsidP="003733B1">
      <w:pPr>
        <w:rPr>
          <w:lang w:eastAsia="en-GB"/>
        </w:rPr>
      </w:pPr>
    </w:p>
    <w:p w14:paraId="3736E558" w14:textId="77777777" w:rsidR="00173B00" w:rsidRDefault="002E448D" w:rsidP="002E448D">
      <w:pPr>
        <w:pStyle w:val="Lgende"/>
        <w:rPr>
          <w:lang w:eastAsia="en-GB"/>
        </w:rPr>
      </w:pPr>
      <w:bookmarkStart w:id="73" w:name="_Ref393267942"/>
      <w:bookmarkStart w:id="74" w:name="_Toc394658589"/>
      <w:r>
        <w:t xml:space="preserve">Figure </w:t>
      </w:r>
      <w:r>
        <w:fldChar w:fldCharType="begin"/>
      </w:r>
      <w:r>
        <w:instrText xml:space="preserve"> SEQ Figure \* ARABIC </w:instrText>
      </w:r>
      <w:r>
        <w:fldChar w:fldCharType="separate"/>
      </w:r>
      <w:r w:rsidR="000B06A3">
        <w:rPr>
          <w:noProof/>
        </w:rPr>
        <w:t>4</w:t>
      </w:r>
      <w:r>
        <w:fldChar w:fldCharType="end"/>
      </w:r>
      <w:bookmarkEnd w:id="73"/>
      <w:r>
        <w:t>: Annual Loss Expectancy by Risk scenario</w:t>
      </w:r>
      <w:bookmarkEnd w:id="74"/>
    </w:p>
    <w:p w14:paraId="50093B1B" w14:textId="2333FD12" w:rsidR="0097435B" w:rsidRDefault="00F50A42" w:rsidP="001D2419">
      <w:pPr>
        <w:pStyle w:val="CorpsTxtNormal"/>
        <w:jc w:val="center"/>
      </w:pPr>
      <w:r>
        <w:rPr>
          <w:noProof/>
          <w:lang w:val="fr-FR"/>
        </w:rPr>
        <w:drawing>
          <wp:inline distT="0" distB="0" distL="0" distR="0" wp14:anchorId="1C8072C2" wp14:editId="4F73A2AB">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0D2D685B" w14:textId="77777777" w:rsidR="003733B1" w:rsidRPr="0002588B" w:rsidRDefault="0097435B" w:rsidP="0097435B">
      <w:pPr>
        <w:pStyle w:val="Lgende"/>
        <w:rPr>
          <w:lang w:eastAsia="en-GB"/>
        </w:rPr>
      </w:pPr>
      <w:bookmarkStart w:id="75" w:name="_Ref393267946"/>
      <w:bookmarkStart w:id="76" w:name="_Toc394658590"/>
      <w:r>
        <w:t xml:space="preserve">Figure </w:t>
      </w:r>
      <w:r>
        <w:fldChar w:fldCharType="begin"/>
      </w:r>
      <w:r>
        <w:instrText xml:space="preserve"> SEQ Figure \* ARABIC </w:instrText>
      </w:r>
      <w:r>
        <w:fldChar w:fldCharType="separate"/>
      </w:r>
      <w:r w:rsidR="000B06A3">
        <w:rPr>
          <w:noProof/>
        </w:rPr>
        <w:t>5</w:t>
      </w:r>
      <w:r>
        <w:fldChar w:fldCharType="end"/>
      </w:r>
      <w:bookmarkEnd w:id="75"/>
      <w:r>
        <w:t>:</w:t>
      </w:r>
      <w:r w:rsidRPr="0097435B">
        <w:rPr>
          <w:lang w:eastAsia="en-GB"/>
        </w:rPr>
        <w:t xml:space="preserve"> </w:t>
      </w:r>
      <w:r w:rsidRPr="0002588B">
        <w:rPr>
          <w:lang w:eastAsia="en-GB"/>
        </w:rPr>
        <w:t>Annual Loss Expectancy by threat type</w:t>
      </w:r>
      <w:bookmarkEnd w:id="76"/>
    </w:p>
    <w:p w14:paraId="220933F7" w14:textId="77777777" w:rsidR="00173B00" w:rsidRPr="0002588B" w:rsidRDefault="00381ABA" w:rsidP="00442B90">
      <w:pPr>
        <w:pStyle w:val="Titre1"/>
        <w:rPr>
          <w:lang w:val="en-GB"/>
        </w:rPr>
      </w:pPr>
      <w:bookmarkStart w:id="77" w:name="_Toc394658576"/>
      <w:r w:rsidRPr="0002588B">
        <w:rPr>
          <w:lang w:val="en-GB"/>
        </w:rPr>
        <w:lastRenderedPageBreak/>
        <w:t>Implementation level of</w:t>
      </w:r>
      <w:r w:rsidR="00173B00" w:rsidRPr="0002588B">
        <w:rPr>
          <w:lang w:val="en-GB"/>
        </w:rPr>
        <w:t xml:space="preserve"> ISO 27002</w:t>
      </w:r>
      <w:bookmarkEnd w:id="77"/>
    </w:p>
    <w:p w14:paraId="561B5A74" w14:textId="77777777" w:rsidR="000B25F1" w:rsidRPr="0002588B" w:rsidRDefault="00381ABA" w:rsidP="000B25F1">
      <w:pPr>
        <w:pStyle w:val="Titre2"/>
        <w:widowControl w:val="0"/>
        <w:tabs>
          <w:tab w:val="num" w:pos="576"/>
        </w:tabs>
        <w:spacing w:before="360" w:after="240"/>
      </w:pPr>
      <w:bookmarkStart w:id="78" w:name="_Toc394658577"/>
      <w:r w:rsidRPr="0002588B">
        <w:t>Methodology</w:t>
      </w:r>
      <w:bookmarkEnd w:id="78"/>
    </w:p>
    <w:p w14:paraId="7269F82B" w14:textId="77777777" w:rsidR="00381ABA" w:rsidRPr="0002588B" w:rsidRDefault="00381ABA" w:rsidP="00381ABA">
      <w:pPr>
        <w:rPr>
          <w:lang w:eastAsia="en-GB"/>
        </w:rPr>
      </w:pPr>
      <w:r w:rsidRPr="0002588B">
        <w:rPr>
          <w:lang w:eastAsia="en-GB"/>
        </w:rPr>
        <w:t xml:space="preserve">In this chapter, all </w:t>
      </w:r>
      <w:r w:rsidR="003733B1">
        <w:rPr>
          <w:lang w:eastAsia="en-GB"/>
        </w:rPr>
        <w:t>114</w:t>
      </w:r>
      <w:r w:rsidRPr="0002588B">
        <w:rPr>
          <w:lang w:eastAsia="en-GB"/>
        </w:rPr>
        <w:t xml:space="preserve"> of ISO 27002 have been considered. The rate of implementation and the cost for the measures that were not </w:t>
      </w:r>
      <w:r w:rsidR="005D5637">
        <w:rPr>
          <w:lang w:eastAsia="en-GB"/>
        </w:rPr>
        <w:t>fully implemented</w:t>
      </w:r>
      <w:r w:rsidR="003733B1">
        <w:rPr>
          <w:lang w:eastAsia="en-GB"/>
        </w:rPr>
        <w:t xml:space="preserve"> have been estimated.</w:t>
      </w:r>
    </w:p>
    <w:p w14:paraId="66627644" w14:textId="77777777" w:rsidR="00381ABA" w:rsidRPr="0002588B" w:rsidRDefault="00381ABA" w:rsidP="00381ABA">
      <w:pPr>
        <w:rPr>
          <w:lang w:eastAsia="en-GB"/>
        </w:rPr>
      </w:pPr>
      <w:r w:rsidRPr="0002588B">
        <w:rPr>
          <w:lang w:eastAsia="en-GB"/>
        </w:rPr>
        <w:t xml:space="preserve">For each </w:t>
      </w:r>
      <w:r w:rsidR="005D5637">
        <w:rPr>
          <w:lang w:eastAsia="en-GB"/>
        </w:rPr>
        <w:t>security measure</w:t>
      </w:r>
      <w:r w:rsidRPr="0002588B">
        <w:rPr>
          <w:lang w:eastAsia="en-GB"/>
        </w:rPr>
        <w:t xml:space="preserve"> of ISO 27002, we </w:t>
      </w:r>
      <w:r w:rsidR="005D5637">
        <w:rPr>
          <w:lang w:eastAsia="en-GB"/>
        </w:rPr>
        <w:t>indicate:</w:t>
      </w:r>
    </w:p>
    <w:p w14:paraId="6A5FF73A" w14:textId="77777777" w:rsidR="005D5637" w:rsidRDefault="005D5637" w:rsidP="005D5637">
      <w:pPr>
        <w:pStyle w:val="Paragraphedeliste"/>
        <w:numPr>
          <w:ilvl w:val="0"/>
          <w:numId w:val="45"/>
        </w:numPr>
        <w:ind w:left="851" w:hanging="491"/>
        <w:rPr>
          <w:lang w:eastAsia="en-GB"/>
        </w:rPr>
      </w:pPr>
      <w:r>
        <w:rPr>
          <w:lang w:eastAsia="en-GB"/>
        </w:rPr>
        <w:t>Ref, the reference of the security control;</w:t>
      </w:r>
    </w:p>
    <w:p w14:paraId="7E9C54D1" w14:textId="77777777" w:rsidR="005D5637" w:rsidRDefault="005D5637" w:rsidP="005D5637">
      <w:pPr>
        <w:pStyle w:val="Paragraphedeliste"/>
        <w:numPr>
          <w:ilvl w:val="0"/>
          <w:numId w:val="45"/>
        </w:numPr>
        <w:ind w:left="851" w:hanging="491"/>
        <w:rPr>
          <w:lang w:eastAsia="en-GB"/>
        </w:rPr>
      </w:pPr>
      <w:r>
        <w:rPr>
          <w:lang w:eastAsia="en-GB"/>
        </w:rPr>
        <w:t>Domains, the area (and title);</w:t>
      </w:r>
    </w:p>
    <w:p w14:paraId="4E6ED394" w14:textId="77777777" w:rsidR="005D5637" w:rsidRDefault="005D5637" w:rsidP="005D5637">
      <w:pPr>
        <w:pStyle w:val="Paragraphedeliste"/>
        <w:numPr>
          <w:ilvl w:val="0"/>
          <w:numId w:val="45"/>
        </w:numPr>
        <w:ind w:left="851" w:hanging="491"/>
        <w:rPr>
          <w:lang w:eastAsia="en-GB"/>
        </w:rPr>
      </w:pPr>
      <w:r>
        <w:rPr>
          <w:lang w:eastAsia="en-GB"/>
        </w:rPr>
        <w:t>ST, the status (AP = applicable, NA not applicable, OB: mandatory);</w:t>
      </w:r>
    </w:p>
    <w:p w14:paraId="0CB7C623" w14:textId="77777777" w:rsidR="005D5637" w:rsidRDefault="005D5637" w:rsidP="005D5637">
      <w:pPr>
        <w:pStyle w:val="Paragraphedeliste"/>
        <w:numPr>
          <w:ilvl w:val="0"/>
          <w:numId w:val="45"/>
        </w:numPr>
        <w:ind w:left="851" w:hanging="491"/>
        <w:rPr>
          <w:lang w:eastAsia="en-GB"/>
        </w:rPr>
      </w:pPr>
      <w:r>
        <w:rPr>
          <w:lang w:eastAsia="en-GB"/>
        </w:rPr>
        <w:t>IR, the rate of implementation (indicating what percentage of the measure is already operational); for ISO 27001;</w:t>
      </w:r>
    </w:p>
    <w:p w14:paraId="0138D960" w14:textId="77777777" w:rsidR="005D5637" w:rsidRDefault="005D5637" w:rsidP="005D5637">
      <w:pPr>
        <w:pStyle w:val="Paragraphedeliste"/>
        <w:numPr>
          <w:ilvl w:val="0"/>
          <w:numId w:val="45"/>
        </w:numPr>
        <w:ind w:left="851" w:hanging="491"/>
        <w:rPr>
          <w:lang w:eastAsia="en-GB"/>
        </w:rPr>
      </w:pPr>
      <w:r>
        <w:rPr>
          <w:lang w:eastAsia="en-GB"/>
        </w:rPr>
        <w:t xml:space="preserve">IW, the internal set-up workload, showing how many days of internally work are necessary to implement the </w:t>
      </w:r>
      <w:r w:rsidR="00E87B8D">
        <w:rPr>
          <w:lang w:eastAsia="en-GB"/>
        </w:rPr>
        <w:t xml:space="preserve">security </w:t>
      </w:r>
      <w:r>
        <w:rPr>
          <w:lang w:eastAsia="en-GB"/>
        </w:rPr>
        <w:t>measure;</w:t>
      </w:r>
    </w:p>
    <w:p w14:paraId="7CF7F53D" w14:textId="77777777" w:rsidR="005D5637" w:rsidRDefault="005D5637" w:rsidP="005D5637">
      <w:pPr>
        <w:pStyle w:val="Paragraphedeliste"/>
        <w:numPr>
          <w:ilvl w:val="0"/>
          <w:numId w:val="45"/>
        </w:numPr>
        <w:ind w:left="851" w:hanging="491"/>
        <w:rPr>
          <w:lang w:eastAsia="en-GB"/>
        </w:rPr>
      </w:pPr>
      <w:r>
        <w:rPr>
          <w:lang w:eastAsia="en-GB"/>
        </w:rPr>
        <w:t xml:space="preserve">EW, the external set-up showing how many days of work of a service provider is needed to implement the </w:t>
      </w:r>
      <w:r w:rsidR="00E87B8D">
        <w:rPr>
          <w:lang w:eastAsia="en-GB"/>
        </w:rPr>
        <w:t xml:space="preserve">security </w:t>
      </w:r>
      <w:r>
        <w:rPr>
          <w:lang w:eastAsia="en-GB"/>
        </w:rPr>
        <w:t>measure;</w:t>
      </w:r>
    </w:p>
    <w:p w14:paraId="4F881C4C" w14:textId="77777777" w:rsidR="005D5637" w:rsidRDefault="005D5637" w:rsidP="005D5637">
      <w:pPr>
        <w:pStyle w:val="Paragraphedeliste"/>
        <w:numPr>
          <w:ilvl w:val="0"/>
          <w:numId w:val="45"/>
        </w:numPr>
        <w:ind w:left="851" w:hanging="491"/>
        <w:rPr>
          <w:lang w:eastAsia="en-GB"/>
        </w:rPr>
      </w:pPr>
      <w:r>
        <w:rPr>
          <w:lang w:eastAsia="en-GB"/>
        </w:rPr>
        <w:t>Inv, the investment budget in k€ indicating what is expected in addition to internal and external resources to implement the measure;</w:t>
      </w:r>
    </w:p>
    <w:p w14:paraId="33B26DA5" w14:textId="77777777" w:rsidR="005D5637" w:rsidRDefault="005D5637" w:rsidP="005D5637">
      <w:pPr>
        <w:pStyle w:val="Paragraphedeliste"/>
        <w:numPr>
          <w:ilvl w:val="0"/>
          <w:numId w:val="45"/>
        </w:numPr>
        <w:ind w:left="851" w:hanging="491"/>
        <w:rPr>
          <w:lang w:eastAsia="en-GB"/>
        </w:rPr>
      </w:pPr>
      <w:r>
        <w:rPr>
          <w:lang w:eastAsia="en-GB"/>
        </w:rPr>
        <w:t>LT, the lifetime in years of the measure;</w:t>
      </w:r>
    </w:p>
    <w:p w14:paraId="5F252B35" w14:textId="77777777" w:rsidR="005D5637" w:rsidRDefault="005D5637" w:rsidP="005D5637">
      <w:pPr>
        <w:pStyle w:val="Paragraphedeliste"/>
        <w:numPr>
          <w:ilvl w:val="0"/>
          <w:numId w:val="45"/>
        </w:numPr>
        <w:ind w:left="851" w:hanging="491"/>
        <w:rPr>
          <w:lang w:eastAsia="en-GB"/>
        </w:rPr>
      </w:pPr>
      <w:r>
        <w:rPr>
          <w:lang w:eastAsia="en-GB"/>
        </w:rPr>
        <w:t>IM, the yearly internal workload to maintain the security control;</w:t>
      </w:r>
    </w:p>
    <w:p w14:paraId="2FF7690C" w14:textId="77777777" w:rsidR="005D5637" w:rsidRDefault="005D5637" w:rsidP="005D5637">
      <w:pPr>
        <w:pStyle w:val="Paragraphedeliste"/>
        <w:numPr>
          <w:ilvl w:val="0"/>
          <w:numId w:val="45"/>
        </w:numPr>
        <w:ind w:left="851" w:hanging="491"/>
        <w:rPr>
          <w:lang w:eastAsia="en-GB"/>
        </w:rPr>
      </w:pPr>
      <w:r>
        <w:rPr>
          <w:lang w:eastAsia="en-GB"/>
        </w:rPr>
        <w:t>EM, the yearly external workload to maintain the security control;</w:t>
      </w:r>
    </w:p>
    <w:p w14:paraId="4185AE34" w14:textId="77777777" w:rsidR="005D5637" w:rsidRDefault="005D5637" w:rsidP="005D5637">
      <w:pPr>
        <w:pStyle w:val="Paragraphedeliste"/>
        <w:numPr>
          <w:ilvl w:val="0"/>
          <w:numId w:val="45"/>
        </w:numPr>
        <w:ind w:left="851" w:hanging="491"/>
        <w:rPr>
          <w:lang w:eastAsia="en-GB"/>
        </w:rPr>
      </w:pPr>
      <w:r>
        <w:rPr>
          <w:lang w:eastAsia="en-GB"/>
        </w:rPr>
        <w:t>RI, the recurrent investments for maintaining the security control;</w:t>
      </w:r>
    </w:p>
    <w:p w14:paraId="4078C740" w14:textId="77777777" w:rsidR="005D5637" w:rsidRDefault="005D5637" w:rsidP="005D5637">
      <w:pPr>
        <w:pStyle w:val="Paragraphedeliste"/>
        <w:numPr>
          <w:ilvl w:val="0"/>
          <w:numId w:val="45"/>
        </w:numPr>
        <w:ind w:left="851" w:hanging="491"/>
        <w:rPr>
          <w:lang w:eastAsia="en-GB"/>
        </w:rPr>
      </w:pPr>
      <w:r>
        <w:rPr>
          <w:lang w:eastAsia="en-GB"/>
        </w:rPr>
        <w:t>CS, the annual cost in k€, calculated from the previous settings (taking into account the average cost of one internal man-day and of one external man-day;</w:t>
      </w:r>
    </w:p>
    <w:p w14:paraId="7480AB3A" w14:textId="77777777" w:rsidR="005D5637" w:rsidRDefault="005D5637" w:rsidP="005D5637">
      <w:pPr>
        <w:pStyle w:val="Paragraphedeliste"/>
        <w:numPr>
          <w:ilvl w:val="0"/>
          <w:numId w:val="45"/>
        </w:numPr>
        <w:ind w:left="851" w:hanging="491"/>
        <w:rPr>
          <w:lang w:eastAsia="en-GB"/>
        </w:rPr>
      </w:pPr>
      <w:r>
        <w:rPr>
          <w:lang w:eastAsia="en-GB"/>
        </w:rPr>
        <w:t>Comment, a justification of the provided estimates;</w:t>
      </w:r>
    </w:p>
    <w:p w14:paraId="0735CD21" w14:textId="77777777" w:rsidR="00381ABA" w:rsidRPr="0002588B" w:rsidRDefault="00EC1D46" w:rsidP="005D5637">
      <w:pPr>
        <w:pStyle w:val="Paragraphedeliste"/>
        <w:numPr>
          <w:ilvl w:val="0"/>
          <w:numId w:val="45"/>
        </w:numPr>
        <w:ind w:left="851" w:hanging="491"/>
        <w:rPr>
          <w:lang w:eastAsia="en-GB"/>
        </w:rPr>
      </w:pPr>
      <w:r>
        <w:rPr>
          <w:lang w:eastAsia="en-GB"/>
        </w:rPr>
        <w:t>Tod</w:t>
      </w:r>
      <w:r w:rsidR="005D5637">
        <w:rPr>
          <w:lang w:eastAsia="en-GB"/>
        </w:rPr>
        <w:t>o, a description of the actions to be done to achieve full compliance.</w:t>
      </w:r>
    </w:p>
    <w:p w14:paraId="360B249C" w14:textId="77777777" w:rsidR="00381ABA" w:rsidRPr="0002588B" w:rsidRDefault="00381ABA" w:rsidP="00381ABA">
      <w:pPr>
        <w:rPr>
          <w:lang w:eastAsia="en-GB"/>
        </w:rPr>
      </w:pPr>
      <w:r w:rsidRPr="0002588B">
        <w:rPr>
          <w:lang w:eastAsia="en-GB"/>
        </w:rPr>
        <w:t xml:space="preserve">The complete assessment </w:t>
      </w:r>
      <w:r w:rsidR="00E87B8D">
        <w:rPr>
          <w:lang w:eastAsia="en-GB"/>
        </w:rPr>
        <w:t>of ISO</w:t>
      </w:r>
      <w:r w:rsidR="005D5637">
        <w:rPr>
          <w:lang w:eastAsia="en-GB"/>
        </w:rPr>
        <w:t xml:space="preserve"> 27002 can be found in </w:t>
      </w:r>
      <w:r w:rsidR="00D44567">
        <w:rPr>
          <w:lang w:eastAsia="en-GB"/>
        </w:rPr>
        <w:t>the Annex</w:t>
      </w:r>
      <w:r w:rsidR="00990349">
        <w:rPr>
          <w:lang w:eastAsia="en-GB"/>
        </w:rPr>
        <w:t>.</w:t>
      </w:r>
    </w:p>
    <w:p w14:paraId="6488424C" w14:textId="77777777" w:rsidR="000B25F1" w:rsidRPr="00AF0D76" w:rsidRDefault="00381ABA" w:rsidP="00AF0D76">
      <w:pPr>
        <w:rPr>
          <w:lang w:eastAsia="en-GB"/>
        </w:rPr>
      </w:pPr>
      <w:r w:rsidRPr="0002588B">
        <w:rPr>
          <w:lang w:eastAsia="en-GB"/>
        </w:rPr>
        <w:t>Note that in our assessment we considered the implementation guidance of ISO</w:t>
      </w:r>
      <w:r w:rsidR="005D5637">
        <w:rPr>
          <w:lang w:eastAsia="en-GB"/>
        </w:rPr>
        <w:t xml:space="preserve"> </w:t>
      </w:r>
      <w:r w:rsidRPr="0002588B">
        <w:rPr>
          <w:lang w:eastAsia="en-GB"/>
        </w:rPr>
        <w:t xml:space="preserve">27002. If the main objective of each control is not fulfilled, we provide an implementation rate not higher than </w:t>
      </w:r>
      <w:r w:rsidR="00D44567" w:rsidRPr="00D44567">
        <w:rPr>
          <w:highlight w:val="yellow"/>
          <w:lang w:eastAsia="en-GB"/>
        </w:rPr>
        <w:t>4</w:t>
      </w:r>
      <w:r w:rsidR="00E87B8D" w:rsidRPr="00D44567">
        <w:rPr>
          <w:highlight w:val="yellow"/>
          <w:lang w:eastAsia="en-GB"/>
        </w:rPr>
        <w:t>0</w:t>
      </w:r>
      <w:r w:rsidRPr="00D44567">
        <w:rPr>
          <w:highlight w:val="yellow"/>
          <w:lang w:eastAsia="en-GB"/>
        </w:rPr>
        <w:t xml:space="preserve"> %</w:t>
      </w:r>
      <w:r w:rsidRPr="0002588B">
        <w:rPr>
          <w:lang w:eastAsia="en-GB"/>
        </w:rPr>
        <w:t xml:space="preserve">. Thus we can conclude that for all implementation rates higher than </w:t>
      </w:r>
      <w:r w:rsidR="00D44567" w:rsidRPr="00D44567">
        <w:rPr>
          <w:highlight w:val="yellow"/>
          <w:lang w:eastAsia="en-GB"/>
        </w:rPr>
        <w:t>4</w:t>
      </w:r>
      <w:r w:rsidR="00E87B8D" w:rsidRPr="00D44567">
        <w:rPr>
          <w:highlight w:val="yellow"/>
          <w:lang w:eastAsia="en-GB"/>
        </w:rPr>
        <w:t>0</w:t>
      </w:r>
      <w:r w:rsidRPr="00D44567">
        <w:rPr>
          <w:highlight w:val="yellow"/>
          <w:lang w:eastAsia="en-GB"/>
        </w:rPr>
        <w:t>%</w:t>
      </w:r>
      <w:r w:rsidRPr="0002588B">
        <w:rPr>
          <w:lang w:eastAsia="en-GB"/>
        </w:rPr>
        <w:t xml:space="preserve">, the measure can be </w:t>
      </w:r>
      <w:r w:rsidR="00E87B8D">
        <w:rPr>
          <w:lang w:eastAsia="en-GB"/>
        </w:rPr>
        <w:t>considered as implemented</w:t>
      </w:r>
      <w:r w:rsidR="00AF0D76">
        <w:rPr>
          <w:lang w:eastAsia="en-GB"/>
        </w:rPr>
        <w:t>.</w:t>
      </w:r>
    </w:p>
    <w:p w14:paraId="5A643E57" w14:textId="77777777" w:rsidR="000B25F1" w:rsidRPr="0002588B" w:rsidRDefault="00381ABA" w:rsidP="000B25F1">
      <w:pPr>
        <w:pStyle w:val="Titre2"/>
        <w:widowControl w:val="0"/>
        <w:tabs>
          <w:tab w:val="num" w:pos="576"/>
        </w:tabs>
        <w:spacing w:before="360" w:after="240"/>
      </w:pPr>
      <w:bookmarkStart w:id="79" w:name="_Toc394658578"/>
      <w:r w:rsidRPr="0002588B">
        <w:t>Compliance level</w:t>
      </w:r>
      <w:bookmarkEnd w:id="79"/>
    </w:p>
    <w:p w14:paraId="52B87C8D" w14:textId="77777777" w:rsidR="00990349" w:rsidRPr="00990349" w:rsidRDefault="00990349" w:rsidP="000B25F1">
      <w:r w:rsidRPr="00990349">
        <w:t xml:space="preserve">The following figure represents the compliance level of the different </w:t>
      </w:r>
      <w:r>
        <w:t xml:space="preserve">ISO 27002 </w:t>
      </w:r>
      <w:r w:rsidRPr="00990349">
        <w:t>chapters during the different implementation phases.</w:t>
      </w:r>
    </w:p>
    <w:p w14:paraId="5BA4A23B" w14:textId="77777777" w:rsidR="00A9495F" w:rsidRDefault="00F50A42" w:rsidP="0097435B">
      <w:pPr>
        <w:pStyle w:val="Lgende"/>
      </w:pPr>
      <w:bookmarkStart w:id="80" w:name="_Toc394658591"/>
      <w:r>
        <w:rPr>
          <w:noProof/>
          <w:lang w:val="fr-FR"/>
        </w:rPr>
        <w:lastRenderedPageBreak/>
        <w:drawing>
          <wp:inline distT="0" distB="0" distL="0" distR="0" wp14:anchorId="4A1485E6" wp14:editId="7B860CFD">
            <wp:extent cx="5486400" cy="3200400"/>
            <wp:effectExtent l="0" t="0" r="0" b="0"/>
            <wp:docPr id="6" name="Graphique 6"/>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2CA9FB81" w14:textId="55F0A5DF" w:rsidR="000B25F1" w:rsidRPr="0002588B" w:rsidRDefault="0097435B" w:rsidP="0097435B">
      <w:pPr>
        <w:pStyle w:val="Lgende"/>
        <w:rPr>
          <w:noProof/>
        </w:rPr>
      </w:pPr>
      <w:r>
        <w:t xml:space="preserve">Figure </w:t>
      </w:r>
      <w:r>
        <w:fldChar w:fldCharType="begin"/>
      </w:r>
      <w:r>
        <w:instrText xml:space="preserve"> SEQ Figure \* ARABIC </w:instrText>
      </w:r>
      <w:r>
        <w:fldChar w:fldCharType="separate"/>
      </w:r>
      <w:r w:rsidR="000B06A3">
        <w:rPr>
          <w:noProof/>
        </w:rPr>
        <w:t>6</w:t>
      </w:r>
      <w:r>
        <w:fldChar w:fldCharType="end"/>
      </w:r>
      <w:r>
        <w:t>:</w:t>
      </w:r>
      <w:r w:rsidRPr="0097435B">
        <w:t xml:space="preserve"> </w:t>
      </w:r>
      <w:r w:rsidRPr="0002588B">
        <w:t>ISO 27002 compliance level</w:t>
      </w:r>
      <w:r>
        <w:t xml:space="preserve"> during the different implementation phases</w:t>
      </w:r>
      <w:bookmarkEnd w:id="80"/>
    </w:p>
    <w:p w14:paraId="10223E89" w14:textId="77777777" w:rsidR="00173B00" w:rsidRPr="0002588B" w:rsidRDefault="00381ABA" w:rsidP="00E95115">
      <w:pPr>
        <w:pStyle w:val="Titre1"/>
        <w:rPr>
          <w:lang w:val="en-GB"/>
        </w:rPr>
      </w:pPr>
      <w:bookmarkStart w:id="81" w:name="_Toc394658579"/>
      <w:r w:rsidRPr="0002588B">
        <w:rPr>
          <w:lang w:val="en-GB"/>
        </w:rPr>
        <w:lastRenderedPageBreak/>
        <w:t>Risk treatment plan</w:t>
      </w:r>
      <w:bookmarkEnd w:id="81"/>
    </w:p>
    <w:p w14:paraId="0CC5C9DE" w14:textId="77777777" w:rsidR="00173B00" w:rsidRPr="0002588B" w:rsidRDefault="00173B00" w:rsidP="00E95115">
      <w:pPr>
        <w:pStyle w:val="Titre2"/>
      </w:pPr>
      <w:bookmarkStart w:id="82" w:name="_Toc394658580"/>
      <w:r w:rsidRPr="0002588B">
        <w:t>Introduction</w:t>
      </w:r>
      <w:bookmarkEnd w:id="82"/>
    </w:p>
    <w:p w14:paraId="1ADDF0B0" w14:textId="77777777" w:rsidR="00502262" w:rsidRPr="0002588B" w:rsidRDefault="00502262" w:rsidP="00E95115">
      <w:pPr>
        <w:pStyle w:val="CorpsTxtNormal"/>
        <w:rPr>
          <w:lang w:eastAsia="en-GB"/>
        </w:rPr>
      </w:pPr>
      <w:r w:rsidRPr="0002588B">
        <w:rPr>
          <w:lang w:eastAsia="en-GB"/>
        </w:rPr>
        <w:t xml:space="preserve">In order to address the identified risks mentioned in the previous chapters of this document, </w:t>
      </w:r>
      <w:r w:rsidR="00990349">
        <w:rPr>
          <w:lang w:eastAsia="en-GB"/>
        </w:rPr>
        <w:t>a list</w:t>
      </w:r>
      <w:r w:rsidRPr="0002588B">
        <w:rPr>
          <w:lang w:eastAsia="en-GB"/>
        </w:rPr>
        <w:t xml:space="preserve"> of recommended actions to be implemented have been created</w:t>
      </w:r>
      <w:r w:rsidR="00990349">
        <w:rPr>
          <w:lang w:eastAsia="en-GB"/>
        </w:rPr>
        <w:t xml:space="preserve"> with the help of TRICK Service</w:t>
      </w:r>
      <w:r w:rsidRPr="0002588B">
        <w:rPr>
          <w:lang w:eastAsia="en-GB"/>
        </w:rPr>
        <w:t>. This implementation will reduce risk to acceptable levels.</w:t>
      </w:r>
    </w:p>
    <w:p w14:paraId="4F675BC4" w14:textId="77777777" w:rsidR="00502262" w:rsidRPr="00990349" w:rsidRDefault="00502262" w:rsidP="00502262">
      <w:pPr>
        <w:pStyle w:val="Titre2"/>
        <w:tabs>
          <w:tab w:val="num" w:pos="576"/>
        </w:tabs>
        <w:spacing w:before="360" w:after="240"/>
        <w:rPr>
          <w:rStyle w:val="shorttext"/>
        </w:rPr>
      </w:pPr>
      <w:bookmarkStart w:id="83" w:name="_Toc310335620"/>
      <w:bookmarkStart w:id="84" w:name="_Toc316542024"/>
      <w:bookmarkStart w:id="85" w:name="_Toc345882560"/>
      <w:bookmarkStart w:id="86" w:name="_Toc394658581"/>
      <w:r w:rsidRPr="00990349">
        <w:rPr>
          <w:rStyle w:val="shorttext"/>
        </w:rPr>
        <w:t>Parameter tuning</w:t>
      </w:r>
      <w:bookmarkEnd w:id="83"/>
      <w:bookmarkEnd w:id="84"/>
      <w:bookmarkEnd w:id="85"/>
      <w:bookmarkEnd w:id="86"/>
    </w:p>
    <w:p w14:paraId="4B384126" w14:textId="77777777" w:rsidR="00980AAD" w:rsidRDefault="00980AAD" w:rsidP="00980AAD">
      <w:pPr>
        <w:pStyle w:val="CorpsTxtNormal"/>
        <w:rPr>
          <w:lang w:eastAsia="en-GB"/>
        </w:rPr>
      </w:pPr>
      <w:r>
        <w:rPr>
          <w:lang w:eastAsia="en-GB"/>
        </w:rPr>
        <w:t>The Risk Assessment Tool contains multiple parameters estimating the effect of all on different risks scenarios. Those parameters have been discussed and agreed by several experts and have been the basis for the risk reduction estimate of several previous customers of itrust.</w:t>
      </w:r>
    </w:p>
    <w:p w14:paraId="48282B91" w14:textId="77777777" w:rsidR="00980AAD" w:rsidRPr="0002588B" w:rsidRDefault="00980AAD" w:rsidP="00502262">
      <w:pPr>
        <w:pStyle w:val="CorpsTxtNormal"/>
        <w:rPr>
          <w:lang w:eastAsia="en-GB"/>
        </w:rPr>
      </w:pPr>
      <w:r>
        <w:rPr>
          <w:lang w:eastAsia="en-GB"/>
        </w:rPr>
        <w:t>The outcome was considered to be plausible during the validation phase.</w:t>
      </w:r>
    </w:p>
    <w:p w14:paraId="481C2E92" w14:textId="77777777" w:rsidR="00502262" w:rsidRPr="0002588B" w:rsidRDefault="00502262" w:rsidP="00502262">
      <w:pPr>
        <w:pStyle w:val="Titre2"/>
      </w:pPr>
      <w:bookmarkStart w:id="87" w:name="_Toc394658582"/>
      <w:r w:rsidRPr="0002588B">
        <w:t xml:space="preserve">General ISO </w:t>
      </w:r>
      <w:commentRangeStart w:id="88"/>
      <w:r w:rsidRPr="0002588B">
        <w:t>27002</w:t>
      </w:r>
      <w:commentRangeEnd w:id="88"/>
      <w:r w:rsidR="00D44567">
        <w:rPr>
          <w:rStyle w:val="Marquedecommentaire"/>
          <w:b w:val="0"/>
          <w:lang w:eastAsia="fr-FR"/>
        </w:rPr>
        <w:commentReference w:id="88"/>
      </w:r>
      <w:r w:rsidR="00980AAD">
        <w:t xml:space="preserve"> </w:t>
      </w:r>
      <w:r w:rsidRPr="0002588B">
        <w:t>related recommendations based on an estimation of profitability</w:t>
      </w:r>
      <w:bookmarkEnd w:id="87"/>
    </w:p>
    <w:p w14:paraId="7C336928" w14:textId="77777777" w:rsidR="00173B00" w:rsidRPr="00980AAD" w:rsidRDefault="00A51C4F" w:rsidP="00173B00">
      <w:pPr>
        <w:rPr>
          <w:lang w:eastAsia="en-GB"/>
        </w:rPr>
      </w:pPr>
      <w:r w:rsidRPr="0002588B">
        <w:rPr>
          <w:lang w:eastAsia="en-GB"/>
        </w:rPr>
        <w:t xml:space="preserve">Using the </w:t>
      </w:r>
      <w:r w:rsidR="00980AAD">
        <w:rPr>
          <w:lang w:eastAsia="en-GB"/>
        </w:rPr>
        <w:t>TRICK Service</w:t>
      </w:r>
      <w:r w:rsidRPr="0002588B">
        <w:rPr>
          <w:lang w:eastAsia="en-GB"/>
        </w:rPr>
        <w:t xml:space="preserve"> methodology of itrust consulting, we estimated the risk reductions for the various measures that are to be implemented. We derived a first 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w:t>
      </w:r>
      <w:r w:rsidR="00980AAD">
        <w:rPr>
          <w:lang w:eastAsia="en-GB"/>
        </w:rPr>
        <w:t>nt plan in a top-down approach.</w:t>
      </w:r>
    </w:p>
    <w:p w14:paraId="5B5626BB" w14:textId="77777777" w:rsidR="00A51C4F" w:rsidRPr="0002588B" w:rsidRDefault="00A51C4F" w:rsidP="00A51C4F">
      <w:pPr>
        <w:pStyle w:val="Titre2"/>
        <w:tabs>
          <w:tab w:val="num" w:pos="576"/>
        </w:tabs>
        <w:spacing w:before="360" w:after="240"/>
        <w:rPr>
          <w:rStyle w:val="mediumtext"/>
        </w:rPr>
      </w:pPr>
      <w:bookmarkStart w:id="89" w:name="_Toc342919050"/>
      <w:bookmarkStart w:id="90" w:name="_Toc345882562"/>
      <w:bookmarkStart w:id="91" w:name="_Toc394658583"/>
      <w:r w:rsidRPr="0002588B">
        <w:rPr>
          <w:rStyle w:val="mediumtext"/>
        </w:rPr>
        <w:t>Risk treatment phases overview and profitability</w:t>
      </w:r>
      <w:bookmarkEnd w:id="89"/>
      <w:bookmarkEnd w:id="90"/>
      <w:bookmarkEnd w:id="91"/>
    </w:p>
    <w:p w14:paraId="1318AFE0" w14:textId="77777777" w:rsidR="00A51C4F" w:rsidRPr="0002588B" w:rsidRDefault="00A51C4F" w:rsidP="00A51C4F">
      <w:pPr>
        <w:rPr>
          <w:rStyle w:val="mediumtext"/>
        </w:rPr>
      </w:pPr>
      <w:r w:rsidRPr="0002588B">
        <w:rPr>
          <w:rStyle w:val="mediumtext"/>
          <w:shd w:val="clear" w:color="auto" w:fill="FFFFFF"/>
        </w:rPr>
        <w:t xml:space="preserve">In order to achieve the level of security required, it is necessary to implement a list of security measures. </w:t>
      </w:r>
      <w:r w:rsidRPr="0002588B">
        <w:rPr>
          <w:rStyle w:val="mediumtext"/>
        </w:rPr>
        <w:t>The effectiveness of is shown in the following table. This tables shows for each implementation phase:</w:t>
      </w:r>
    </w:p>
    <w:p w14:paraId="351FD2FB" w14:textId="77777777" w:rsidR="00A51C4F" w:rsidRPr="0002588B" w:rsidRDefault="00980AAD" w:rsidP="00A51C4F">
      <w:pPr>
        <w:numPr>
          <w:ilvl w:val="0"/>
          <w:numId w:val="37"/>
        </w:numPr>
        <w:spacing w:after="120"/>
        <w:rPr>
          <w:rStyle w:val="mediumtext"/>
        </w:rPr>
      </w:pPr>
      <w:r>
        <w:rPr>
          <w:rStyle w:val="mediumtext"/>
        </w:rPr>
        <w:t>The phase characteristics:</w:t>
      </w:r>
    </w:p>
    <w:p w14:paraId="20EDC047" w14:textId="77777777" w:rsidR="00A51C4F" w:rsidRDefault="00A51C4F" w:rsidP="00A51C4F">
      <w:pPr>
        <w:numPr>
          <w:ilvl w:val="1"/>
          <w:numId w:val="37"/>
        </w:numPr>
        <w:spacing w:after="120"/>
        <w:rPr>
          <w:rStyle w:val="mediumtext"/>
        </w:rPr>
      </w:pPr>
      <w:r w:rsidRPr="0002588B">
        <w:rPr>
          <w:rStyle w:val="mediumtext"/>
        </w:rPr>
        <w:t>the start and end date of t</w:t>
      </w:r>
      <w:r w:rsidR="00265750">
        <w:rPr>
          <w:rStyle w:val="mediumtext"/>
        </w:rPr>
        <w:t>he phase;</w:t>
      </w:r>
    </w:p>
    <w:p w14:paraId="5BF61625" w14:textId="77777777" w:rsidR="00265750" w:rsidRPr="0002588B" w:rsidRDefault="00265750" w:rsidP="00A51C4F">
      <w:pPr>
        <w:numPr>
          <w:ilvl w:val="1"/>
          <w:numId w:val="37"/>
        </w:numPr>
        <w:spacing w:after="120"/>
        <w:rPr>
          <w:rStyle w:val="mediumtext"/>
        </w:rPr>
      </w:pPr>
      <w:r>
        <w:rPr>
          <w:rStyle w:val="mediumtext"/>
        </w:rPr>
        <w:t>the compliance level with ISO 27001 and ISO 27002;</w:t>
      </w:r>
    </w:p>
    <w:p w14:paraId="0ABC65AF" w14:textId="77777777" w:rsidR="00A51C4F" w:rsidRPr="0002588B" w:rsidRDefault="00A51C4F" w:rsidP="00A51C4F">
      <w:pPr>
        <w:numPr>
          <w:ilvl w:val="1"/>
          <w:numId w:val="37"/>
        </w:numPr>
        <w:spacing w:after="120"/>
        <w:rPr>
          <w:rStyle w:val="mediumtext"/>
        </w:rPr>
      </w:pPr>
      <w:r w:rsidRPr="0002588B">
        <w:rPr>
          <w:rStyle w:val="mediumtext"/>
        </w:rPr>
        <w:t xml:space="preserve">the </w:t>
      </w:r>
      <w:r w:rsidR="00265750">
        <w:rPr>
          <w:rStyle w:val="mediumtext"/>
        </w:rPr>
        <w:t>number of to be implemented during the phase;</w:t>
      </w:r>
    </w:p>
    <w:p w14:paraId="78958EB0" w14:textId="77777777" w:rsidR="00A51C4F" w:rsidRPr="0002588B" w:rsidRDefault="00A51C4F" w:rsidP="00A51C4F">
      <w:pPr>
        <w:numPr>
          <w:ilvl w:val="1"/>
          <w:numId w:val="37"/>
        </w:numPr>
        <w:spacing w:after="120"/>
        <w:rPr>
          <w:rStyle w:val="mediumtext"/>
        </w:rPr>
      </w:pPr>
      <w:r w:rsidRPr="0002588B">
        <w:rPr>
          <w:rStyle w:val="mediumtext"/>
        </w:rPr>
        <w:t>the number of whose implementation reached 100% with regard to IS</w:t>
      </w:r>
      <w:r w:rsidR="00265750">
        <w:rPr>
          <w:rStyle w:val="mediumtext"/>
        </w:rPr>
        <w:t>O 27002 at the end of the phase.</w:t>
      </w:r>
    </w:p>
    <w:p w14:paraId="1C8FE4E9" w14:textId="77777777" w:rsidR="00A51C4F" w:rsidRPr="0002588B" w:rsidRDefault="00980AAD" w:rsidP="00A51C4F">
      <w:pPr>
        <w:numPr>
          <w:ilvl w:val="0"/>
          <w:numId w:val="37"/>
        </w:numPr>
        <w:spacing w:after="120"/>
        <w:rPr>
          <w:rStyle w:val="mediumtext"/>
        </w:rPr>
      </w:pPr>
      <w:r>
        <w:rPr>
          <w:rStyle w:val="mediumtext"/>
        </w:rPr>
        <w:t>The profitability:</w:t>
      </w:r>
    </w:p>
    <w:p w14:paraId="574D7292" w14:textId="77777777" w:rsidR="00A51C4F" w:rsidRPr="0002588B" w:rsidRDefault="00A51C4F" w:rsidP="00A51C4F">
      <w:pPr>
        <w:numPr>
          <w:ilvl w:val="1"/>
          <w:numId w:val="37"/>
        </w:numPr>
        <w:spacing w:after="120"/>
        <w:rPr>
          <w:rStyle w:val="mediumtext"/>
        </w:rPr>
      </w:pPr>
      <w:r w:rsidRPr="0002588B">
        <w:rPr>
          <w:rStyle w:val="mediumtext"/>
        </w:rPr>
        <w:t>The Annual Loss Expectancy in k€ at the end of the phase (P0 giving the current ALE);</w:t>
      </w:r>
    </w:p>
    <w:p w14:paraId="51312028" w14:textId="77777777" w:rsidR="00A51C4F" w:rsidRPr="0002588B" w:rsidRDefault="00A51C4F" w:rsidP="00A51C4F">
      <w:pPr>
        <w:numPr>
          <w:ilvl w:val="1"/>
          <w:numId w:val="37"/>
        </w:numPr>
        <w:spacing w:after="120"/>
        <w:rPr>
          <w:rStyle w:val="mediumtext"/>
        </w:rPr>
      </w:pPr>
      <w:r w:rsidRPr="0002588B">
        <w:rPr>
          <w:rStyle w:val="mediumtext"/>
        </w:rPr>
        <w:t>The Risk Reduction (i.e. ALE before – ALE after the implementation)</w:t>
      </w:r>
      <w:r w:rsidR="00265750">
        <w:rPr>
          <w:rStyle w:val="mediumtext"/>
        </w:rPr>
        <w:t>;</w:t>
      </w:r>
    </w:p>
    <w:p w14:paraId="64AB858E" w14:textId="77777777" w:rsidR="00A51C4F" w:rsidRPr="0002588B" w:rsidRDefault="00A51C4F" w:rsidP="00A51C4F">
      <w:pPr>
        <w:numPr>
          <w:ilvl w:val="1"/>
          <w:numId w:val="37"/>
        </w:numPr>
        <w:spacing w:after="120"/>
        <w:rPr>
          <w:rStyle w:val="mediumtext"/>
        </w:rPr>
      </w:pPr>
      <w:r w:rsidRPr="0002588B">
        <w:rPr>
          <w:rStyle w:val="mediumtext"/>
        </w:rPr>
        <w:t xml:space="preserve">The average annual cost of the phase (considering set-up cost, </w:t>
      </w:r>
      <w:r w:rsidR="00265750">
        <w:rPr>
          <w:rStyle w:val="mediumtext"/>
        </w:rPr>
        <w:t>lifetime and yearly maintenance;</w:t>
      </w:r>
    </w:p>
    <w:p w14:paraId="232F8F6D" w14:textId="77777777" w:rsidR="00A51C4F" w:rsidRPr="0002588B" w:rsidRDefault="00A51C4F" w:rsidP="00A51C4F">
      <w:pPr>
        <w:numPr>
          <w:ilvl w:val="1"/>
          <w:numId w:val="37"/>
        </w:numPr>
        <w:spacing w:after="120"/>
        <w:rPr>
          <w:rStyle w:val="mediumtext"/>
        </w:rPr>
      </w:pPr>
      <w:r w:rsidRPr="0002588B">
        <w:rPr>
          <w:rStyle w:val="mediumtext"/>
        </w:rPr>
        <w:t>The Return on security investment (ROSI) in k€ (ROSI = Risk reduction - average annual cost).</w:t>
      </w:r>
    </w:p>
    <w:p w14:paraId="729DFF38" w14:textId="77777777" w:rsidR="00A51C4F" w:rsidRPr="0002588B" w:rsidRDefault="00A51C4F" w:rsidP="00A51C4F">
      <w:pPr>
        <w:numPr>
          <w:ilvl w:val="1"/>
          <w:numId w:val="37"/>
        </w:numPr>
        <w:spacing w:after="120"/>
        <w:rPr>
          <w:rStyle w:val="mediumtext"/>
        </w:rPr>
      </w:pPr>
      <w:r w:rsidRPr="0002588B">
        <w:rPr>
          <w:rStyle w:val="mediumtext"/>
        </w:rPr>
        <w:lastRenderedPageBreak/>
        <w:t>The relative ROSI, which is the ROSI divided by the total set-up cost.</w:t>
      </w:r>
    </w:p>
    <w:p w14:paraId="3254F125" w14:textId="77777777" w:rsidR="00265750" w:rsidRDefault="00A51C4F" w:rsidP="00A51C4F">
      <w:pPr>
        <w:numPr>
          <w:ilvl w:val="0"/>
          <w:numId w:val="37"/>
        </w:numPr>
        <w:spacing w:after="120"/>
        <w:rPr>
          <w:rStyle w:val="mediumtext"/>
        </w:rPr>
      </w:pPr>
      <w:r w:rsidRPr="0002588B">
        <w:rPr>
          <w:rStyle w:val="mediumtext"/>
        </w:rPr>
        <w:t xml:space="preserve">The resources planning: </w:t>
      </w:r>
    </w:p>
    <w:p w14:paraId="7FB3DE32" w14:textId="77777777" w:rsidR="00265750" w:rsidRDefault="00265750" w:rsidP="00265750">
      <w:pPr>
        <w:numPr>
          <w:ilvl w:val="1"/>
          <w:numId w:val="37"/>
        </w:numPr>
        <w:spacing w:after="120"/>
        <w:rPr>
          <w:rStyle w:val="mediumtext"/>
        </w:rPr>
      </w:pPr>
      <w:r>
        <w:rPr>
          <w:rStyle w:val="mediumtext"/>
        </w:rPr>
        <w:t>Internal workload in man-days;</w:t>
      </w:r>
    </w:p>
    <w:p w14:paraId="3260287D" w14:textId="77777777" w:rsidR="00265750" w:rsidRDefault="00265750" w:rsidP="00265750">
      <w:pPr>
        <w:numPr>
          <w:ilvl w:val="1"/>
          <w:numId w:val="37"/>
        </w:numPr>
        <w:spacing w:after="120"/>
        <w:rPr>
          <w:rStyle w:val="mediumtext"/>
        </w:rPr>
      </w:pPr>
      <w:r>
        <w:rPr>
          <w:rStyle w:val="mediumtext"/>
        </w:rPr>
        <w:t>External workload in man-days;</w:t>
      </w:r>
    </w:p>
    <w:p w14:paraId="2DFE14DC" w14:textId="77777777" w:rsidR="00265750" w:rsidRDefault="00265750" w:rsidP="00265750">
      <w:pPr>
        <w:numPr>
          <w:ilvl w:val="1"/>
          <w:numId w:val="37"/>
        </w:numPr>
        <w:spacing w:after="120"/>
        <w:rPr>
          <w:rStyle w:val="mediumtext"/>
        </w:rPr>
      </w:pPr>
      <w:r>
        <w:rPr>
          <w:rStyle w:val="mediumtext"/>
        </w:rPr>
        <w:t>Internal maintenance workload in man-days;</w:t>
      </w:r>
    </w:p>
    <w:p w14:paraId="07730069" w14:textId="77777777" w:rsidR="00265750" w:rsidRDefault="00265750" w:rsidP="00265750">
      <w:pPr>
        <w:numPr>
          <w:ilvl w:val="1"/>
          <w:numId w:val="37"/>
        </w:numPr>
        <w:spacing w:after="120"/>
        <w:rPr>
          <w:rStyle w:val="mediumtext"/>
        </w:rPr>
      </w:pPr>
      <w:r>
        <w:rPr>
          <w:rStyle w:val="mediumtext"/>
        </w:rPr>
        <w:t>External maintenance workload in man-days;</w:t>
      </w:r>
    </w:p>
    <w:p w14:paraId="61E3705E" w14:textId="77777777" w:rsidR="00265750" w:rsidRDefault="00265750" w:rsidP="00265750">
      <w:pPr>
        <w:numPr>
          <w:ilvl w:val="1"/>
          <w:numId w:val="37"/>
        </w:numPr>
        <w:spacing w:after="120"/>
        <w:rPr>
          <w:rStyle w:val="mediumtext"/>
        </w:rPr>
      </w:pPr>
      <w:r>
        <w:rPr>
          <w:rStyle w:val="mediumtext"/>
        </w:rPr>
        <w:t>Recurrent investments to maintain the in kilo-euro;</w:t>
      </w:r>
    </w:p>
    <w:p w14:paraId="6D5AB723" w14:textId="77777777" w:rsidR="00265750" w:rsidRDefault="00265750" w:rsidP="00265750">
      <w:pPr>
        <w:numPr>
          <w:ilvl w:val="1"/>
          <w:numId w:val="37"/>
        </w:numPr>
        <w:spacing w:after="120"/>
        <w:rPr>
          <w:rStyle w:val="mediumtext"/>
        </w:rPr>
      </w:pPr>
      <w:r>
        <w:rPr>
          <w:rStyle w:val="mediumtext"/>
        </w:rPr>
        <w:t xml:space="preserve">Recurrent costs </w:t>
      </w:r>
      <w:r w:rsidR="006843A0">
        <w:rPr>
          <w:rStyle w:val="mediumtext"/>
        </w:rPr>
        <w:t>representing the sum of</w:t>
      </w:r>
      <w:r>
        <w:rPr>
          <w:rStyle w:val="mediumtext"/>
        </w:rPr>
        <w:t xml:space="preserve"> internal and external maintenance costs </w:t>
      </w:r>
      <w:r w:rsidR="006843A0">
        <w:rPr>
          <w:rStyle w:val="mediumtext"/>
        </w:rPr>
        <w:t>and recurrent investments to make;</w:t>
      </w:r>
    </w:p>
    <w:p w14:paraId="4C30B69F" w14:textId="77777777" w:rsidR="006843A0" w:rsidRDefault="006843A0" w:rsidP="00265750">
      <w:pPr>
        <w:numPr>
          <w:ilvl w:val="1"/>
          <w:numId w:val="37"/>
        </w:numPr>
        <w:spacing w:after="120"/>
        <w:rPr>
          <w:rStyle w:val="mediumtext"/>
        </w:rPr>
      </w:pPr>
      <w:r>
        <w:rPr>
          <w:rStyle w:val="mediumtext"/>
        </w:rPr>
        <w:t>The total cost of the phase including internal and external workload (note tha</w:t>
      </w:r>
      <w:r w:rsidR="00B50EC2">
        <w:rPr>
          <w:rStyle w:val="mediumtext"/>
        </w:rPr>
        <w:t>t one external man-day costs 1.0</w:t>
      </w:r>
      <w:r>
        <w:rPr>
          <w:rStyle w:val="mediumtext"/>
        </w:rPr>
        <w:t>00€ and an internal man-day costs 400€) and investments to make in the current phase.</w:t>
      </w:r>
    </w:p>
    <w:p w14:paraId="03DAC3D0" w14:textId="77777777" w:rsidR="00A51C4F" w:rsidRPr="0002588B" w:rsidRDefault="00A51C4F" w:rsidP="00A51C4F">
      <w:pPr>
        <w:spacing w:after="0"/>
        <w:rPr>
          <w:bCs/>
          <w:color w:val="000000"/>
          <w:lang w:eastAsia="en-GB"/>
        </w:rPr>
      </w:pPr>
      <w:r w:rsidRPr="0002588B">
        <w:rPr>
          <w:bCs/>
          <w:color w:val="000000"/>
          <w:lang w:eastAsia="en-GB"/>
        </w:rPr>
        <w:t>Note that the average costs are different from the set-up cost plus recurrent cost as they consider a lifetime for each investment.</w:t>
      </w:r>
    </w:p>
    <w:p w14:paraId="7A96B210" w14:textId="77777777" w:rsidR="00A51C4F" w:rsidRPr="0002588B" w:rsidRDefault="00A51C4F" w:rsidP="00A51C4F">
      <w:pPr>
        <w:spacing w:after="0"/>
      </w:pPr>
    </w:p>
    <w:p w14:paraId="023A162A" w14:textId="77777777" w:rsidR="00A51C4F" w:rsidRPr="0002588B" w:rsidRDefault="001D2419" w:rsidP="001D2419">
      <w:pPr>
        <w:pStyle w:val="CorpsTxtNormal"/>
        <w:jc w:val="center"/>
        <w:rPr>
          <w:lang w:eastAsia="en-GB"/>
        </w:rPr>
      </w:pPr>
      <w:r w:rsidRPr="000B06A3">
        <w:rPr>
          <w:lang w:eastAsia="en-GB"/>
        </w:rPr>
        <w:t>&lt;Summary&gt;</w:t>
      </w:r>
    </w:p>
    <w:p w14:paraId="0970F099" w14:textId="77777777" w:rsidR="00E95115" w:rsidRPr="0002588B" w:rsidRDefault="00A51C4F" w:rsidP="00A51C4F">
      <w:pPr>
        <w:pStyle w:val="Lgende"/>
        <w:rPr>
          <w:lang w:eastAsia="en-GB"/>
        </w:rPr>
      </w:pPr>
      <w:bookmarkStart w:id="92" w:name="_Toc394658603"/>
      <w:r w:rsidRPr="0002588B">
        <w:t xml:space="preserve">Table </w:t>
      </w:r>
      <w:r w:rsidRPr="0002588B">
        <w:fldChar w:fldCharType="begin"/>
      </w:r>
      <w:r w:rsidRPr="0002588B">
        <w:instrText xml:space="preserve"> SEQ Table \* ARABIC </w:instrText>
      </w:r>
      <w:r w:rsidRPr="0002588B">
        <w:fldChar w:fldCharType="separate"/>
      </w:r>
      <w:r w:rsidR="000B06A3">
        <w:rPr>
          <w:noProof/>
        </w:rPr>
        <w:t>11</w:t>
      </w:r>
      <w:r w:rsidRPr="0002588B">
        <w:fldChar w:fldCharType="end"/>
      </w:r>
      <w:r w:rsidRPr="0002588B">
        <w:t xml:space="preserve">: </w:t>
      </w:r>
      <w:r w:rsidR="006843A0">
        <w:t>C</w:t>
      </w:r>
      <w:r w:rsidRPr="0002588B">
        <w:t>haracteristics of implementation phases</w:t>
      </w:r>
      <w:bookmarkEnd w:id="92"/>
    </w:p>
    <w:p w14:paraId="4CCADEEC" w14:textId="77777777" w:rsidR="00980AAD" w:rsidRPr="00980AAD" w:rsidRDefault="00980AAD" w:rsidP="0055098E">
      <w:r w:rsidRPr="00980AAD">
        <w:t>The following figure shows the evolution of the profitability and the compliance</w:t>
      </w:r>
      <w:r w:rsidR="006843A0">
        <w:t xml:space="preserve"> levels with ISO 27001 and ISO 27002</w:t>
      </w:r>
      <w:r w:rsidRPr="00980AAD">
        <w:t xml:space="preserve"> during the different implementation phases.</w:t>
      </w:r>
    </w:p>
    <w:p w14:paraId="56F066B5" w14:textId="161CC7DD" w:rsidR="00B43C6F" w:rsidRDefault="00F50A42" w:rsidP="006843A0">
      <w:pPr>
        <w:keepNext/>
        <w:jc w:val="center"/>
      </w:pPr>
      <w:bookmarkStart w:id="93" w:name="_GoBack"/>
      <w:r>
        <w:rPr>
          <w:noProof/>
          <w:lang w:val="fr-FR"/>
        </w:rPr>
        <w:drawing>
          <wp:inline distT="0" distB="0" distL="0" distR="0" wp14:anchorId="692C1C16" wp14:editId="6593CBFE">
            <wp:extent cx="5486400" cy="3200400"/>
            <wp:effectExtent l="0" t="0" r="0" b="0"/>
            <wp:docPr id="5" name="Graphique 5"/>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bookmarkEnd w:id="93"/>
    </w:p>
    <w:p w14:paraId="5FA119A6" w14:textId="77777777" w:rsidR="00E95115" w:rsidRPr="0002588B" w:rsidRDefault="006843A0" w:rsidP="006843A0">
      <w:pPr>
        <w:pStyle w:val="Lgende"/>
        <w:rPr>
          <w:lang w:eastAsia="en-GB"/>
        </w:rPr>
      </w:pPr>
      <w:bookmarkStart w:id="94" w:name="_Toc394658592"/>
      <w:r>
        <w:t xml:space="preserve">Figure </w:t>
      </w:r>
      <w:r>
        <w:fldChar w:fldCharType="begin"/>
      </w:r>
      <w:r>
        <w:instrText xml:space="preserve"> SEQ Figure \* ARABIC </w:instrText>
      </w:r>
      <w:r>
        <w:fldChar w:fldCharType="separate"/>
      </w:r>
      <w:r w:rsidR="000B06A3">
        <w:rPr>
          <w:noProof/>
        </w:rPr>
        <w:t>7</w:t>
      </w:r>
      <w:r>
        <w:fldChar w:fldCharType="end"/>
      </w:r>
      <w:r>
        <w:t>:</w:t>
      </w:r>
      <w:r w:rsidRPr="006843A0">
        <w:t xml:space="preserve"> </w:t>
      </w:r>
      <w:r w:rsidRPr="00980AAD">
        <w:t>Cost-effectiveness of risk treatment plan</w:t>
      </w:r>
      <w:bookmarkEnd w:id="94"/>
    </w:p>
    <w:p w14:paraId="4261E4B9" w14:textId="77777777" w:rsidR="00173B00" w:rsidRPr="0002588B" w:rsidRDefault="009667BE" w:rsidP="00E53229">
      <w:pPr>
        <w:pStyle w:val="Titre3"/>
      </w:pPr>
      <w:bookmarkStart w:id="95" w:name="_Toc394658584"/>
      <w:r w:rsidRPr="0002588B">
        <w:t>Detailed Risk treatment plan</w:t>
      </w:r>
      <w:bookmarkEnd w:id="95"/>
    </w:p>
    <w:p w14:paraId="40906ADE" w14:textId="77777777" w:rsidR="009667BE" w:rsidRPr="0002588B" w:rsidRDefault="009667BE" w:rsidP="009667BE">
      <w:pPr>
        <w:rPr>
          <w:rStyle w:val="longtext"/>
          <w:shd w:val="clear" w:color="auto" w:fill="FFFFFF"/>
        </w:rPr>
      </w:pPr>
      <w:r w:rsidRPr="0002588B">
        <w:rPr>
          <w:rStyle w:val="longtext"/>
          <w:shd w:val="clear" w:color="auto" w:fill="FFFFFF"/>
        </w:rPr>
        <w:t xml:space="preserve">In the following, we provide the list of missing security measures. This list is called according to ISO 27001 the risk treatment plan. It contains a sequence number, the reference </w:t>
      </w:r>
      <w:r w:rsidR="00D44567">
        <w:rPr>
          <w:rStyle w:val="longtext"/>
          <w:shd w:val="clear" w:color="auto" w:fill="FFFFFF"/>
        </w:rPr>
        <w:t>towards the standard the security measure comes from</w:t>
      </w:r>
      <w:r w:rsidRPr="0002588B">
        <w:rPr>
          <w:rStyle w:val="longtext"/>
          <w:shd w:val="clear" w:color="auto" w:fill="FFFFFF"/>
        </w:rPr>
        <w:t xml:space="preserve">, a description of what remains to be done, the residual </w:t>
      </w:r>
      <w:r w:rsidRPr="0002588B">
        <w:rPr>
          <w:rStyle w:val="longtext"/>
          <w:shd w:val="clear" w:color="auto" w:fill="FFFFFF"/>
        </w:rPr>
        <w:lastRenderedPageBreak/>
        <w:t>risk after implementation of the measure (including all previous measures), the profitability of the measure, the annual cost in days of internal work and the cost in days of external consultants to implement the measure and the investment budget for extra measure. The last column assigns the phase in which the measure is planned to be implemented.</w:t>
      </w:r>
    </w:p>
    <w:p w14:paraId="7F60A26F" w14:textId="77777777" w:rsidR="009A2443" w:rsidRPr="0002588B" w:rsidRDefault="009A2443" w:rsidP="00173B00">
      <w:pPr>
        <w:rPr>
          <w:lang w:eastAsia="en-GB"/>
        </w:rPr>
      </w:pPr>
    </w:p>
    <w:p w14:paraId="394469B8" w14:textId="77777777" w:rsidR="00D44567" w:rsidRDefault="00D44567" w:rsidP="001D2419">
      <w:pPr>
        <w:pStyle w:val="CorpsTxtNormal"/>
        <w:jc w:val="center"/>
      </w:pPr>
      <w:r>
        <w:t>&lt;ActionPlan&gt;</w:t>
      </w:r>
    </w:p>
    <w:p w14:paraId="1098992E" w14:textId="77777777" w:rsidR="0055098E" w:rsidRPr="0002588B" w:rsidRDefault="009667BE" w:rsidP="009667BE">
      <w:pPr>
        <w:pStyle w:val="Lgende"/>
        <w:rPr>
          <w:lang w:eastAsia="en-GB"/>
        </w:rPr>
      </w:pPr>
      <w:bookmarkStart w:id="96" w:name="_Toc394658604"/>
      <w:r w:rsidRPr="0002588B">
        <w:t xml:space="preserve">Table </w:t>
      </w:r>
      <w:r w:rsidRPr="0002588B">
        <w:fldChar w:fldCharType="begin"/>
      </w:r>
      <w:r w:rsidRPr="0002588B">
        <w:instrText xml:space="preserve"> SEQ Table \* ARABIC </w:instrText>
      </w:r>
      <w:r w:rsidRPr="0002588B">
        <w:fldChar w:fldCharType="separate"/>
      </w:r>
      <w:r w:rsidR="000B06A3">
        <w:rPr>
          <w:noProof/>
        </w:rPr>
        <w:t>12</w:t>
      </w:r>
      <w:r w:rsidRPr="0002588B">
        <w:fldChar w:fldCharType="end"/>
      </w:r>
      <w:r w:rsidRPr="0002588B">
        <w:t>: Risk treatment plan</w:t>
      </w:r>
      <w:bookmarkEnd w:id="96"/>
    </w:p>
    <w:p w14:paraId="49392B50" w14:textId="77777777" w:rsidR="002206B7" w:rsidRPr="0002588B" w:rsidRDefault="002206B7" w:rsidP="009667BE">
      <w:pPr>
        <w:jc w:val="left"/>
      </w:pPr>
    </w:p>
    <w:bookmarkEnd w:id="2"/>
    <w:bookmarkEnd w:id="3"/>
    <w:bookmarkEnd w:id="4"/>
    <w:p w14:paraId="313F7F58" w14:textId="77777777" w:rsidR="009667BE" w:rsidRPr="0002588B" w:rsidRDefault="009667BE" w:rsidP="00B64F42">
      <w:pPr>
        <w:pStyle w:val="CorpsTxtNormal"/>
        <w:rPr>
          <w:sz w:val="18"/>
          <w:lang w:eastAsia="fr-LU"/>
        </w:rPr>
        <w:sectPr w:rsidR="009667BE" w:rsidRPr="0002588B" w:rsidSect="005A1452">
          <w:headerReference w:type="default" r:id="rId19"/>
          <w:footerReference w:type="default" r:id="rId20"/>
          <w:pgSz w:w="11907" w:h="16839" w:code="9"/>
          <w:pgMar w:top="1418" w:right="851" w:bottom="1418" w:left="851" w:header="283" w:footer="283" w:gutter="567"/>
          <w:cols w:space="720"/>
          <w:titlePg/>
          <w:docGrid w:linePitch="299"/>
        </w:sectPr>
      </w:pPr>
    </w:p>
    <w:p w14:paraId="6C05204B" w14:textId="77777777" w:rsidR="00A74E2B" w:rsidRDefault="009667BE" w:rsidP="009667BE">
      <w:pPr>
        <w:pStyle w:val="Titre1"/>
        <w:numPr>
          <w:ilvl w:val="0"/>
          <w:numId w:val="0"/>
        </w:numPr>
        <w:ind w:left="432" w:hanging="432"/>
        <w:rPr>
          <w:lang w:val="en-GB"/>
        </w:rPr>
      </w:pPr>
      <w:bookmarkStart w:id="97" w:name="_Toc394658585"/>
      <w:r w:rsidRPr="0002588B">
        <w:rPr>
          <w:lang w:val="en-GB"/>
        </w:rPr>
        <w:lastRenderedPageBreak/>
        <w:t xml:space="preserve">Annex State of implementation </w:t>
      </w:r>
      <w:r w:rsidR="00D44567">
        <w:rPr>
          <w:lang w:val="en-GB"/>
        </w:rPr>
        <w:t xml:space="preserve">of </w:t>
      </w:r>
      <w:commentRangeStart w:id="98"/>
      <w:r w:rsidR="00D44567">
        <w:rPr>
          <w:lang w:val="en-GB"/>
        </w:rPr>
        <w:t>…</w:t>
      </w:r>
      <w:commentRangeEnd w:id="98"/>
      <w:r w:rsidR="00D44567">
        <w:rPr>
          <w:rStyle w:val="Marquedecommentaire"/>
          <w:b w:val="0"/>
          <w:bCs w:val="0"/>
          <w:lang w:val="en-GB" w:eastAsia="fr-FR"/>
        </w:rPr>
        <w:commentReference w:id="98"/>
      </w:r>
      <w:bookmarkEnd w:id="97"/>
    </w:p>
    <w:p w14:paraId="1BB4C879" w14:textId="77777777" w:rsidR="00B50EC2" w:rsidRPr="00B50EC2" w:rsidRDefault="00B50EC2" w:rsidP="00B50EC2">
      <w:pPr>
        <w:rPr>
          <w:lang w:eastAsia="en-GB"/>
        </w:rPr>
      </w:pPr>
    </w:p>
    <w:sectPr w:rsidR="00B50EC2" w:rsidRPr="00B50EC2" w:rsidSect="0002588B">
      <w:headerReference w:type="default" r:id="rId21"/>
      <w:footerReference w:type="default" r:id="rId22"/>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bfetler" w:date="2014-08-01T11:15:00Z" w:initials="b">
    <w:p w14:paraId="0A99E13C" w14:textId="77777777" w:rsidR="008936A6" w:rsidRDefault="008936A6">
      <w:pPr>
        <w:pStyle w:val="Commentaire"/>
      </w:pPr>
      <w:r>
        <w:rPr>
          <w:rStyle w:val="Marquedecommentaire"/>
        </w:rPr>
        <w:annotationRef/>
      </w:r>
      <w:r>
        <w:t>To be adapted.</w:t>
      </w:r>
    </w:p>
  </w:comment>
  <w:comment w:id="15" w:author="bfetler" w:date="2014-08-01T11:22:00Z" w:initials="b">
    <w:p w14:paraId="4C627517" w14:textId="77777777" w:rsidR="008936A6" w:rsidRDefault="008936A6">
      <w:pPr>
        <w:pStyle w:val="Commentaire"/>
      </w:pPr>
      <w:r>
        <w:rPr>
          <w:rStyle w:val="Marquedecommentaire"/>
        </w:rPr>
        <w:annotationRef/>
      </w:r>
      <w:r>
        <w:t>Insert organisation name.</w:t>
      </w:r>
    </w:p>
  </w:comment>
  <w:comment w:id="16" w:author="bfetler" w:date="2014-08-01T11:23:00Z" w:initials="b">
    <w:p w14:paraId="7832D954" w14:textId="77777777" w:rsidR="008936A6" w:rsidRDefault="008936A6">
      <w:pPr>
        <w:pStyle w:val="Commentaire"/>
      </w:pPr>
      <w:r>
        <w:rPr>
          <w:rStyle w:val="Marquedecommentaire"/>
        </w:rPr>
        <w:annotationRef/>
      </w:r>
      <w:r>
        <w:t>To be adapted. Indicate which standards have been considered.</w:t>
      </w:r>
    </w:p>
  </w:comment>
  <w:comment w:id="33" w:author="bfetler" w:date="2014-08-01T11:30:00Z" w:initials="b">
    <w:p w14:paraId="51C873E2" w14:textId="77777777" w:rsidR="008936A6" w:rsidRDefault="008936A6">
      <w:pPr>
        <w:pStyle w:val="Commentaire"/>
      </w:pPr>
      <w:r>
        <w:rPr>
          <w:rStyle w:val="Marquedecommentaire"/>
        </w:rPr>
        <w:annotationRef/>
      </w:r>
      <w:r>
        <w:t>Risk acceptance criteria to be adapted</w:t>
      </w:r>
    </w:p>
  </w:comment>
  <w:comment w:id="47" w:author="bfetler" w:date="2014-08-01T11:32:00Z" w:initials="b">
    <w:p w14:paraId="1212956C" w14:textId="77777777" w:rsidR="008936A6" w:rsidRDefault="008936A6">
      <w:pPr>
        <w:pStyle w:val="Commentaire"/>
      </w:pPr>
      <w:r>
        <w:rPr>
          <w:rStyle w:val="Marquedecommentaire"/>
        </w:rPr>
        <w:annotationRef/>
      </w:r>
      <w:r>
        <w:t>Organisation name</w:t>
      </w:r>
    </w:p>
  </w:comment>
  <w:comment w:id="61" w:author="bfetler" w:date="2014-08-01T11:34:00Z" w:initials="b">
    <w:p w14:paraId="6DFB0E6C" w14:textId="77777777" w:rsidR="008936A6" w:rsidRDefault="008936A6">
      <w:pPr>
        <w:pStyle w:val="Commentaire"/>
      </w:pPr>
      <w:r>
        <w:rPr>
          <w:rStyle w:val="Marquedecommentaire"/>
        </w:rPr>
        <w:annotationRef/>
      </w:r>
      <w:r>
        <w:t>To be adapted if additional risk scenarios have been considered.</w:t>
      </w:r>
    </w:p>
  </w:comment>
  <w:comment w:id="88" w:author="bfetler" w:date="2014-08-01T11:40:00Z" w:initials="b">
    <w:p w14:paraId="53653C4B" w14:textId="77777777" w:rsidR="008936A6" w:rsidRDefault="008936A6">
      <w:pPr>
        <w:pStyle w:val="Commentaire"/>
      </w:pPr>
      <w:r>
        <w:rPr>
          <w:rStyle w:val="Marquedecommentaire"/>
        </w:rPr>
        <w:annotationRef/>
      </w:r>
      <w:r>
        <w:t>Add further standards if applicable.</w:t>
      </w:r>
    </w:p>
  </w:comment>
  <w:comment w:id="98" w:author="bfetler" w:date="2014-08-01T11:44:00Z" w:initials="b">
    <w:p w14:paraId="6DC6FB36" w14:textId="77777777" w:rsidR="008936A6" w:rsidRDefault="008936A6">
      <w:pPr>
        <w:pStyle w:val="Commentaire"/>
      </w:pPr>
      <w:r>
        <w:rPr>
          <w:rStyle w:val="Marquedecommentaire"/>
        </w:rPr>
        <w:annotationRef/>
      </w:r>
      <w:r>
        <w:t>Indicate standards and best practices considered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0A99E13C" w15:done="0"/>
  <w15:commentEx w15:paraId="4C627517" w15:done="0"/>
  <w15:commentEx w15:paraId="7832D954" w15:done="0"/>
  <w15:commentEx w15:paraId="51C873E2" w15:done="0"/>
  <w15:commentEx w15:paraId="1212956C" w15:done="0"/>
  <w15:commentEx w15:paraId="6DFB0E6C" w15:done="0"/>
  <w15:commentEx w15:paraId="53653C4B" w15:done="0"/>
  <w15:commentEx w15:paraId="6DC6FB36"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BD59AE9" w14:textId="77777777" w:rsidR="008936A6" w:rsidRDefault="008936A6" w:rsidP="00240933">
      <w:pPr>
        <w:spacing w:after="0"/>
      </w:pPr>
      <w:r>
        <w:separator/>
      </w:r>
    </w:p>
  </w:endnote>
  <w:endnote w:type="continuationSeparator" w:id="0">
    <w:p w14:paraId="167ADEE7" w14:textId="77777777" w:rsidR="008936A6" w:rsidRDefault="008936A6"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PT Sans">
    <w:charset w:val="00"/>
    <w:family w:val="swiss"/>
    <w:pitch w:val="variable"/>
    <w:sig w:usb0="A00002EF" w:usb1="5000204B" w:usb2="00000000" w:usb3="00000000" w:csb0="00000097"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7152"/>
      <w:gridCol w:w="2626"/>
    </w:tblGrid>
    <w:tr w:rsidR="008936A6" w:rsidRPr="001979C8" w14:paraId="5CC5E4B3" w14:textId="77777777" w:rsidTr="0002588B">
      <w:trPr>
        <w:trHeight w:val="420"/>
      </w:trPr>
      <w:tc>
        <w:tcPr>
          <w:tcW w:w="3657" w:type="pct"/>
          <w:tcBorders>
            <w:top w:val="single" w:sz="4" w:space="0" w:color="auto"/>
          </w:tcBorders>
        </w:tcPr>
        <w:p w14:paraId="63D05384" w14:textId="77777777" w:rsidR="008936A6" w:rsidRPr="001979C8" w:rsidRDefault="008936A6" w:rsidP="008A57A8">
          <w:pPr>
            <w:pStyle w:val="CrpTxtTab"/>
            <w:ind w:left="426" w:hanging="426"/>
            <w:jc w:val="left"/>
            <w:rPr>
              <w:sz w:val="16"/>
            </w:rPr>
          </w:pPr>
          <w:r w:rsidRPr="001979C8">
            <w:rPr>
              <w:sz w:val="16"/>
            </w:rPr>
            <w:t xml:space="preserve">Ref. </w:t>
          </w:r>
          <w:r w:rsidRPr="001979C8">
            <w:rPr>
              <w:sz w:val="16"/>
            </w:rPr>
            <w:fldChar w:fldCharType="begin"/>
          </w:r>
          <w:r w:rsidRPr="001979C8">
            <w:rPr>
              <w:sz w:val="16"/>
            </w:rPr>
            <w:instrText xml:space="preserve"> FILENAME </w:instrText>
          </w:r>
          <w:r w:rsidRPr="001979C8">
            <w:rPr>
              <w:sz w:val="16"/>
            </w:rPr>
            <w:fldChar w:fldCharType="separate"/>
          </w:r>
          <w:r>
            <w:rPr>
              <w:noProof/>
              <w:sz w:val="16"/>
            </w:rPr>
            <w:t>REP_Risk analysis - OrganisationName_v0.1</w:t>
          </w:r>
          <w:r w:rsidRPr="001979C8">
            <w:rPr>
              <w:sz w:val="16"/>
            </w:rPr>
            <w:fldChar w:fldCharType="end"/>
          </w:r>
        </w:p>
      </w:tc>
      <w:tc>
        <w:tcPr>
          <w:tcW w:w="1343" w:type="pct"/>
        </w:tcPr>
        <w:sdt>
          <w:sdtPr>
            <w:rPr>
              <w:sz w:val="16"/>
            </w:rPr>
            <w:id w:val="-1437587883"/>
            <w:docPartObj>
              <w:docPartGallery w:val="Page Numbers (Top of Page)"/>
              <w:docPartUnique/>
            </w:docPartObj>
          </w:sdtPr>
          <w:sdtContent>
            <w:p w14:paraId="4A20CD4A" w14:textId="77777777" w:rsidR="008936A6" w:rsidRPr="001979C8" w:rsidRDefault="008936A6" w:rsidP="008A57A8">
              <w:pPr>
                <w:pStyle w:val="CrpTxtTab"/>
                <w:jc w:val="left"/>
                <w:rPr>
                  <w:sz w:val="16"/>
                </w:rPr>
              </w:pPr>
              <w:r w:rsidRPr="001979C8">
                <w:rPr>
                  <w:sz w:val="16"/>
                </w:rPr>
                <w:t xml:space="preserve">Page </w:t>
              </w:r>
              <w:r w:rsidRPr="001979C8">
                <w:rPr>
                  <w:sz w:val="16"/>
                </w:rPr>
                <w:fldChar w:fldCharType="begin"/>
              </w:r>
              <w:r w:rsidRPr="001979C8">
                <w:rPr>
                  <w:sz w:val="16"/>
                </w:rPr>
                <w:instrText xml:space="preserve"> PAGE </w:instrText>
              </w:r>
              <w:r w:rsidRPr="001979C8">
                <w:rPr>
                  <w:sz w:val="16"/>
                </w:rPr>
                <w:fldChar w:fldCharType="separate"/>
              </w:r>
              <w:r w:rsidR="00495E01">
                <w:rPr>
                  <w:noProof/>
                  <w:sz w:val="16"/>
                </w:rPr>
                <w:t>20</w:t>
              </w:r>
              <w:r w:rsidRPr="001979C8">
                <w:rPr>
                  <w:sz w:val="16"/>
                </w:rPr>
                <w:fldChar w:fldCharType="end"/>
              </w:r>
              <w:r w:rsidRPr="001979C8">
                <w:rPr>
                  <w:sz w:val="16"/>
                </w:rPr>
                <w:t xml:space="preserve"> on </w:t>
              </w:r>
              <w:r w:rsidRPr="001979C8">
                <w:rPr>
                  <w:sz w:val="16"/>
                </w:rPr>
                <w:fldChar w:fldCharType="begin"/>
              </w:r>
              <w:r w:rsidRPr="001979C8">
                <w:rPr>
                  <w:sz w:val="16"/>
                </w:rPr>
                <w:instrText xml:space="preserve"> NUMPAGES  </w:instrText>
              </w:r>
              <w:r w:rsidRPr="001979C8">
                <w:rPr>
                  <w:sz w:val="16"/>
                </w:rPr>
                <w:fldChar w:fldCharType="separate"/>
              </w:r>
              <w:r w:rsidR="00495E01">
                <w:rPr>
                  <w:noProof/>
                  <w:sz w:val="16"/>
                </w:rPr>
                <w:t>21</w:t>
              </w:r>
              <w:r w:rsidRPr="001979C8">
                <w:rPr>
                  <w:sz w:val="16"/>
                </w:rPr>
                <w:fldChar w:fldCharType="end"/>
              </w:r>
            </w:p>
          </w:sdtContent>
        </w:sdt>
        <w:p w14:paraId="67705DA8" w14:textId="77777777" w:rsidR="008936A6" w:rsidRPr="001979C8" w:rsidRDefault="008936A6"/>
      </w:tc>
    </w:tr>
  </w:tbl>
  <w:p w14:paraId="2EE38BBB" w14:textId="77777777" w:rsidR="008936A6" w:rsidRDefault="008936A6"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344"/>
      <w:gridCol w:w="3799"/>
    </w:tblGrid>
    <w:tr w:rsidR="008936A6" w:rsidRPr="001979C8" w14:paraId="735DB46A" w14:textId="77777777" w:rsidTr="0002588B">
      <w:trPr>
        <w:trHeight w:val="420"/>
      </w:trPr>
      <w:tc>
        <w:tcPr>
          <w:tcW w:w="3657" w:type="pct"/>
          <w:tcBorders>
            <w:top w:val="single" w:sz="4" w:space="0" w:color="auto"/>
          </w:tcBorders>
        </w:tcPr>
        <w:p w14:paraId="683D8B28" w14:textId="77777777" w:rsidR="008936A6" w:rsidRPr="001979C8" w:rsidRDefault="008936A6" w:rsidP="008A57A8">
          <w:pPr>
            <w:pStyle w:val="CrpTxtTab"/>
            <w:ind w:left="426" w:hanging="426"/>
            <w:jc w:val="left"/>
            <w:rPr>
              <w:sz w:val="16"/>
            </w:rPr>
          </w:pPr>
          <w:r w:rsidRPr="001979C8">
            <w:rPr>
              <w:sz w:val="16"/>
            </w:rPr>
            <w:t xml:space="preserve">Ref. </w:t>
          </w:r>
          <w:r w:rsidRPr="001979C8">
            <w:rPr>
              <w:sz w:val="16"/>
            </w:rPr>
            <w:fldChar w:fldCharType="begin"/>
          </w:r>
          <w:r w:rsidRPr="001979C8">
            <w:rPr>
              <w:sz w:val="16"/>
            </w:rPr>
            <w:instrText xml:space="preserve"> FILENAME </w:instrText>
          </w:r>
          <w:r w:rsidRPr="001979C8">
            <w:rPr>
              <w:sz w:val="16"/>
            </w:rPr>
            <w:fldChar w:fldCharType="separate"/>
          </w:r>
          <w:r>
            <w:rPr>
              <w:noProof/>
              <w:sz w:val="16"/>
            </w:rPr>
            <w:t>REP_Risk analysis - OrganisationName_v0.1</w:t>
          </w:r>
          <w:r w:rsidRPr="001979C8">
            <w:rPr>
              <w:sz w:val="16"/>
            </w:rPr>
            <w:fldChar w:fldCharType="end"/>
          </w:r>
        </w:p>
      </w:tc>
      <w:tc>
        <w:tcPr>
          <w:tcW w:w="1343" w:type="pct"/>
        </w:tcPr>
        <w:sdt>
          <w:sdtPr>
            <w:rPr>
              <w:sz w:val="16"/>
            </w:rPr>
            <w:id w:val="-2013828412"/>
            <w:docPartObj>
              <w:docPartGallery w:val="Page Numbers (Top of Page)"/>
              <w:docPartUnique/>
            </w:docPartObj>
          </w:sdtPr>
          <w:sdtContent>
            <w:p w14:paraId="1C10763E" w14:textId="77777777" w:rsidR="008936A6" w:rsidRPr="001979C8" w:rsidRDefault="008936A6" w:rsidP="008A57A8">
              <w:pPr>
                <w:pStyle w:val="CrpTxtTab"/>
                <w:jc w:val="left"/>
                <w:rPr>
                  <w:sz w:val="16"/>
                </w:rPr>
              </w:pPr>
              <w:r w:rsidRPr="001979C8">
                <w:rPr>
                  <w:sz w:val="16"/>
                </w:rPr>
                <w:t xml:space="preserve">Page </w:t>
              </w:r>
              <w:r w:rsidRPr="001979C8">
                <w:rPr>
                  <w:sz w:val="16"/>
                </w:rPr>
                <w:fldChar w:fldCharType="begin"/>
              </w:r>
              <w:r w:rsidRPr="001979C8">
                <w:rPr>
                  <w:sz w:val="16"/>
                </w:rPr>
                <w:instrText xml:space="preserve"> PAGE </w:instrText>
              </w:r>
              <w:r w:rsidRPr="001979C8">
                <w:rPr>
                  <w:sz w:val="16"/>
                </w:rPr>
                <w:fldChar w:fldCharType="separate"/>
              </w:r>
              <w:r w:rsidR="00495E01">
                <w:rPr>
                  <w:noProof/>
                  <w:sz w:val="16"/>
                </w:rPr>
                <w:t>21</w:t>
              </w:r>
              <w:r w:rsidRPr="001979C8">
                <w:rPr>
                  <w:sz w:val="16"/>
                </w:rPr>
                <w:fldChar w:fldCharType="end"/>
              </w:r>
              <w:r w:rsidRPr="001979C8">
                <w:rPr>
                  <w:sz w:val="16"/>
                </w:rPr>
                <w:t xml:space="preserve"> on </w:t>
              </w:r>
              <w:r w:rsidRPr="001979C8">
                <w:rPr>
                  <w:sz w:val="16"/>
                </w:rPr>
                <w:fldChar w:fldCharType="begin"/>
              </w:r>
              <w:r w:rsidRPr="001979C8">
                <w:rPr>
                  <w:sz w:val="16"/>
                </w:rPr>
                <w:instrText xml:space="preserve"> NUMPAGES  </w:instrText>
              </w:r>
              <w:r w:rsidRPr="001979C8">
                <w:rPr>
                  <w:sz w:val="16"/>
                </w:rPr>
                <w:fldChar w:fldCharType="separate"/>
              </w:r>
              <w:r w:rsidR="00495E01">
                <w:rPr>
                  <w:noProof/>
                  <w:sz w:val="16"/>
                </w:rPr>
                <w:t>21</w:t>
              </w:r>
              <w:r w:rsidRPr="001979C8">
                <w:rPr>
                  <w:sz w:val="16"/>
                </w:rPr>
                <w:fldChar w:fldCharType="end"/>
              </w:r>
            </w:p>
          </w:sdtContent>
        </w:sdt>
        <w:p w14:paraId="3E94F3E7" w14:textId="77777777" w:rsidR="008936A6" w:rsidRPr="001979C8" w:rsidRDefault="008936A6"/>
      </w:tc>
    </w:tr>
  </w:tbl>
  <w:p w14:paraId="6CDF3BFE" w14:textId="77777777" w:rsidR="008936A6" w:rsidRDefault="008936A6" w:rsidP="008A57A8"/>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C9F47F0" w14:textId="77777777" w:rsidR="008936A6" w:rsidRDefault="008936A6" w:rsidP="00240933">
      <w:pPr>
        <w:spacing w:after="0"/>
      </w:pPr>
      <w:r>
        <w:separator/>
      </w:r>
    </w:p>
  </w:footnote>
  <w:footnote w:type="continuationSeparator" w:id="0">
    <w:p w14:paraId="192072A1" w14:textId="77777777" w:rsidR="008936A6" w:rsidRDefault="008936A6" w:rsidP="00240933">
      <w:pPr>
        <w:spacing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2487"/>
      <w:gridCol w:w="1243"/>
      <w:gridCol w:w="5908"/>
    </w:tblGrid>
    <w:tr w:rsidR="008936A6" w:rsidRPr="001979C8" w14:paraId="30B1A022" w14:textId="77777777" w:rsidTr="001F6871">
      <w:trPr>
        <w:trHeight w:val="20"/>
        <w:jc w:val="center"/>
      </w:trPr>
      <w:tc>
        <w:tcPr>
          <w:tcW w:w="1290" w:type="pct"/>
          <w:vMerge w:val="restart"/>
          <w:vAlign w:val="center"/>
        </w:tcPr>
        <w:p w14:paraId="0093C527" w14:textId="77777777" w:rsidR="008936A6" w:rsidRPr="001979C8" w:rsidRDefault="008936A6" w:rsidP="008A57A8">
          <w:pPr>
            <w:pStyle w:val="Sansinterligne"/>
            <w:jc w:val="left"/>
            <w:rPr>
              <w:bCs/>
              <w:sz w:val="16"/>
              <w:lang w:val="en-GB"/>
            </w:rPr>
          </w:pPr>
          <w:r w:rsidRPr="001979C8">
            <w:rPr>
              <w:bCs/>
              <w:noProof/>
              <w:sz w:val="16"/>
            </w:rPr>
            <w:drawing>
              <wp:inline distT="0" distB="0" distL="0" distR="0" wp14:anchorId="5E2BE007" wp14:editId="543E5F68">
                <wp:extent cx="943200" cy="540000"/>
                <wp:effectExtent l="0" t="0" r="0" b="0"/>
                <wp:docPr id="9"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3FFF098A" w14:textId="77777777" w:rsidR="008936A6" w:rsidRPr="001979C8" w:rsidRDefault="008936A6" w:rsidP="008A57A8">
          <w:pPr>
            <w:pStyle w:val="Sansinterligne"/>
            <w:jc w:val="left"/>
            <w:rPr>
              <w:b/>
              <w:bCs/>
              <w:sz w:val="16"/>
              <w:lang w:val="en-GB"/>
            </w:rPr>
          </w:pPr>
          <w:r w:rsidRPr="001979C8">
            <w:rPr>
              <w:b/>
              <w:bCs/>
              <w:sz w:val="16"/>
              <w:lang w:val="en-GB"/>
            </w:rPr>
            <w:t>Type</w:t>
          </w:r>
        </w:p>
      </w:tc>
      <w:tc>
        <w:tcPr>
          <w:tcW w:w="3065" w:type="pct"/>
        </w:tcPr>
        <w:p w14:paraId="361DCF97" w14:textId="77777777" w:rsidR="008936A6" w:rsidRPr="001979C8" w:rsidRDefault="008936A6" w:rsidP="0011254B">
          <w:pPr>
            <w:pStyle w:val="Sansinterligne"/>
            <w:ind w:left="113"/>
            <w:jc w:val="left"/>
            <w:rPr>
              <w:bCs/>
              <w:sz w:val="16"/>
              <w:lang w:val="en-GB"/>
            </w:rPr>
          </w:pPr>
          <w:sdt>
            <w:sdtPr>
              <w:rPr>
                <w:sz w:val="16"/>
                <w:szCs w:val="16"/>
                <w:lang w:val="en-GB"/>
              </w:rPr>
              <w:alias w:val="Category"/>
              <w:tag w:val=""/>
              <w:id w:val="-312806691"/>
              <w:dataBinding w:prefixMappings="xmlns:ns0='http://purl.org/dc/elements/1.1/' xmlns:ns1='http://schemas.openxmlformats.org/package/2006/metadata/core-properties' " w:xpath="/ns1:coreProperties[1]/ns1:category[1]" w:storeItemID="{6C3C8BC8-F283-45AE-878A-BAB7291924A1}"/>
              <w:text/>
            </w:sdtPr>
            <w:sdtContent>
              <w:r>
                <w:rPr>
                  <w:sz w:val="16"/>
                  <w:szCs w:val="16"/>
                  <w:lang w:val="lb-LU"/>
                </w:rPr>
                <w:t>Organisation name</w:t>
              </w:r>
            </w:sdtContent>
          </w:sdt>
        </w:p>
      </w:tc>
    </w:tr>
    <w:tr w:rsidR="008936A6" w:rsidRPr="00690E6C" w14:paraId="6DCD753A" w14:textId="77777777" w:rsidTr="001F6871">
      <w:trPr>
        <w:trHeight w:val="20"/>
        <w:jc w:val="center"/>
      </w:trPr>
      <w:tc>
        <w:tcPr>
          <w:tcW w:w="1290" w:type="pct"/>
          <w:vMerge/>
        </w:tcPr>
        <w:p w14:paraId="29590EBF" w14:textId="77777777" w:rsidR="008936A6" w:rsidRPr="00EC4082" w:rsidRDefault="008936A6" w:rsidP="008A57A8">
          <w:pPr>
            <w:pStyle w:val="Sansinterligne"/>
            <w:rPr>
              <w:bCs/>
              <w:sz w:val="16"/>
            </w:rPr>
          </w:pPr>
        </w:p>
      </w:tc>
      <w:tc>
        <w:tcPr>
          <w:tcW w:w="645" w:type="pct"/>
        </w:tcPr>
        <w:p w14:paraId="5897796C" w14:textId="77777777" w:rsidR="008936A6" w:rsidRPr="00D71CF7" w:rsidRDefault="008936A6" w:rsidP="00DA26DF">
          <w:pPr>
            <w:pStyle w:val="Sansinterligne"/>
            <w:jc w:val="left"/>
            <w:rPr>
              <w:b/>
              <w:bCs/>
              <w:sz w:val="16"/>
            </w:rPr>
          </w:pPr>
          <w:r>
            <w:rPr>
              <w:b/>
              <w:bCs/>
              <w:sz w:val="16"/>
            </w:rPr>
            <w:t>Project</w:t>
          </w:r>
        </w:p>
      </w:tc>
      <w:sdt>
        <w:sdtPr>
          <w:rPr>
            <w:bCs/>
            <w:sz w:val="16"/>
            <w:lang w:val="en-US"/>
          </w:rPr>
          <w:alias w:val="Title"/>
          <w:tag w:val=""/>
          <w:id w:val="1926995755"/>
          <w:dataBinding w:prefixMappings="xmlns:ns0='http://purl.org/dc/elements/1.1/' xmlns:ns1='http://schemas.openxmlformats.org/package/2006/metadata/core-properties' " w:xpath="/ns1:coreProperties[1]/ns0:title[1]" w:storeItemID="{6C3C8BC8-F283-45AE-878A-BAB7291924A1}"/>
          <w:text/>
        </w:sdtPr>
        <w:sdtContent>
          <w:tc>
            <w:tcPr>
              <w:tcW w:w="3065" w:type="pct"/>
            </w:tcPr>
            <w:p w14:paraId="4619FB60" w14:textId="77777777" w:rsidR="008936A6" w:rsidRPr="00D71CF7" w:rsidRDefault="008936A6" w:rsidP="008A57A8">
              <w:pPr>
                <w:pStyle w:val="Sansinterligne"/>
                <w:ind w:left="113"/>
                <w:jc w:val="left"/>
                <w:rPr>
                  <w:bCs/>
                  <w:sz w:val="16"/>
                  <w:lang w:val="en-US"/>
                </w:rPr>
              </w:pPr>
              <w:r>
                <w:rPr>
                  <w:bCs/>
                  <w:sz w:val="16"/>
                  <w:lang w:val="lb-LU"/>
                </w:rPr>
                <w:t>Title of the project</w:t>
              </w:r>
            </w:p>
          </w:tc>
        </w:sdtContent>
      </w:sdt>
    </w:tr>
    <w:tr w:rsidR="008936A6" w:rsidRPr="00690E6C" w14:paraId="1DD401BA" w14:textId="77777777" w:rsidTr="001F6871">
      <w:trPr>
        <w:trHeight w:val="20"/>
        <w:jc w:val="center"/>
      </w:trPr>
      <w:tc>
        <w:tcPr>
          <w:tcW w:w="1290" w:type="pct"/>
          <w:vMerge/>
        </w:tcPr>
        <w:p w14:paraId="7E172CB9" w14:textId="77777777" w:rsidR="008936A6" w:rsidRPr="00D71CF7" w:rsidRDefault="008936A6" w:rsidP="008A57A8">
          <w:pPr>
            <w:pStyle w:val="Sansinterligne"/>
            <w:rPr>
              <w:bCs/>
              <w:sz w:val="16"/>
              <w:lang w:val="en-US"/>
            </w:rPr>
          </w:pPr>
        </w:p>
      </w:tc>
      <w:tc>
        <w:tcPr>
          <w:tcW w:w="645" w:type="pct"/>
        </w:tcPr>
        <w:p w14:paraId="5A1BC2BF" w14:textId="77777777" w:rsidR="008936A6" w:rsidRPr="00D71CF7" w:rsidRDefault="008936A6" w:rsidP="00DA26DF">
          <w:pPr>
            <w:pStyle w:val="Sansinterligne"/>
            <w:jc w:val="left"/>
            <w:rPr>
              <w:b/>
              <w:bCs/>
              <w:sz w:val="16"/>
              <w:lang w:val="en-GB"/>
            </w:rPr>
          </w:pPr>
          <w:r>
            <w:rPr>
              <w:b/>
              <w:bCs/>
              <w:sz w:val="16"/>
              <w:lang w:val="en-GB"/>
            </w:rPr>
            <w:t>Title</w:t>
          </w:r>
        </w:p>
      </w:tc>
      <w:sdt>
        <w:sdtPr>
          <w:rPr>
            <w:bCs/>
            <w:sz w:val="16"/>
            <w:lang w:val="en-US"/>
          </w:rPr>
          <w:alias w:val="Subject"/>
          <w:tag w:val=""/>
          <w:id w:val="-1468575540"/>
          <w:dataBinding w:prefixMappings="xmlns:ns0='http://purl.org/dc/elements/1.1/' xmlns:ns1='http://schemas.openxmlformats.org/package/2006/metadata/core-properties' " w:xpath="/ns1:coreProperties[1]/ns0:subject[1]" w:storeItemID="{6C3C8BC8-F283-45AE-878A-BAB7291924A1}"/>
          <w:text/>
        </w:sdtPr>
        <w:sdtContent>
          <w:tc>
            <w:tcPr>
              <w:tcW w:w="3065" w:type="pct"/>
            </w:tcPr>
            <w:p w14:paraId="760AF7DE" w14:textId="77777777" w:rsidR="008936A6" w:rsidRPr="00D71CF7" w:rsidRDefault="008936A6" w:rsidP="008A57A8">
              <w:pPr>
                <w:pStyle w:val="Sansinterligne"/>
                <w:ind w:left="113"/>
                <w:jc w:val="left"/>
                <w:rPr>
                  <w:bCs/>
                  <w:sz w:val="16"/>
                  <w:lang w:val="en-US"/>
                </w:rPr>
              </w:pPr>
              <w:r>
                <w:rPr>
                  <w:bCs/>
                  <w:sz w:val="16"/>
                  <w:lang w:val="lb-LU"/>
                </w:rPr>
                <w:t>Risk analysis report</w:t>
              </w:r>
            </w:p>
          </w:tc>
        </w:sdtContent>
      </w:sdt>
    </w:tr>
    <w:tr w:rsidR="008936A6" w:rsidRPr="00690E6C" w14:paraId="444DEDE6" w14:textId="77777777" w:rsidTr="001F6871">
      <w:trPr>
        <w:trHeight w:val="20"/>
        <w:jc w:val="center"/>
      </w:trPr>
      <w:tc>
        <w:tcPr>
          <w:tcW w:w="1290" w:type="pct"/>
          <w:vMerge/>
        </w:tcPr>
        <w:p w14:paraId="6952FCA2" w14:textId="77777777" w:rsidR="008936A6" w:rsidRPr="00D71CF7" w:rsidRDefault="008936A6" w:rsidP="008A57A8">
          <w:pPr>
            <w:pStyle w:val="Sansinterligne"/>
            <w:rPr>
              <w:bCs/>
              <w:sz w:val="16"/>
              <w:lang w:val="en-US"/>
            </w:rPr>
          </w:pPr>
        </w:p>
      </w:tc>
      <w:tc>
        <w:tcPr>
          <w:tcW w:w="645" w:type="pct"/>
        </w:tcPr>
        <w:p w14:paraId="2FB2B84E" w14:textId="77777777" w:rsidR="008936A6" w:rsidRPr="00D71CF7" w:rsidRDefault="008936A6" w:rsidP="008A57A8">
          <w:pPr>
            <w:pStyle w:val="Sansinterligne"/>
            <w:jc w:val="left"/>
            <w:rPr>
              <w:b/>
              <w:bCs/>
              <w:sz w:val="16"/>
            </w:rPr>
          </w:pPr>
          <w:r w:rsidRPr="00D71CF7">
            <w:rPr>
              <w:b/>
              <w:bCs/>
              <w:sz w:val="16"/>
            </w:rPr>
            <w:t>Classification</w:t>
          </w:r>
        </w:p>
      </w:tc>
      <w:sdt>
        <w:sdtPr>
          <w:rPr>
            <w:bCs/>
            <w:sz w:val="16"/>
          </w:rPr>
          <w:alias w:val="Comments"/>
          <w:tag w:val=""/>
          <w:id w:val="-263156339"/>
          <w:dataBinding w:prefixMappings="xmlns:ns0='http://purl.org/dc/elements/1.1/' xmlns:ns1='http://schemas.openxmlformats.org/package/2006/metadata/core-properties' " w:xpath="/ns1:coreProperties[1]/ns0:description[1]" w:storeItemID="{6C3C8BC8-F283-45AE-878A-BAB7291924A1}"/>
          <w:text w:multiLine="1"/>
        </w:sdtPr>
        <w:sdtContent>
          <w:tc>
            <w:tcPr>
              <w:tcW w:w="3065" w:type="pct"/>
            </w:tcPr>
            <w:p w14:paraId="76555FED" w14:textId="77777777" w:rsidR="008936A6" w:rsidRPr="00EC4082" w:rsidRDefault="008936A6" w:rsidP="008A57A8">
              <w:pPr>
                <w:pStyle w:val="Sansinterligne"/>
                <w:ind w:left="113"/>
                <w:jc w:val="left"/>
                <w:rPr>
                  <w:bCs/>
                  <w:sz w:val="16"/>
                </w:rPr>
              </w:pPr>
              <w:r>
                <w:rPr>
                  <w:bCs/>
                  <w:sz w:val="16"/>
                  <w:lang w:val="lb-LU"/>
                </w:rPr>
                <w:t>Public/Internal/Restricted</w:t>
              </w:r>
            </w:p>
          </w:tc>
        </w:sdtContent>
      </w:sdt>
    </w:tr>
  </w:tbl>
  <w:p w14:paraId="7CAC727C" w14:textId="77777777" w:rsidR="008936A6" w:rsidRPr="00690E6C" w:rsidRDefault="008936A6" w:rsidP="00B40C57">
    <w:pPr>
      <w:tabs>
        <w:tab w:val="left" w:pos="3334"/>
      </w:tabs>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97"/>
      <w:gridCol w:w="1521"/>
      <w:gridCol w:w="8785"/>
    </w:tblGrid>
    <w:tr w:rsidR="008936A6" w:rsidRPr="001979C8" w14:paraId="4F6D2FF6" w14:textId="77777777" w:rsidTr="00D44567">
      <w:trPr>
        <w:trHeight w:val="20"/>
        <w:jc w:val="center"/>
      </w:trPr>
      <w:tc>
        <w:tcPr>
          <w:tcW w:w="1320" w:type="pct"/>
          <w:vMerge w:val="restart"/>
          <w:vAlign w:val="center"/>
        </w:tcPr>
        <w:p w14:paraId="0E1C9B54" w14:textId="77777777" w:rsidR="008936A6" w:rsidRPr="001979C8" w:rsidRDefault="008936A6" w:rsidP="008A57A8">
          <w:pPr>
            <w:pStyle w:val="Sansinterligne"/>
            <w:jc w:val="left"/>
            <w:rPr>
              <w:bCs/>
              <w:sz w:val="16"/>
              <w:lang w:val="en-GB"/>
            </w:rPr>
          </w:pPr>
          <w:r w:rsidRPr="001979C8">
            <w:rPr>
              <w:bCs/>
              <w:noProof/>
              <w:sz w:val="16"/>
            </w:rPr>
            <w:drawing>
              <wp:inline distT="0" distB="0" distL="0" distR="0" wp14:anchorId="77DF0413" wp14:editId="41AC514D">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543" w:type="pct"/>
        </w:tcPr>
        <w:p w14:paraId="7A7F9D55" w14:textId="77777777" w:rsidR="008936A6" w:rsidRPr="001979C8" w:rsidRDefault="008936A6" w:rsidP="008A57A8">
          <w:pPr>
            <w:pStyle w:val="Sansinterligne"/>
            <w:jc w:val="left"/>
            <w:rPr>
              <w:b/>
              <w:bCs/>
              <w:sz w:val="16"/>
              <w:lang w:val="en-GB"/>
            </w:rPr>
          </w:pPr>
          <w:r w:rsidRPr="001979C8">
            <w:rPr>
              <w:b/>
              <w:bCs/>
              <w:sz w:val="16"/>
              <w:lang w:val="en-GB"/>
            </w:rPr>
            <w:t>Type</w:t>
          </w:r>
        </w:p>
      </w:tc>
      <w:tc>
        <w:tcPr>
          <w:tcW w:w="3137" w:type="pct"/>
        </w:tcPr>
        <w:p w14:paraId="0CC3D273" w14:textId="77777777" w:rsidR="008936A6" w:rsidRPr="001979C8" w:rsidRDefault="008936A6" w:rsidP="0011254B">
          <w:pPr>
            <w:pStyle w:val="Sansinterligne"/>
            <w:ind w:left="113"/>
            <w:jc w:val="left"/>
            <w:rPr>
              <w:bCs/>
              <w:sz w:val="16"/>
              <w:lang w:val="en-GB"/>
            </w:rPr>
          </w:pPr>
          <w:sdt>
            <w:sdtPr>
              <w:rPr>
                <w:sz w:val="16"/>
                <w:szCs w:val="16"/>
                <w:lang w:val="en-GB"/>
              </w:rPr>
              <w:alias w:val="Category"/>
              <w:tag w:val=""/>
              <w:id w:val="-1488702865"/>
              <w:dataBinding w:prefixMappings="xmlns:ns0='http://purl.org/dc/elements/1.1/' xmlns:ns1='http://schemas.openxmlformats.org/package/2006/metadata/core-properties' " w:xpath="/ns1:coreProperties[1]/ns1:category[1]" w:storeItemID="{6C3C8BC8-F283-45AE-878A-BAB7291924A1}"/>
              <w:text/>
            </w:sdtPr>
            <w:sdtContent>
              <w:r>
                <w:rPr>
                  <w:sz w:val="16"/>
                  <w:szCs w:val="16"/>
                  <w:lang w:val="lb-LU"/>
                </w:rPr>
                <w:t>Organisation name</w:t>
              </w:r>
            </w:sdtContent>
          </w:sdt>
        </w:p>
      </w:tc>
    </w:tr>
    <w:tr w:rsidR="008936A6" w:rsidRPr="00690E6C" w14:paraId="1540E203" w14:textId="77777777" w:rsidTr="00D44567">
      <w:trPr>
        <w:trHeight w:val="20"/>
        <w:jc w:val="center"/>
      </w:trPr>
      <w:tc>
        <w:tcPr>
          <w:tcW w:w="1320" w:type="pct"/>
          <w:vMerge/>
        </w:tcPr>
        <w:p w14:paraId="2AD5D453" w14:textId="77777777" w:rsidR="008936A6" w:rsidRPr="00EC4082" w:rsidRDefault="008936A6" w:rsidP="008A57A8">
          <w:pPr>
            <w:pStyle w:val="Sansinterligne"/>
            <w:rPr>
              <w:bCs/>
              <w:sz w:val="16"/>
            </w:rPr>
          </w:pPr>
        </w:p>
      </w:tc>
      <w:tc>
        <w:tcPr>
          <w:tcW w:w="543" w:type="pct"/>
        </w:tcPr>
        <w:p w14:paraId="683F3377" w14:textId="77777777" w:rsidR="008936A6" w:rsidRPr="00D71CF7" w:rsidRDefault="008936A6" w:rsidP="00DA26DF">
          <w:pPr>
            <w:pStyle w:val="Sansinterligne"/>
            <w:jc w:val="left"/>
            <w:rPr>
              <w:b/>
              <w:bCs/>
              <w:sz w:val="16"/>
            </w:rPr>
          </w:pPr>
          <w:r>
            <w:rPr>
              <w:b/>
              <w:bCs/>
              <w:sz w:val="16"/>
            </w:rPr>
            <w:t>Project</w:t>
          </w:r>
        </w:p>
      </w:tc>
      <w:sdt>
        <w:sdtPr>
          <w:rPr>
            <w:bCs/>
            <w:sz w:val="16"/>
            <w:lang w:val="en-US"/>
          </w:rPr>
          <w:alias w:val="Title"/>
          <w:tag w:val=""/>
          <w:id w:val="320775436"/>
          <w:dataBinding w:prefixMappings="xmlns:ns0='http://purl.org/dc/elements/1.1/' xmlns:ns1='http://schemas.openxmlformats.org/package/2006/metadata/core-properties' " w:xpath="/ns1:coreProperties[1]/ns0:title[1]" w:storeItemID="{6C3C8BC8-F283-45AE-878A-BAB7291924A1}"/>
          <w:text/>
        </w:sdtPr>
        <w:sdtContent>
          <w:tc>
            <w:tcPr>
              <w:tcW w:w="3137" w:type="pct"/>
            </w:tcPr>
            <w:p w14:paraId="5BA648BA" w14:textId="77777777" w:rsidR="008936A6" w:rsidRPr="00D71CF7" w:rsidRDefault="008936A6" w:rsidP="008A57A8">
              <w:pPr>
                <w:pStyle w:val="Sansinterligne"/>
                <w:ind w:left="113"/>
                <w:jc w:val="left"/>
                <w:rPr>
                  <w:bCs/>
                  <w:sz w:val="16"/>
                  <w:lang w:val="en-US"/>
                </w:rPr>
              </w:pPr>
              <w:r>
                <w:rPr>
                  <w:bCs/>
                  <w:sz w:val="16"/>
                  <w:lang w:val="lb-LU"/>
                </w:rPr>
                <w:t>Title of the project</w:t>
              </w:r>
            </w:p>
          </w:tc>
        </w:sdtContent>
      </w:sdt>
    </w:tr>
    <w:tr w:rsidR="008936A6" w:rsidRPr="00690E6C" w14:paraId="03A72F3F" w14:textId="77777777" w:rsidTr="00D44567">
      <w:trPr>
        <w:trHeight w:val="20"/>
        <w:jc w:val="center"/>
      </w:trPr>
      <w:tc>
        <w:tcPr>
          <w:tcW w:w="1320" w:type="pct"/>
          <w:vMerge/>
        </w:tcPr>
        <w:p w14:paraId="752B49C7" w14:textId="77777777" w:rsidR="008936A6" w:rsidRPr="00D71CF7" w:rsidRDefault="008936A6" w:rsidP="008A57A8">
          <w:pPr>
            <w:pStyle w:val="Sansinterligne"/>
            <w:rPr>
              <w:bCs/>
              <w:sz w:val="16"/>
              <w:lang w:val="en-US"/>
            </w:rPr>
          </w:pPr>
        </w:p>
      </w:tc>
      <w:tc>
        <w:tcPr>
          <w:tcW w:w="543" w:type="pct"/>
        </w:tcPr>
        <w:p w14:paraId="18BA5C71" w14:textId="77777777" w:rsidR="008936A6" w:rsidRPr="00D71CF7" w:rsidRDefault="008936A6" w:rsidP="00DA26DF">
          <w:pPr>
            <w:pStyle w:val="Sansinterligne"/>
            <w:jc w:val="left"/>
            <w:rPr>
              <w:b/>
              <w:bCs/>
              <w:sz w:val="16"/>
              <w:lang w:val="en-GB"/>
            </w:rPr>
          </w:pPr>
          <w:r>
            <w:rPr>
              <w:b/>
              <w:bCs/>
              <w:sz w:val="16"/>
              <w:lang w:val="en-GB"/>
            </w:rPr>
            <w:t>Title</w:t>
          </w:r>
        </w:p>
      </w:tc>
      <w:sdt>
        <w:sdtPr>
          <w:rPr>
            <w:bCs/>
            <w:sz w:val="16"/>
            <w:lang w:val="en-US"/>
          </w:rPr>
          <w:alias w:val="Subject"/>
          <w:tag w:val=""/>
          <w:id w:val="362868551"/>
          <w:dataBinding w:prefixMappings="xmlns:ns0='http://purl.org/dc/elements/1.1/' xmlns:ns1='http://schemas.openxmlformats.org/package/2006/metadata/core-properties' " w:xpath="/ns1:coreProperties[1]/ns0:subject[1]" w:storeItemID="{6C3C8BC8-F283-45AE-878A-BAB7291924A1}"/>
          <w:text/>
        </w:sdtPr>
        <w:sdtContent>
          <w:tc>
            <w:tcPr>
              <w:tcW w:w="3137" w:type="pct"/>
            </w:tcPr>
            <w:p w14:paraId="40792C59" w14:textId="77777777" w:rsidR="008936A6" w:rsidRPr="00D71CF7" w:rsidRDefault="008936A6" w:rsidP="008A57A8">
              <w:pPr>
                <w:pStyle w:val="Sansinterligne"/>
                <w:ind w:left="113"/>
                <w:jc w:val="left"/>
                <w:rPr>
                  <w:bCs/>
                  <w:sz w:val="16"/>
                  <w:lang w:val="en-US"/>
                </w:rPr>
              </w:pPr>
              <w:r>
                <w:rPr>
                  <w:bCs/>
                  <w:sz w:val="16"/>
                  <w:lang w:val="lb-LU"/>
                </w:rPr>
                <w:t>Risk analysis report</w:t>
              </w:r>
            </w:p>
          </w:tc>
        </w:sdtContent>
      </w:sdt>
    </w:tr>
    <w:tr w:rsidR="008936A6" w:rsidRPr="00690E6C" w14:paraId="29D790C0" w14:textId="77777777" w:rsidTr="00D44567">
      <w:trPr>
        <w:trHeight w:val="20"/>
        <w:jc w:val="center"/>
      </w:trPr>
      <w:tc>
        <w:tcPr>
          <w:tcW w:w="1320" w:type="pct"/>
          <w:vMerge/>
        </w:tcPr>
        <w:p w14:paraId="3FCC405B" w14:textId="77777777" w:rsidR="008936A6" w:rsidRPr="00D71CF7" w:rsidRDefault="008936A6" w:rsidP="008A57A8">
          <w:pPr>
            <w:pStyle w:val="Sansinterligne"/>
            <w:rPr>
              <w:bCs/>
              <w:sz w:val="16"/>
              <w:lang w:val="en-US"/>
            </w:rPr>
          </w:pPr>
        </w:p>
      </w:tc>
      <w:tc>
        <w:tcPr>
          <w:tcW w:w="543" w:type="pct"/>
        </w:tcPr>
        <w:p w14:paraId="19CDACF1" w14:textId="77777777" w:rsidR="008936A6" w:rsidRPr="00D71CF7" w:rsidRDefault="008936A6" w:rsidP="008A57A8">
          <w:pPr>
            <w:pStyle w:val="Sansinterligne"/>
            <w:jc w:val="left"/>
            <w:rPr>
              <w:b/>
              <w:bCs/>
              <w:sz w:val="16"/>
            </w:rPr>
          </w:pPr>
          <w:r w:rsidRPr="00D71CF7">
            <w:rPr>
              <w:b/>
              <w:bCs/>
              <w:sz w:val="16"/>
            </w:rPr>
            <w:t>Classification</w:t>
          </w:r>
        </w:p>
      </w:tc>
      <w:sdt>
        <w:sdtPr>
          <w:rPr>
            <w:bCs/>
            <w:sz w:val="16"/>
          </w:rPr>
          <w:alias w:val="Comments"/>
          <w:tag w:val=""/>
          <w:id w:val="-706566387"/>
          <w:dataBinding w:prefixMappings="xmlns:ns0='http://purl.org/dc/elements/1.1/' xmlns:ns1='http://schemas.openxmlformats.org/package/2006/metadata/core-properties' " w:xpath="/ns1:coreProperties[1]/ns0:description[1]" w:storeItemID="{6C3C8BC8-F283-45AE-878A-BAB7291924A1}"/>
          <w:text w:multiLine="1"/>
        </w:sdtPr>
        <w:sdtContent>
          <w:tc>
            <w:tcPr>
              <w:tcW w:w="3137" w:type="pct"/>
            </w:tcPr>
            <w:p w14:paraId="027050C7" w14:textId="77777777" w:rsidR="008936A6" w:rsidRPr="00EC4082" w:rsidRDefault="008936A6" w:rsidP="008A57A8">
              <w:pPr>
                <w:pStyle w:val="Sansinterligne"/>
                <w:ind w:left="113"/>
                <w:jc w:val="left"/>
                <w:rPr>
                  <w:bCs/>
                  <w:sz w:val="16"/>
                </w:rPr>
              </w:pPr>
              <w:r>
                <w:rPr>
                  <w:bCs/>
                  <w:sz w:val="16"/>
                  <w:lang w:val="lb-LU"/>
                </w:rPr>
                <w:t>Public/Internal/Restricted</w:t>
              </w:r>
            </w:p>
          </w:tc>
        </w:sdtContent>
      </w:sdt>
    </w:tr>
  </w:tbl>
  <w:p w14:paraId="4DD8E0E8" w14:textId="77777777" w:rsidR="008936A6" w:rsidRPr="00690E6C" w:rsidRDefault="008936A6"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7236F05"/>
    <w:multiLevelType w:val="hybridMultilevel"/>
    <w:tmpl w:val="20F22E3E"/>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087A6A4F"/>
    <w:multiLevelType w:val="hybridMultilevel"/>
    <w:tmpl w:val="2FC879AC"/>
    <w:lvl w:ilvl="0" w:tplc="F99C6A9A">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
    <w:nsid w:val="09A81A4F"/>
    <w:multiLevelType w:val="hybridMultilevel"/>
    <w:tmpl w:val="6F9C387C"/>
    <w:lvl w:ilvl="0" w:tplc="4A0AEAFA">
      <w:start w:val="1"/>
      <w:numFmt w:val="decimal"/>
      <w:lvlText w:val="%1."/>
      <w:lvlJc w:val="left"/>
      <w:pPr>
        <w:ind w:left="1065" w:hanging="705"/>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
    <w:nsid w:val="18790A44"/>
    <w:multiLevelType w:val="hybridMultilevel"/>
    <w:tmpl w:val="226E3128"/>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4">
    <w:nsid w:val="1AFD0A50"/>
    <w:multiLevelType w:val="hybridMultilevel"/>
    <w:tmpl w:val="8A1AA080"/>
    <w:lvl w:ilvl="0" w:tplc="75A4B9CC">
      <w:start w:val="1"/>
      <w:numFmt w:val="decimal"/>
      <w:pStyle w:val="List-Biblio"/>
      <w:lvlText w:val="%1."/>
      <w:lvlJc w:val="left"/>
      <w:pPr>
        <w:ind w:left="1222" w:hanging="360"/>
      </w:p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5">
    <w:nsid w:val="21503BD0"/>
    <w:multiLevelType w:val="hybridMultilevel"/>
    <w:tmpl w:val="B066B6C8"/>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6">
    <w:nsid w:val="21736E57"/>
    <w:multiLevelType w:val="hybridMultilevel"/>
    <w:tmpl w:val="96BAD434"/>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7">
    <w:nsid w:val="235F388C"/>
    <w:multiLevelType w:val="hybridMultilevel"/>
    <w:tmpl w:val="11C8974E"/>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8">
    <w:nsid w:val="23D442A3"/>
    <w:multiLevelType w:val="hybridMultilevel"/>
    <w:tmpl w:val="B3786E90"/>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9">
    <w:nsid w:val="26DA3238"/>
    <w:multiLevelType w:val="hybridMultilevel"/>
    <w:tmpl w:val="AAFAA400"/>
    <w:lvl w:ilvl="0" w:tplc="046E0001">
      <w:start w:val="1"/>
      <w:numFmt w:val="bullet"/>
      <w:lvlText w:val=""/>
      <w:lvlJc w:val="left"/>
      <w:pPr>
        <w:ind w:left="780" w:hanging="360"/>
      </w:pPr>
      <w:rPr>
        <w:rFonts w:ascii="Symbol" w:hAnsi="Symbol" w:hint="default"/>
      </w:rPr>
    </w:lvl>
    <w:lvl w:ilvl="1" w:tplc="046E0003" w:tentative="1">
      <w:start w:val="1"/>
      <w:numFmt w:val="bullet"/>
      <w:lvlText w:val="o"/>
      <w:lvlJc w:val="left"/>
      <w:pPr>
        <w:ind w:left="1500" w:hanging="360"/>
      </w:pPr>
      <w:rPr>
        <w:rFonts w:ascii="Courier New" w:hAnsi="Courier New" w:cs="Courier New" w:hint="default"/>
      </w:rPr>
    </w:lvl>
    <w:lvl w:ilvl="2" w:tplc="046E0005" w:tentative="1">
      <w:start w:val="1"/>
      <w:numFmt w:val="bullet"/>
      <w:lvlText w:val=""/>
      <w:lvlJc w:val="left"/>
      <w:pPr>
        <w:ind w:left="2220" w:hanging="360"/>
      </w:pPr>
      <w:rPr>
        <w:rFonts w:ascii="Wingdings" w:hAnsi="Wingdings" w:hint="default"/>
      </w:rPr>
    </w:lvl>
    <w:lvl w:ilvl="3" w:tplc="046E0001" w:tentative="1">
      <w:start w:val="1"/>
      <w:numFmt w:val="bullet"/>
      <w:lvlText w:val=""/>
      <w:lvlJc w:val="left"/>
      <w:pPr>
        <w:ind w:left="2940" w:hanging="360"/>
      </w:pPr>
      <w:rPr>
        <w:rFonts w:ascii="Symbol" w:hAnsi="Symbol" w:hint="default"/>
      </w:rPr>
    </w:lvl>
    <w:lvl w:ilvl="4" w:tplc="046E0003" w:tentative="1">
      <w:start w:val="1"/>
      <w:numFmt w:val="bullet"/>
      <w:lvlText w:val="o"/>
      <w:lvlJc w:val="left"/>
      <w:pPr>
        <w:ind w:left="3660" w:hanging="360"/>
      </w:pPr>
      <w:rPr>
        <w:rFonts w:ascii="Courier New" w:hAnsi="Courier New" w:cs="Courier New" w:hint="default"/>
      </w:rPr>
    </w:lvl>
    <w:lvl w:ilvl="5" w:tplc="046E0005" w:tentative="1">
      <w:start w:val="1"/>
      <w:numFmt w:val="bullet"/>
      <w:lvlText w:val=""/>
      <w:lvlJc w:val="left"/>
      <w:pPr>
        <w:ind w:left="4380" w:hanging="360"/>
      </w:pPr>
      <w:rPr>
        <w:rFonts w:ascii="Wingdings" w:hAnsi="Wingdings" w:hint="default"/>
      </w:rPr>
    </w:lvl>
    <w:lvl w:ilvl="6" w:tplc="046E0001" w:tentative="1">
      <w:start w:val="1"/>
      <w:numFmt w:val="bullet"/>
      <w:lvlText w:val=""/>
      <w:lvlJc w:val="left"/>
      <w:pPr>
        <w:ind w:left="5100" w:hanging="360"/>
      </w:pPr>
      <w:rPr>
        <w:rFonts w:ascii="Symbol" w:hAnsi="Symbol" w:hint="default"/>
      </w:rPr>
    </w:lvl>
    <w:lvl w:ilvl="7" w:tplc="046E0003" w:tentative="1">
      <w:start w:val="1"/>
      <w:numFmt w:val="bullet"/>
      <w:lvlText w:val="o"/>
      <w:lvlJc w:val="left"/>
      <w:pPr>
        <w:ind w:left="5820" w:hanging="360"/>
      </w:pPr>
      <w:rPr>
        <w:rFonts w:ascii="Courier New" w:hAnsi="Courier New" w:cs="Courier New" w:hint="default"/>
      </w:rPr>
    </w:lvl>
    <w:lvl w:ilvl="8" w:tplc="046E0005" w:tentative="1">
      <w:start w:val="1"/>
      <w:numFmt w:val="bullet"/>
      <w:lvlText w:val=""/>
      <w:lvlJc w:val="left"/>
      <w:pPr>
        <w:ind w:left="6540" w:hanging="360"/>
      </w:pPr>
      <w:rPr>
        <w:rFonts w:ascii="Wingdings" w:hAnsi="Wingdings" w:hint="default"/>
      </w:rPr>
    </w:lvl>
  </w:abstractNum>
  <w:abstractNum w:abstractNumId="10">
    <w:nsid w:val="30A14F49"/>
    <w:multiLevelType w:val="hybridMultilevel"/>
    <w:tmpl w:val="BD560272"/>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1">
    <w:nsid w:val="395A6D0E"/>
    <w:multiLevelType w:val="hybridMultilevel"/>
    <w:tmpl w:val="DDBAB692"/>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12">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
    <w:nsid w:val="3EDF2D65"/>
    <w:multiLevelType w:val="hybridMultilevel"/>
    <w:tmpl w:val="3DBE29EA"/>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4">
    <w:nsid w:val="3EE47083"/>
    <w:multiLevelType w:val="hybridMultilevel"/>
    <w:tmpl w:val="A54498E8"/>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5">
    <w:nsid w:val="412A2028"/>
    <w:multiLevelType w:val="multilevel"/>
    <w:tmpl w:val="A5B80A68"/>
    <w:lvl w:ilvl="0">
      <w:start w:val="1"/>
      <w:numFmt w:val="decimal"/>
      <w:pStyle w:val="Titre1"/>
      <w:lvlText w:val="%1"/>
      <w:lvlJc w:val="left"/>
      <w:pPr>
        <w:ind w:left="432" w:hanging="432"/>
      </w:pPr>
      <w:rPr>
        <w:rFonts w:hint="default"/>
        <w:b/>
        <w:i w:val="0"/>
      </w:rPr>
    </w:lvl>
    <w:lvl w:ilvl="1">
      <w:start w:val="1"/>
      <w:numFmt w:val="decimal"/>
      <w:pStyle w:val="Titre2"/>
      <w:lvlText w:val="%1.%2"/>
      <w:lvlJc w:val="left"/>
      <w:pPr>
        <w:ind w:left="576" w:hanging="576"/>
      </w:pPr>
      <w:rPr>
        <w:rFonts w:hint="default"/>
        <w:bCs w:val="0"/>
        <w:i w:val="0"/>
        <w:iCs w:val="0"/>
        <w:caps w:val="0"/>
        <w:smallCaps w:val="0"/>
        <w:strike w:val="0"/>
        <w:dstrike w:val="0"/>
        <w:vanish w:val="0"/>
        <w:color w:val="000000"/>
        <w:position w:val="0"/>
        <w:u w:val="none"/>
        <w:vertAlign w:val="baseline"/>
        <w:em w:val="none"/>
      </w:rPr>
    </w:lvl>
    <w:lvl w:ilvl="2">
      <w:start w:val="1"/>
      <w:numFmt w:val="decimal"/>
      <w:pStyle w:val="Titre3"/>
      <w:lvlText w:val="%1.%2.%3"/>
      <w:lvlJc w:val="left"/>
      <w:pPr>
        <w:ind w:left="720" w:hanging="720"/>
      </w:pPr>
      <w:rPr>
        <w:rFonts w:hint="default"/>
        <w:bCs w:val="0"/>
        <w:i w:val="0"/>
        <w:iCs w:val="0"/>
        <w:caps w:val="0"/>
        <w:smallCaps w:val="0"/>
        <w:strike w:val="0"/>
        <w:dstrike w:val="0"/>
        <w:vanish w:val="0"/>
        <w:color w:val="000000"/>
        <w:position w:val="0"/>
        <w:u w:val="none"/>
        <w:vertAlign w:val="baseline"/>
        <w:em w:val="none"/>
      </w:rPr>
    </w:lvl>
    <w:lvl w:ilvl="3">
      <w:start w:val="1"/>
      <w:numFmt w:val="decimal"/>
      <w:pStyle w:val="Titre4"/>
      <w:lvlText w:val="%1.%2.%3.%4"/>
      <w:lvlJc w:val="left"/>
      <w:pPr>
        <w:ind w:left="864" w:hanging="864"/>
      </w:pPr>
      <w:rPr>
        <w:rFonts w:hint="default"/>
        <w:b/>
        <w:bCs w:val="0"/>
        <w:i w:val="0"/>
        <w:iCs w:val="0"/>
        <w:caps w:val="0"/>
        <w:smallCaps w:val="0"/>
        <w:strike w:val="0"/>
        <w:dstrike w:val="0"/>
        <w:vanish w:val="0"/>
        <w:color w:val="000000"/>
        <w:spacing w:val="0"/>
        <w:kern w:val="0"/>
        <w:position w:val="0"/>
        <w:u w:val="none"/>
        <w:effect w:val="none"/>
        <w:vertAlign w:val="baseline"/>
        <w:em w:val="no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6">
    <w:nsid w:val="4B2C1041"/>
    <w:multiLevelType w:val="hybridMultilevel"/>
    <w:tmpl w:val="72F23EA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7">
    <w:nsid w:val="4D160BA7"/>
    <w:multiLevelType w:val="hybridMultilevel"/>
    <w:tmpl w:val="74987D66"/>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8">
    <w:nsid w:val="52677D6F"/>
    <w:multiLevelType w:val="hybridMultilevel"/>
    <w:tmpl w:val="9EEE9CF6"/>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9">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20">
    <w:nsid w:val="642538FE"/>
    <w:multiLevelType w:val="hybridMultilevel"/>
    <w:tmpl w:val="4B0C9006"/>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21">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2">
    <w:nsid w:val="673D5072"/>
    <w:multiLevelType w:val="hybridMultilevel"/>
    <w:tmpl w:val="34CCF592"/>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23">
    <w:nsid w:val="67BF4734"/>
    <w:multiLevelType w:val="hybridMultilevel"/>
    <w:tmpl w:val="CB96BAE2"/>
    <w:lvl w:ilvl="0" w:tplc="046E0001">
      <w:start w:val="1"/>
      <w:numFmt w:val="bullet"/>
      <w:lvlText w:val=""/>
      <w:lvlJc w:val="left"/>
      <w:pPr>
        <w:ind w:left="720" w:hanging="360"/>
      </w:pPr>
      <w:rPr>
        <w:rFonts w:ascii="Symbol" w:hAnsi="Symbol" w:hint="default"/>
      </w:rPr>
    </w:lvl>
    <w:lvl w:ilvl="1" w:tplc="046E0003">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24">
    <w:nsid w:val="692F7BD0"/>
    <w:multiLevelType w:val="hybridMultilevel"/>
    <w:tmpl w:val="3C3E982A"/>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5">
    <w:nsid w:val="69786318"/>
    <w:multiLevelType w:val="hybridMultilevel"/>
    <w:tmpl w:val="D6341696"/>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26">
    <w:nsid w:val="6A602C32"/>
    <w:multiLevelType w:val="hybridMultilevel"/>
    <w:tmpl w:val="395A89B0"/>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7">
    <w:nsid w:val="6DD66D0D"/>
    <w:multiLevelType w:val="hybridMultilevel"/>
    <w:tmpl w:val="9EA47FDA"/>
    <w:lvl w:ilvl="0" w:tplc="50C273B8">
      <w:start w:val="1"/>
      <w:numFmt w:val="bullet"/>
      <w:pStyle w:val="Paragraphedeliste"/>
      <w:lvlText w:val=""/>
      <w:lvlJc w:val="left"/>
      <w:pPr>
        <w:ind w:left="1145" w:hanging="360"/>
      </w:pPr>
      <w:rPr>
        <w:rFonts w:ascii="Wingdings" w:hAnsi="Wingdings" w:hint="default"/>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28">
    <w:nsid w:val="726979B2"/>
    <w:multiLevelType w:val="hybridMultilevel"/>
    <w:tmpl w:val="BA20D178"/>
    <w:lvl w:ilvl="0" w:tplc="E5EAE220">
      <w:start w:val="1"/>
      <w:numFmt w:val="decimal"/>
      <w:lvlText w:val="%1."/>
      <w:lvlJc w:val="left"/>
      <w:pPr>
        <w:ind w:left="720" w:hanging="360"/>
      </w:pPr>
      <w:rPr>
        <w:rFonts w:hint="default"/>
      </w:rPr>
    </w:lvl>
    <w:lvl w:ilvl="1" w:tplc="046E0019">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9">
    <w:nsid w:val="79D941B3"/>
    <w:multiLevelType w:val="hybridMultilevel"/>
    <w:tmpl w:val="6538843C"/>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30">
    <w:nsid w:val="7A3B00AF"/>
    <w:multiLevelType w:val="hybridMultilevel"/>
    <w:tmpl w:val="AFEA40A8"/>
    <w:lvl w:ilvl="0" w:tplc="5C4C2620">
      <w:start w:val="1"/>
      <w:numFmt w:val="decimal"/>
      <w:lvlText w:val="[%1]"/>
      <w:lvlJc w:val="left"/>
      <w:pPr>
        <w:ind w:left="45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num w:numId="1">
    <w:abstractNumId w:val="22"/>
  </w:num>
  <w:num w:numId="2">
    <w:abstractNumId w:val="27"/>
  </w:num>
  <w:num w:numId="3">
    <w:abstractNumId w:val="4"/>
  </w:num>
  <w:num w:numId="4">
    <w:abstractNumId w:val="19"/>
  </w:num>
  <w:num w:numId="5">
    <w:abstractNumId w:val="22"/>
  </w:num>
  <w:num w:numId="6">
    <w:abstractNumId w:val="0"/>
  </w:num>
  <w:num w:numId="7">
    <w:abstractNumId w:val="26"/>
  </w:num>
  <w:num w:numId="8">
    <w:abstractNumId w:val="11"/>
  </w:num>
  <w:num w:numId="9">
    <w:abstractNumId w:val="26"/>
    <w:lvlOverride w:ilvl="0">
      <w:startOverride w:val="1"/>
    </w:lvlOverride>
  </w:num>
  <w:num w:numId="10">
    <w:abstractNumId w:val="26"/>
    <w:lvlOverride w:ilvl="0">
      <w:startOverride w:val="1"/>
    </w:lvlOverride>
  </w:num>
  <w:num w:numId="11">
    <w:abstractNumId w:val="26"/>
    <w:lvlOverride w:ilvl="0">
      <w:startOverride w:val="1"/>
    </w:lvlOverride>
  </w:num>
  <w:num w:numId="12">
    <w:abstractNumId w:val="15"/>
  </w:num>
  <w:num w:numId="13">
    <w:abstractNumId w:val="26"/>
    <w:lvlOverride w:ilvl="0">
      <w:startOverride w:val="1"/>
    </w:lvlOverride>
  </w:num>
  <w:num w:numId="14">
    <w:abstractNumId w:val="16"/>
  </w:num>
  <w:num w:numId="15">
    <w:abstractNumId w:val="21"/>
  </w:num>
  <w:num w:numId="16">
    <w:abstractNumId w:val="2"/>
  </w:num>
  <w:num w:numId="17">
    <w:abstractNumId w:val="12"/>
  </w:num>
  <w:num w:numId="18">
    <w:abstractNumId w:val="4"/>
  </w:num>
  <w:num w:numId="19">
    <w:abstractNumId w:val="4"/>
  </w:num>
  <w:num w:numId="20">
    <w:abstractNumId w:val="4"/>
  </w:num>
  <w:num w:numId="21">
    <w:abstractNumId w:val="4"/>
  </w:num>
  <w:num w:numId="22">
    <w:abstractNumId w:val="4"/>
  </w:num>
  <w:num w:numId="23">
    <w:abstractNumId w:val="13"/>
  </w:num>
  <w:num w:numId="24">
    <w:abstractNumId w:val="27"/>
  </w:num>
  <w:num w:numId="25">
    <w:abstractNumId w:val="27"/>
  </w:num>
  <w:num w:numId="26">
    <w:abstractNumId w:val="27"/>
  </w:num>
  <w:num w:numId="27">
    <w:abstractNumId w:val="27"/>
  </w:num>
  <w:num w:numId="28">
    <w:abstractNumId w:val="27"/>
  </w:num>
  <w:num w:numId="29">
    <w:abstractNumId w:val="1"/>
  </w:num>
  <w:num w:numId="30">
    <w:abstractNumId w:val="17"/>
  </w:num>
  <w:num w:numId="31">
    <w:abstractNumId w:val="24"/>
  </w:num>
  <w:num w:numId="32">
    <w:abstractNumId w:val="18"/>
  </w:num>
  <w:num w:numId="33">
    <w:abstractNumId w:val="28"/>
  </w:num>
  <w:num w:numId="34">
    <w:abstractNumId w:val="15"/>
  </w:num>
  <w:num w:numId="35">
    <w:abstractNumId w:val="6"/>
  </w:num>
  <w:num w:numId="36">
    <w:abstractNumId w:val="3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abstractNumId w:val="23"/>
  </w:num>
  <w:num w:numId="38">
    <w:abstractNumId w:val="29"/>
  </w:num>
  <w:num w:numId="39">
    <w:abstractNumId w:val="10"/>
  </w:num>
  <w:num w:numId="40">
    <w:abstractNumId w:val="9"/>
  </w:num>
  <w:num w:numId="41">
    <w:abstractNumId w:val="8"/>
  </w:num>
  <w:num w:numId="42">
    <w:abstractNumId w:val="25"/>
  </w:num>
  <w:num w:numId="43">
    <w:abstractNumId w:val="3"/>
  </w:num>
  <w:num w:numId="44">
    <w:abstractNumId w:val="20"/>
  </w:num>
  <w:num w:numId="45">
    <w:abstractNumId w:val="14"/>
  </w:num>
  <w:num w:numId="46">
    <w:abstractNumId w:val="7"/>
  </w:num>
  <w:num w:numId="47">
    <w:abstractNumId w:val="5"/>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mailMerge>
    <w:mainDocumentType w:val="catalog"/>
    <w:dataType w:val="textFile"/>
    <w:activeRecord w:val="-1"/>
  </w:mailMerge>
  <w:defaultTabStop w:val="709"/>
  <w:hyphenationZone w:val="425"/>
  <w:characterSpacingControl w:val="doNotCompress"/>
  <w:hdrShapeDefaults>
    <o:shapedefaults v:ext="edit" spidmax="4300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E4C25"/>
    <w:rsid w:val="00016DDB"/>
    <w:rsid w:val="00022088"/>
    <w:rsid w:val="00024158"/>
    <w:rsid w:val="0002588B"/>
    <w:rsid w:val="0003010A"/>
    <w:rsid w:val="00042DF4"/>
    <w:rsid w:val="00047E4B"/>
    <w:rsid w:val="00060AFE"/>
    <w:rsid w:val="00066622"/>
    <w:rsid w:val="00081B45"/>
    <w:rsid w:val="00093697"/>
    <w:rsid w:val="000A12D6"/>
    <w:rsid w:val="000A17B6"/>
    <w:rsid w:val="000A7473"/>
    <w:rsid w:val="000B06A3"/>
    <w:rsid w:val="000B1F90"/>
    <w:rsid w:val="000B25F1"/>
    <w:rsid w:val="000B2E68"/>
    <w:rsid w:val="000C2331"/>
    <w:rsid w:val="000D1916"/>
    <w:rsid w:val="000D4D87"/>
    <w:rsid w:val="000D51FB"/>
    <w:rsid w:val="000E04C7"/>
    <w:rsid w:val="000E0B72"/>
    <w:rsid w:val="00112294"/>
    <w:rsid w:val="0011254B"/>
    <w:rsid w:val="00126166"/>
    <w:rsid w:val="001268EC"/>
    <w:rsid w:val="00130EC7"/>
    <w:rsid w:val="0014619A"/>
    <w:rsid w:val="00161FAC"/>
    <w:rsid w:val="00173B00"/>
    <w:rsid w:val="00191431"/>
    <w:rsid w:val="001979C8"/>
    <w:rsid w:val="001A0663"/>
    <w:rsid w:val="001A157D"/>
    <w:rsid w:val="001A6519"/>
    <w:rsid w:val="001A7019"/>
    <w:rsid w:val="001B51F8"/>
    <w:rsid w:val="001C21F5"/>
    <w:rsid w:val="001C656F"/>
    <w:rsid w:val="001D2419"/>
    <w:rsid w:val="001E555B"/>
    <w:rsid w:val="001F247E"/>
    <w:rsid w:val="001F5526"/>
    <w:rsid w:val="001F6871"/>
    <w:rsid w:val="002206B7"/>
    <w:rsid w:val="0022164A"/>
    <w:rsid w:val="00221FA5"/>
    <w:rsid w:val="00232138"/>
    <w:rsid w:val="00235748"/>
    <w:rsid w:val="00240933"/>
    <w:rsid w:val="00245E71"/>
    <w:rsid w:val="00247DA3"/>
    <w:rsid w:val="00251E5F"/>
    <w:rsid w:val="00265750"/>
    <w:rsid w:val="00276976"/>
    <w:rsid w:val="00296588"/>
    <w:rsid w:val="002A47AA"/>
    <w:rsid w:val="002A7482"/>
    <w:rsid w:val="002C27D0"/>
    <w:rsid w:val="002C30D0"/>
    <w:rsid w:val="002C4B73"/>
    <w:rsid w:val="002E03E1"/>
    <w:rsid w:val="002E448D"/>
    <w:rsid w:val="003253CE"/>
    <w:rsid w:val="00357A13"/>
    <w:rsid w:val="003701D9"/>
    <w:rsid w:val="003733B1"/>
    <w:rsid w:val="00381ABA"/>
    <w:rsid w:val="0038490C"/>
    <w:rsid w:val="003A17E8"/>
    <w:rsid w:val="003A248B"/>
    <w:rsid w:val="003B1B4E"/>
    <w:rsid w:val="003B2690"/>
    <w:rsid w:val="003E2BB2"/>
    <w:rsid w:val="003E464F"/>
    <w:rsid w:val="003E7548"/>
    <w:rsid w:val="003E7EB8"/>
    <w:rsid w:val="003F656A"/>
    <w:rsid w:val="004079D0"/>
    <w:rsid w:val="004145B2"/>
    <w:rsid w:val="00442B90"/>
    <w:rsid w:val="004665DF"/>
    <w:rsid w:val="00473392"/>
    <w:rsid w:val="00495A12"/>
    <w:rsid w:val="00495E01"/>
    <w:rsid w:val="004A2970"/>
    <w:rsid w:val="004A2D5C"/>
    <w:rsid w:val="004A5B09"/>
    <w:rsid w:val="004C79A8"/>
    <w:rsid w:val="004D3E65"/>
    <w:rsid w:val="004E7338"/>
    <w:rsid w:val="004F0799"/>
    <w:rsid w:val="004F4304"/>
    <w:rsid w:val="004F4B5E"/>
    <w:rsid w:val="00502262"/>
    <w:rsid w:val="00511DE7"/>
    <w:rsid w:val="00532080"/>
    <w:rsid w:val="005349AF"/>
    <w:rsid w:val="0055098E"/>
    <w:rsid w:val="00563F44"/>
    <w:rsid w:val="00567430"/>
    <w:rsid w:val="00575378"/>
    <w:rsid w:val="005A1452"/>
    <w:rsid w:val="005A3B50"/>
    <w:rsid w:val="005A67F9"/>
    <w:rsid w:val="005B2E71"/>
    <w:rsid w:val="005D5637"/>
    <w:rsid w:val="005E41A5"/>
    <w:rsid w:val="005F72EB"/>
    <w:rsid w:val="005F745C"/>
    <w:rsid w:val="00604E92"/>
    <w:rsid w:val="0061065F"/>
    <w:rsid w:val="00615C1F"/>
    <w:rsid w:val="006341D2"/>
    <w:rsid w:val="00642892"/>
    <w:rsid w:val="0064640B"/>
    <w:rsid w:val="00651D50"/>
    <w:rsid w:val="00653F91"/>
    <w:rsid w:val="00654645"/>
    <w:rsid w:val="00681C96"/>
    <w:rsid w:val="006843A0"/>
    <w:rsid w:val="00693A5C"/>
    <w:rsid w:val="00697BA9"/>
    <w:rsid w:val="006A0591"/>
    <w:rsid w:val="006A1FC5"/>
    <w:rsid w:val="006A73AE"/>
    <w:rsid w:val="006B5CA9"/>
    <w:rsid w:val="006B76F7"/>
    <w:rsid w:val="006C240C"/>
    <w:rsid w:val="006C5779"/>
    <w:rsid w:val="006D471C"/>
    <w:rsid w:val="006E551F"/>
    <w:rsid w:val="006E6A37"/>
    <w:rsid w:val="006F78B8"/>
    <w:rsid w:val="00713DB7"/>
    <w:rsid w:val="00727F8A"/>
    <w:rsid w:val="00754CB8"/>
    <w:rsid w:val="00760373"/>
    <w:rsid w:val="00762804"/>
    <w:rsid w:val="00771D2A"/>
    <w:rsid w:val="00784335"/>
    <w:rsid w:val="00795F34"/>
    <w:rsid w:val="00796370"/>
    <w:rsid w:val="007B0DD5"/>
    <w:rsid w:val="007D022D"/>
    <w:rsid w:val="007D3BD6"/>
    <w:rsid w:val="007E1A2F"/>
    <w:rsid w:val="007E319D"/>
    <w:rsid w:val="007F0CC7"/>
    <w:rsid w:val="008112B6"/>
    <w:rsid w:val="008127E7"/>
    <w:rsid w:val="00821394"/>
    <w:rsid w:val="00853CA3"/>
    <w:rsid w:val="008547C3"/>
    <w:rsid w:val="008673DC"/>
    <w:rsid w:val="00873ECD"/>
    <w:rsid w:val="00874770"/>
    <w:rsid w:val="00885030"/>
    <w:rsid w:val="008936A6"/>
    <w:rsid w:val="00895888"/>
    <w:rsid w:val="008A57A8"/>
    <w:rsid w:val="008B0D2C"/>
    <w:rsid w:val="008B4D49"/>
    <w:rsid w:val="008C487F"/>
    <w:rsid w:val="008D1C42"/>
    <w:rsid w:val="008E3972"/>
    <w:rsid w:val="00900C3E"/>
    <w:rsid w:val="00920844"/>
    <w:rsid w:val="00923A8F"/>
    <w:rsid w:val="00942016"/>
    <w:rsid w:val="00946EAA"/>
    <w:rsid w:val="009476CF"/>
    <w:rsid w:val="00950573"/>
    <w:rsid w:val="00951F1E"/>
    <w:rsid w:val="00965AD2"/>
    <w:rsid w:val="009667BE"/>
    <w:rsid w:val="0097435B"/>
    <w:rsid w:val="00974853"/>
    <w:rsid w:val="00980AAD"/>
    <w:rsid w:val="00990349"/>
    <w:rsid w:val="00990E47"/>
    <w:rsid w:val="009A2443"/>
    <w:rsid w:val="009B3CE6"/>
    <w:rsid w:val="00A354A6"/>
    <w:rsid w:val="00A45D9F"/>
    <w:rsid w:val="00A51C4F"/>
    <w:rsid w:val="00A56E12"/>
    <w:rsid w:val="00A679FC"/>
    <w:rsid w:val="00A74E2B"/>
    <w:rsid w:val="00A77762"/>
    <w:rsid w:val="00A923F5"/>
    <w:rsid w:val="00A9495F"/>
    <w:rsid w:val="00AA00FC"/>
    <w:rsid w:val="00AA086F"/>
    <w:rsid w:val="00AA5489"/>
    <w:rsid w:val="00AB7547"/>
    <w:rsid w:val="00AD3884"/>
    <w:rsid w:val="00AD6EAB"/>
    <w:rsid w:val="00AE4C25"/>
    <w:rsid w:val="00AE75EA"/>
    <w:rsid w:val="00AF0B88"/>
    <w:rsid w:val="00AF0D76"/>
    <w:rsid w:val="00AF7275"/>
    <w:rsid w:val="00B10955"/>
    <w:rsid w:val="00B155BF"/>
    <w:rsid w:val="00B17402"/>
    <w:rsid w:val="00B21F64"/>
    <w:rsid w:val="00B362B7"/>
    <w:rsid w:val="00B3706D"/>
    <w:rsid w:val="00B40C57"/>
    <w:rsid w:val="00B43C6F"/>
    <w:rsid w:val="00B4615B"/>
    <w:rsid w:val="00B50EC2"/>
    <w:rsid w:val="00B622C7"/>
    <w:rsid w:val="00B64F42"/>
    <w:rsid w:val="00B77CB9"/>
    <w:rsid w:val="00B83BFC"/>
    <w:rsid w:val="00B861AB"/>
    <w:rsid w:val="00B87A58"/>
    <w:rsid w:val="00BC01BB"/>
    <w:rsid w:val="00BC472D"/>
    <w:rsid w:val="00BD12F9"/>
    <w:rsid w:val="00BD2B0E"/>
    <w:rsid w:val="00BE3B53"/>
    <w:rsid w:val="00BF3640"/>
    <w:rsid w:val="00BF43DA"/>
    <w:rsid w:val="00BF6372"/>
    <w:rsid w:val="00C22B33"/>
    <w:rsid w:val="00C25A75"/>
    <w:rsid w:val="00C33A49"/>
    <w:rsid w:val="00C40B1F"/>
    <w:rsid w:val="00C40C09"/>
    <w:rsid w:val="00C437AF"/>
    <w:rsid w:val="00C47E79"/>
    <w:rsid w:val="00C55767"/>
    <w:rsid w:val="00C57240"/>
    <w:rsid w:val="00C6051D"/>
    <w:rsid w:val="00C649DF"/>
    <w:rsid w:val="00C708D5"/>
    <w:rsid w:val="00C74B50"/>
    <w:rsid w:val="00C96106"/>
    <w:rsid w:val="00CD757E"/>
    <w:rsid w:val="00D06C39"/>
    <w:rsid w:val="00D44567"/>
    <w:rsid w:val="00D62456"/>
    <w:rsid w:val="00D82969"/>
    <w:rsid w:val="00D85001"/>
    <w:rsid w:val="00D945BE"/>
    <w:rsid w:val="00DA0A95"/>
    <w:rsid w:val="00DA26DF"/>
    <w:rsid w:val="00DE7C6C"/>
    <w:rsid w:val="00E03952"/>
    <w:rsid w:val="00E1089E"/>
    <w:rsid w:val="00E15074"/>
    <w:rsid w:val="00E2118E"/>
    <w:rsid w:val="00E348EC"/>
    <w:rsid w:val="00E424E9"/>
    <w:rsid w:val="00E46473"/>
    <w:rsid w:val="00E46F6A"/>
    <w:rsid w:val="00E53229"/>
    <w:rsid w:val="00E54E48"/>
    <w:rsid w:val="00E605F8"/>
    <w:rsid w:val="00E63FE8"/>
    <w:rsid w:val="00E713EB"/>
    <w:rsid w:val="00E72500"/>
    <w:rsid w:val="00E76745"/>
    <w:rsid w:val="00E8013D"/>
    <w:rsid w:val="00E87B8D"/>
    <w:rsid w:val="00E91D9C"/>
    <w:rsid w:val="00E9306D"/>
    <w:rsid w:val="00E95115"/>
    <w:rsid w:val="00EA07DE"/>
    <w:rsid w:val="00EA64A1"/>
    <w:rsid w:val="00EC1D46"/>
    <w:rsid w:val="00EF10AC"/>
    <w:rsid w:val="00EF5203"/>
    <w:rsid w:val="00F00AB6"/>
    <w:rsid w:val="00F01FB2"/>
    <w:rsid w:val="00F50A42"/>
    <w:rsid w:val="00F53D72"/>
    <w:rsid w:val="00F6366C"/>
    <w:rsid w:val="00F765AF"/>
    <w:rsid w:val="00F808F1"/>
    <w:rsid w:val="00FA6338"/>
    <w:rsid w:val="00FC0D90"/>
    <w:rsid w:val="00FC6824"/>
    <w:rsid w:val="00FD23F7"/>
    <w:rsid w:val="00FD45F1"/>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43009"/>
    <o:shapelayout v:ext="edit">
      <o:idmap v:ext="edit" data="1"/>
    </o:shapelayout>
  </w:shapeDefaults>
  <w:decimalSymbol w:val=","/>
  <w:listSeparator w:val=";"/>
  <w14:docId w14:val="259ED0B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4F0799"/>
    <w:pPr>
      <w:spacing w:after="160" w:line="240" w:lineRule="auto"/>
      <w:jc w:val="both"/>
    </w:pPr>
    <w:rPr>
      <w:rFonts w:ascii="Arial" w:hAnsi="Arial" w:cs="Arial"/>
      <w:szCs w:val="36"/>
      <w:lang w:val="en-GB" w:eastAsia="fr-FR"/>
    </w:rPr>
  </w:style>
  <w:style w:type="paragraph" w:styleId="Titre1">
    <w:name w:val="heading 1"/>
    <w:aliases w:val="Titre1,Titre2,Chapter,CF6 - Titre 1"/>
    <w:basedOn w:val="Normal"/>
    <w:next w:val="Normal"/>
    <w:link w:val="Titre1Car"/>
    <w:qFormat/>
    <w:rsid w:val="001B51F8"/>
    <w:pPr>
      <w:keepNext/>
      <w:pageBreakBefore/>
      <w:numPr>
        <w:numId w:val="12"/>
      </w:numPr>
      <w:outlineLvl w:val="0"/>
    </w:pPr>
    <w:rPr>
      <w:b/>
      <w:bCs/>
      <w:sz w:val="40"/>
      <w:szCs w:val="44"/>
      <w:lang w:val="fr-LU" w:eastAsia="en-GB"/>
    </w:rPr>
  </w:style>
  <w:style w:type="paragraph" w:styleId="Titre2">
    <w:name w:val="heading 2"/>
    <w:basedOn w:val="Normal"/>
    <w:next w:val="Normal"/>
    <w:link w:val="Titre2Car"/>
    <w:qFormat/>
    <w:rsid w:val="001B51F8"/>
    <w:pPr>
      <w:keepNext/>
      <w:numPr>
        <w:ilvl w:val="1"/>
        <w:numId w:val="12"/>
      </w:numPr>
      <w:spacing w:before="320"/>
      <w:outlineLvl w:val="1"/>
    </w:pPr>
    <w:rPr>
      <w:b/>
      <w:sz w:val="32"/>
      <w:lang w:eastAsia="en-GB"/>
    </w:rPr>
  </w:style>
  <w:style w:type="paragraph" w:styleId="Titre3">
    <w:name w:val="heading 3"/>
    <w:basedOn w:val="Normal"/>
    <w:next w:val="Normal"/>
    <w:link w:val="Titre3Car"/>
    <w:qFormat/>
    <w:rsid w:val="001B51F8"/>
    <w:pPr>
      <w:keepNext/>
      <w:numPr>
        <w:ilvl w:val="2"/>
        <w:numId w:val="12"/>
      </w:numPr>
      <w:spacing w:before="280"/>
      <w:outlineLvl w:val="2"/>
    </w:pPr>
    <w:rPr>
      <w:b/>
      <w:bCs/>
      <w:sz w:val="26"/>
      <w:szCs w:val="28"/>
      <w:lang w:eastAsia="fr-LU"/>
    </w:rPr>
  </w:style>
  <w:style w:type="paragraph" w:styleId="Titre4">
    <w:name w:val="heading 4"/>
    <w:aliases w:val="H4,Heading 4 TLS"/>
    <w:basedOn w:val="Normal"/>
    <w:next w:val="Normal"/>
    <w:link w:val="Titre4Car"/>
    <w:qFormat/>
    <w:rsid w:val="001B51F8"/>
    <w:pPr>
      <w:keepNext/>
      <w:numPr>
        <w:ilvl w:val="3"/>
        <w:numId w:val="12"/>
      </w:numPr>
      <w:spacing w:before="240"/>
      <w:outlineLvl w:val="3"/>
    </w:pPr>
    <w:rPr>
      <w:b/>
      <w:iCs/>
      <w:sz w:val="24"/>
      <w:szCs w:val="24"/>
      <w:lang w:val="fr-FR" w:eastAsia="fr-LU"/>
    </w:rPr>
  </w:style>
  <w:style w:type="paragraph" w:styleId="Titre5">
    <w:name w:val="heading 5"/>
    <w:aliases w:val="Titre5,heading 5,E"/>
    <w:basedOn w:val="Normal"/>
    <w:next w:val="Normal"/>
    <w:link w:val="Titre5Car"/>
    <w:qFormat/>
    <w:rsid w:val="00B77CB9"/>
    <w:pPr>
      <w:keepNext/>
      <w:spacing w:before="220"/>
      <w:ind w:left="142" w:hanging="142"/>
      <w:outlineLvl w:val="4"/>
    </w:pPr>
    <w:rPr>
      <w:b/>
      <w:bCs/>
      <w:iCs/>
      <w:sz w:val="24"/>
      <w:szCs w:val="22"/>
      <w:lang w:eastAsia="fr-LU"/>
    </w:rPr>
  </w:style>
  <w:style w:type="paragraph" w:styleId="Titre6">
    <w:name w:val="heading 6"/>
    <w:basedOn w:val="Normal"/>
    <w:next w:val="Normal"/>
    <w:link w:val="Titre6Car"/>
    <w:qFormat/>
    <w:rsid w:val="00B77CB9"/>
    <w:pPr>
      <w:keepNext/>
      <w:spacing w:before="120"/>
      <w:ind w:left="284" w:hanging="142"/>
      <w:outlineLvl w:val="5"/>
    </w:pPr>
    <w:rPr>
      <w:b/>
      <w:szCs w:val="22"/>
      <w:lang w:val="en-US" w:eastAsia="fr-LU"/>
    </w:rPr>
  </w:style>
  <w:style w:type="paragraph" w:styleId="Titre7">
    <w:name w:val="heading 7"/>
    <w:basedOn w:val="Normal"/>
    <w:next w:val="Normal"/>
    <w:link w:val="Titre7Car"/>
    <w:qFormat/>
    <w:rsid w:val="00B77CB9"/>
    <w:pPr>
      <w:keepNext/>
      <w:ind w:left="426" w:hanging="142"/>
      <w:outlineLvl w:val="6"/>
    </w:pPr>
    <w:rPr>
      <w:b/>
      <w:szCs w:val="24"/>
      <w:lang w:val="en-US" w:eastAsia="fr-LU"/>
    </w:rPr>
  </w:style>
  <w:style w:type="paragraph" w:styleId="Titre8">
    <w:name w:val="heading 8"/>
    <w:basedOn w:val="Normal"/>
    <w:next w:val="Normal"/>
    <w:link w:val="Titre8Car"/>
    <w:qFormat/>
    <w:rsid w:val="00B77CB9"/>
    <w:pPr>
      <w:keepNext/>
      <w:spacing w:before="60"/>
      <w:ind w:left="567" w:hanging="142"/>
      <w:outlineLvl w:val="7"/>
    </w:pPr>
    <w:rPr>
      <w:b/>
      <w:szCs w:val="24"/>
      <w:lang w:val="en-US" w:eastAsia="fr-LU"/>
    </w:rPr>
  </w:style>
  <w:style w:type="paragraph" w:styleId="Titre9">
    <w:name w:val="heading 9"/>
    <w:basedOn w:val="Normal"/>
    <w:next w:val="Normal"/>
    <w:link w:val="Titre9Car"/>
    <w:qFormat/>
    <w:rsid w:val="00B77CB9"/>
    <w:pPr>
      <w:keepNext/>
      <w:spacing w:before="60"/>
      <w:ind w:left="709" w:hanging="142"/>
      <w:outlineLvl w:val="8"/>
    </w:pPr>
    <w:rPr>
      <w:b/>
      <w:szCs w:val="24"/>
      <w:lang w:val="en-US" w:eastAsia="fr-LU"/>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aliases w:val="Titre1 Car,Titre2 Car,Chapter Car,CF6 - Titre 1 Car"/>
    <w:basedOn w:val="Policepardfaut"/>
    <w:link w:val="Titre1"/>
    <w:rsid w:val="001B51F8"/>
    <w:rPr>
      <w:rFonts w:ascii="Arial" w:hAnsi="Arial" w:cs="Arial"/>
      <w:b/>
      <w:bCs/>
      <w:sz w:val="40"/>
      <w:szCs w:val="44"/>
      <w:lang w:val="fr-LU" w:eastAsia="en-GB"/>
    </w:rPr>
  </w:style>
  <w:style w:type="character" w:customStyle="1" w:styleId="Titre2Car">
    <w:name w:val="Titre 2 Car"/>
    <w:basedOn w:val="Policepardfaut"/>
    <w:link w:val="Titre2"/>
    <w:rsid w:val="001B51F8"/>
    <w:rPr>
      <w:rFonts w:ascii="Arial" w:hAnsi="Arial" w:cs="Arial"/>
      <w:b/>
      <w:sz w:val="32"/>
      <w:szCs w:val="36"/>
      <w:lang w:val="en-GB" w:eastAsia="en-GB"/>
    </w:rPr>
  </w:style>
  <w:style w:type="character" w:customStyle="1" w:styleId="Titre3Car">
    <w:name w:val="Titre 3 Car"/>
    <w:basedOn w:val="Policepardfaut"/>
    <w:link w:val="Titre3"/>
    <w:rsid w:val="001B51F8"/>
    <w:rPr>
      <w:rFonts w:ascii="Arial" w:hAnsi="Arial" w:cs="Arial"/>
      <w:b/>
      <w:bCs/>
      <w:sz w:val="26"/>
      <w:szCs w:val="28"/>
      <w:lang w:val="en-GB" w:eastAsia="fr-LU"/>
    </w:rPr>
  </w:style>
  <w:style w:type="character" w:customStyle="1" w:styleId="Titre4Car">
    <w:name w:val="Titre 4 Car"/>
    <w:aliases w:val="H4 Car,Heading 4 TLS Car"/>
    <w:basedOn w:val="Policepardfaut"/>
    <w:link w:val="Titre4"/>
    <w:rsid w:val="001B51F8"/>
    <w:rPr>
      <w:rFonts w:ascii="Arial" w:hAnsi="Arial" w:cs="Arial"/>
      <w:b/>
      <w:iCs/>
      <w:sz w:val="24"/>
      <w:szCs w:val="24"/>
      <w:lang w:eastAsia="fr-LU"/>
    </w:rPr>
  </w:style>
  <w:style w:type="character" w:customStyle="1" w:styleId="Titre5Car">
    <w:name w:val="Titre 5 Car"/>
    <w:aliases w:val="Titre5 Car,heading 5 Car,E Car"/>
    <w:basedOn w:val="Policepardfaut"/>
    <w:link w:val="Titre5"/>
    <w:uiPriority w:val="9"/>
    <w:rsid w:val="00B77CB9"/>
    <w:rPr>
      <w:rFonts w:ascii="Arial" w:hAnsi="Arial" w:cs="Arial"/>
      <w:b/>
      <w:bCs/>
      <w:iCs/>
      <w:sz w:val="24"/>
      <w:lang w:val="en-GB" w:eastAsia="fr-LU"/>
    </w:rPr>
  </w:style>
  <w:style w:type="character" w:customStyle="1" w:styleId="Titre6Car">
    <w:name w:val="Titre 6 Car"/>
    <w:basedOn w:val="Policepardfaut"/>
    <w:link w:val="Titre6"/>
    <w:rsid w:val="00B77CB9"/>
    <w:rPr>
      <w:rFonts w:ascii="Arial" w:hAnsi="Arial" w:cs="Arial"/>
      <w:b/>
      <w:lang w:val="en-US" w:eastAsia="fr-LU"/>
    </w:rPr>
  </w:style>
  <w:style w:type="character" w:customStyle="1" w:styleId="Titre7Car">
    <w:name w:val="Titre 7 Car"/>
    <w:basedOn w:val="Policepardfaut"/>
    <w:link w:val="Titre7"/>
    <w:rsid w:val="00B77CB9"/>
    <w:rPr>
      <w:rFonts w:ascii="Arial" w:hAnsi="Arial" w:cs="Arial"/>
      <w:b/>
      <w:szCs w:val="24"/>
      <w:lang w:val="en-US" w:eastAsia="fr-LU"/>
    </w:rPr>
  </w:style>
  <w:style w:type="character" w:customStyle="1" w:styleId="Titre8Car">
    <w:name w:val="Titre 8 Car"/>
    <w:basedOn w:val="Policepardfaut"/>
    <w:link w:val="Titre8"/>
    <w:rsid w:val="00B77CB9"/>
    <w:rPr>
      <w:rFonts w:ascii="Arial" w:hAnsi="Arial" w:cs="Arial"/>
      <w:b/>
      <w:szCs w:val="24"/>
      <w:lang w:val="en-US" w:eastAsia="fr-LU"/>
    </w:rPr>
  </w:style>
  <w:style w:type="character" w:customStyle="1" w:styleId="Titre9Car">
    <w:name w:val="Titre 9 Car"/>
    <w:basedOn w:val="Policepardfaut"/>
    <w:link w:val="Titre9"/>
    <w:rsid w:val="00B77CB9"/>
    <w:rPr>
      <w:rFonts w:ascii="Arial" w:hAnsi="Arial" w:cs="Arial"/>
      <w:b/>
      <w:szCs w:val="24"/>
      <w:lang w:val="en-US" w:eastAsia="fr-LU"/>
    </w:rPr>
  </w:style>
  <w:style w:type="character" w:customStyle="1" w:styleId="apple-converted-space">
    <w:name w:val="apple-converted-space"/>
    <w:basedOn w:val="Policepardfaut"/>
    <w:rsid w:val="00B77CB9"/>
  </w:style>
  <w:style w:type="paragraph" w:styleId="Textedebulles">
    <w:name w:val="Balloon Text"/>
    <w:basedOn w:val="Normal"/>
    <w:link w:val="TextedebullesCar"/>
    <w:rsid w:val="00B77CB9"/>
    <w:pPr>
      <w:spacing w:after="0"/>
    </w:pPr>
    <w:rPr>
      <w:rFonts w:ascii="Tahoma" w:hAnsi="Tahoma" w:cs="Tahoma"/>
      <w:sz w:val="16"/>
      <w:szCs w:val="16"/>
    </w:rPr>
  </w:style>
  <w:style w:type="character" w:customStyle="1" w:styleId="TextedebullesCar">
    <w:name w:val="Texte de bulles Car"/>
    <w:basedOn w:val="Policepardfaut"/>
    <w:link w:val="Textedebulles"/>
    <w:rsid w:val="00B77CB9"/>
    <w:rPr>
      <w:rFonts w:ascii="Tahoma" w:hAnsi="Tahoma" w:cs="Tahoma"/>
      <w:sz w:val="16"/>
      <w:szCs w:val="16"/>
      <w:lang w:val="en-GB" w:eastAsia="fr-FR"/>
    </w:rPr>
  </w:style>
  <w:style w:type="paragraph" w:styleId="Bibliographie">
    <w:name w:val="Bibliography"/>
    <w:basedOn w:val="Normal"/>
    <w:next w:val="Normal"/>
    <w:uiPriority w:val="37"/>
    <w:unhideWhenUsed/>
    <w:rsid w:val="00B77CB9"/>
    <w:pPr>
      <w:spacing w:before="60" w:after="120"/>
    </w:pPr>
    <w:rPr>
      <w:rFonts w:cs="Times New Roman"/>
      <w:szCs w:val="20"/>
      <w:lang w:eastAsia="en-US"/>
    </w:rPr>
  </w:style>
  <w:style w:type="paragraph" w:styleId="Corpsdetexte">
    <w:name w:val="Body Text"/>
    <w:basedOn w:val="Normal"/>
    <w:link w:val="CorpsdetexteCar"/>
    <w:rsid w:val="00B77CB9"/>
    <w:pPr>
      <w:widowControl w:val="0"/>
      <w:suppressAutoHyphens/>
      <w:spacing w:before="60" w:after="120"/>
      <w:jc w:val="left"/>
    </w:pPr>
    <w:rPr>
      <w:rFonts w:ascii="Times" w:eastAsia="DejaVuSans" w:hAnsi="Times" w:cs="Times New Roman"/>
      <w:kern w:val="1"/>
      <w:sz w:val="24"/>
      <w:szCs w:val="24"/>
      <w:lang w:val="en-US" w:eastAsia="en-US"/>
    </w:rPr>
  </w:style>
  <w:style w:type="character" w:customStyle="1" w:styleId="CorpsdetexteCar">
    <w:name w:val="Corps de texte Car"/>
    <w:basedOn w:val="Policepardfaut"/>
    <w:link w:val="Corpsdetexte"/>
    <w:rsid w:val="00B77CB9"/>
    <w:rPr>
      <w:rFonts w:ascii="Times" w:eastAsia="DejaVuSans" w:hAnsi="Times" w:cs="Times New Roman"/>
      <w:kern w:val="1"/>
      <w:sz w:val="24"/>
      <w:szCs w:val="24"/>
      <w:lang w:val="en-US"/>
    </w:rPr>
  </w:style>
  <w:style w:type="paragraph" w:styleId="Corpsdetexte2">
    <w:name w:val="Body Text 2"/>
    <w:basedOn w:val="Normal"/>
    <w:link w:val="Corpsdetexte2Car"/>
    <w:rsid w:val="00B77CB9"/>
    <w:pPr>
      <w:spacing w:before="60" w:after="120" w:line="480" w:lineRule="auto"/>
    </w:pPr>
    <w:rPr>
      <w:rFonts w:cs="Times New Roman"/>
      <w:szCs w:val="20"/>
      <w:lang w:eastAsia="en-US"/>
    </w:rPr>
  </w:style>
  <w:style w:type="character" w:customStyle="1" w:styleId="Corpsdetexte2Car">
    <w:name w:val="Corps de texte 2 Car"/>
    <w:basedOn w:val="Policepardfaut"/>
    <w:link w:val="Corpsdetexte2"/>
    <w:rsid w:val="00B77CB9"/>
    <w:rPr>
      <w:rFonts w:ascii="Arial" w:hAnsi="Arial" w:cs="Times New Roman"/>
      <w:szCs w:val="20"/>
      <w:lang w:val="en-GB"/>
    </w:rPr>
  </w:style>
  <w:style w:type="paragraph" w:styleId="Retraitcorpsdetexte3">
    <w:name w:val="Body Text Indent 3"/>
    <w:basedOn w:val="Normal"/>
    <w:link w:val="Retraitcorpsdetexte3Car"/>
    <w:rsid w:val="00B77CB9"/>
    <w:pPr>
      <w:spacing w:after="120"/>
      <w:ind w:left="283"/>
    </w:pPr>
    <w:rPr>
      <w:sz w:val="16"/>
      <w:szCs w:val="16"/>
    </w:rPr>
  </w:style>
  <w:style w:type="character" w:customStyle="1" w:styleId="Retraitcorpsdetexte3Car">
    <w:name w:val="Retrait corps de texte 3 Car"/>
    <w:basedOn w:val="Policepardfaut"/>
    <w:link w:val="Retraitcorpsdetexte3"/>
    <w:rsid w:val="00B77CB9"/>
    <w:rPr>
      <w:rFonts w:ascii="Arial" w:hAnsi="Arial" w:cs="Arial"/>
      <w:sz w:val="16"/>
      <w:szCs w:val="16"/>
      <w:lang w:val="en-GB" w:eastAsia="fr-FR"/>
    </w:rPr>
  </w:style>
  <w:style w:type="character" w:styleId="Titredulivre">
    <w:name w:val="Book Title"/>
    <w:basedOn w:val="Policepardfaut"/>
    <w:uiPriority w:val="33"/>
    <w:rsid w:val="00B77CB9"/>
    <w:rPr>
      <w:b w:val="0"/>
      <w:bCs/>
      <w:smallCaps/>
      <w:spacing w:val="5"/>
    </w:rPr>
  </w:style>
  <w:style w:type="character" w:customStyle="1" w:styleId="BookTitle1">
    <w:name w:val="Book Title1"/>
    <w:basedOn w:val="Policepardfaut"/>
    <w:uiPriority w:val="33"/>
    <w:rsid w:val="00B77CB9"/>
    <w:rPr>
      <w:b w:val="0"/>
      <w:bCs/>
      <w:smallCaps/>
      <w:spacing w:val="5"/>
    </w:rPr>
  </w:style>
  <w:style w:type="paragraph" w:styleId="Lgende">
    <w:name w:val="caption"/>
    <w:aliases w:val="Légende Fig/Tab"/>
    <w:basedOn w:val="Normal"/>
    <w:next w:val="Normal"/>
    <w:qFormat/>
    <w:rsid w:val="00B77CB9"/>
    <w:pPr>
      <w:spacing w:before="240" w:after="360"/>
      <w:jc w:val="center"/>
    </w:pPr>
    <w:rPr>
      <w:bCs/>
      <w:sz w:val="20"/>
      <w:szCs w:val="18"/>
    </w:rPr>
  </w:style>
  <w:style w:type="paragraph" w:customStyle="1" w:styleId="ListeRecC">
    <w:name w:val="Liste_Rec_C"/>
    <w:basedOn w:val="Normal"/>
    <w:link w:val="ListeRecCChar"/>
    <w:qFormat/>
    <w:rsid w:val="00B77CB9"/>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szCs w:val="22"/>
      <w:lang w:val="fr-LU" w:eastAsia="en-GB"/>
    </w:rPr>
  </w:style>
  <w:style w:type="character" w:customStyle="1" w:styleId="ListeRecCChar">
    <w:name w:val="Liste_Rec_C Char"/>
    <w:basedOn w:val="Policepardfaut"/>
    <w:link w:val="ListeRecC"/>
    <w:rsid w:val="00B77CB9"/>
    <w:rPr>
      <w:rFonts w:ascii="Arial" w:eastAsiaTheme="minorEastAsia" w:hAnsi="Arial" w:cs="Arial"/>
      <w:noProof/>
      <w:sz w:val="20"/>
      <w:lang w:val="fr-LU" w:eastAsia="en-GB"/>
    </w:rPr>
  </w:style>
  <w:style w:type="paragraph" w:customStyle="1" w:styleId="ListeRec">
    <w:name w:val="Liste_Rec"/>
    <w:basedOn w:val="ListeRecC"/>
    <w:link w:val="ListeRecChar"/>
    <w:qFormat/>
    <w:rsid w:val="00B77CB9"/>
    <w:pP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B77CB9"/>
    <w:rPr>
      <w:rFonts w:ascii="Arial" w:eastAsiaTheme="minorEastAsia" w:hAnsi="Arial" w:cs="Arial"/>
      <w:noProof/>
      <w:sz w:val="20"/>
      <w:lang w:val="fr-LU" w:eastAsia="en-GB"/>
    </w:rPr>
  </w:style>
  <w:style w:type="paragraph" w:customStyle="1" w:styleId="CategRec">
    <w:name w:val="Categ_Rec"/>
    <w:basedOn w:val="ListeRec"/>
    <w:qFormat/>
    <w:rsid w:val="00B77CB9"/>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ous-titre">
    <w:name w:val="Subtitle"/>
    <w:basedOn w:val="Normal"/>
    <w:next w:val="Normal"/>
    <w:link w:val="Sous-titreCar"/>
    <w:qFormat/>
    <w:rsid w:val="00B77CB9"/>
    <w:pPr>
      <w:numPr>
        <w:ilvl w:val="1"/>
      </w:numPr>
      <w:spacing w:before="240"/>
      <w:ind w:left="113"/>
      <w:jc w:val="center"/>
    </w:pPr>
    <w:rPr>
      <w:rFonts w:eastAsiaTheme="majorEastAsia" w:cstheme="majorBidi"/>
      <w:b/>
      <w:iCs/>
      <w:spacing w:val="15"/>
      <w:sz w:val="36"/>
      <w:szCs w:val="24"/>
    </w:rPr>
  </w:style>
  <w:style w:type="character" w:customStyle="1" w:styleId="Sous-titreCar">
    <w:name w:val="Sous-titre Car"/>
    <w:basedOn w:val="Policepardfaut"/>
    <w:link w:val="Sous-titre"/>
    <w:rsid w:val="00B77CB9"/>
    <w:rPr>
      <w:rFonts w:ascii="Arial" w:eastAsiaTheme="majorEastAsia" w:hAnsi="Arial" w:cstheme="majorBidi"/>
      <w:b/>
      <w:iCs/>
      <w:spacing w:val="15"/>
      <w:sz w:val="36"/>
      <w:szCs w:val="24"/>
      <w:lang w:val="en-GB" w:eastAsia="fr-FR"/>
    </w:rPr>
  </w:style>
  <w:style w:type="paragraph" w:customStyle="1" w:styleId="CatgorieDoc">
    <w:name w:val="Catégorie Doc"/>
    <w:basedOn w:val="Sous-titre"/>
    <w:link w:val="CatgorieDocCar"/>
    <w:qFormat/>
    <w:rsid w:val="00B77CB9"/>
    <w:pPr>
      <w:pBdr>
        <w:bottom w:val="single" w:sz="12" w:space="1" w:color="auto"/>
      </w:pBdr>
      <w:ind w:left="3969"/>
      <w:jc w:val="right"/>
    </w:pPr>
    <w:rPr>
      <w:i/>
      <w:sz w:val="28"/>
      <w:lang w:eastAsia="fr-LU"/>
    </w:rPr>
  </w:style>
  <w:style w:type="character" w:customStyle="1" w:styleId="CatgorieDocCar">
    <w:name w:val="Catégorie Doc Car"/>
    <w:basedOn w:val="Sous-titreCar"/>
    <w:link w:val="CatgorieDoc"/>
    <w:rsid w:val="00B77CB9"/>
    <w:rPr>
      <w:rFonts w:ascii="Arial" w:eastAsiaTheme="majorEastAsia" w:hAnsi="Arial" w:cstheme="majorBidi"/>
      <w:b/>
      <w:i/>
      <w:iCs/>
      <w:spacing w:val="15"/>
      <w:sz w:val="28"/>
      <w:szCs w:val="24"/>
      <w:lang w:val="en-GB" w:eastAsia="fr-LU"/>
    </w:rPr>
  </w:style>
  <w:style w:type="paragraph" w:customStyle="1" w:styleId="Centr">
    <w:name w:val="Centré"/>
    <w:basedOn w:val="Normal"/>
    <w:rsid w:val="00B77CB9"/>
    <w:pPr>
      <w:spacing w:before="60" w:after="120"/>
      <w:jc w:val="center"/>
    </w:pPr>
    <w:rPr>
      <w:rFonts w:cs="Times New Roman"/>
      <w:szCs w:val="20"/>
      <w:lang w:eastAsia="en-US"/>
    </w:rPr>
  </w:style>
  <w:style w:type="character" w:customStyle="1" w:styleId="CitationFR">
    <w:name w:val="Citation FR"/>
    <w:basedOn w:val="Policepardfaut"/>
    <w:uiPriority w:val="1"/>
    <w:qFormat/>
    <w:rsid w:val="00B77CB9"/>
    <w:rPr>
      <w:i/>
      <w:lang w:val="fr-FR"/>
    </w:rPr>
  </w:style>
  <w:style w:type="character" w:customStyle="1" w:styleId="CitationGB">
    <w:name w:val="Citation GB"/>
    <w:basedOn w:val="Policepardfaut"/>
    <w:uiPriority w:val="1"/>
    <w:qFormat/>
    <w:rsid w:val="00B77CB9"/>
    <w:rPr>
      <w:i/>
      <w:lang w:val="en-GB"/>
    </w:rPr>
  </w:style>
  <w:style w:type="character" w:styleId="Lienhypertexte">
    <w:name w:val="Hyperlink"/>
    <w:basedOn w:val="Policepardfaut"/>
    <w:uiPriority w:val="99"/>
    <w:rsid w:val="00B77CB9"/>
    <w:rPr>
      <w:color w:val="0000FF"/>
      <w:u w:val="single"/>
    </w:rPr>
  </w:style>
  <w:style w:type="character" w:customStyle="1" w:styleId="CodageCmdCputer">
    <w:name w:val="Codage CmdCputer"/>
    <w:basedOn w:val="Lienhypertexte"/>
    <w:uiPriority w:val="1"/>
    <w:qFormat/>
    <w:rsid w:val="00B77CB9"/>
    <w:rPr>
      <w:color w:val="0000FF"/>
      <w:u w:val="none"/>
      <w:lang w:val="en-US"/>
    </w:rPr>
  </w:style>
  <w:style w:type="character" w:styleId="Marquedecommentaire">
    <w:name w:val="annotation reference"/>
    <w:basedOn w:val="Policepardfaut"/>
    <w:rsid w:val="00B77CB9"/>
    <w:rPr>
      <w:sz w:val="16"/>
      <w:szCs w:val="16"/>
    </w:rPr>
  </w:style>
  <w:style w:type="paragraph" w:styleId="Commentaire">
    <w:name w:val="annotation text"/>
    <w:basedOn w:val="Normal"/>
    <w:link w:val="CommentaireCar"/>
    <w:rsid w:val="00B77CB9"/>
    <w:rPr>
      <w:sz w:val="20"/>
      <w:szCs w:val="20"/>
    </w:rPr>
  </w:style>
  <w:style w:type="character" w:customStyle="1" w:styleId="CommentaireCar">
    <w:name w:val="Commentaire Car"/>
    <w:basedOn w:val="Policepardfaut"/>
    <w:link w:val="Commentaire"/>
    <w:rsid w:val="00B77CB9"/>
    <w:rPr>
      <w:rFonts w:ascii="Arial" w:hAnsi="Arial" w:cs="Arial"/>
      <w:sz w:val="20"/>
      <w:szCs w:val="20"/>
      <w:lang w:val="en-GB" w:eastAsia="fr-FR"/>
    </w:rPr>
  </w:style>
  <w:style w:type="paragraph" w:styleId="Objetducommentaire">
    <w:name w:val="annotation subject"/>
    <w:basedOn w:val="Commentaire"/>
    <w:next w:val="Commentaire"/>
    <w:link w:val="ObjetducommentaireCar"/>
    <w:rsid w:val="00B77CB9"/>
    <w:pPr>
      <w:spacing w:before="60" w:after="120"/>
    </w:pPr>
    <w:rPr>
      <w:rFonts w:cs="Times New Roman"/>
      <w:bCs/>
    </w:rPr>
  </w:style>
  <w:style w:type="character" w:customStyle="1" w:styleId="ObjetducommentaireCar">
    <w:name w:val="Objet du commentaire Car"/>
    <w:basedOn w:val="CommentaireCar"/>
    <w:link w:val="Objetducommentaire"/>
    <w:rsid w:val="00B77CB9"/>
    <w:rPr>
      <w:rFonts w:ascii="Arial" w:hAnsi="Arial" w:cs="Times New Roman"/>
      <w:bCs/>
      <w:sz w:val="20"/>
      <w:szCs w:val="20"/>
      <w:lang w:val="en-GB" w:eastAsia="fr-FR"/>
    </w:rPr>
  </w:style>
  <w:style w:type="character" w:customStyle="1" w:styleId="CommentSubjectChar1">
    <w:name w:val="Comment Subject Char1"/>
    <w:basedOn w:val="CommentaireCar"/>
    <w:rsid w:val="00B77CB9"/>
    <w:rPr>
      <w:rFonts w:ascii="Arial" w:hAnsi="Arial" w:cs="Arial"/>
      <w:b/>
      <w:bCs/>
      <w:sz w:val="20"/>
      <w:szCs w:val="20"/>
      <w:lang w:val="en-GB" w:eastAsia="fr-FR"/>
    </w:rPr>
  </w:style>
  <w:style w:type="paragraph" w:styleId="Pieddepage">
    <w:name w:val="footer"/>
    <w:basedOn w:val="Normal"/>
    <w:link w:val="PieddepageCar"/>
    <w:rsid w:val="00B77CB9"/>
    <w:pPr>
      <w:tabs>
        <w:tab w:val="center" w:pos="4513"/>
        <w:tab w:val="right" w:pos="9026"/>
      </w:tabs>
      <w:spacing w:after="0"/>
    </w:pPr>
  </w:style>
  <w:style w:type="character" w:customStyle="1" w:styleId="PieddepageCar">
    <w:name w:val="Pied de page Car"/>
    <w:basedOn w:val="Policepardfaut"/>
    <w:link w:val="Pieddepage"/>
    <w:rsid w:val="00B77CB9"/>
    <w:rPr>
      <w:rFonts w:ascii="Arial" w:hAnsi="Arial" w:cs="Arial"/>
      <w:szCs w:val="36"/>
      <w:lang w:val="en-GB" w:eastAsia="fr-FR"/>
    </w:rPr>
  </w:style>
  <w:style w:type="paragraph" w:customStyle="1" w:styleId="Company">
    <w:name w:val="Company"/>
    <w:basedOn w:val="Pieddepage"/>
    <w:rsid w:val="00B77CB9"/>
    <w:pPr>
      <w:tabs>
        <w:tab w:val="clear" w:pos="4513"/>
        <w:tab w:val="clear" w:pos="9026"/>
        <w:tab w:val="center" w:pos="4320"/>
        <w:tab w:val="right" w:pos="8640"/>
      </w:tabs>
      <w:spacing w:before="60"/>
    </w:pPr>
    <w:rPr>
      <w:rFonts w:ascii="Century Schoolbook" w:hAnsi="Century Schoolbook" w:cs="Times New Roman"/>
      <w:sz w:val="18"/>
      <w:szCs w:val="18"/>
      <w:lang w:eastAsia="en-US"/>
    </w:rPr>
  </w:style>
  <w:style w:type="paragraph" w:customStyle="1" w:styleId="Contenudetableau">
    <w:name w:val="Contenu de tableau"/>
    <w:basedOn w:val="Normal"/>
    <w:rsid w:val="00B77CB9"/>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eastAsia="en-US"/>
    </w:rPr>
  </w:style>
  <w:style w:type="paragraph" w:customStyle="1" w:styleId="ContrleTitre">
    <w:name w:val="Contrôle_Titre"/>
    <w:basedOn w:val="Normal"/>
    <w:uiPriority w:val="99"/>
    <w:rsid w:val="00B77CB9"/>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B77CB9"/>
    <w:pPr>
      <w:suppressAutoHyphens w:val="0"/>
      <w:ind w:left="0"/>
      <w:jc w:val="center"/>
    </w:pPr>
    <w:rPr>
      <w:b w:val="0"/>
    </w:rPr>
  </w:style>
  <w:style w:type="paragraph" w:customStyle="1" w:styleId="ContrleTexteG">
    <w:name w:val="Contrôle_Texte_G"/>
    <w:basedOn w:val="ContrleTitre"/>
    <w:rsid w:val="00B77CB9"/>
    <w:pPr>
      <w:suppressAutoHyphens w:val="0"/>
    </w:pPr>
    <w:rPr>
      <w:b w:val="0"/>
    </w:rPr>
  </w:style>
  <w:style w:type="paragraph" w:customStyle="1" w:styleId="corptableau">
    <w:name w:val="corp tableau"/>
    <w:autoRedefine/>
    <w:rsid w:val="00B77CB9"/>
    <w:pPr>
      <w:spacing w:before="60" w:beforeAutospacing="1" w:after="60" w:afterAutospacing="1" w:line="240" w:lineRule="auto"/>
      <w:jc w:val="center"/>
    </w:pPr>
    <w:rPr>
      <w:rFonts w:ascii="Arial" w:eastAsia="MS Mincho" w:hAnsi="Arial" w:cs="Times New Roman"/>
      <w:kern w:val="20"/>
      <w:sz w:val="16"/>
      <w:szCs w:val="24"/>
      <w:lang w:val="en-GB" w:eastAsia="fr-FR"/>
    </w:rPr>
  </w:style>
  <w:style w:type="paragraph" w:customStyle="1" w:styleId="Corpsdetableau3">
    <w:name w:val="Corps de tableau 3"/>
    <w:basedOn w:val="Normal"/>
    <w:rsid w:val="00B77CB9"/>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B77CB9"/>
  </w:style>
  <w:style w:type="character" w:customStyle="1" w:styleId="CorpsTxtNormalCar">
    <w:name w:val="CorpsTxtNormal Car"/>
    <w:basedOn w:val="Policepardfaut"/>
    <w:link w:val="CorpsTxtNormal"/>
    <w:rsid w:val="00AA00FC"/>
    <w:rPr>
      <w:rFonts w:ascii="Arial" w:hAnsi="Arial" w:cs="Arial"/>
      <w:szCs w:val="36"/>
      <w:lang w:val="en-GB" w:eastAsia="fr-FR"/>
    </w:rPr>
  </w:style>
  <w:style w:type="paragraph" w:styleId="Sansinterligne">
    <w:name w:val="No Spacing"/>
    <w:aliases w:val="Crp Txt Ss interligne"/>
    <w:link w:val="SansinterligneCar"/>
    <w:uiPriority w:val="1"/>
    <w:rsid w:val="00B77CB9"/>
    <w:pPr>
      <w:spacing w:after="0" w:line="240" w:lineRule="auto"/>
      <w:jc w:val="both"/>
    </w:pPr>
    <w:rPr>
      <w:rFonts w:ascii="Arial" w:hAnsi="Arial" w:cs="Arial"/>
      <w:szCs w:val="36"/>
      <w:lang w:eastAsia="fr-FR"/>
    </w:rPr>
  </w:style>
  <w:style w:type="character" w:customStyle="1" w:styleId="SansinterligneCar">
    <w:name w:val="Sans interligne Car"/>
    <w:aliases w:val="Crp Txt Ss interligne Car"/>
    <w:basedOn w:val="Policepardfaut"/>
    <w:link w:val="Sansinterligne"/>
    <w:uiPriority w:val="1"/>
    <w:rsid w:val="00B77CB9"/>
    <w:rPr>
      <w:rFonts w:ascii="Arial" w:hAnsi="Arial" w:cs="Arial"/>
      <w:szCs w:val="36"/>
      <w:lang w:eastAsia="fr-FR"/>
    </w:rPr>
  </w:style>
  <w:style w:type="paragraph" w:customStyle="1" w:styleId="CrpTxtTab">
    <w:name w:val="Crp Txt Tab"/>
    <w:basedOn w:val="Sansinterligne"/>
    <w:link w:val="CrpTxtTabChar"/>
    <w:qFormat/>
    <w:rsid w:val="00B77CB9"/>
    <w:pPr>
      <w:spacing w:before="60" w:after="60"/>
      <w:ind w:left="113" w:right="57"/>
    </w:pPr>
    <w:rPr>
      <w:sz w:val="20"/>
      <w:lang w:val="en-GB"/>
    </w:rPr>
  </w:style>
  <w:style w:type="character" w:customStyle="1" w:styleId="CrpTxtTabChar">
    <w:name w:val="Crp Txt Tab Char"/>
    <w:basedOn w:val="SansinterligneCar"/>
    <w:link w:val="CrpTxtTab"/>
    <w:rsid w:val="00B77CB9"/>
    <w:rPr>
      <w:rFonts w:ascii="Arial" w:hAnsi="Arial" w:cs="Arial"/>
      <w:sz w:val="20"/>
      <w:szCs w:val="36"/>
      <w:lang w:val="en-GB" w:eastAsia="fr-FR"/>
    </w:rPr>
  </w:style>
  <w:style w:type="paragraph" w:customStyle="1" w:styleId="CrpTxtTabHidden">
    <w:name w:val="Crp Txt Tab Hidden"/>
    <w:basedOn w:val="CrpTxtTab"/>
    <w:link w:val="CrpTxtTabHiddenChar"/>
    <w:qFormat/>
    <w:rsid w:val="00B77CB9"/>
    <w:pPr>
      <w:ind w:left="282" w:right="297"/>
    </w:pPr>
    <w:rPr>
      <w:vanish/>
    </w:rPr>
  </w:style>
  <w:style w:type="character" w:customStyle="1" w:styleId="CrpTxtTabHiddenChar">
    <w:name w:val="Crp Txt Tab Hidden Char"/>
    <w:basedOn w:val="CrpTxtTabChar"/>
    <w:link w:val="CrpTxtTabHidden"/>
    <w:rsid w:val="00B77CB9"/>
    <w:rPr>
      <w:rFonts w:ascii="Arial" w:hAnsi="Arial" w:cs="Arial"/>
      <w:vanish/>
      <w:sz w:val="20"/>
      <w:szCs w:val="36"/>
      <w:lang w:val="en-GB" w:eastAsia="fr-FR"/>
    </w:rPr>
  </w:style>
  <w:style w:type="paragraph" w:customStyle="1" w:styleId="CrpTxtTabTest">
    <w:name w:val="CrpTxtTab_Test"/>
    <w:basedOn w:val="Normal"/>
    <w:qFormat/>
    <w:rsid w:val="00B77CB9"/>
    <w:pPr>
      <w:spacing w:after="0"/>
    </w:pPr>
  </w:style>
  <w:style w:type="paragraph" w:customStyle="1" w:styleId="CrpTxtTest">
    <w:name w:val="CrpTxtTest"/>
    <w:basedOn w:val="CrpTxtTab"/>
    <w:qFormat/>
    <w:rsid w:val="00B77CB9"/>
    <w:pPr>
      <w:spacing w:before="0" w:after="0"/>
      <w:ind w:left="57"/>
    </w:pPr>
    <w:rPr>
      <w:szCs w:val="20"/>
    </w:rPr>
  </w:style>
  <w:style w:type="paragraph" w:customStyle="1" w:styleId="Date1">
    <w:name w:val="Date1"/>
    <w:basedOn w:val="Normal"/>
    <w:rsid w:val="00B77CB9"/>
    <w:pPr>
      <w:widowControl w:val="0"/>
      <w:tabs>
        <w:tab w:val="left" w:pos="1240"/>
      </w:tabs>
      <w:autoSpaceDE w:val="0"/>
      <w:autoSpaceDN w:val="0"/>
      <w:adjustRightInd w:val="0"/>
      <w:spacing w:before="120" w:after="0" w:line="300" w:lineRule="atLeast"/>
      <w:jc w:val="left"/>
    </w:pPr>
    <w:rPr>
      <w:rFonts w:cs="Times New Roman"/>
      <w:szCs w:val="22"/>
      <w:lang w:val="en-US" w:eastAsia="en-US"/>
    </w:rPr>
  </w:style>
  <w:style w:type="paragraph" w:customStyle="1" w:styleId="Default">
    <w:name w:val="Default"/>
    <w:rsid w:val="00B77CB9"/>
    <w:pPr>
      <w:autoSpaceDE w:val="0"/>
      <w:autoSpaceDN w:val="0"/>
      <w:adjustRightInd w:val="0"/>
      <w:spacing w:before="100" w:beforeAutospacing="1" w:after="100" w:afterAutospacing="1" w:line="240" w:lineRule="auto"/>
      <w:jc w:val="center"/>
    </w:pPr>
    <w:rPr>
      <w:rFonts w:ascii="AIAJFB+TimesNewRoman" w:hAnsi="AIAJFB+TimesNewRoman" w:cs="AIAJFB+TimesNewRoman"/>
      <w:color w:val="000000"/>
      <w:sz w:val="24"/>
      <w:szCs w:val="24"/>
      <w:lang w:val="en-GB" w:eastAsia="en-GB"/>
    </w:rPr>
  </w:style>
  <w:style w:type="paragraph" w:styleId="Explorateurdedocuments">
    <w:name w:val="Document Map"/>
    <w:basedOn w:val="Normal"/>
    <w:link w:val="ExplorateurdedocumentsCar"/>
    <w:rsid w:val="00B77CB9"/>
    <w:pPr>
      <w:shd w:val="clear" w:color="auto" w:fill="000080"/>
      <w:spacing w:before="60" w:after="120"/>
    </w:pPr>
    <w:rPr>
      <w:rFonts w:ascii="Tahoma" w:hAnsi="Tahoma" w:cs="Tahoma"/>
      <w:b/>
      <w:sz w:val="36"/>
      <w:szCs w:val="24"/>
    </w:rPr>
  </w:style>
  <w:style w:type="character" w:customStyle="1" w:styleId="ExplorateurdedocumentsCar">
    <w:name w:val="Explorateur de documents Car"/>
    <w:basedOn w:val="Policepardfaut"/>
    <w:link w:val="Explorateurdedocuments"/>
    <w:rsid w:val="00B77CB9"/>
    <w:rPr>
      <w:rFonts w:ascii="Tahoma" w:hAnsi="Tahoma" w:cs="Tahoma"/>
      <w:b/>
      <w:sz w:val="36"/>
      <w:szCs w:val="24"/>
      <w:shd w:val="clear" w:color="auto" w:fill="000080"/>
      <w:lang w:val="en-GB" w:eastAsia="fr-FR"/>
    </w:rPr>
  </w:style>
  <w:style w:type="character" w:customStyle="1" w:styleId="DocumentMapChar1">
    <w:name w:val="Document Map Char1"/>
    <w:basedOn w:val="Policepardfaut"/>
    <w:rsid w:val="00B77CB9"/>
    <w:rPr>
      <w:rFonts w:ascii="Tahoma" w:hAnsi="Tahoma" w:cs="Tahoma"/>
      <w:b w:val="0"/>
      <w:sz w:val="16"/>
      <w:szCs w:val="16"/>
      <w:lang w:val="en-GB"/>
    </w:rPr>
  </w:style>
  <w:style w:type="character" w:styleId="Accentuation">
    <w:name w:val="Emphasis"/>
    <w:basedOn w:val="Policepardfaut"/>
    <w:uiPriority w:val="20"/>
    <w:qFormat/>
    <w:rsid w:val="00B77CB9"/>
    <w:rPr>
      <w:b w:val="0"/>
      <w:i/>
      <w:iCs/>
      <w:caps w:val="0"/>
      <w:smallCaps w:val="0"/>
      <w:color w:val="auto"/>
    </w:rPr>
  </w:style>
  <w:style w:type="paragraph" w:styleId="Notedefin">
    <w:name w:val="endnote text"/>
    <w:basedOn w:val="Normal"/>
    <w:link w:val="NotedefinCar"/>
    <w:rsid w:val="00B77CB9"/>
    <w:pPr>
      <w:spacing w:before="60" w:after="120"/>
    </w:pPr>
    <w:rPr>
      <w:rFonts w:cs="Times New Roman"/>
      <w:b/>
      <w:sz w:val="36"/>
      <w:szCs w:val="20"/>
    </w:rPr>
  </w:style>
  <w:style w:type="character" w:customStyle="1" w:styleId="NotedefinCar">
    <w:name w:val="Note de fin Car"/>
    <w:basedOn w:val="Policepardfaut"/>
    <w:link w:val="Notedefin"/>
    <w:rsid w:val="00B77CB9"/>
    <w:rPr>
      <w:rFonts w:ascii="Arial" w:hAnsi="Arial" w:cs="Times New Roman"/>
      <w:b/>
      <w:sz w:val="36"/>
      <w:szCs w:val="20"/>
      <w:lang w:val="en-GB" w:eastAsia="fr-FR"/>
    </w:rPr>
  </w:style>
  <w:style w:type="character" w:customStyle="1" w:styleId="EndnoteTextChar1">
    <w:name w:val="Endnote Text Char1"/>
    <w:basedOn w:val="Policepardfaut"/>
    <w:rsid w:val="00B77CB9"/>
    <w:rPr>
      <w:b w:val="0"/>
      <w:sz w:val="20"/>
      <w:szCs w:val="20"/>
      <w:lang w:val="en-GB"/>
    </w:rPr>
  </w:style>
  <w:style w:type="paragraph" w:customStyle="1" w:styleId="EntTestMedium">
    <w:name w:val="EntTestMedium"/>
    <w:basedOn w:val="CrpTxtTest"/>
    <w:qFormat/>
    <w:rsid w:val="00B77CB9"/>
    <w:pPr>
      <w:shd w:val="clear" w:color="auto" w:fill="FFC000"/>
      <w:tabs>
        <w:tab w:val="right" w:pos="8930"/>
      </w:tabs>
      <w:spacing w:before="20" w:after="20"/>
      <w:ind w:left="0" w:right="0"/>
    </w:pPr>
    <w:rPr>
      <w:b/>
    </w:rPr>
  </w:style>
  <w:style w:type="paragraph" w:customStyle="1" w:styleId="EntTestHigh">
    <w:name w:val="EntTestHigh"/>
    <w:basedOn w:val="EntTestMedium"/>
    <w:qFormat/>
    <w:rsid w:val="00B77CB9"/>
    <w:pPr>
      <w:shd w:val="clear" w:color="auto" w:fill="FF3232"/>
    </w:pPr>
    <w:rPr>
      <w:b w:val="0"/>
    </w:rPr>
  </w:style>
  <w:style w:type="paragraph" w:customStyle="1" w:styleId="EntTestLog">
    <w:name w:val="EntTestLog"/>
    <w:basedOn w:val="EntTestMedium"/>
    <w:qFormat/>
    <w:rsid w:val="00B77CB9"/>
    <w:pPr>
      <w:shd w:val="clear" w:color="auto" w:fill="D9D9D9" w:themeFill="background1" w:themeFillShade="D9"/>
    </w:pPr>
    <w:rPr>
      <w:b w:val="0"/>
    </w:rPr>
  </w:style>
  <w:style w:type="paragraph" w:customStyle="1" w:styleId="EntTestLow">
    <w:name w:val="EntTestLow"/>
    <w:basedOn w:val="EntTestMedium"/>
    <w:qFormat/>
    <w:rsid w:val="00B77CB9"/>
    <w:pPr>
      <w:shd w:val="clear" w:color="auto" w:fill="B8CCE4" w:themeFill="accent1" w:themeFillTint="66"/>
    </w:pPr>
    <w:rPr>
      <w:b w:val="0"/>
    </w:rPr>
  </w:style>
  <w:style w:type="paragraph" w:customStyle="1" w:styleId="enum">
    <w:name w:val="enum"/>
    <w:basedOn w:val="Normal"/>
    <w:rsid w:val="00B77CB9"/>
    <w:pPr>
      <w:widowControl w:val="0"/>
      <w:tabs>
        <w:tab w:val="center" w:pos="1100"/>
      </w:tabs>
      <w:autoSpaceDE w:val="0"/>
      <w:autoSpaceDN w:val="0"/>
      <w:adjustRightInd w:val="0"/>
      <w:spacing w:before="80" w:after="0" w:line="300" w:lineRule="atLeast"/>
      <w:ind w:left="1242" w:right="-130" w:hanging="1219"/>
      <w:jc w:val="left"/>
    </w:pPr>
    <w:rPr>
      <w:rFonts w:cs="Times New Roman"/>
      <w:szCs w:val="22"/>
      <w:lang w:val="en-US" w:eastAsia="en-US"/>
    </w:rPr>
  </w:style>
  <w:style w:type="paragraph" w:customStyle="1" w:styleId="EnumSmall">
    <w:name w:val="Enum Small"/>
    <w:basedOn w:val="Normal"/>
    <w:rsid w:val="00B77CB9"/>
    <w:pPr>
      <w:widowControl w:val="0"/>
      <w:tabs>
        <w:tab w:val="left" w:pos="0"/>
        <w:tab w:val="num" w:pos="1996"/>
      </w:tabs>
      <w:autoSpaceDE w:val="0"/>
      <w:autoSpaceDN w:val="0"/>
      <w:adjustRightInd w:val="0"/>
      <w:spacing w:before="60" w:after="0" w:line="300" w:lineRule="atLeast"/>
      <w:ind w:left="1996" w:hanging="360"/>
    </w:pPr>
    <w:rPr>
      <w:rFonts w:cs="Times New Roman"/>
      <w:sz w:val="18"/>
      <w:szCs w:val="22"/>
      <w:lang w:eastAsia="en-US"/>
    </w:rPr>
  </w:style>
  <w:style w:type="paragraph" w:customStyle="1" w:styleId="Enumration1">
    <w:name w:val="Enumération_1"/>
    <w:basedOn w:val="Normal"/>
    <w:rsid w:val="00B77CB9"/>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B77CB9"/>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B77CB9"/>
    <w:pPr>
      <w:keepNext/>
      <w:jc w:val="center"/>
    </w:pPr>
  </w:style>
  <w:style w:type="character" w:customStyle="1" w:styleId="FigureChar">
    <w:name w:val="Figure Char"/>
    <w:basedOn w:val="Policepardfaut"/>
    <w:link w:val="Figure"/>
    <w:rsid w:val="00B77CB9"/>
    <w:rPr>
      <w:rFonts w:ascii="Arial" w:hAnsi="Arial" w:cs="Arial"/>
      <w:szCs w:val="36"/>
      <w:lang w:val="en-GB" w:eastAsia="fr-FR"/>
    </w:rPr>
  </w:style>
  <w:style w:type="character" w:styleId="Lienhypertextesuivivisit">
    <w:name w:val="FollowedHyperlink"/>
    <w:basedOn w:val="Policepardfaut"/>
    <w:uiPriority w:val="99"/>
    <w:rsid w:val="00B77CB9"/>
    <w:rPr>
      <w:color w:val="800080"/>
      <w:u w:val="single"/>
    </w:rPr>
  </w:style>
  <w:style w:type="character" w:styleId="Appelnotedebasdep">
    <w:name w:val="footnote reference"/>
    <w:basedOn w:val="Policepardfaut"/>
    <w:rsid w:val="00B77CB9"/>
    <w:rPr>
      <w:vertAlign w:val="superscript"/>
    </w:rPr>
  </w:style>
  <w:style w:type="paragraph" w:styleId="Notedebasdepage">
    <w:name w:val="footnote text"/>
    <w:basedOn w:val="Normal"/>
    <w:link w:val="NotedebasdepageCar"/>
    <w:rsid w:val="00B77CB9"/>
    <w:pPr>
      <w:spacing w:after="60"/>
    </w:pPr>
    <w:rPr>
      <w:sz w:val="20"/>
      <w:szCs w:val="20"/>
    </w:rPr>
  </w:style>
  <w:style w:type="character" w:customStyle="1" w:styleId="NotedebasdepageCar">
    <w:name w:val="Note de bas de page Car"/>
    <w:basedOn w:val="Policepardfaut"/>
    <w:link w:val="Notedebasdepage"/>
    <w:rsid w:val="00B77CB9"/>
    <w:rPr>
      <w:rFonts w:ascii="Arial" w:hAnsi="Arial" w:cs="Arial"/>
      <w:sz w:val="20"/>
      <w:szCs w:val="20"/>
      <w:lang w:val="en-GB" w:eastAsia="fr-FR"/>
    </w:rPr>
  </w:style>
  <w:style w:type="paragraph" w:customStyle="1" w:styleId="Formule">
    <w:name w:val="Formule"/>
    <w:basedOn w:val="Figure"/>
    <w:qFormat/>
    <w:rsid w:val="00B77CB9"/>
    <w:pPr>
      <w:spacing w:after="360"/>
    </w:pPr>
    <w:rPr>
      <w:lang w:val="fr-LU"/>
    </w:rPr>
  </w:style>
  <w:style w:type="paragraph" w:customStyle="1" w:styleId="H1sansnum">
    <w:name w:val="H1 sans num"/>
    <w:basedOn w:val="Titre1"/>
    <w:rsid w:val="00B77CB9"/>
    <w:pPr>
      <w:numPr>
        <w:numId w:val="0"/>
      </w:numPr>
      <w:spacing w:before="60"/>
    </w:pPr>
  </w:style>
  <w:style w:type="paragraph" w:customStyle="1" w:styleId="Head4abc">
    <w:name w:val="Head 4 abc"/>
    <w:basedOn w:val="Titre4"/>
    <w:next w:val="Normal"/>
    <w:rsid w:val="00B77CB9"/>
    <w:pPr>
      <w:numPr>
        <w:ilvl w:val="0"/>
        <w:numId w:val="0"/>
      </w:numPr>
      <w:tabs>
        <w:tab w:val="num" w:pos="360"/>
      </w:tabs>
      <w:spacing w:after="120"/>
      <w:ind w:left="360" w:hanging="360"/>
    </w:pPr>
    <w:rPr>
      <w:lang w:eastAsia="en-US"/>
    </w:rPr>
  </w:style>
  <w:style w:type="paragraph" w:styleId="En-tte">
    <w:name w:val="header"/>
    <w:basedOn w:val="Normal"/>
    <w:link w:val="En-tteCar"/>
    <w:rsid w:val="00B77CB9"/>
    <w:pPr>
      <w:tabs>
        <w:tab w:val="center" w:pos="4513"/>
        <w:tab w:val="right" w:pos="9026"/>
      </w:tabs>
      <w:spacing w:after="0"/>
    </w:pPr>
  </w:style>
  <w:style w:type="character" w:customStyle="1" w:styleId="En-tteCar">
    <w:name w:val="En-tête Car"/>
    <w:basedOn w:val="Policepardfaut"/>
    <w:link w:val="En-tte"/>
    <w:rsid w:val="00B77CB9"/>
    <w:rPr>
      <w:rFonts w:ascii="Arial" w:hAnsi="Arial" w:cs="Arial"/>
      <w:szCs w:val="36"/>
      <w:lang w:val="en-GB" w:eastAsia="fr-FR"/>
    </w:rPr>
  </w:style>
  <w:style w:type="character" w:styleId="CitationHTML">
    <w:name w:val="HTML Cite"/>
    <w:basedOn w:val="Policepardfaut"/>
    <w:uiPriority w:val="99"/>
    <w:unhideWhenUsed/>
    <w:rsid w:val="00B77CB9"/>
    <w:rPr>
      <w:i/>
      <w:iCs/>
    </w:rPr>
  </w:style>
  <w:style w:type="paragraph" w:styleId="PrformatHTML">
    <w:name w:val="HTML Preformatted"/>
    <w:basedOn w:val="Normal"/>
    <w:link w:val="PrformatHTMLCar"/>
    <w:uiPriority w:val="99"/>
    <w:unhideWhenUsed/>
    <w:rsid w:val="00B77CB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PrformatHTMLCar">
    <w:name w:val="Préformaté HTML Car"/>
    <w:basedOn w:val="Policepardfaut"/>
    <w:link w:val="PrformatHTML"/>
    <w:uiPriority w:val="99"/>
    <w:rsid w:val="00B77CB9"/>
    <w:rPr>
      <w:rFonts w:ascii="Courier New" w:hAnsi="Courier New" w:cs="Courier New"/>
      <w:sz w:val="20"/>
      <w:szCs w:val="20"/>
      <w:lang w:val="en-GB" w:eastAsia="en-GB"/>
    </w:rPr>
  </w:style>
  <w:style w:type="paragraph" w:customStyle="1" w:styleId="indent">
    <w:name w:val="indent"/>
    <w:basedOn w:val="Normal"/>
    <w:rsid w:val="00B77CB9"/>
    <w:pPr>
      <w:widowControl w:val="0"/>
      <w:tabs>
        <w:tab w:val="left" w:pos="1240"/>
        <w:tab w:val="left" w:pos="2121"/>
      </w:tabs>
      <w:autoSpaceDE w:val="0"/>
      <w:autoSpaceDN w:val="0"/>
      <w:adjustRightInd w:val="0"/>
      <w:spacing w:before="60" w:after="0" w:line="300" w:lineRule="atLeast"/>
      <w:jc w:val="left"/>
    </w:pPr>
    <w:rPr>
      <w:rFonts w:cs="Times New Roman"/>
      <w:sz w:val="18"/>
      <w:szCs w:val="22"/>
      <w:lang w:val="en-US" w:eastAsia="en-US"/>
    </w:rPr>
  </w:style>
  <w:style w:type="paragraph" w:customStyle="1" w:styleId="InfoGen">
    <w:name w:val="InfoGen"/>
    <w:basedOn w:val="Normal"/>
    <w:uiPriority w:val="99"/>
    <w:rsid w:val="00B77CB9"/>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lang w:eastAsia="en-US"/>
    </w:rPr>
  </w:style>
  <w:style w:type="character" w:styleId="Emphaseintense">
    <w:name w:val="Intense Emphasis"/>
    <w:basedOn w:val="Policepardfaut"/>
    <w:uiPriority w:val="21"/>
    <w:qFormat/>
    <w:rsid w:val="00B77CB9"/>
    <w:rPr>
      <w:b w:val="0"/>
      <w:bCs/>
      <w:i/>
      <w:iCs/>
      <w:color w:val="595959" w:themeColor="text1" w:themeTint="A6"/>
    </w:rPr>
  </w:style>
  <w:style w:type="paragraph" w:styleId="Citationintense">
    <w:name w:val="Intense Quote"/>
    <w:basedOn w:val="Normal"/>
    <w:next w:val="Normal"/>
    <w:link w:val="CitationintenseCar"/>
    <w:uiPriority w:val="30"/>
    <w:qFormat/>
    <w:rsid w:val="00B77CB9"/>
    <w:pPr>
      <w:spacing w:before="120" w:after="120"/>
      <w:ind w:left="284" w:right="284"/>
    </w:pPr>
    <w:rPr>
      <w:b/>
      <w:bCs/>
      <w:i/>
      <w:iCs/>
    </w:rPr>
  </w:style>
  <w:style w:type="character" w:customStyle="1" w:styleId="CitationintenseCar">
    <w:name w:val="Citation intense Car"/>
    <w:basedOn w:val="Policepardfaut"/>
    <w:link w:val="Citationintense"/>
    <w:uiPriority w:val="30"/>
    <w:rsid w:val="00B77CB9"/>
    <w:rPr>
      <w:rFonts w:ascii="Arial" w:hAnsi="Arial" w:cs="Arial"/>
      <w:b/>
      <w:bCs/>
      <w:i/>
      <w:iCs/>
      <w:szCs w:val="36"/>
      <w:lang w:val="en-GB" w:eastAsia="fr-FR"/>
    </w:rPr>
  </w:style>
  <w:style w:type="character" w:styleId="Rfrenceintense">
    <w:name w:val="Intense Reference"/>
    <w:basedOn w:val="Policepardfaut"/>
    <w:uiPriority w:val="32"/>
    <w:rsid w:val="00B77CB9"/>
    <w:rPr>
      <w:b w:val="0"/>
      <w:bCs/>
      <w:smallCaps/>
      <w:color w:val="C0504D"/>
      <w:spacing w:val="5"/>
      <w:u w:val="single"/>
    </w:rPr>
  </w:style>
  <w:style w:type="character" w:customStyle="1" w:styleId="IntenseReference1">
    <w:name w:val="Intense Reference1"/>
    <w:basedOn w:val="Policepardfaut"/>
    <w:uiPriority w:val="32"/>
    <w:rsid w:val="00B77CB9"/>
    <w:rPr>
      <w:b w:val="0"/>
      <w:bCs/>
      <w:smallCaps/>
      <w:color w:val="C0504D"/>
      <w:spacing w:val="5"/>
      <w:u w:val="single"/>
    </w:rPr>
  </w:style>
  <w:style w:type="paragraph" w:styleId="Listenumros">
    <w:name w:val="List Number"/>
    <w:basedOn w:val="Normal"/>
    <w:rsid w:val="00B77CB9"/>
    <w:pPr>
      <w:tabs>
        <w:tab w:val="num" w:pos="360"/>
      </w:tabs>
      <w:spacing w:before="60" w:after="120"/>
      <w:ind w:left="360" w:hanging="360"/>
    </w:pPr>
    <w:rPr>
      <w:rFonts w:cs="Times New Roman"/>
      <w:szCs w:val="20"/>
      <w:lang w:eastAsia="en-US"/>
    </w:rPr>
  </w:style>
  <w:style w:type="paragraph" w:styleId="Listenumros2">
    <w:name w:val="List Number 2"/>
    <w:basedOn w:val="Normal"/>
    <w:rsid w:val="00B77CB9"/>
    <w:pPr>
      <w:tabs>
        <w:tab w:val="num" w:pos="643"/>
      </w:tabs>
      <w:spacing w:before="60" w:after="120"/>
      <w:ind w:left="643" w:hanging="360"/>
    </w:pPr>
    <w:rPr>
      <w:rFonts w:cs="Times New Roman"/>
      <w:szCs w:val="20"/>
      <w:lang w:eastAsia="en-US"/>
    </w:rPr>
  </w:style>
  <w:style w:type="paragraph" w:styleId="Listenumros3">
    <w:name w:val="List Number 3"/>
    <w:basedOn w:val="Normal"/>
    <w:rsid w:val="00B77CB9"/>
    <w:pPr>
      <w:tabs>
        <w:tab w:val="num" w:pos="926"/>
      </w:tabs>
      <w:spacing w:before="60" w:after="0"/>
      <w:ind w:left="926" w:hanging="360"/>
      <w:jc w:val="left"/>
    </w:pPr>
    <w:rPr>
      <w:rFonts w:cs="Times New Roman"/>
      <w:sz w:val="20"/>
      <w:szCs w:val="24"/>
    </w:rPr>
  </w:style>
  <w:style w:type="paragraph" w:styleId="Listenumros4">
    <w:name w:val="List Number 4"/>
    <w:basedOn w:val="Normal"/>
    <w:rsid w:val="00B77CB9"/>
    <w:pPr>
      <w:tabs>
        <w:tab w:val="num" w:pos="1209"/>
      </w:tabs>
      <w:spacing w:before="60" w:after="120"/>
      <w:ind w:left="1209" w:hanging="360"/>
    </w:pPr>
    <w:rPr>
      <w:rFonts w:cs="Times New Roman"/>
      <w:szCs w:val="20"/>
      <w:lang w:eastAsia="en-US"/>
    </w:rPr>
  </w:style>
  <w:style w:type="paragraph" w:customStyle="1" w:styleId="ListofFigure">
    <w:name w:val="List of Figure"/>
    <w:basedOn w:val="Normal"/>
    <w:link w:val="ListofFigureChar"/>
    <w:qFormat/>
    <w:rsid w:val="00B77CB9"/>
    <w:pPr>
      <w:tabs>
        <w:tab w:val="right" w:leader="dot" w:pos="9214"/>
      </w:tabs>
      <w:spacing w:after="0"/>
    </w:pPr>
    <w:rPr>
      <w:noProof/>
    </w:rPr>
  </w:style>
  <w:style w:type="character" w:customStyle="1" w:styleId="ListofFigureChar">
    <w:name w:val="List of Figure Char"/>
    <w:basedOn w:val="Policepardfaut"/>
    <w:link w:val="ListofFigure"/>
    <w:rsid w:val="00B77CB9"/>
    <w:rPr>
      <w:rFonts w:ascii="Arial" w:hAnsi="Arial" w:cs="Arial"/>
      <w:noProof/>
      <w:szCs w:val="36"/>
      <w:lang w:val="en-GB" w:eastAsia="fr-FR"/>
    </w:rPr>
  </w:style>
  <w:style w:type="paragraph" w:styleId="Paragraphedeliste">
    <w:name w:val="List Paragraph"/>
    <w:aliases w:val="S-P puce2"/>
    <w:basedOn w:val="Normal"/>
    <w:uiPriority w:val="99"/>
    <w:qFormat/>
    <w:rsid w:val="00B77CB9"/>
    <w:pPr>
      <w:numPr>
        <w:numId w:val="2"/>
      </w:numPr>
      <w:contextualSpacing/>
    </w:pPr>
    <w:rPr>
      <w:lang w:val="en-US"/>
    </w:rPr>
  </w:style>
  <w:style w:type="paragraph" w:customStyle="1" w:styleId="ListParagraph1">
    <w:name w:val="List Paragraph1"/>
    <w:basedOn w:val="Normal"/>
    <w:uiPriority w:val="34"/>
    <w:rsid w:val="00B77CB9"/>
    <w:pPr>
      <w:spacing w:before="60" w:after="120"/>
      <w:ind w:left="720"/>
      <w:contextualSpacing/>
    </w:pPr>
    <w:rPr>
      <w:rFonts w:cs="Times New Roman"/>
      <w:szCs w:val="20"/>
      <w:lang w:val="en-US" w:eastAsia="en-US"/>
    </w:rPr>
  </w:style>
  <w:style w:type="paragraph" w:customStyle="1" w:styleId="List-Biblio">
    <w:name w:val="List-Biblio"/>
    <w:basedOn w:val="Normal"/>
    <w:link w:val="List-BiblioChar"/>
    <w:qFormat/>
    <w:rsid w:val="00B77CB9"/>
    <w:pPr>
      <w:numPr>
        <w:numId w:val="3"/>
      </w:numPr>
      <w:tabs>
        <w:tab w:val="left" w:pos="142"/>
      </w:tabs>
      <w:spacing w:after="120"/>
    </w:pPr>
    <w:rPr>
      <w:rFonts w:cs="Times New Roman"/>
      <w:szCs w:val="20"/>
      <w:lang w:eastAsia="en-US"/>
    </w:rPr>
  </w:style>
  <w:style w:type="character" w:customStyle="1" w:styleId="List-BiblioChar">
    <w:name w:val="List-Biblio Char"/>
    <w:basedOn w:val="Policepardfaut"/>
    <w:link w:val="List-Biblio"/>
    <w:rsid w:val="00B77CB9"/>
    <w:rPr>
      <w:rFonts w:ascii="Arial" w:hAnsi="Arial" w:cs="Times New Roman"/>
      <w:szCs w:val="20"/>
      <w:lang w:val="en-GB"/>
    </w:rPr>
  </w:style>
  <w:style w:type="paragraph" w:styleId="Tabledesillustrations">
    <w:name w:val="table of figures"/>
    <w:basedOn w:val="Normal"/>
    <w:next w:val="Normal"/>
    <w:link w:val="TabledesillustrationsCar"/>
    <w:uiPriority w:val="99"/>
    <w:rsid w:val="00B77CB9"/>
    <w:pPr>
      <w:tabs>
        <w:tab w:val="right" w:leader="dot" w:pos="9639"/>
      </w:tabs>
      <w:spacing w:after="0"/>
      <w:ind w:left="992" w:right="425" w:hanging="992"/>
    </w:pPr>
  </w:style>
  <w:style w:type="character" w:customStyle="1" w:styleId="TabledesillustrationsCar">
    <w:name w:val="Table des illustrations Car"/>
    <w:basedOn w:val="Policepardfaut"/>
    <w:link w:val="Tabledesillustrations"/>
    <w:uiPriority w:val="99"/>
    <w:rsid w:val="00B77CB9"/>
    <w:rPr>
      <w:rFonts w:ascii="Arial" w:hAnsi="Arial" w:cs="Arial"/>
      <w:szCs w:val="36"/>
      <w:lang w:val="en-GB" w:eastAsia="fr-FR"/>
    </w:rPr>
  </w:style>
  <w:style w:type="paragraph" w:customStyle="1" w:styleId="ListeRecommandation">
    <w:name w:val="Liste_Recommandation"/>
    <w:basedOn w:val="Tabledesillustrations"/>
    <w:link w:val="ListeRecommandationChar"/>
    <w:qFormat/>
    <w:rsid w:val="00B77CB9"/>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desillustrationsCar"/>
    <w:link w:val="ListeRecommandation"/>
    <w:rsid w:val="00B77CB9"/>
    <w:rPr>
      <w:rFonts w:ascii="Arial" w:eastAsiaTheme="minorEastAsia" w:hAnsi="Arial" w:cs="Arial"/>
      <w:sz w:val="20"/>
      <w:szCs w:val="36"/>
      <w:lang w:val="fr-LU" w:eastAsia="en-GB"/>
    </w:rPr>
  </w:style>
  <w:style w:type="paragraph" w:customStyle="1" w:styleId="ListeReC0">
    <w:name w:val="Liste_Re_C"/>
    <w:basedOn w:val="ListeRecommandation"/>
    <w:link w:val="ListeReCChar0"/>
    <w:qFormat/>
    <w:rsid w:val="00B77CB9"/>
    <w:pPr>
      <w:tabs>
        <w:tab w:val="left" w:pos="6663"/>
        <w:tab w:val="right" w:pos="8505"/>
      </w:tabs>
    </w:pPr>
  </w:style>
  <w:style w:type="character" w:customStyle="1" w:styleId="ListeReCChar0">
    <w:name w:val="Liste_Re_C Char"/>
    <w:basedOn w:val="ListeRecommandationChar"/>
    <w:link w:val="ListeReC0"/>
    <w:rsid w:val="00B77CB9"/>
    <w:rPr>
      <w:rFonts w:ascii="Arial" w:eastAsiaTheme="minorEastAsia" w:hAnsi="Arial" w:cs="Arial"/>
      <w:sz w:val="20"/>
      <w:szCs w:val="36"/>
      <w:lang w:val="fr-LU" w:eastAsia="en-GB"/>
    </w:rPr>
  </w:style>
  <w:style w:type="character" w:customStyle="1" w:styleId="mediumb-text">
    <w:name w:val="mediumb-text"/>
    <w:basedOn w:val="Policepardfaut"/>
    <w:rsid w:val="00B77CB9"/>
  </w:style>
  <w:style w:type="paragraph" w:styleId="En-ttedemessage">
    <w:name w:val="Message Header"/>
    <w:basedOn w:val="Normal"/>
    <w:link w:val="En-ttedemessageCar"/>
    <w:rsid w:val="00B77CB9"/>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lang w:eastAsia="en-US"/>
    </w:rPr>
  </w:style>
  <w:style w:type="character" w:customStyle="1" w:styleId="En-ttedemessageCar">
    <w:name w:val="En-tête de message Car"/>
    <w:basedOn w:val="Policepardfaut"/>
    <w:link w:val="En-ttedemessage"/>
    <w:rsid w:val="00B77CB9"/>
    <w:rPr>
      <w:rFonts w:ascii="Cambria" w:hAnsi="Cambria" w:cs="Times New Roman"/>
      <w:sz w:val="24"/>
      <w:szCs w:val="24"/>
      <w:shd w:val="pct20" w:color="auto" w:fill="auto"/>
      <w:lang w:val="en-GB"/>
    </w:rPr>
  </w:style>
  <w:style w:type="paragraph" w:customStyle="1" w:styleId="NoSpacing1">
    <w:name w:val="No Spacing1"/>
    <w:basedOn w:val="Titre4"/>
    <w:next w:val="Titre4"/>
    <w:uiPriority w:val="1"/>
    <w:rsid w:val="00B77CB9"/>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ar"/>
    <w:uiPriority w:val="99"/>
    <w:rsid w:val="00B77CB9"/>
    <w:pPr>
      <w:widowControl w:val="0"/>
      <w:suppressAutoHyphens/>
      <w:spacing w:before="280" w:after="280"/>
      <w:jc w:val="left"/>
    </w:pPr>
    <w:rPr>
      <w:rFonts w:ascii="Times New Roman" w:eastAsia="DejaVuSans" w:hAnsi="Times New Roman" w:cs="Times New Roman"/>
      <w:kern w:val="1"/>
      <w:sz w:val="24"/>
      <w:szCs w:val="24"/>
      <w:lang w:val="en-US" w:eastAsia="en-US"/>
    </w:rPr>
  </w:style>
  <w:style w:type="character" w:customStyle="1" w:styleId="NormalWebCar">
    <w:name w:val="Normal (Web) Car"/>
    <w:basedOn w:val="Policepardfaut"/>
    <w:link w:val="NormalWeb"/>
    <w:uiPriority w:val="99"/>
    <w:rsid w:val="00B77CB9"/>
    <w:rPr>
      <w:rFonts w:ascii="Times New Roman" w:eastAsia="DejaVuSans" w:hAnsi="Times New Roman" w:cs="Times New Roman"/>
      <w:kern w:val="1"/>
      <w:sz w:val="24"/>
      <w:szCs w:val="24"/>
      <w:lang w:val="en-US"/>
    </w:rPr>
  </w:style>
  <w:style w:type="paragraph" w:styleId="Titredenote">
    <w:name w:val="Note Heading"/>
    <w:basedOn w:val="Normal"/>
    <w:next w:val="Normal"/>
    <w:link w:val="TitredenoteCar"/>
    <w:rsid w:val="00B77CB9"/>
    <w:pPr>
      <w:spacing w:after="0"/>
    </w:pPr>
  </w:style>
  <w:style w:type="character" w:customStyle="1" w:styleId="TitredenoteCar">
    <w:name w:val="Titre de note Car"/>
    <w:basedOn w:val="Policepardfaut"/>
    <w:link w:val="Titredenote"/>
    <w:rsid w:val="00B77CB9"/>
    <w:rPr>
      <w:rFonts w:ascii="Arial" w:hAnsi="Arial" w:cs="Arial"/>
      <w:szCs w:val="36"/>
      <w:lang w:val="en-GB" w:eastAsia="fr-FR"/>
    </w:rPr>
  </w:style>
  <w:style w:type="character" w:styleId="Numrodepage">
    <w:name w:val="page number"/>
    <w:basedOn w:val="Policepardfaut"/>
    <w:rsid w:val="00B77CB9"/>
  </w:style>
  <w:style w:type="paragraph" w:customStyle="1" w:styleId="PageDeGardeTitre">
    <w:name w:val="PageDeGardeTitre"/>
    <w:basedOn w:val="Normal"/>
    <w:rsid w:val="00B77CB9"/>
    <w:pPr>
      <w:spacing w:before="60" w:after="120"/>
      <w:jc w:val="left"/>
    </w:pPr>
    <w:rPr>
      <w:rFonts w:cs="Times New Roman"/>
      <w:b/>
      <w:sz w:val="26"/>
      <w:szCs w:val="24"/>
      <w:lang w:val="fr-LU" w:eastAsia="en-US"/>
    </w:rPr>
  </w:style>
  <w:style w:type="character" w:styleId="Textedelespacerserv">
    <w:name w:val="Placeholder Text"/>
    <w:basedOn w:val="Policepardfaut"/>
    <w:uiPriority w:val="99"/>
    <w:semiHidden/>
    <w:rsid w:val="00B77CB9"/>
  </w:style>
  <w:style w:type="paragraph" w:styleId="Textebrut">
    <w:name w:val="Plain Text"/>
    <w:basedOn w:val="Normal"/>
    <w:link w:val="TextebrutCar"/>
    <w:rsid w:val="00B77CB9"/>
    <w:pPr>
      <w:spacing w:after="0"/>
    </w:pPr>
    <w:rPr>
      <w:rFonts w:cs="Consolas"/>
      <w:szCs w:val="21"/>
    </w:rPr>
  </w:style>
  <w:style w:type="character" w:customStyle="1" w:styleId="TextebrutCar">
    <w:name w:val="Texte brut Car"/>
    <w:basedOn w:val="Policepardfaut"/>
    <w:link w:val="Textebrut"/>
    <w:rsid w:val="00B77CB9"/>
    <w:rPr>
      <w:rFonts w:ascii="Arial" w:hAnsi="Arial" w:cs="Consolas"/>
      <w:szCs w:val="21"/>
      <w:lang w:val="en-GB" w:eastAsia="fr-FR"/>
    </w:rPr>
  </w:style>
  <w:style w:type="paragraph" w:customStyle="1" w:styleId="Pucesretrait1">
    <w:name w:val="Puces retrait 1"/>
    <w:basedOn w:val="Normal"/>
    <w:uiPriority w:val="99"/>
    <w:rsid w:val="00B77CB9"/>
    <w:pPr>
      <w:keepNext/>
      <w:keepLines/>
      <w:tabs>
        <w:tab w:val="num" w:pos="1247"/>
      </w:tabs>
      <w:spacing w:before="120" w:after="60"/>
      <w:ind w:left="1247" w:hanging="396"/>
    </w:pPr>
    <w:rPr>
      <w:rFonts w:cs="Times New Roman"/>
      <w:sz w:val="20"/>
      <w:szCs w:val="20"/>
    </w:rPr>
  </w:style>
  <w:style w:type="paragraph" w:styleId="Citation">
    <w:name w:val="Quote"/>
    <w:basedOn w:val="Normal"/>
    <w:next w:val="Normal"/>
    <w:link w:val="CitationCar"/>
    <w:uiPriority w:val="29"/>
    <w:qFormat/>
    <w:rsid w:val="00B77CB9"/>
    <w:pPr>
      <w:spacing w:before="120" w:after="120"/>
      <w:ind w:left="284" w:right="284"/>
    </w:pPr>
    <w:rPr>
      <w:i/>
      <w:iCs/>
      <w:color w:val="000000" w:themeColor="text1"/>
    </w:rPr>
  </w:style>
  <w:style w:type="character" w:customStyle="1" w:styleId="CitationCar">
    <w:name w:val="Citation Car"/>
    <w:basedOn w:val="Policepardfaut"/>
    <w:link w:val="Citation"/>
    <w:uiPriority w:val="29"/>
    <w:rsid w:val="00B77CB9"/>
    <w:rPr>
      <w:rFonts w:ascii="Arial" w:hAnsi="Arial" w:cs="Arial"/>
      <w:i/>
      <w:iCs/>
      <w:color w:val="000000" w:themeColor="text1"/>
      <w:szCs w:val="36"/>
      <w:lang w:val="en-GB" w:eastAsia="fr-FR"/>
    </w:rPr>
  </w:style>
  <w:style w:type="paragraph" w:customStyle="1" w:styleId="Quote1">
    <w:name w:val="Quote1"/>
    <w:basedOn w:val="Normal"/>
    <w:next w:val="Normal"/>
    <w:uiPriority w:val="29"/>
    <w:rsid w:val="00B77CB9"/>
    <w:pPr>
      <w:spacing w:before="60" w:after="120"/>
    </w:pPr>
    <w:rPr>
      <w:rFonts w:cs="Times New Roman"/>
      <w:i/>
      <w:iCs/>
      <w:color w:val="000000"/>
      <w:szCs w:val="20"/>
      <w:lang w:eastAsia="en-US"/>
    </w:rPr>
  </w:style>
  <w:style w:type="character" w:customStyle="1" w:styleId="RatingTest">
    <w:name w:val="RatingTest"/>
    <w:basedOn w:val="Policepardfaut"/>
    <w:uiPriority w:val="1"/>
    <w:rsid w:val="00B77CB9"/>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Policepardfau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4"/>
      </w:numPr>
      <w:tabs>
        <w:tab w:val="left" w:pos="1134"/>
        <w:tab w:val="left" w:pos="2268"/>
      </w:tabs>
      <w:spacing w:before="60" w:after="60"/>
      <w:ind w:right="57"/>
    </w:pPr>
    <w:rPr>
      <w:sz w:val="20"/>
      <w:szCs w:val="20"/>
      <w:lang w:val="en-US"/>
    </w:rPr>
  </w:style>
  <w:style w:type="character" w:customStyle="1" w:styleId="RecAuditChar">
    <w:name w:val="RecAudit Char"/>
    <w:basedOn w:val="Policepardfaut"/>
    <w:link w:val="RecAudit"/>
    <w:rsid w:val="00B77CB9"/>
    <w:rPr>
      <w:rFonts w:ascii="Arial" w:hAnsi="Arial" w:cs="Arial"/>
      <w:sz w:val="20"/>
      <w:szCs w:val="20"/>
      <w:lang w:val="en-US" w:eastAsia="fr-FR"/>
    </w:rPr>
  </w:style>
  <w:style w:type="paragraph" w:customStyle="1" w:styleId="RecTechAudit">
    <w:name w:val="RecTechAudit"/>
    <w:basedOn w:val="RecAudit"/>
    <w:link w:val="RecTechAuditChar"/>
    <w:qFormat/>
    <w:rsid w:val="00B77CB9"/>
    <w:pPr>
      <w:numPr>
        <w:numId w:val="5"/>
      </w:numPr>
      <w:tabs>
        <w:tab w:val="clear" w:pos="1134"/>
        <w:tab w:val="clear" w:pos="2268"/>
        <w:tab w:val="left" w:pos="992"/>
        <w:tab w:val="left" w:pos="1843"/>
      </w:tabs>
      <w:ind w:right="113"/>
    </w:pPr>
    <w:rPr>
      <w:b/>
    </w:rPr>
  </w:style>
  <w:style w:type="character" w:customStyle="1" w:styleId="RecTechAuditChar">
    <w:name w:val="RecTechAudit Char"/>
    <w:basedOn w:val="RecAuditChar"/>
    <w:link w:val="RecTechAudit"/>
    <w:rsid w:val="00B77CB9"/>
    <w:rPr>
      <w:rFonts w:ascii="Arial" w:hAnsi="Arial" w:cs="Arial"/>
      <w:b/>
      <w:sz w:val="20"/>
      <w:szCs w:val="20"/>
      <w:lang w:val="en-US"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B77CB9"/>
    <w:pPr>
      <w:tabs>
        <w:tab w:val="left" w:pos="720"/>
        <w:tab w:val="left" w:pos="900"/>
      </w:tabs>
      <w:spacing w:before="60" w:after="120"/>
      <w:ind w:left="720" w:hanging="360"/>
    </w:pPr>
    <w:rPr>
      <w:rFonts w:cs="Times New Roman"/>
      <w:noProof/>
      <w:szCs w:val="20"/>
      <w:lang w:eastAsia="en-US"/>
    </w:rPr>
  </w:style>
  <w:style w:type="character" w:customStyle="1" w:styleId="ReferenceListChar">
    <w:name w:val="ReferenceList Char"/>
    <w:basedOn w:val="Policepardfaut"/>
    <w:link w:val="ReferenceList"/>
    <w:rsid w:val="00B77CB9"/>
    <w:rPr>
      <w:rFonts w:ascii="Arial" w:hAnsi="Arial" w:cs="Times New Roman"/>
      <w:noProof/>
      <w:szCs w:val="20"/>
      <w:lang w:val="en-GB"/>
    </w:rPr>
  </w:style>
  <w:style w:type="paragraph" w:customStyle="1" w:styleId="Remarque">
    <w:name w:val="Remarque"/>
    <w:basedOn w:val="Normal"/>
    <w:link w:val="RemarqueChar"/>
    <w:rsid w:val="00B77CB9"/>
    <w:pPr>
      <w:spacing w:before="60" w:after="60"/>
    </w:pPr>
    <w:rPr>
      <w:sz w:val="20"/>
      <w:szCs w:val="20"/>
      <w:lang w:val="fr-LU"/>
    </w:rPr>
  </w:style>
  <w:style w:type="character" w:customStyle="1" w:styleId="RemarqueChar">
    <w:name w:val="Remarque Char"/>
    <w:basedOn w:val="Policepardfaut"/>
    <w:link w:val="Remarque"/>
    <w:rsid w:val="00B77CB9"/>
    <w:rPr>
      <w:rFonts w:ascii="Arial" w:hAnsi="Arial" w:cs="Arial"/>
      <w:sz w:val="20"/>
      <w:szCs w:val="20"/>
      <w:lang w:val="fr-LU" w:eastAsia="fr-FR"/>
    </w:rPr>
  </w:style>
  <w:style w:type="paragraph" w:customStyle="1" w:styleId="Remark">
    <w:name w:val="Remark"/>
    <w:basedOn w:val="Remarque"/>
    <w:rsid w:val="00B77CB9"/>
    <w:rPr>
      <w:lang w:val="en-GB"/>
    </w:rPr>
  </w:style>
  <w:style w:type="paragraph" w:customStyle="1" w:styleId="Remarks">
    <w:name w:val="Remarks"/>
    <w:basedOn w:val="Normal"/>
    <w:link w:val="RemarksChar"/>
    <w:rsid w:val="00B77CB9"/>
    <w:pPr>
      <w:spacing w:before="60" w:after="60"/>
    </w:pPr>
    <w:rPr>
      <w:sz w:val="20"/>
      <w:szCs w:val="20"/>
    </w:rPr>
  </w:style>
  <w:style w:type="character" w:customStyle="1" w:styleId="RemarksChar">
    <w:name w:val="Remarks Char"/>
    <w:basedOn w:val="Policepardfaut"/>
    <w:link w:val="Remarks"/>
    <w:rsid w:val="00B77CB9"/>
    <w:rPr>
      <w:rFonts w:ascii="Arial" w:hAnsi="Arial" w:cs="Arial"/>
      <w:sz w:val="20"/>
      <w:szCs w:val="20"/>
      <w:lang w:val="en-GB" w:eastAsia="fr-FR"/>
    </w:rPr>
  </w:style>
  <w:style w:type="paragraph" w:customStyle="1" w:styleId="SANCES10">
    <w:name w:val="SANCES10"/>
    <w:basedOn w:val="Normal"/>
    <w:autoRedefine/>
    <w:rsid w:val="00B77CB9"/>
    <w:pPr>
      <w:spacing w:before="40" w:after="40" w:line="288" w:lineRule="auto"/>
    </w:pPr>
    <w:rPr>
      <w:sz w:val="18"/>
      <w:szCs w:val="18"/>
      <w:lang w:eastAsia="en-GB"/>
    </w:rPr>
  </w:style>
  <w:style w:type="paragraph" w:customStyle="1" w:styleId="soustitrecontrol">
    <w:name w:val="sous titre control"/>
    <w:basedOn w:val="Normal"/>
    <w:rsid w:val="00B77CB9"/>
    <w:pPr>
      <w:spacing w:before="100" w:beforeAutospacing="1" w:after="100" w:afterAutospacing="1"/>
    </w:pPr>
    <w:rPr>
      <w:b/>
      <w:bCs/>
      <w:szCs w:val="22"/>
    </w:rPr>
  </w:style>
  <w:style w:type="paragraph" w:customStyle="1" w:styleId="Sous-paragraphe">
    <w:name w:val="Sous-paragraphe"/>
    <w:basedOn w:val="Normal"/>
    <w:qFormat/>
    <w:rsid w:val="00B77CB9"/>
    <w:pPr>
      <w:ind w:left="425"/>
    </w:pPr>
    <w:rPr>
      <w:lang w:eastAsia="fr-LU"/>
    </w:rPr>
  </w:style>
  <w:style w:type="paragraph" w:customStyle="1" w:styleId="S-Ppuce1">
    <w:name w:val="S-P puce1"/>
    <w:basedOn w:val="Paragraphedeliste"/>
    <w:qFormat/>
    <w:rsid w:val="00B77CB9"/>
    <w:pPr>
      <w:numPr>
        <w:numId w:val="6"/>
      </w:numPr>
      <w:spacing w:after="120"/>
      <w:ind w:left="567" w:hanging="284"/>
      <w:contextualSpacing w:val="0"/>
    </w:pPr>
    <w:rPr>
      <w:lang w:eastAsia="fr-LU"/>
    </w:rPr>
  </w:style>
  <w:style w:type="paragraph" w:customStyle="1" w:styleId="S-Pnum1">
    <w:name w:val="S-P num1"/>
    <w:basedOn w:val="S-Ppuce1"/>
    <w:qFormat/>
    <w:rsid w:val="00B77CB9"/>
    <w:pPr>
      <w:numPr>
        <w:numId w:val="7"/>
      </w:numPr>
    </w:pPr>
    <w:rPr>
      <w:lang w:val="en-GB"/>
    </w:rPr>
  </w:style>
  <w:style w:type="paragraph" w:customStyle="1" w:styleId="S-Pnum2">
    <w:name w:val="S-P num2"/>
    <w:basedOn w:val="Paragraphedeliste"/>
    <w:qFormat/>
    <w:rsid w:val="00B77CB9"/>
    <w:pPr>
      <w:numPr>
        <w:numId w:val="8"/>
      </w:numPr>
      <w:spacing w:after="120"/>
      <w:ind w:left="851" w:hanging="284"/>
      <w:contextualSpacing w:val="0"/>
    </w:pPr>
    <w:rPr>
      <w:lang w:val="en-GB" w:eastAsia="en-GB"/>
    </w:rPr>
  </w:style>
  <w:style w:type="paragraph" w:customStyle="1" w:styleId="S-TssNo">
    <w:name w:val="S-T ss No"/>
    <w:basedOn w:val="Normal"/>
    <w:link w:val="S-TssNoChar"/>
    <w:qFormat/>
    <w:rsid w:val="00B77CB9"/>
    <w:rPr>
      <w:sz w:val="32"/>
      <w:szCs w:val="32"/>
    </w:rPr>
  </w:style>
  <w:style w:type="character" w:customStyle="1" w:styleId="S-TssNoChar">
    <w:name w:val="S-T ss No Char"/>
    <w:basedOn w:val="Policepardfaut"/>
    <w:link w:val="S-TssNo"/>
    <w:rsid w:val="00B77CB9"/>
    <w:rPr>
      <w:rFonts w:ascii="Arial" w:hAnsi="Arial" w:cs="Arial"/>
      <w:sz w:val="32"/>
      <w:szCs w:val="32"/>
      <w:lang w:val="en-GB" w:eastAsia="fr-FR"/>
    </w:rPr>
  </w:style>
  <w:style w:type="character" w:styleId="lev">
    <w:name w:val="Strong"/>
    <w:rsid w:val="00B77CB9"/>
    <w:rPr>
      <w:b w:val="0"/>
      <w:bCs/>
    </w:rPr>
  </w:style>
  <w:style w:type="paragraph" w:customStyle="1" w:styleId="Style1">
    <w:name w:val="Style1"/>
    <w:basedOn w:val="Normal"/>
    <w:rsid w:val="00B77CB9"/>
    <w:pPr>
      <w:tabs>
        <w:tab w:val="right" w:leader="dot" w:pos="9214"/>
      </w:tabs>
      <w:spacing w:after="0"/>
    </w:pPr>
    <w:rPr>
      <w:noProof/>
    </w:rPr>
  </w:style>
  <w:style w:type="character" w:customStyle="1" w:styleId="Style2">
    <w:name w:val="Style2"/>
    <w:basedOn w:val="Policepardfaut"/>
    <w:uiPriority w:val="1"/>
    <w:rsid w:val="00B77CB9"/>
    <w:rPr>
      <w:rFonts w:ascii="Wingdings 2" w:hAnsi="Wingdings 2"/>
      <w:color w:val="FF0000"/>
    </w:rPr>
  </w:style>
  <w:style w:type="character" w:customStyle="1" w:styleId="Style3">
    <w:name w:val="Style3"/>
    <w:basedOn w:val="Policepardfaut"/>
    <w:uiPriority w:val="1"/>
    <w:rsid w:val="00B77CB9"/>
    <w:rPr>
      <w:rFonts w:ascii="Wingdings 3" w:hAnsi="Wingdings 3"/>
      <w:color w:val="00B0F0"/>
      <w:sz w:val="24"/>
    </w:rPr>
  </w:style>
  <w:style w:type="paragraph" w:customStyle="1" w:styleId="Sub-Header">
    <w:name w:val="Sub-Header"/>
    <w:basedOn w:val="Normal"/>
    <w:rsid w:val="00B77CB9"/>
    <w:pPr>
      <w:widowControl w:val="0"/>
      <w:suppressAutoHyphens/>
      <w:spacing w:before="60"/>
      <w:jc w:val="left"/>
    </w:pPr>
    <w:rPr>
      <w:rFonts w:ascii="Times" w:eastAsia="DejaVuSans" w:hAnsi="Times" w:cs="Times New Roman"/>
      <w:b/>
      <w:bCs/>
      <w:kern w:val="1"/>
      <w:sz w:val="24"/>
      <w:szCs w:val="20"/>
      <w:lang w:val="en-US" w:eastAsia="en-US"/>
    </w:rPr>
  </w:style>
  <w:style w:type="paragraph" w:customStyle="1" w:styleId="Subject">
    <w:name w:val="Subject"/>
    <w:basedOn w:val="Normal"/>
    <w:rsid w:val="00B77CB9"/>
    <w:pPr>
      <w:spacing w:before="60" w:after="120"/>
      <w:jc w:val="center"/>
    </w:pPr>
    <w:rPr>
      <w:b/>
      <w:color w:val="000080"/>
      <w:sz w:val="40"/>
      <w:szCs w:val="40"/>
      <w:lang w:eastAsia="en-US"/>
    </w:rPr>
  </w:style>
  <w:style w:type="character" w:styleId="Emphaseple">
    <w:name w:val="Subtle Emphasis"/>
    <w:basedOn w:val="Policepardfaut"/>
    <w:uiPriority w:val="19"/>
    <w:rsid w:val="00B77CB9"/>
    <w:rPr>
      <w:i/>
      <w:iCs/>
      <w:color w:val="808080" w:themeColor="text1" w:themeTint="7F"/>
    </w:rPr>
  </w:style>
  <w:style w:type="character" w:styleId="Rfrenceple">
    <w:name w:val="Subtle Reference"/>
    <w:basedOn w:val="Policepardfaut"/>
    <w:uiPriority w:val="31"/>
    <w:rsid w:val="00B77CB9"/>
    <w:rPr>
      <w:smallCaps/>
      <w:color w:val="C0504D" w:themeColor="accent2"/>
      <w:u w:val="single"/>
    </w:rPr>
  </w:style>
  <w:style w:type="character" w:customStyle="1" w:styleId="SubtleReference1">
    <w:name w:val="Subtle Reference1"/>
    <w:basedOn w:val="Policepardfaut"/>
    <w:uiPriority w:val="31"/>
    <w:rsid w:val="00B77CB9"/>
    <w:rPr>
      <w:smallCaps/>
      <w:color w:val="C0504D"/>
      <w:u w:val="single"/>
    </w:rPr>
  </w:style>
  <w:style w:type="table" w:customStyle="1" w:styleId="TabResTest">
    <w:name w:val="Tab_Res_Test"/>
    <w:basedOn w:val="TableauNormal"/>
    <w:uiPriority w:val="9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tblBorders>
      <w:tblCellMar>
        <w:top w:w="28" w:type="dxa"/>
        <w:left w:w="108" w:type="dxa"/>
        <w:bottom w:w="28" w:type="dxa"/>
        <w:right w:w="10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customStyle="1" w:styleId="TabSumTest">
    <w:name w:val="Tab_Sum_Test"/>
    <w:basedOn w:val="TableauNormal"/>
    <w:uiPriority w:val="9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blStylePr w:type="firstCol">
      <w:rPr>
        <w:b/>
      </w:rPr>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cBorders>
        <w:shd w:val="clear" w:color="auto" w:fill="B8CCE4" w:themeFill="accent1" w:themeFillTint="66"/>
      </w:tcPr>
    </w:tblStylePr>
  </w:style>
  <w:style w:type="table" w:styleId="Tableauclassique1">
    <w:name w:val="Table Classic 1"/>
    <w:basedOn w:val="TableauNormal"/>
    <w:rsid w:val="00B77CB9"/>
    <w:pPr>
      <w:spacing w:after="240" w:line="240" w:lineRule="auto"/>
      <w:jc w:val="both"/>
    </w:pPr>
    <w:rPr>
      <w:rFonts w:ascii="Arial" w:hAnsi="Arial" w:cs="Arial"/>
      <w:sz w:val="36"/>
      <w:szCs w:val="36"/>
      <w:lang w:eastAsia="fr-FR"/>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Grilledutableau">
    <w:name w:val="Table Grid"/>
    <w:basedOn w:val="TableauNormal"/>
    <w:uiPriority w:val="5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TableTitle">
    <w:name w:val="Table Title"/>
    <w:basedOn w:val="Remarque"/>
    <w:link w:val="TableTitleChar"/>
    <w:rsid w:val="00B77CB9"/>
    <w:rPr>
      <w:b/>
    </w:rPr>
  </w:style>
  <w:style w:type="character" w:customStyle="1" w:styleId="TableTitleChar">
    <w:name w:val="Table Title Char"/>
    <w:basedOn w:val="RemarqueChar"/>
    <w:link w:val="TableTitle"/>
    <w:rsid w:val="00B77CB9"/>
    <w:rPr>
      <w:rFonts w:ascii="Arial" w:hAnsi="Arial" w:cs="Arial"/>
      <w:b/>
      <w:sz w:val="20"/>
      <w:szCs w:val="20"/>
      <w:lang w:val="fr-LU" w:eastAsia="fr-FR"/>
    </w:rPr>
  </w:style>
  <w:style w:type="table" w:customStyle="1" w:styleId="Tableitrust2">
    <w:name w:val="Table_itrust2"/>
    <w:basedOn w:val="TableauNormal"/>
    <w:uiPriority w:val="99"/>
    <w:rsid w:val="00B77CB9"/>
    <w:pPr>
      <w:spacing w:after="0" w:line="240" w:lineRule="auto"/>
      <w:ind w:left="113"/>
    </w:pPr>
    <w:rPr>
      <w:rFonts w:ascii="Arial" w:hAnsi="Arial" w:cs="Arial"/>
      <w:sz w:val="20"/>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noWrap/>
      <w:tcMar>
        <w:left w:w="0" w:type="dxa"/>
        <w:right w:w="0" w:type="dxa"/>
      </w:tcMar>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3">
    <w:name w:val="Table_itrust3"/>
    <w:basedOn w:val="Tableitrust2"/>
    <w:uiPriority w:val="99"/>
    <w:rsid w:val="00B77CB9"/>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28" w:type="dxa"/>
        <w:bottom w:w="0" w:type="dxa"/>
        <w:right w:w="28" w:type="dxa"/>
      </w:tblCellMar>
    </w:tblPr>
    <w:tcPr>
      <w:noWrap/>
      <w:tcMar>
        <w:top w:w="28" w:type="dxa"/>
        <w:left w:w="0" w:type="dxa"/>
        <w:bottom w:w="28" w:type="dxa"/>
        <w:right w:w="0" w:type="dxa"/>
      </w:tcMar>
      <w:vAlign w:val="center"/>
    </w:tcPr>
    <w:tblStylePr w:type="firstRow">
      <w:pPr>
        <w:keepNext/>
        <w:wordWrap/>
      </w:pPr>
      <w:rPr>
        <w:rFonts w:ascii="Arial" w:hAnsi="Arial"/>
        <w:b/>
        <w:sz w:val="20"/>
      </w:rPr>
      <w:tblPr/>
      <w:tcPr>
        <w:shd w:val="clear" w:color="auto" w:fill="C6D9F1" w:themeFill="text2" w:themeFillTint="33"/>
        <w:vAlign w:val="center"/>
      </w:tcPr>
    </w:tblStylePr>
    <w:tblStylePr w:type="firstCol">
      <w:rPr>
        <w:b/>
      </w:rPr>
      <w:tblPr/>
      <w:tcPr>
        <w:shd w:val="clear" w:color="auto" w:fill="DBE5F1" w:themeFill="accent1" w:themeFillTint="33"/>
        <w:tcMar>
          <w:top w:w="57" w:type="dxa"/>
          <w:left w:w="0" w:type="dxa"/>
          <w:bottom w:w="28" w:type="dxa"/>
          <w:right w:w="0" w:type="dxa"/>
        </w:tcMar>
        <w:vAlign w:val="top"/>
      </w:tcPr>
    </w:tblStylePr>
  </w:style>
  <w:style w:type="paragraph" w:customStyle="1" w:styleId="Tableau">
    <w:name w:val="Tableau"/>
    <w:basedOn w:val="Figure"/>
    <w:link w:val="TableauChar"/>
    <w:qFormat/>
    <w:rsid w:val="00B77CB9"/>
  </w:style>
  <w:style w:type="character" w:customStyle="1" w:styleId="TableauChar">
    <w:name w:val="Tableau Char"/>
    <w:basedOn w:val="FigureChar"/>
    <w:link w:val="Tableau"/>
    <w:rsid w:val="00B77CB9"/>
    <w:rPr>
      <w:rFonts w:ascii="Arial" w:hAnsi="Arial" w:cs="Arial"/>
      <w:szCs w:val="36"/>
      <w:lang w:val="en-GB" w:eastAsia="fr-FR"/>
    </w:rPr>
  </w:style>
  <w:style w:type="paragraph" w:customStyle="1" w:styleId="TEST">
    <w:name w:val="TEST"/>
    <w:basedOn w:val="Normal"/>
    <w:link w:val="TESTChar"/>
    <w:qFormat/>
    <w:rsid w:val="00B77CB9"/>
    <w:pPr>
      <w:tabs>
        <w:tab w:val="right" w:pos="7904"/>
      </w:tabs>
      <w:spacing w:before="60" w:after="60"/>
      <w:jc w:val="left"/>
    </w:pPr>
  </w:style>
  <w:style w:type="character" w:customStyle="1" w:styleId="TESTChar">
    <w:name w:val="TEST Char"/>
    <w:basedOn w:val="Policepardfaut"/>
    <w:link w:val="TEST"/>
    <w:rsid w:val="00B77CB9"/>
    <w:rPr>
      <w:rFonts w:ascii="Arial" w:hAnsi="Arial" w:cs="Arial"/>
      <w:szCs w:val="36"/>
      <w:lang w:val="en-GB" w:eastAsia="fr-FR"/>
    </w:rPr>
  </w:style>
  <w:style w:type="paragraph" w:styleId="TM1">
    <w:name w:val="toc 1"/>
    <w:aliases w:val="TMtrash 1"/>
    <w:basedOn w:val="Normal"/>
    <w:next w:val="Normal"/>
    <w:uiPriority w:val="39"/>
    <w:rsid w:val="00B77CB9"/>
    <w:pPr>
      <w:tabs>
        <w:tab w:val="left" w:pos="993"/>
        <w:tab w:val="right" w:leader="dot" w:pos="9639"/>
      </w:tabs>
      <w:spacing w:before="20" w:after="20"/>
      <w:ind w:left="425" w:right="567" w:hanging="425"/>
    </w:pPr>
    <w:rPr>
      <w:rFonts w:eastAsiaTheme="minorEastAsia"/>
      <w:b/>
      <w:noProof/>
      <w:szCs w:val="22"/>
      <w:lang w:val="fr-LU" w:eastAsia="fr-LU"/>
    </w:rPr>
  </w:style>
  <w:style w:type="paragraph" w:customStyle="1" w:styleId="TestListSummary">
    <w:name w:val="Test_List_Summary"/>
    <w:basedOn w:val="TM1"/>
    <w:qFormat/>
    <w:rsid w:val="00B77CB9"/>
    <w:rPr>
      <w:b w:val="0"/>
      <w:lang w:val="en-US"/>
    </w:rPr>
  </w:style>
  <w:style w:type="paragraph" w:customStyle="1" w:styleId="Texte">
    <w:name w:val="Texte"/>
    <w:rsid w:val="00B77CB9"/>
    <w:pPr>
      <w:spacing w:before="120" w:beforeAutospacing="1" w:after="100" w:afterAutospacing="1" w:line="240" w:lineRule="auto"/>
      <w:jc w:val="both"/>
    </w:pPr>
    <w:rPr>
      <w:rFonts w:ascii="Arial" w:hAnsi="Arial" w:cs="Times New Roman"/>
      <w:sz w:val="20"/>
      <w:szCs w:val="20"/>
      <w:lang w:eastAsia="fr-FR"/>
    </w:rPr>
  </w:style>
  <w:style w:type="paragraph" w:customStyle="1" w:styleId="titel">
    <w:name w:val="titel"/>
    <w:basedOn w:val="Normal"/>
    <w:rsid w:val="00B77CB9"/>
    <w:pPr>
      <w:widowControl w:val="0"/>
      <w:tabs>
        <w:tab w:val="left" w:pos="1240"/>
      </w:tabs>
      <w:autoSpaceDE w:val="0"/>
      <w:autoSpaceDN w:val="0"/>
      <w:adjustRightInd w:val="0"/>
      <w:spacing w:before="200" w:after="60" w:line="360" w:lineRule="atLeast"/>
      <w:jc w:val="left"/>
    </w:pPr>
    <w:rPr>
      <w:rFonts w:cs="Times New Roman"/>
      <w:b/>
      <w:bCs/>
      <w:sz w:val="28"/>
      <w:szCs w:val="28"/>
      <w:lang w:val="en-US" w:eastAsia="en-US"/>
    </w:rPr>
  </w:style>
  <w:style w:type="paragraph" w:styleId="Titre">
    <w:name w:val="Title"/>
    <w:basedOn w:val="Normal"/>
    <w:next w:val="Normal"/>
    <w:link w:val="TitreCar"/>
    <w:qFormat/>
    <w:rsid w:val="00B77CB9"/>
    <w:pPr>
      <w:spacing w:before="240"/>
      <w:contextualSpacing/>
      <w:jc w:val="center"/>
    </w:pPr>
    <w:rPr>
      <w:rFonts w:eastAsiaTheme="majorEastAsia" w:cstheme="majorBidi"/>
      <w:b/>
      <w:spacing w:val="5"/>
      <w:kern w:val="28"/>
      <w:sz w:val="40"/>
      <w:szCs w:val="52"/>
    </w:rPr>
  </w:style>
  <w:style w:type="character" w:customStyle="1" w:styleId="TitreCar">
    <w:name w:val="Titre Car"/>
    <w:basedOn w:val="Policepardfaut"/>
    <w:link w:val="Titre"/>
    <w:rsid w:val="00B77CB9"/>
    <w:rPr>
      <w:rFonts w:ascii="Arial" w:eastAsiaTheme="majorEastAsia" w:hAnsi="Arial" w:cstheme="majorBidi"/>
      <w:b/>
      <w:spacing w:val="5"/>
      <w:kern w:val="28"/>
      <w:sz w:val="40"/>
      <w:szCs w:val="52"/>
      <w:lang w:val="en-GB" w:eastAsia="fr-FR"/>
    </w:rPr>
  </w:style>
  <w:style w:type="paragraph" w:customStyle="1" w:styleId="TitleofPart">
    <w:name w:val="Title of Part"/>
    <w:basedOn w:val="Titre1"/>
    <w:qFormat/>
    <w:rsid w:val="00B77CB9"/>
    <w:pPr>
      <w:numPr>
        <w:numId w:val="0"/>
      </w:numPr>
      <w:spacing w:before="2835" w:after="500" w:line="360" w:lineRule="auto"/>
      <w:ind w:left="927" w:right="567" w:hanging="360"/>
    </w:pPr>
  </w:style>
  <w:style w:type="paragraph" w:customStyle="1" w:styleId="TitrTMTF">
    <w:name w:val="Titr TM/TF"/>
    <w:basedOn w:val="Normal"/>
    <w:link w:val="TitrTMTFChar"/>
    <w:qFormat/>
    <w:rsid w:val="00B77CB9"/>
    <w:pPr>
      <w:spacing w:before="240"/>
      <w:jc w:val="center"/>
    </w:pPr>
    <w:rPr>
      <w:b/>
      <w:sz w:val="32"/>
      <w:lang w:eastAsia="fr-LU"/>
    </w:rPr>
  </w:style>
  <w:style w:type="character" w:customStyle="1" w:styleId="TitrTMTFChar">
    <w:name w:val="Titr TM/TF Char"/>
    <w:basedOn w:val="Policepardfaut"/>
    <w:link w:val="TitrTMTF"/>
    <w:rsid w:val="00B77CB9"/>
    <w:rPr>
      <w:rFonts w:ascii="Arial" w:hAnsi="Arial" w:cs="Arial"/>
      <w:b/>
      <w:sz w:val="32"/>
      <w:szCs w:val="36"/>
      <w:lang w:val="en-GB" w:eastAsia="fr-LU"/>
    </w:rPr>
  </w:style>
  <w:style w:type="paragraph" w:customStyle="1" w:styleId="TitreCourant">
    <w:name w:val="Titre_Courant"/>
    <w:basedOn w:val="Normal"/>
    <w:link w:val="TitreCourantChar"/>
    <w:qFormat/>
    <w:rsid w:val="00B77CB9"/>
    <w:rPr>
      <w:b/>
      <w:sz w:val="28"/>
    </w:rPr>
  </w:style>
  <w:style w:type="character" w:customStyle="1" w:styleId="TitreCourantChar">
    <w:name w:val="Titre_Courant Char"/>
    <w:basedOn w:val="Policepardfaut"/>
    <w:link w:val="TitreCourant"/>
    <w:rsid w:val="00B77CB9"/>
    <w:rPr>
      <w:rFonts w:ascii="Arial" w:hAnsi="Arial" w:cs="Arial"/>
      <w:b/>
      <w:sz w:val="28"/>
      <w:szCs w:val="36"/>
      <w:lang w:val="en-GB" w:eastAsia="fr-FR"/>
    </w:rPr>
  </w:style>
  <w:style w:type="paragraph" w:customStyle="1" w:styleId="TitreCourant2">
    <w:name w:val="Titre_Courant2"/>
    <w:basedOn w:val="TitreCourant"/>
    <w:qFormat/>
    <w:rsid w:val="00B77CB9"/>
    <w:pPr>
      <w:spacing w:after="120"/>
    </w:pPr>
    <w:rPr>
      <w:sz w:val="24"/>
    </w:rPr>
  </w:style>
  <w:style w:type="paragraph" w:customStyle="1" w:styleId="Titre1ssNo">
    <w:name w:val="Titre1 ss No"/>
    <w:basedOn w:val="Titre1"/>
    <w:link w:val="Titre1ssNoCar"/>
    <w:qFormat/>
    <w:rsid w:val="00B77CB9"/>
    <w:pPr>
      <w:numPr>
        <w:numId w:val="0"/>
      </w:numPr>
    </w:pPr>
  </w:style>
  <w:style w:type="character" w:customStyle="1" w:styleId="Titre1ssNoCar">
    <w:name w:val="Titre1 ss No Car"/>
    <w:basedOn w:val="Titre1Car"/>
    <w:link w:val="Titre1ssNo"/>
    <w:rsid w:val="00B77CB9"/>
    <w:rPr>
      <w:rFonts w:ascii="Arial" w:hAnsi="Arial" w:cs="Arial"/>
      <w:b/>
      <w:bCs/>
      <w:sz w:val="40"/>
      <w:szCs w:val="44"/>
      <w:lang w:val="en-GB" w:eastAsia="en-GB"/>
    </w:rPr>
  </w:style>
  <w:style w:type="paragraph" w:customStyle="1" w:styleId="Titre2ssNo">
    <w:name w:val="Titre2 ss No"/>
    <w:basedOn w:val="Titre2"/>
    <w:link w:val="Titre2ssNoCar"/>
    <w:qFormat/>
    <w:rsid w:val="00B77CB9"/>
    <w:pPr>
      <w:numPr>
        <w:ilvl w:val="0"/>
        <w:numId w:val="0"/>
      </w:numPr>
    </w:pPr>
  </w:style>
  <w:style w:type="character" w:customStyle="1" w:styleId="Titre2ssNoCar">
    <w:name w:val="Titre2 ss No Car"/>
    <w:basedOn w:val="Titre2Car"/>
    <w:link w:val="Titre2ssNo"/>
    <w:rsid w:val="00B77CB9"/>
    <w:rPr>
      <w:rFonts w:ascii="Arial" w:hAnsi="Arial" w:cs="Arial"/>
      <w:b/>
      <w:sz w:val="32"/>
      <w:szCs w:val="36"/>
      <w:lang w:val="en-GB" w:eastAsia="en-GB"/>
    </w:rPr>
  </w:style>
  <w:style w:type="paragraph" w:styleId="TM2">
    <w:name w:val="toc 2"/>
    <w:basedOn w:val="Normal"/>
    <w:next w:val="Normal"/>
    <w:uiPriority w:val="39"/>
    <w:rsid w:val="00B77CB9"/>
    <w:pPr>
      <w:tabs>
        <w:tab w:val="left" w:pos="567"/>
        <w:tab w:val="right" w:leader="dot" w:pos="9639"/>
      </w:tabs>
      <w:spacing w:before="60" w:after="20"/>
      <w:ind w:left="567" w:right="425" w:hanging="425"/>
    </w:pPr>
    <w:rPr>
      <w:b/>
      <w:noProof/>
      <w:sz w:val="20"/>
    </w:rPr>
  </w:style>
  <w:style w:type="paragraph" w:styleId="TM3">
    <w:name w:val="toc 3"/>
    <w:basedOn w:val="Normal"/>
    <w:next w:val="Normal"/>
    <w:uiPriority w:val="39"/>
    <w:rsid w:val="00B77CB9"/>
    <w:pPr>
      <w:tabs>
        <w:tab w:val="left" w:pos="993"/>
        <w:tab w:val="right" w:leader="dot" w:pos="9639"/>
      </w:tabs>
      <w:spacing w:before="20" w:after="20"/>
      <w:ind w:left="993" w:right="425" w:hanging="709"/>
    </w:pPr>
    <w:rPr>
      <w:noProof/>
      <w:sz w:val="18"/>
    </w:rPr>
  </w:style>
  <w:style w:type="paragraph" w:styleId="TM4">
    <w:name w:val="toc 4"/>
    <w:basedOn w:val="Normal"/>
    <w:next w:val="Normal"/>
    <w:uiPriority w:val="39"/>
    <w:rsid w:val="00B77CB9"/>
    <w:pPr>
      <w:tabs>
        <w:tab w:val="left" w:pos="1418"/>
        <w:tab w:val="right" w:leader="dot" w:pos="9639"/>
      </w:tabs>
      <w:spacing w:after="0"/>
      <w:ind w:left="1417" w:right="425" w:hanging="992"/>
    </w:pPr>
    <w:rPr>
      <w:noProof/>
      <w:sz w:val="18"/>
      <w:szCs w:val="20"/>
    </w:rPr>
  </w:style>
  <w:style w:type="paragraph" w:styleId="TM5">
    <w:name w:val="toc 5"/>
    <w:basedOn w:val="Normal"/>
    <w:next w:val="Normal"/>
    <w:autoRedefine/>
    <w:uiPriority w:val="39"/>
    <w:unhideWhenUsed/>
    <w:rsid w:val="00B77CB9"/>
    <w:pPr>
      <w:spacing w:after="100" w:line="276" w:lineRule="auto"/>
      <w:ind w:left="880"/>
      <w:jc w:val="left"/>
    </w:pPr>
    <w:rPr>
      <w:rFonts w:asciiTheme="minorHAnsi" w:eastAsiaTheme="minorEastAsia" w:hAnsiTheme="minorHAnsi" w:cstheme="minorBidi"/>
      <w:szCs w:val="22"/>
      <w:lang w:val="fr-LU" w:eastAsia="fr-LU"/>
    </w:rPr>
  </w:style>
  <w:style w:type="paragraph" w:styleId="TM6">
    <w:name w:val="toc 6"/>
    <w:basedOn w:val="Normal"/>
    <w:next w:val="Normal"/>
    <w:autoRedefine/>
    <w:uiPriority w:val="39"/>
    <w:unhideWhenUsed/>
    <w:rsid w:val="00B77CB9"/>
    <w:pPr>
      <w:spacing w:after="100" w:line="276" w:lineRule="auto"/>
      <w:ind w:left="1100"/>
      <w:jc w:val="left"/>
    </w:pPr>
    <w:rPr>
      <w:rFonts w:asciiTheme="minorHAnsi" w:eastAsiaTheme="minorEastAsia" w:hAnsiTheme="minorHAnsi" w:cstheme="minorBidi"/>
      <w:szCs w:val="22"/>
      <w:lang w:val="fr-LU" w:eastAsia="fr-LU"/>
    </w:rPr>
  </w:style>
  <w:style w:type="paragraph" w:styleId="TM7">
    <w:name w:val="toc 7"/>
    <w:basedOn w:val="Normal"/>
    <w:next w:val="Normal"/>
    <w:autoRedefine/>
    <w:uiPriority w:val="39"/>
    <w:unhideWhenUsed/>
    <w:rsid w:val="00B77CB9"/>
    <w:pPr>
      <w:spacing w:after="100" w:line="276" w:lineRule="auto"/>
      <w:ind w:left="1320"/>
      <w:jc w:val="left"/>
    </w:pPr>
    <w:rPr>
      <w:rFonts w:asciiTheme="minorHAnsi" w:eastAsiaTheme="minorEastAsia" w:hAnsiTheme="minorHAnsi" w:cstheme="minorBidi"/>
      <w:szCs w:val="22"/>
      <w:lang w:val="fr-LU" w:eastAsia="fr-LU"/>
    </w:rPr>
  </w:style>
  <w:style w:type="paragraph" w:styleId="TM8">
    <w:name w:val="toc 8"/>
    <w:basedOn w:val="Normal"/>
    <w:next w:val="Normal"/>
    <w:autoRedefine/>
    <w:uiPriority w:val="39"/>
    <w:unhideWhenUsed/>
    <w:rsid w:val="00B77CB9"/>
    <w:pPr>
      <w:spacing w:after="100" w:line="276" w:lineRule="auto"/>
      <w:ind w:left="1540"/>
      <w:jc w:val="left"/>
    </w:pPr>
    <w:rPr>
      <w:rFonts w:asciiTheme="minorHAnsi" w:eastAsiaTheme="minorEastAsia" w:hAnsiTheme="minorHAnsi" w:cstheme="minorBidi"/>
      <w:szCs w:val="22"/>
      <w:lang w:val="fr-LU" w:eastAsia="fr-LU"/>
    </w:rPr>
  </w:style>
  <w:style w:type="paragraph" w:styleId="TM9">
    <w:name w:val="toc 9"/>
    <w:basedOn w:val="Normal"/>
    <w:next w:val="Normal"/>
    <w:autoRedefine/>
    <w:uiPriority w:val="39"/>
    <w:unhideWhenUsed/>
    <w:rsid w:val="00B77CB9"/>
    <w:pPr>
      <w:spacing w:after="100" w:line="276" w:lineRule="auto"/>
      <w:ind w:left="1760"/>
      <w:jc w:val="left"/>
    </w:pPr>
    <w:rPr>
      <w:rFonts w:asciiTheme="minorHAnsi" w:eastAsiaTheme="minorEastAsia" w:hAnsiTheme="minorHAnsi" w:cstheme="minorBidi"/>
      <w:szCs w:val="22"/>
      <w:lang w:val="fr-LU" w:eastAsia="fr-LU"/>
    </w:rPr>
  </w:style>
  <w:style w:type="paragraph" w:styleId="En-ttedetabledesmatires">
    <w:name w:val="TOC Heading"/>
    <w:basedOn w:val="Titre1"/>
    <w:next w:val="Normal"/>
    <w:uiPriority w:val="39"/>
    <w:unhideWhenUsed/>
    <w:rsid w:val="00B77CB9"/>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M1"/>
    <w:qFormat/>
    <w:rsid w:val="00B77CB9"/>
    <w:pPr>
      <w:tabs>
        <w:tab w:val="clear" w:pos="993"/>
        <w:tab w:val="left" w:pos="2835"/>
        <w:tab w:val="left" w:pos="4820"/>
      </w:tabs>
      <w:ind w:left="4819" w:hanging="4706"/>
    </w:pPr>
    <w:rPr>
      <w:b w:val="0"/>
    </w:rPr>
  </w:style>
  <w:style w:type="paragraph" w:customStyle="1" w:styleId="Trace">
    <w:name w:val="Trace"/>
    <w:basedOn w:val="Textebrut"/>
    <w:rsid w:val="00B77CB9"/>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Policepardfaut"/>
    <w:uiPriority w:val="1"/>
    <w:rsid w:val="00B77CB9"/>
    <w:rPr>
      <w:rFonts w:ascii="Wingdings 2" w:hAnsi="Wingdings 2"/>
      <w:color w:val="FF0000"/>
      <w:sz w:val="20"/>
    </w:rPr>
  </w:style>
  <w:style w:type="character" w:customStyle="1" w:styleId="Rating2">
    <w:name w:val="Rating2"/>
    <w:basedOn w:val="Policepardfaut"/>
    <w:uiPriority w:val="1"/>
    <w:rsid w:val="00B77CB9"/>
    <w:rPr>
      <w:rFonts w:ascii="Wingdings 3" w:hAnsi="Wingdings 3"/>
      <w:color w:val="00B0F0"/>
      <w:sz w:val="22"/>
    </w:rPr>
  </w:style>
  <w:style w:type="table" w:styleId="Grilledetableau1">
    <w:name w:val="Table Grid 1"/>
    <w:basedOn w:val="TableauNormal"/>
    <w:rsid w:val="00B77CB9"/>
    <w:pPr>
      <w:spacing w:after="240" w:line="240" w:lineRule="auto"/>
      <w:jc w:val="both"/>
    </w:pPr>
    <w:rPr>
      <w:rFonts w:ascii="Arial" w:hAnsi="Arial" w:cs="Arial"/>
      <w:b/>
      <w:sz w:val="36"/>
      <w:szCs w:val="36"/>
      <w:lang w:eastAsia="fr-FR"/>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B77CB9"/>
    <w:pPr>
      <w:jc w:val="left"/>
    </w:pPr>
  </w:style>
  <w:style w:type="character" w:customStyle="1" w:styleId="TitreTableInitialChar">
    <w:name w:val="Titre_Table_Initial Char"/>
    <w:basedOn w:val="TitrTMTFChar"/>
    <w:link w:val="TitreTableInitial"/>
    <w:rsid w:val="00B77CB9"/>
    <w:rPr>
      <w:rFonts w:ascii="Arial" w:hAnsi="Arial" w:cs="Arial"/>
      <w:b/>
      <w:sz w:val="32"/>
      <w:szCs w:val="36"/>
      <w:lang w:val="en-GB" w:eastAsia="fr-LU"/>
    </w:rPr>
  </w:style>
  <w:style w:type="table" w:customStyle="1" w:styleId="Tableofreommandation">
    <w:name w:val="Table_of_reommandation"/>
    <w:basedOn w:val="Tableitrust2"/>
    <w:uiPriority w:val="99"/>
    <w:rsid w:val="00B77CB9"/>
    <w:rPr>
      <w:b/>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noWrap/>
      <w:tcMar>
        <w:left w:w="0" w:type="dxa"/>
        <w:right w:w="0" w:type="dxa"/>
      </w:tcMar>
      <w:vAlign w:val="center"/>
    </w:tcPr>
    <w:tblStylePr w:type="firstRow">
      <w:rPr>
        <w:rFonts w:ascii="Arial" w:hAnsi="Arial"/>
        <w:b w:val="0"/>
        <w:sz w:val="20"/>
      </w:rPr>
      <w:tblPr/>
      <w:tcPr>
        <w:shd w:val="clear" w:color="auto" w:fill="C6D9F1" w:themeFill="text2" w:themeFillTint="33"/>
      </w:tcPr>
    </w:tblStylePr>
    <w:tblStylePr w:type="firstCol">
      <w:rPr>
        <w:b w:val="0"/>
      </w:rPr>
    </w:tblStylePr>
  </w:style>
  <w:style w:type="paragraph" w:styleId="z-Hautduformulaire">
    <w:name w:val="HTML Top of Form"/>
    <w:basedOn w:val="Normal"/>
    <w:next w:val="Normal"/>
    <w:link w:val="z-HautduformulaireCar"/>
    <w:hidden/>
    <w:uiPriority w:val="99"/>
    <w:unhideWhenUsed/>
    <w:rsid w:val="008A57A8"/>
    <w:pPr>
      <w:pBdr>
        <w:bottom w:val="single" w:sz="6" w:space="1" w:color="auto"/>
      </w:pBdr>
      <w:spacing w:after="0"/>
      <w:jc w:val="center"/>
    </w:pPr>
    <w:rPr>
      <w:vanish/>
      <w:sz w:val="16"/>
      <w:szCs w:val="16"/>
      <w:lang w:val="en-US"/>
    </w:rPr>
  </w:style>
  <w:style w:type="character" w:customStyle="1" w:styleId="z-HautduformulaireCar">
    <w:name w:val="z-Haut du formulaire Car"/>
    <w:basedOn w:val="Policepardfaut"/>
    <w:link w:val="z-Hautduformulaire"/>
    <w:uiPriority w:val="99"/>
    <w:rsid w:val="008A57A8"/>
    <w:rPr>
      <w:rFonts w:ascii="Arial" w:hAnsi="Arial" w:cs="Arial"/>
      <w:vanish/>
      <w:sz w:val="16"/>
      <w:szCs w:val="16"/>
      <w:lang w:val="en-US" w:eastAsia="fr-FR"/>
    </w:rPr>
  </w:style>
  <w:style w:type="paragraph" w:styleId="z-Basduformulaire">
    <w:name w:val="HTML Bottom of Form"/>
    <w:basedOn w:val="Normal"/>
    <w:next w:val="Normal"/>
    <w:link w:val="z-BasduformulaireCar"/>
    <w:hidden/>
    <w:uiPriority w:val="99"/>
    <w:unhideWhenUsed/>
    <w:rsid w:val="008A57A8"/>
    <w:pPr>
      <w:pBdr>
        <w:top w:val="single" w:sz="6" w:space="1" w:color="auto"/>
      </w:pBdr>
      <w:spacing w:after="0"/>
      <w:jc w:val="center"/>
    </w:pPr>
    <w:rPr>
      <w:vanish/>
      <w:sz w:val="16"/>
      <w:szCs w:val="16"/>
      <w:lang w:val="en-US"/>
    </w:rPr>
  </w:style>
  <w:style w:type="character" w:customStyle="1" w:styleId="z-BasduformulaireCar">
    <w:name w:val="z-Bas du formulaire Car"/>
    <w:basedOn w:val="Policepardfaut"/>
    <w:link w:val="z-Basduformulaire"/>
    <w:uiPriority w:val="99"/>
    <w:rsid w:val="008A57A8"/>
    <w:rPr>
      <w:rFonts w:ascii="Arial" w:hAnsi="Arial" w:cs="Arial"/>
      <w:vanish/>
      <w:sz w:val="16"/>
      <w:szCs w:val="16"/>
      <w:lang w:val="en-US" w:eastAsia="fr-FR"/>
    </w:rPr>
  </w:style>
  <w:style w:type="paragraph" w:styleId="Rvision">
    <w:name w:val="Revision"/>
    <w:hidden/>
    <w:uiPriority w:val="99"/>
    <w:semiHidden/>
    <w:rsid w:val="008A57A8"/>
    <w:pPr>
      <w:spacing w:after="240" w:line="240" w:lineRule="auto"/>
    </w:pPr>
    <w:rPr>
      <w:rFonts w:ascii="Arial" w:hAnsi="Arial" w:cs="Arial"/>
      <w:b/>
      <w:szCs w:val="36"/>
      <w:lang w:val="en-GB"/>
    </w:rPr>
  </w:style>
  <w:style w:type="table" w:customStyle="1" w:styleId="Style4">
    <w:name w:val="Style4"/>
    <w:basedOn w:val="TableauNormal"/>
    <w:uiPriority w:val="99"/>
    <w:rsid w:val="00473392"/>
    <w:pPr>
      <w:spacing w:after="0" w:line="240" w:lineRule="auto"/>
    </w:pPr>
    <w:rPr>
      <w:rFonts w:ascii="Arial" w:hAnsi="Arial" w:cs="Arial"/>
      <w:sz w:val="20"/>
      <w:szCs w:val="36"/>
      <w:lang w:eastAsia="fr-FR"/>
    </w:rPr>
    <w:tblPr>
      <w:tblStyleRowBandSize w:val="1"/>
      <w:tblInd w:w="0" w:type="dxa"/>
      <w:tblBorders>
        <w:top w:val="single" w:sz="12" w:space="0" w:color="auto"/>
        <w:left w:val="single" w:sz="12" w:space="0" w:color="auto"/>
        <w:bottom w:val="single" w:sz="12" w:space="0" w:color="auto"/>
        <w:right w:val="single" w:sz="12" w:space="0" w:color="auto"/>
        <w:insideH w:val="single" w:sz="8" w:space="0" w:color="auto"/>
        <w:insideV w:val="single" w:sz="8" w:space="0" w:color="auto"/>
      </w:tblBorders>
      <w:tblCellMar>
        <w:top w:w="0" w:type="dxa"/>
        <w:left w:w="0" w:type="dxa"/>
        <w:bottom w:w="0" w:type="dxa"/>
        <w:right w:w="0" w:type="dxa"/>
      </w:tblCellMar>
    </w:tblPr>
    <w:tcPr>
      <w:shd w:val="clear" w:color="auto" w:fill="auto"/>
    </w:tcPr>
    <w:tblStylePr w:type="firstRow">
      <w:rPr>
        <w:rFonts w:ascii="Arial" w:hAnsi="Arial"/>
        <w:b w:val="0"/>
        <w:sz w:val="20"/>
      </w:rPr>
      <w:tblPr/>
      <w:tcPr>
        <w:tcBorders>
          <w:top w:val="single" w:sz="12" w:space="0" w:color="auto"/>
          <w:bottom w:val="single" w:sz="12" w:space="0" w:color="auto"/>
        </w:tcBorders>
        <w:shd w:val="clear" w:color="auto" w:fill="D9D9D9" w:themeFill="background1" w:themeFillShade="D9"/>
      </w:tcPr>
    </w:tblStylePr>
    <w:tblStylePr w:type="lastRow">
      <w:tblPr/>
      <w:tcPr>
        <w:tcBorders>
          <w:bottom w:val="single" w:sz="12" w:space="0" w:color="auto"/>
        </w:tcBorders>
      </w:tcPr>
    </w:tblStylePr>
    <w:tblStylePr w:type="firstCol">
      <w:tblPr/>
      <w:tcPr>
        <w:tcBorders>
          <w:left w:val="single" w:sz="12" w:space="0" w:color="auto"/>
        </w:tcBorders>
      </w:tcPr>
    </w:tblStylePr>
    <w:tblStylePr w:type="lastCol">
      <w:tblPr/>
      <w:tcPr>
        <w:tcBorders>
          <w:right w:val="single" w:sz="12" w:space="0" w:color="auto"/>
        </w:tcBorders>
      </w:tcPr>
    </w:tblStylePr>
    <w:tblStylePr w:type="band1Horz">
      <w:tblPr/>
      <w:tcPr>
        <w:tcBorders>
          <w:bottom w:val="nil"/>
        </w:tcBorders>
      </w:tcPr>
    </w:tblStylePr>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auNormal"/>
    <w:uiPriority w:val="99"/>
    <w:rsid w:val="00B77CB9"/>
    <w:pPr>
      <w:spacing w:after="0" w:line="240" w:lineRule="auto"/>
    </w:pPr>
    <w:rPr>
      <w:rFonts w:ascii="Arial" w:hAnsi="Arial" w:cs="Arial"/>
      <w:sz w:val="36"/>
      <w:szCs w:val="36"/>
      <w:lang w:eastAsia="fr-FR"/>
    </w:rPr>
    <w:tblPr>
      <w:tblInd w:w="0" w:type="dxa"/>
      <w:tblCellMar>
        <w:top w:w="0" w:type="dxa"/>
        <w:left w:w="108" w:type="dxa"/>
        <w:bottom w:w="0" w:type="dxa"/>
        <w:right w:w="108" w:type="dxa"/>
      </w:tblCellMa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auNormal"/>
    <w:uiPriority w:val="99"/>
    <w:rsid w:val="00784335"/>
    <w:pPr>
      <w:spacing w:after="0" w:line="200" w:lineRule="exact"/>
      <w:contextualSpacing/>
    </w:pPr>
    <w:rPr>
      <w:rFonts w:ascii="Arial" w:hAnsi="Arial"/>
      <w:sz w:val="18"/>
    </w:rPr>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946EAA"/>
    <w:tblPr>
      <w:tblStyleRowBandSize w:val="1"/>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tblStylePr w:type="band1Vert">
      <w:tblPr/>
      <w:tcPr>
        <w:shd w:val="clear" w:color="auto" w:fill="DCFAAA"/>
      </w:tcPr>
    </w:tblStylePr>
    <w:tblStylePr w:type="band2Vert">
      <w:tblPr/>
      <w:tcPr>
        <w:shd w:val="clear" w:color="auto" w:fill="DCFAAA"/>
      </w:tcPr>
    </w:tblStylePr>
    <w:tblStylePr w:type="band1Horz">
      <w:tblPr/>
      <w:tcPr>
        <w:shd w:val="clear" w:color="auto" w:fill="DCFAAA"/>
      </w:tcPr>
    </w:tblStylePr>
  </w:style>
  <w:style w:type="table" w:customStyle="1" w:styleId="TableTSImpact">
    <w:name w:val="TableTSImpact"/>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CorpsTxtNormal"/>
    <w:link w:val="TableParagraphTSCar"/>
    <w:qFormat/>
    <w:rsid w:val="00AA00FC"/>
    <w:pPr>
      <w:spacing w:after="0"/>
    </w:pPr>
    <w:rPr>
      <w:lang w:val="fr-FR"/>
    </w:rPr>
  </w:style>
  <w:style w:type="character" w:customStyle="1" w:styleId="TableParagraphTSCar">
    <w:name w:val="TableParagraphTS Car"/>
    <w:basedOn w:val="CorpsTxtNormalCar"/>
    <w:link w:val="TableParagraphTS"/>
    <w:rsid w:val="00AA00FC"/>
    <w:rPr>
      <w:rFonts w:ascii="Arial" w:hAnsi="Arial" w:cs="Arial"/>
      <w:szCs w:val="36"/>
      <w:lang w:val="en-GB" w:eastAsia="fr-FR"/>
    </w:rPr>
  </w:style>
  <w:style w:type="character" w:customStyle="1" w:styleId="shorttext">
    <w:name w:val="short_text"/>
    <w:basedOn w:val="Policepardfaut"/>
    <w:uiPriority w:val="99"/>
    <w:rsid w:val="00502262"/>
  </w:style>
  <w:style w:type="character" w:customStyle="1" w:styleId="mediumtext">
    <w:name w:val="medium_text"/>
    <w:basedOn w:val="Policepardfaut"/>
    <w:uiPriority w:val="99"/>
    <w:rsid w:val="00A51C4F"/>
  </w:style>
  <w:style w:type="character" w:customStyle="1" w:styleId="longtext">
    <w:name w:val="long_text"/>
    <w:basedOn w:val="Policepardfaut"/>
    <w:uiPriority w:val="99"/>
    <w:rsid w:val="009667BE"/>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34301651">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428426822">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78028491">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867983615">
      <w:bodyDiv w:val="1"/>
      <w:marLeft w:val="0"/>
      <w:marRight w:val="0"/>
      <w:marTop w:val="0"/>
      <w:marBottom w:val="0"/>
      <w:divBdr>
        <w:top w:val="none" w:sz="0" w:space="0" w:color="auto"/>
        <w:left w:val="none" w:sz="0" w:space="0" w:color="auto"/>
        <w:bottom w:val="none" w:sz="0" w:space="0" w:color="auto"/>
        <w:right w:val="none" w:sz="0" w:space="0" w:color="auto"/>
      </w:divBdr>
    </w:div>
    <w:div w:id="1917277237">
      <w:bodyDiv w:val="1"/>
      <w:marLeft w:val="0"/>
      <w:marRight w:val="0"/>
      <w:marTop w:val="0"/>
      <w:marBottom w:val="0"/>
      <w:divBdr>
        <w:top w:val="none" w:sz="0" w:space="0" w:color="auto"/>
        <w:left w:val="none" w:sz="0" w:space="0" w:color="auto"/>
        <w:bottom w:val="none" w:sz="0" w:space="0" w:color="auto"/>
        <w:right w:val="none" w:sz="0" w:space="0" w:color="auto"/>
      </w:divBdr>
    </w:div>
    <w:div w:id="1954433266">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 w:id="20056235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chart" Target="charts/chart1.xml"/><Relationship Id="rId18" Type="http://schemas.openxmlformats.org/officeDocument/2006/relationships/chart" Target="charts/chart6.xml"/><Relationship Id="rId3" Type="http://schemas.openxmlformats.org/officeDocument/2006/relationships/styles" Target="styles.xml"/><Relationship Id="rId21" Type="http://schemas.openxmlformats.org/officeDocument/2006/relationships/header" Target="header2.xml"/><Relationship Id="rId7" Type="http://schemas.openxmlformats.org/officeDocument/2006/relationships/endnotes" Target="endnotes.xml"/><Relationship Id="rId12" Type="http://schemas.openxmlformats.org/officeDocument/2006/relationships/image" Target="media/image2.wmf"/><Relationship Id="rId17" Type="http://schemas.openxmlformats.org/officeDocument/2006/relationships/chart" Target="charts/chart5.xml"/><Relationship Id="rId25"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chart" Target="charts/chart4.xml"/><Relationship Id="rId20" Type="http://schemas.openxmlformats.org/officeDocument/2006/relationships/footer" Target="footer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file:///C:\Users\bfetler\Desktop\REP_Risk%20analysis%20-%20OrganisationName_v0.1.docx" TargetMode="External"/><Relationship Id="rId24" Type="http://schemas.openxmlformats.org/officeDocument/2006/relationships/glossaryDocument" Target="glossary/document.xml"/><Relationship Id="rId5" Type="http://schemas.openxmlformats.org/officeDocument/2006/relationships/webSettings" Target="webSettings.xml"/><Relationship Id="rId15" Type="http://schemas.openxmlformats.org/officeDocument/2006/relationships/chart" Target="charts/chart3.xml"/><Relationship Id="rId23" Type="http://schemas.openxmlformats.org/officeDocument/2006/relationships/fontTable" Target="fontTable.xml"/><Relationship Id="rId10" Type="http://schemas.microsoft.com/office/2011/relationships/commentsExtended" Target="commentsExtended.xml"/><Relationship Id="rId19" Type="http://schemas.openxmlformats.org/officeDocument/2006/relationships/header" Target="header1.xml"/><Relationship Id="rId4" Type="http://schemas.openxmlformats.org/officeDocument/2006/relationships/settings" Target="settings.xml"/><Relationship Id="rId9" Type="http://schemas.openxmlformats.org/officeDocument/2006/relationships/comments" Target="comments.xml"/><Relationship Id="rId14" Type="http://schemas.openxmlformats.org/officeDocument/2006/relationships/chart" Target="charts/chart2.xml"/><Relationship Id="rId22" Type="http://schemas.openxmlformats.org/officeDocument/2006/relationships/footer" Target="footer2.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3.jpeg"/></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fr-FR"/>
              <a:t>ALE by asset</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fr-FR"/>
        </a:p>
      </c:txPr>
    </c:title>
    <c:autoTitleDeleted val="0"/>
    <c:plotArea>
      <c:layout/>
      <c:barChart>
        <c:barDir val="col"/>
        <c:grouping val="clustered"/>
        <c:varyColors val="0"/>
        <c:dLbls>
          <c:showLegendKey val="0"/>
          <c:showVal val="0"/>
          <c:showCatName val="0"/>
          <c:showSerName val="0"/>
          <c:showPercent val="0"/>
          <c:showBubbleSize val="0"/>
        </c:dLbls>
        <c:gapWidth val="150"/>
        <c:axId val="238067976"/>
        <c:axId val="238068368"/>
      </c:barChart>
      <c:catAx>
        <c:axId val="23806797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238068368"/>
        <c:crosses val="autoZero"/>
        <c:auto val="1"/>
        <c:lblAlgn val="ctr"/>
        <c:lblOffset val="100"/>
        <c:noMultiLvlLbl val="0"/>
      </c:catAx>
      <c:valAx>
        <c:axId val="238068368"/>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238067976"/>
        <c:crosses val="autoZero"/>
        <c:crossBetween val="between"/>
      </c:valAx>
      <c:spPr>
        <a:noFill/>
        <a:ln>
          <a:noFill/>
        </a:ln>
        <a:effectLst/>
      </c:spPr>
    </c:plotArea>
    <c:legend>
      <c:legendPos val="b"/>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fr-FR"/>
              <a:t>ALE by asset</a:t>
            </a:r>
            <a:r>
              <a:rPr lang="fr-FR" baseline="0"/>
              <a:t> type</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fr-FR"/>
        </a:p>
      </c:txPr>
    </c:title>
    <c:autoTitleDeleted val="0"/>
    <c:plotArea>
      <c:layout/>
      <c:barChart>
        <c:barDir val="col"/>
        <c:grouping val="clustered"/>
        <c:varyColors val="0"/>
        <c:dLbls>
          <c:showLegendKey val="0"/>
          <c:showVal val="0"/>
          <c:showCatName val="0"/>
          <c:showSerName val="0"/>
          <c:showPercent val="0"/>
          <c:showBubbleSize val="0"/>
        </c:dLbls>
        <c:gapWidth val="150"/>
        <c:axId val="238063664"/>
        <c:axId val="238066408"/>
      </c:barChart>
      <c:catAx>
        <c:axId val="23806366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238066408"/>
        <c:crosses val="autoZero"/>
        <c:auto val="1"/>
        <c:lblAlgn val="ctr"/>
        <c:lblOffset val="100"/>
        <c:noMultiLvlLbl val="0"/>
      </c:catAx>
      <c:valAx>
        <c:axId val="238066408"/>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238063664"/>
        <c:crosses val="autoZero"/>
        <c:crossBetween val="between"/>
      </c:valAx>
      <c:spPr>
        <a:noFill/>
        <a:ln>
          <a:noFill/>
        </a:ln>
        <a:effectLst/>
      </c:spPr>
    </c:plotArea>
    <c:legend>
      <c:legendPos val="b"/>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legend>
    <c:plotVisOnly val="1"/>
    <c:dispBlanksAs val="zero"/>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fr-FR"/>
              <a:t>ALE by Risk</a:t>
            </a:r>
            <a:r>
              <a:rPr lang="fr-FR" baseline="0"/>
              <a:t> scenario</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fr-FR"/>
        </a:p>
      </c:txPr>
    </c:title>
    <c:autoTitleDeleted val="0"/>
    <c:plotArea>
      <c:layout/>
      <c:barChart>
        <c:barDir val="col"/>
        <c:grouping val="clustered"/>
        <c:varyColors val="0"/>
        <c:dLbls>
          <c:showLegendKey val="0"/>
          <c:showVal val="0"/>
          <c:showCatName val="0"/>
          <c:showSerName val="0"/>
          <c:showPercent val="0"/>
          <c:showBubbleSize val="0"/>
        </c:dLbls>
        <c:gapWidth val="219"/>
        <c:axId val="238065232"/>
        <c:axId val="238064448"/>
      </c:barChart>
      <c:catAx>
        <c:axId val="23806523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238064448"/>
        <c:crosses val="autoZero"/>
        <c:auto val="1"/>
        <c:lblAlgn val="ctr"/>
        <c:lblOffset val="100"/>
        <c:noMultiLvlLbl val="0"/>
      </c:catAx>
      <c:valAx>
        <c:axId val="238064448"/>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238065232"/>
        <c:crosses val="autoZero"/>
        <c:crossBetween val="between"/>
      </c:valAx>
      <c:spPr>
        <a:noFill/>
        <a:ln>
          <a:noFill/>
        </a:ln>
        <a:effectLst/>
      </c:spPr>
    </c:plotArea>
    <c:legend>
      <c:legendPos val="b"/>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fr-FR"/>
              <a:t>ALE by thread type</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fr-FR"/>
        </a:p>
      </c:txPr>
    </c:title>
    <c:autoTitleDeleted val="0"/>
    <c:plotArea>
      <c:layout/>
      <c:barChart>
        <c:barDir val="col"/>
        <c:grouping val="clustered"/>
        <c:varyColors val="0"/>
        <c:dLbls>
          <c:showLegendKey val="0"/>
          <c:showVal val="0"/>
          <c:showCatName val="0"/>
          <c:showSerName val="0"/>
          <c:showPercent val="0"/>
          <c:showBubbleSize val="0"/>
        </c:dLbls>
        <c:gapWidth val="150"/>
        <c:axId val="238065624"/>
        <c:axId val="238066016"/>
      </c:barChart>
      <c:catAx>
        <c:axId val="23806562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238066016"/>
        <c:crosses val="autoZero"/>
        <c:auto val="1"/>
        <c:lblAlgn val="ctr"/>
        <c:lblOffset val="100"/>
        <c:noMultiLvlLbl val="0"/>
      </c:catAx>
      <c:valAx>
        <c:axId val="238066016"/>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238065624"/>
        <c:crosses val="autoZero"/>
        <c:crossBetween val="between"/>
      </c:valAx>
      <c:spPr>
        <a:noFill/>
        <a:ln>
          <a:noFill/>
        </a:ln>
        <a:effectLst/>
      </c:spPr>
    </c:plotArea>
    <c:legend>
      <c:legendPos val="b"/>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legend>
    <c:plotVisOnly val="1"/>
    <c:dispBlanksAs val="zero"/>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fr-FR"/>
        </a:p>
      </c:txPr>
    </c:title>
    <c:autoTitleDeleted val="0"/>
    <c:plotArea>
      <c:layout/>
      <c:radarChart>
        <c:radarStyle val="marker"/>
        <c:varyColors val="0"/>
        <c:dLbls>
          <c:showLegendKey val="0"/>
          <c:showVal val="0"/>
          <c:showCatName val="0"/>
          <c:showSerName val="0"/>
          <c:showPercent val="0"/>
          <c:showBubbleSize val="0"/>
        </c:dLbls>
        <c:axId val="238062880"/>
        <c:axId val="238068760"/>
      </c:radarChart>
      <c:catAx>
        <c:axId val="238062880"/>
        <c:scaling>
          <c:orientation val="minMax"/>
        </c:scaling>
        <c:delete val="0"/>
        <c:axPos val="b"/>
        <c:numFmt formatCode="m/d/yyyy"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238068760"/>
        <c:crosses val="autoZero"/>
        <c:auto val="1"/>
        <c:lblAlgn val="ctr"/>
        <c:lblOffset val="100"/>
        <c:noMultiLvlLbl val="0"/>
      </c:catAx>
      <c:valAx>
        <c:axId val="238068760"/>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238062880"/>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fr-FR"/>
        </a:p>
      </c:txPr>
    </c:title>
    <c:autoTitleDeleted val="0"/>
    <c:plotArea>
      <c:layout/>
      <c:radarChart>
        <c:radarStyle val="marker"/>
        <c:varyColors val="0"/>
        <c:dLbls>
          <c:showLegendKey val="0"/>
          <c:showVal val="0"/>
          <c:showCatName val="0"/>
          <c:showSerName val="0"/>
          <c:showPercent val="0"/>
          <c:showBubbleSize val="0"/>
        </c:dLbls>
        <c:axId val="238061704"/>
        <c:axId val="238062096"/>
      </c:radarChart>
      <c:catAx>
        <c:axId val="238061704"/>
        <c:scaling>
          <c:orientation val="minMax"/>
        </c:scaling>
        <c:delete val="0"/>
        <c:axPos val="b"/>
        <c:numFmt formatCode="m/d/yyyy"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238062096"/>
        <c:crosses val="autoZero"/>
        <c:auto val="1"/>
        <c:lblAlgn val="ctr"/>
        <c:lblOffset val="100"/>
        <c:noMultiLvlLbl val="0"/>
      </c:catAx>
      <c:valAx>
        <c:axId val="238062096"/>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238061704"/>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fr-FR"/>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2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22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3.xml><?xml version="1.0" encoding="utf-8"?>
<cs:chartStyle xmlns:cs="http://schemas.microsoft.com/office/drawing/2012/chartStyle" xmlns:a="http://schemas.openxmlformats.org/drawingml/2006/main" id="33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4.xml><?xml version="1.0" encoding="utf-8"?>
<cs:chartStyle xmlns:cs="http://schemas.microsoft.com/office/drawing/2012/chartStyle" xmlns:a="http://schemas.openxmlformats.org/drawingml/2006/main" id="22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E6D6600B43DC4CEAAFCD3304C44362FE"/>
        <w:category>
          <w:name w:val="General"/>
          <w:gallery w:val="placeholder"/>
        </w:category>
        <w:types>
          <w:type w:val="bbPlcHdr"/>
        </w:types>
        <w:behaviors>
          <w:behavior w:val="content"/>
        </w:behaviors>
        <w:guid w:val="{412C0229-AC78-4A75-93EA-FBACE87402BF}"/>
      </w:docPartPr>
      <w:docPartBody>
        <w:p w:rsidR="0085752C" w:rsidRDefault="0085752C">
          <w:pPr>
            <w:pStyle w:val="E6D6600B43DC4CEAAFCD3304C44362FE"/>
          </w:pPr>
          <w:r w:rsidRPr="006E79F6">
            <w:rPr>
              <w:rStyle w:val="Textedelespacerserv"/>
            </w:rPr>
            <w:t>[Category]</w:t>
          </w:r>
        </w:p>
      </w:docPartBody>
    </w:docPart>
    <w:docPart>
      <w:docPartPr>
        <w:name w:val="2CA784E2A0BA43E8AFBF370FBEC6E5D0"/>
        <w:category>
          <w:name w:val="General"/>
          <w:gallery w:val="placeholder"/>
        </w:category>
        <w:types>
          <w:type w:val="bbPlcHdr"/>
        </w:types>
        <w:behaviors>
          <w:behavior w:val="content"/>
        </w:behaviors>
        <w:guid w:val="{9E0FF7C2-8016-4E3D-8068-F56D54590E44}"/>
      </w:docPartPr>
      <w:docPartBody>
        <w:p w:rsidR="0085752C" w:rsidRDefault="0085752C">
          <w:pPr>
            <w:pStyle w:val="2CA784E2A0BA43E8AFBF370FBEC6E5D0"/>
          </w:pPr>
          <w:r w:rsidRPr="006E79F6">
            <w:rPr>
              <w:rStyle w:val="Textedelespacerserv"/>
            </w:rPr>
            <w:t>[Title]</w:t>
          </w:r>
        </w:p>
      </w:docPartBody>
    </w:docPart>
    <w:docPart>
      <w:docPartPr>
        <w:name w:val="B491F04580AC487AB9924C33B42160DF"/>
        <w:category>
          <w:name w:val="General"/>
          <w:gallery w:val="placeholder"/>
        </w:category>
        <w:types>
          <w:type w:val="bbPlcHdr"/>
        </w:types>
        <w:behaviors>
          <w:behavior w:val="content"/>
        </w:behaviors>
        <w:guid w:val="{F97C590E-C414-4AD9-9967-2BD5CDF9A66C}"/>
      </w:docPartPr>
      <w:docPartBody>
        <w:p w:rsidR="0085752C" w:rsidRDefault="0085752C">
          <w:pPr>
            <w:pStyle w:val="B491F04580AC487AB9924C33B42160DF"/>
          </w:pPr>
          <w:r w:rsidRPr="006E79F6">
            <w:rPr>
              <w:rStyle w:val="Textedelespacerserv"/>
            </w:rPr>
            <w:t>[Subject]</w:t>
          </w:r>
        </w:p>
      </w:docPartBody>
    </w:docPart>
    <w:docPart>
      <w:docPartPr>
        <w:name w:val="7B9F621C1B2B4E80B81608DAD568E7E1"/>
        <w:category>
          <w:name w:val="General"/>
          <w:gallery w:val="placeholder"/>
        </w:category>
        <w:types>
          <w:type w:val="bbPlcHdr"/>
        </w:types>
        <w:behaviors>
          <w:behavior w:val="content"/>
        </w:behaviors>
        <w:guid w:val="{2F99EBB9-53F3-48C6-B3CD-58AFD46421F5}"/>
      </w:docPartPr>
      <w:docPartBody>
        <w:p w:rsidR="0085752C" w:rsidRDefault="0085752C">
          <w:pPr>
            <w:pStyle w:val="7B9F621C1B2B4E80B81608DAD568E7E1"/>
          </w:pPr>
          <w:r w:rsidRPr="006E79F6">
            <w:rPr>
              <w:rStyle w:val="Textedelespacerserv"/>
            </w:rPr>
            <w:t>[Keywords]</w:t>
          </w:r>
        </w:p>
      </w:docPartBody>
    </w:docPart>
    <w:docPart>
      <w:docPartPr>
        <w:name w:val="3D46D84E700040A3BB5793C2D8B137D6"/>
        <w:category>
          <w:name w:val="General"/>
          <w:gallery w:val="placeholder"/>
        </w:category>
        <w:types>
          <w:type w:val="bbPlcHdr"/>
        </w:types>
        <w:behaviors>
          <w:behavior w:val="content"/>
        </w:behaviors>
        <w:guid w:val="{79EE8AF8-CCF8-4B01-9357-9F7D8BC1EDDB}"/>
      </w:docPartPr>
      <w:docPartBody>
        <w:p w:rsidR="0085752C" w:rsidRDefault="0085752C">
          <w:pPr>
            <w:pStyle w:val="3D46D84E700040A3BB5793C2D8B137D6"/>
          </w:pPr>
          <w:r w:rsidRPr="009B1EB2">
            <w:rPr>
              <w:rStyle w:val="Textedelespacerserv"/>
            </w:rPr>
            <w:t>[Status]</w:t>
          </w:r>
        </w:p>
      </w:docPartBody>
    </w:docPart>
    <w:docPart>
      <w:docPartPr>
        <w:name w:val="00E7E695C85B4AD9AF4E498D52220D7A"/>
        <w:category>
          <w:name w:val="General"/>
          <w:gallery w:val="placeholder"/>
        </w:category>
        <w:types>
          <w:type w:val="bbPlcHdr"/>
        </w:types>
        <w:behaviors>
          <w:behavior w:val="content"/>
        </w:behaviors>
        <w:guid w:val="{7D6DD784-AB05-42ED-9717-7E415C65766E}"/>
      </w:docPartPr>
      <w:docPartBody>
        <w:p w:rsidR="0085752C" w:rsidRDefault="0085752C">
          <w:pPr>
            <w:pStyle w:val="00E7E695C85B4AD9AF4E498D52220D7A"/>
          </w:pPr>
          <w:r w:rsidRPr="006E79F6">
            <w:rPr>
              <w:rStyle w:val="Textedelespacerserv"/>
            </w:rPr>
            <w:t>Click here to enter a date.</w:t>
          </w:r>
        </w:p>
      </w:docPartBody>
    </w:docPart>
    <w:docPart>
      <w:docPartPr>
        <w:name w:val="31DFC920EC4649EDBD1E1595861FC9F2"/>
        <w:category>
          <w:name w:val="General"/>
          <w:gallery w:val="placeholder"/>
        </w:category>
        <w:types>
          <w:type w:val="bbPlcHdr"/>
        </w:types>
        <w:behaviors>
          <w:behavior w:val="content"/>
        </w:behaviors>
        <w:guid w:val="{90B14BFC-6AF7-4025-859D-F9082CA27AFC}"/>
      </w:docPartPr>
      <w:docPartBody>
        <w:p w:rsidR="0085752C" w:rsidRDefault="0085752C">
          <w:pPr>
            <w:pStyle w:val="31DFC920EC4649EDBD1E1595861FC9F2"/>
          </w:pPr>
          <w:r w:rsidRPr="00DE0283">
            <w:rPr>
              <w:rStyle w:val="Textedelespacerserv"/>
            </w:rPr>
            <w:t>[Comments]</w:t>
          </w:r>
        </w:p>
      </w:docPartBody>
    </w:docPart>
    <w:docPart>
      <w:docPartPr>
        <w:name w:val="6B47BF9BE916484E89D71ECD72946209"/>
        <w:category>
          <w:name w:val="General"/>
          <w:gallery w:val="placeholder"/>
        </w:category>
        <w:types>
          <w:type w:val="bbPlcHdr"/>
        </w:types>
        <w:behaviors>
          <w:behavior w:val="content"/>
        </w:behaviors>
        <w:guid w:val="{2045FA09-1CFF-49AC-BD70-BF2CD3195C04}"/>
      </w:docPartPr>
      <w:docPartBody>
        <w:p w:rsidR="0085752C" w:rsidRDefault="0085752C">
          <w:pPr>
            <w:pStyle w:val="6B47BF9BE916484E89D71ECD72946209"/>
          </w:pPr>
          <w:r w:rsidRPr="008D79C6">
            <w:rPr>
              <w:rStyle w:val="Textedelespacerserv"/>
            </w:rPr>
            <w:t>Cliquez ici pour entrer une date.</w:t>
          </w:r>
        </w:p>
      </w:docPartBody>
    </w:docPart>
    <w:docPart>
      <w:docPartPr>
        <w:name w:val="AE8565839F554EC6B30F771C449A6B93"/>
        <w:category>
          <w:name w:val="General"/>
          <w:gallery w:val="placeholder"/>
        </w:category>
        <w:types>
          <w:type w:val="bbPlcHdr"/>
        </w:types>
        <w:behaviors>
          <w:behavior w:val="content"/>
        </w:behaviors>
        <w:guid w:val="{2A00B717-4457-4189-88B8-B16AC4EB4988}"/>
      </w:docPartPr>
      <w:docPartBody>
        <w:p w:rsidR="0085752C" w:rsidRDefault="0085752C">
          <w:pPr>
            <w:pStyle w:val="AE8565839F554EC6B30F771C449A6B93"/>
          </w:pPr>
          <w:r w:rsidRPr="008D79C6">
            <w:rPr>
              <w:rStyle w:val="Textedelespacerserv"/>
            </w:rPr>
            <w:t>Cliquez ici pour entrer une date.</w:t>
          </w:r>
        </w:p>
      </w:docPartBody>
    </w:docPart>
    <w:docPart>
      <w:docPartPr>
        <w:name w:val="9B0A0B1C486244DF8D9390BB30B8E3E5"/>
        <w:category>
          <w:name w:val="General"/>
          <w:gallery w:val="placeholder"/>
        </w:category>
        <w:types>
          <w:type w:val="bbPlcHdr"/>
        </w:types>
        <w:behaviors>
          <w:behavior w:val="content"/>
        </w:behaviors>
        <w:guid w:val="{9B2910E5-A900-4BCB-9F59-631C299CC0F6}"/>
      </w:docPartPr>
      <w:docPartBody>
        <w:p w:rsidR="0085752C" w:rsidRDefault="0085752C">
          <w:pPr>
            <w:pStyle w:val="9B0A0B1C486244DF8D9390BB30B8E3E5"/>
          </w:pPr>
          <w:r w:rsidRPr="008D79C6">
            <w:rPr>
              <w:rStyle w:val="Textedelespacerserv"/>
            </w:rPr>
            <w:t>Cliquez ici pour entrer une date.</w:t>
          </w:r>
        </w:p>
      </w:docPartBody>
    </w:docPart>
    <w:docPart>
      <w:docPartPr>
        <w:name w:val="EFF00191D4E94895B75F7AC8CA691A42"/>
        <w:category>
          <w:name w:val="General"/>
          <w:gallery w:val="placeholder"/>
        </w:category>
        <w:types>
          <w:type w:val="bbPlcHdr"/>
        </w:types>
        <w:behaviors>
          <w:behavior w:val="content"/>
        </w:behaviors>
        <w:guid w:val="{B50A3259-ED30-4110-9FCB-6CF1A0F4A16B}"/>
      </w:docPartPr>
      <w:docPartBody>
        <w:p w:rsidR="0085752C" w:rsidRDefault="0085752C">
          <w:pPr>
            <w:pStyle w:val="EFF00191D4E94895B75F7AC8CA691A42"/>
          </w:pPr>
          <w:r w:rsidRPr="008D79C6">
            <w:rPr>
              <w:rStyle w:val="Textedelespacerserv"/>
            </w:rPr>
            <w:t>Cliquez ici pour entrer une date.</w:t>
          </w:r>
        </w:p>
      </w:docPartBody>
    </w:docPart>
    <w:docPart>
      <w:docPartPr>
        <w:name w:val="1A2ABB01839C423D8F459DD1B504D8D2"/>
        <w:category>
          <w:name w:val="General"/>
          <w:gallery w:val="placeholder"/>
        </w:category>
        <w:types>
          <w:type w:val="bbPlcHdr"/>
        </w:types>
        <w:behaviors>
          <w:behavior w:val="content"/>
        </w:behaviors>
        <w:guid w:val="{A01F2E96-1F93-4A03-8D85-F0E1B3D2671D}"/>
      </w:docPartPr>
      <w:docPartBody>
        <w:p w:rsidR="0085752C" w:rsidRDefault="0085752C">
          <w:pPr>
            <w:pStyle w:val="1A2ABB01839C423D8F459DD1B504D8D2"/>
          </w:pPr>
          <w:r w:rsidRPr="008D79C6">
            <w:rPr>
              <w:rStyle w:val="Textedelespacerserv"/>
            </w:rPr>
            <w:t>Cliquez ici pour entrer une date.</w:t>
          </w:r>
        </w:p>
      </w:docPartBody>
    </w:docPart>
    <w:docPart>
      <w:docPartPr>
        <w:name w:val="FE963D78AB644706B3FC5C2B3F8BD694"/>
        <w:category>
          <w:name w:val="General"/>
          <w:gallery w:val="placeholder"/>
        </w:category>
        <w:types>
          <w:type w:val="bbPlcHdr"/>
        </w:types>
        <w:behaviors>
          <w:behavior w:val="content"/>
        </w:behaviors>
        <w:guid w:val="{3B3FCF74-E733-40D8-A3DE-FA7278A0AC77}"/>
      </w:docPartPr>
      <w:docPartBody>
        <w:p w:rsidR="00C85961" w:rsidRDefault="00C85961" w:rsidP="00C85961">
          <w:pPr>
            <w:pStyle w:val="FE963D78AB644706B3FC5C2B3F8BD694"/>
          </w:pPr>
          <w:r w:rsidRPr="008D79C6">
            <w:rPr>
              <w:rStyle w:val="Textedelespacerserv"/>
            </w:rPr>
            <w:t>Cliquez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PT Sans">
    <w:charset w:val="00"/>
    <w:family w:val="swiss"/>
    <w:pitch w:val="variable"/>
    <w:sig w:usb0="A00002EF" w:usb1="5000204B" w:usb2="00000000" w:usb3="00000000" w:csb0="00000097"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5752C"/>
    <w:rsid w:val="004707D0"/>
    <w:rsid w:val="00616F7D"/>
    <w:rsid w:val="006A30A2"/>
    <w:rsid w:val="006A7DBD"/>
    <w:rsid w:val="0085752C"/>
    <w:rsid w:val="00871C31"/>
    <w:rsid w:val="00C71F5F"/>
    <w:rsid w:val="00C85961"/>
    <w:rsid w:val="00D634F8"/>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lb-LU" w:eastAsia="lb-LU"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C85961"/>
  </w:style>
  <w:style w:type="paragraph" w:customStyle="1" w:styleId="E6D6600B43DC4CEAAFCD3304C44362FE">
    <w:name w:val="E6D6600B43DC4CEAAFCD3304C44362FE"/>
  </w:style>
  <w:style w:type="paragraph" w:customStyle="1" w:styleId="2CA784E2A0BA43E8AFBF370FBEC6E5D0">
    <w:name w:val="2CA784E2A0BA43E8AFBF370FBEC6E5D0"/>
  </w:style>
  <w:style w:type="paragraph" w:customStyle="1" w:styleId="B491F04580AC487AB9924C33B42160DF">
    <w:name w:val="B491F04580AC487AB9924C33B42160DF"/>
  </w:style>
  <w:style w:type="paragraph" w:customStyle="1" w:styleId="7B9F621C1B2B4E80B81608DAD568E7E1">
    <w:name w:val="7B9F621C1B2B4E80B81608DAD568E7E1"/>
  </w:style>
  <w:style w:type="paragraph" w:customStyle="1" w:styleId="3D46D84E700040A3BB5793C2D8B137D6">
    <w:name w:val="3D46D84E700040A3BB5793C2D8B137D6"/>
  </w:style>
  <w:style w:type="paragraph" w:customStyle="1" w:styleId="00E7E695C85B4AD9AF4E498D52220D7A">
    <w:name w:val="00E7E695C85B4AD9AF4E498D52220D7A"/>
  </w:style>
  <w:style w:type="paragraph" w:customStyle="1" w:styleId="31DFC920EC4649EDBD1E1595861FC9F2">
    <w:name w:val="31DFC920EC4649EDBD1E1595861FC9F2"/>
  </w:style>
  <w:style w:type="paragraph" w:customStyle="1" w:styleId="6B47BF9BE916484E89D71ECD72946209">
    <w:name w:val="6B47BF9BE916484E89D71ECD72946209"/>
  </w:style>
  <w:style w:type="paragraph" w:customStyle="1" w:styleId="581A13C3C9CB46D2BEFD5D3748C8EE56">
    <w:name w:val="581A13C3C9CB46D2BEFD5D3748C8EE56"/>
  </w:style>
  <w:style w:type="paragraph" w:customStyle="1" w:styleId="33921DECA8F343C286C3C7ED08666108">
    <w:name w:val="33921DECA8F343C286C3C7ED08666108"/>
  </w:style>
  <w:style w:type="paragraph" w:customStyle="1" w:styleId="AE8565839F554EC6B30F771C449A6B93">
    <w:name w:val="AE8565839F554EC6B30F771C449A6B93"/>
  </w:style>
  <w:style w:type="paragraph" w:customStyle="1" w:styleId="6D20F992EAB247A88816A99C83C02C76">
    <w:name w:val="6D20F992EAB247A88816A99C83C02C76"/>
  </w:style>
  <w:style w:type="paragraph" w:customStyle="1" w:styleId="3D8D92054FB34919B7D379D3564EFF4A">
    <w:name w:val="3D8D92054FB34919B7D379D3564EFF4A"/>
  </w:style>
  <w:style w:type="paragraph" w:customStyle="1" w:styleId="D49A9E60F68A45929287CB0843011442">
    <w:name w:val="D49A9E60F68A45929287CB0843011442"/>
  </w:style>
  <w:style w:type="paragraph" w:customStyle="1" w:styleId="2248EEE2BD80405BA668E33C294EA45F">
    <w:name w:val="2248EEE2BD80405BA668E33C294EA45F"/>
  </w:style>
  <w:style w:type="paragraph" w:customStyle="1" w:styleId="69F68B66240643E89A5EA909674E7882">
    <w:name w:val="69F68B66240643E89A5EA909674E7882"/>
  </w:style>
  <w:style w:type="paragraph" w:customStyle="1" w:styleId="D6E59122BFD9480C861E544C67481CF5">
    <w:name w:val="D6E59122BFD9480C861E544C67481CF5"/>
  </w:style>
  <w:style w:type="paragraph" w:customStyle="1" w:styleId="181C905790E440E5B5254E3198914424">
    <w:name w:val="181C905790E440E5B5254E3198914424"/>
  </w:style>
  <w:style w:type="paragraph" w:customStyle="1" w:styleId="B4639248CB714B1B8E9093395FC33D6E">
    <w:name w:val="B4639248CB714B1B8E9093395FC33D6E"/>
  </w:style>
  <w:style w:type="paragraph" w:customStyle="1" w:styleId="2A8219FC74AF4F3FBEC0BCC34365A21A">
    <w:name w:val="2A8219FC74AF4F3FBEC0BCC34365A21A"/>
  </w:style>
  <w:style w:type="paragraph" w:customStyle="1" w:styleId="8D31BAA686664E5788112A01543A88F0">
    <w:name w:val="8D31BAA686664E5788112A01543A88F0"/>
  </w:style>
  <w:style w:type="paragraph" w:customStyle="1" w:styleId="CB088DD877C94AC880963FD9E506761B">
    <w:name w:val="CB088DD877C94AC880963FD9E506761B"/>
  </w:style>
  <w:style w:type="paragraph" w:customStyle="1" w:styleId="4C08F6DF33CF4CF09BD8FE8F1CF13144">
    <w:name w:val="4C08F6DF33CF4CF09BD8FE8F1CF13144"/>
  </w:style>
  <w:style w:type="paragraph" w:customStyle="1" w:styleId="098DA72468044C87B32EFEC0A912FC9C">
    <w:name w:val="098DA72468044C87B32EFEC0A912FC9C"/>
  </w:style>
  <w:style w:type="paragraph" w:customStyle="1" w:styleId="AD99E65A165C4BBEA44B5FD91486DEC7">
    <w:name w:val="AD99E65A165C4BBEA44B5FD91486DEC7"/>
  </w:style>
  <w:style w:type="paragraph" w:customStyle="1" w:styleId="7FAD42598D4640F8B01A4D4F5CD550D9">
    <w:name w:val="7FAD42598D4640F8B01A4D4F5CD550D9"/>
  </w:style>
  <w:style w:type="paragraph" w:customStyle="1" w:styleId="D076944B8004455A8BA2F71E9CA44BC7">
    <w:name w:val="D076944B8004455A8BA2F71E9CA44BC7"/>
  </w:style>
  <w:style w:type="paragraph" w:customStyle="1" w:styleId="D94DB3EFC8264761AF238730C5FC168B">
    <w:name w:val="D94DB3EFC8264761AF238730C5FC168B"/>
  </w:style>
  <w:style w:type="paragraph" w:customStyle="1" w:styleId="9B0A0B1C486244DF8D9390BB30B8E3E5">
    <w:name w:val="9B0A0B1C486244DF8D9390BB30B8E3E5"/>
  </w:style>
  <w:style w:type="paragraph" w:customStyle="1" w:styleId="1352CEC207164F39B0A1078B7D9A854C">
    <w:name w:val="1352CEC207164F39B0A1078B7D9A854C"/>
  </w:style>
  <w:style w:type="paragraph" w:customStyle="1" w:styleId="4CAEAAFF68334A8298B50BC79E43174E">
    <w:name w:val="4CAEAAFF68334A8298B50BC79E43174E"/>
  </w:style>
  <w:style w:type="paragraph" w:customStyle="1" w:styleId="0FF28FACADEC4E04A69CA6ED602069C8">
    <w:name w:val="0FF28FACADEC4E04A69CA6ED602069C8"/>
  </w:style>
  <w:style w:type="paragraph" w:customStyle="1" w:styleId="EFF00191D4E94895B75F7AC8CA691A42">
    <w:name w:val="EFF00191D4E94895B75F7AC8CA691A42"/>
  </w:style>
  <w:style w:type="paragraph" w:customStyle="1" w:styleId="72801FAA472C4F66A8B8F62DB492A590">
    <w:name w:val="72801FAA472C4F66A8B8F62DB492A590"/>
  </w:style>
  <w:style w:type="paragraph" w:customStyle="1" w:styleId="D61D018FBE434526A8A5A58DDAF66595">
    <w:name w:val="D61D018FBE434526A8A5A58DDAF66595"/>
  </w:style>
  <w:style w:type="paragraph" w:customStyle="1" w:styleId="1A2ABB01839C423D8F459DD1B504D8D2">
    <w:name w:val="1A2ABB01839C423D8F459DD1B504D8D2"/>
  </w:style>
  <w:style w:type="paragraph" w:customStyle="1" w:styleId="B5805793170B460796AB390F92E2B0D8">
    <w:name w:val="B5805793170B460796AB390F92E2B0D8"/>
  </w:style>
  <w:style w:type="paragraph" w:customStyle="1" w:styleId="F59989022168413C929C995A7943577D">
    <w:name w:val="F59989022168413C929C995A7943577D"/>
  </w:style>
  <w:style w:type="paragraph" w:customStyle="1" w:styleId="639BCBEFC72B4FEBADEABADD8A413F6E">
    <w:name w:val="639BCBEFC72B4FEBADEABADD8A413F6E"/>
  </w:style>
  <w:style w:type="paragraph" w:customStyle="1" w:styleId="F71CC7E426E044619F02BF47E99EDA24">
    <w:name w:val="F71CC7E426E044619F02BF47E99EDA24"/>
  </w:style>
  <w:style w:type="paragraph" w:customStyle="1" w:styleId="1D7DE56BF1464CE59E97FC485C4E21D7">
    <w:name w:val="1D7DE56BF1464CE59E97FC485C4E21D7"/>
  </w:style>
  <w:style w:type="paragraph" w:customStyle="1" w:styleId="1191C20A1DCD4B90B0A0FBC9B36978DE">
    <w:name w:val="1191C20A1DCD4B90B0A0FBC9B36978DE"/>
  </w:style>
  <w:style w:type="paragraph" w:customStyle="1" w:styleId="0D4066124D3E4F469DCDEEBE33142B8C">
    <w:name w:val="0D4066124D3E4F469DCDEEBE33142B8C"/>
  </w:style>
  <w:style w:type="paragraph" w:customStyle="1" w:styleId="35A9150072D0460B9B457A2177D603C1">
    <w:name w:val="35A9150072D0460B9B457A2177D603C1"/>
  </w:style>
  <w:style w:type="paragraph" w:customStyle="1" w:styleId="64F8158EF6754E8A88951A277F6C44D0">
    <w:name w:val="64F8158EF6754E8A88951A277F6C44D0"/>
  </w:style>
  <w:style w:type="paragraph" w:customStyle="1" w:styleId="B8C7C8B409904CB6A79125FB4430BE99">
    <w:name w:val="B8C7C8B409904CB6A79125FB4430BE99"/>
  </w:style>
  <w:style w:type="paragraph" w:customStyle="1" w:styleId="83EE99092F9C487D927AC312679494CE">
    <w:name w:val="83EE99092F9C487D927AC312679494CE"/>
  </w:style>
  <w:style w:type="paragraph" w:customStyle="1" w:styleId="CEBAEEF478264689A8411053C64CB55C">
    <w:name w:val="CEBAEEF478264689A8411053C64CB55C"/>
  </w:style>
  <w:style w:type="paragraph" w:customStyle="1" w:styleId="976C84B215334EBCA4F250AD469BC54A">
    <w:name w:val="976C84B215334EBCA4F250AD469BC54A"/>
  </w:style>
  <w:style w:type="paragraph" w:customStyle="1" w:styleId="5D02CBCF575441E6898E6B2E13E505F6">
    <w:name w:val="5D02CBCF575441E6898E6B2E13E505F6"/>
  </w:style>
  <w:style w:type="paragraph" w:customStyle="1" w:styleId="507BD3EE17D3477A967F8ECB8BD28364">
    <w:name w:val="507BD3EE17D3477A967F8ECB8BD28364"/>
  </w:style>
  <w:style w:type="paragraph" w:customStyle="1" w:styleId="D97DD28ED3B5404C813981B6BEB5B110">
    <w:name w:val="D97DD28ED3B5404C813981B6BEB5B110"/>
  </w:style>
  <w:style w:type="paragraph" w:customStyle="1" w:styleId="14F354B0924E4BD5A18A08340E00B1FA">
    <w:name w:val="14F354B0924E4BD5A18A08340E00B1FA"/>
  </w:style>
  <w:style w:type="paragraph" w:customStyle="1" w:styleId="C3D44AC0E1C847399982DC9599C247E9">
    <w:name w:val="C3D44AC0E1C847399982DC9599C247E9"/>
  </w:style>
  <w:style w:type="paragraph" w:customStyle="1" w:styleId="ED3366F299404530A170772CB14AA5EE">
    <w:name w:val="ED3366F299404530A170772CB14AA5EE"/>
  </w:style>
  <w:style w:type="paragraph" w:customStyle="1" w:styleId="4E1AB208057A4850B41A23488B605622">
    <w:name w:val="4E1AB208057A4850B41A23488B605622"/>
  </w:style>
  <w:style w:type="paragraph" w:customStyle="1" w:styleId="6C4ABE8994D74C35AFA2B6A0DECAAB8A">
    <w:name w:val="6C4ABE8994D74C35AFA2B6A0DECAAB8A"/>
  </w:style>
  <w:style w:type="paragraph" w:customStyle="1" w:styleId="FE963D78AB644706B3FC5C2B3F8BD694">
    <w:name w:val="FE963D78AB644706B3FC5C2B3F8BD694"/>
    <w:rsid w:val="00C85961"/>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F9A8415-6B01-4745-BD44-0B3740FA38F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TOD_001_analysis-report-EN_V2.2.dotx</Template>
  <TotalTime>61</TotalTime>
  <Pages>21</Pages>
  <Words>4519</Words>
  <Characters>24858</Characters>
  <Application>Microsoft Office Word</Application>
  <DocSecurity>0</DocSecurity>
  <Lines>207</Lines>
  <Paragraphs>58</Paragraphs>
  <ScaleCrop>false</ScaleCrop>
  <HeadingPairs>
    <vt:vector size="4" baseType="variant">
      <vt:variant>
        <vt:lpstr>Titre</vt:lpstr>
      </vt:variant>
      <vt:variant>
        <vt:i4>1</vt:i4>
      </vt:variant>
      <vt:variant>
        <vt:lpstr>Title</vt:lpstr>
      </vt:variant>
      <vt:variant>
        <vt:i4>1</vt:i4>
      </vt:variant>
    </vt:vector>
  </HeadingPairs>
  <TitlesOfParts>
    <vt:vector size="2" baseType="lpstr">
      <vt:lpstr>Title of the project</vt:lpstr>
      <vt:lpstr>Title of the project</vt:lpstr>
    </vt:vector>
  </TitlesOfParts>
  <Company>itrust consulting</Company>
  <LinksUpToDate>false</LinksUpToDate>
  <CharactersWithSpaces>29319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bfetler</dc:creator>
  <cp:keywords>0.1</cp:keywords>
  <dc:description>Public/Internal/Restricted</dc:description>
  <cp:lastModifiedBy>eomar</cp:lastModifiedBy>
  <cp:revision>7</cp:revision>
  <cp:lastPrinted>2012-08-03T08:03:00Z</cp:lastPrinted>
  <dcterms:created xsi:type="dcterms:W3CDTF">2014-08-01T11:12:00Z</dcterms:created>
  <dcterms:modified xsi:type="dcterms:W3CDTF">2014-08-19T08:44:00Z</dcterms:modified>
  <cp:category>Organisation name</cp:category>
  <cp:contentStatus>Draft/Final</cp:contentStatus>
</cp:coreProperties>
</file>