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2D" w:rsidRDefault="0081362D" w:rsidP="0081362D">
      <w:pPr>
        <w:spacing w:after="0"/>
        <w:rPr>
          <w:b/>
          <w:vertAlign w:val="baseline"/>
          <w:lang w:val="en-US"/>
        </w:rPr>
      </w:pPr>
    </w:p>
    <w:p w:rsidR="00A94843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 xml:space="preserve">INTRODUCTION </w:t>
      </w:r>
    </w:p>
    <w:p w:rsidR="00A94843" w:rsidRDefault="00A94843" w:rsidP="00A94843">
      <w:pPr>
        <w:pStyle w:val="ListParagraph"/>
        <w:spacing w:after="0"/>
        <w:ind w:left="0"/>
        <w:rPr>
          <w:b/>
          <w:vertAlign w:val="baseline"/>
          <w:lang w:val="en-US"/>
        </w:rPr>
      </w:pPr>
    </w:p>
    <w:p w:rsidR="00C2480F" w:rsidRP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 w:rsidRPr="0081362D">
        <w:rPr>
          <w:b/>
          <w:vertAlign w:val="baseline"/>
          <w:lang w:val="en-US"/>
        </w:rPr>
        <w:t>PROGRESS OVERVIEW</w:t>
      </w:r>
    </w:p>
    <w:p w:rsidR="0081362D" w:rsidRPr="0081362D" w:rsidRDefault="0081362D" w:rsidP="0081362D">
      <w:pPr>
        <w:spacing w:after="0"/>
        <w:rPr>
          <w:u w:val="single"/>
          <w:vertAlign w:val="baseline"/>
          <w:lang w:val="en-US"/>
        </w:rPr>
      </w:pPr>
      <w:r w:rsidRPr="0081362D">
        <w:rPr>
          <w:u w:val="single"/>
          <w:vertAlign w:val="baseline"/>
          <w:lang w:val="en-US"/>
        </w:rPr>
        <w:t>WORKS A</w:t>
      </w:r>
    </w:p>
    <w:p w:rsidR="0081362D" w:rsidRDefault="0081362D" w:rsidP="0081362D">
      <w:p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Design /Approval Status</w:t>
      </w:r>
    </w:p>
    <w:p w:rsidR="00A94843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Submissions and/ or approvals for the month</w:t>
      </w:r>
      <w:r w:rsidR="00A94843">
        <w:rPr>
          <w:vertAlign w:val="baseline"/>
          <w:lang w:val="en-US"/>
        </w:rPr>
        <w:t>.</w:t>
      </w:r>
    </w:p>
    <w:p w:rsidR="0081362D" w:rsidRDefault="00A94843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Appendix 1 to provide approvals to date</w:t>
      </w:r>
    </w:p>
    <w:p w:rsidR="00A94843" w:rsidRPr="0081362D" w:rsidRDefault="00A94843" w:rsidP="00A94843">
      <w:pPr>
        <w:pStyle w:val="ListParagraph"/>
        <w:spacing w:after="0"/>
        <w:rPr>
          <w:vertAlign w:val="baseline"/>
          <w:lang w:val="en-US"/>
        </w:rPr>
      </w:pPr>
    </w:p>
    <w:p w:rsidR="0081362D" w:rsidRDefault="0081362D" w:rsidP="0081362D">
      <w:p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Physical progress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Summary of activities location</w:t>
      </w:r>
      <w:r w:rsidR="00A94843">
        <w:rPr>
          <w:vertAlign w:val="baseline"/>
          <w:lang w:val="en-US"/>
        </w:rPr>
        <w:t>-</w:t>
      </w:r>
      <w:r>
        <w:rPr>
          <w:vertAlign w:val="baseline"/>
          <w:lang w:val="en-US"/>
        </w:rPr>
        <w:t>wise for the month</w:t>
      </w:r>
    </w:p>
    <w:p w:rsidR="0081362D" w:rsidRDefault="0081362D" w:rsidP="0081362D">
      <w:pPr>
        <w:spacing w:after="0"/>
        <w:rPr>
          <w:vertAlign w:val="baseline"/>
          <w:lang w:val="en-US"/>
        </w:rPr>
      </w:pPr>
    </w:p>
    <w:p w:rsidR="0081362D" w:rsidRDefault="0081362D" w:rsidP="0081362D">
      <w:pPr>
        <w:spacing w:after="0"/>
        <w:rPr>
          <w:u w:val="single"/>
          <w:vertAlign w:val="baseline"/>
          <w:lang w:val="en-US"/>
        </w:rPr>
      </w:pPr>
      <w:r w:rsidRPr="0081362D">
        <w:rPr>
          <w:u w:val="single"/>
          <w:vertAlign w:val="baseline"/>
          <w:lang w:val="en-US"/>
        </w:rPr>
        <w:t>WORKS B</w:t>
      </w:r>
    </w:p>
    <w:p w:rsidR="0081362D" w:rsidRDefault="00A94843" w:rsidP="0081362D">
      <w:p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Surveys / GFC status </w:t>
      </w:r>
      <w:r w:rsidR="0081362D">
        <w:rPr>
          <w:vertAlign w:val="baseline"/>
          <w:lang w:val="en-US"/>
        </w:rPr>
        <w:t>- tabulation</w:t>
      </w:r>
    </w:p>
    <w:p w:rsidR="00A94843" w:rsidRPr="00A94843" w:rsidRDefault="00A94843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 w:rsidRPr="00A94843">
        <w:rPr>
          <w:vertAlign w:val="baseline"/>
          <w:lang w:val="en-US"/>
        </w:rPr>
        <w:t>Survey submissions and GFC issued</w:t>
      </w:r>
      <w:r w:rsidR="0081362D" w:rsidRPr="00A94843">
        <w:rPr>
          <w:vertAlign w:val="baseline"/>
          <w:lang w:val="en-US"/>
        </w:rPr>
        <w:t xml:space="preserve"> </w:t>
      </w:r>
      <w:r w:rsidRPr="00A94843">
        <w:rPr>
          <w:vertAlign w:val="baseline"/>
          <w:lang w:val="en-US"/>
        </w:rPr>
        <w:t xml:space="preserve">for </w:t>
      </w:r>
      <w:r w:rsidR="0081362D" w:rsidRPr="00A94843">
        <w:rPr>
          <w:vertAlign w:val="baseline"/>
          <w:lang w:val="en-US"/>
        </w:rPr>
        <w:t>the month</w:t>
      </w:r>
      <w:r w:rsidRPr="00A94843">
        <w:rPr>
          <w:vertAlign w:val="baseline"/>
          <w:lang w:val="en-US"/>
        </w:rPr>
        <w:t xml:space="preserve"> location-wise</w:t>
      </w:r>
      <w:r w:rsidR="0081362D" w:rsidRPr="00A94843">
        <w:rPr>
          <w:vertAlign w:val="baseline"/>
          <w:lang w:val="en-US"/>
        </w:rPr>
        <w:t xml:space="preserve">; </w:t>
      </w:r>
    </w:p>
    <w:p w:rsidR="0081362D" w:rsidRDefault="00A94843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Refer Appendix 2 for overall status to-date</w:t>
      </w:r>
    </w:p>
    <w:p w:rsidR="00A94843" w:rsidRDefault="00A94843" w:rsidP="0081362D">
      <w:pPr>
        <w:spacing w:after="0"/>
        <w:rPr>
          <w:vertAlign w:val="baseline"/>
          <w:lang w:val="en-US"/>
        </w:rPr>
      </w:pPr>
    </w:p>
    <w:p w:rsidR="0081362D" w:rsidRDefault="0081362D" w:rsidP="0081362D">
      <w:p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Physical progress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Cumulative progress till last month ; Progress this month</w:t>
      </w:r>
    </w:p>
    <w:p w:rsidR="0081362D" w:rsidRDefault="0081362D" w:rsidP="0081362D">
      <w:pPr>
        <w:pStyle w:val="ListParagraph"/>
        <w:spacing w:after="0"/>
        <w:rPr>
          <w:vertAlign w:val="baseline"/>
          <w:lang w:val="en-US"/>
        </w:rPr>
      </w:pPr>
    </w:p>
    <w:p w:rsid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OVERALL PROGRESS – CHART WISE</w:t>
      </w:r>
    </w:p>
    <w:p w:rsidR="0081362D" w:rsidRP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 w:rsidRPr="0081362D">
        <w:rPr>
          <w:vertAlign w:val="baseline"/>
          <w:lang w:val="en-US"/>
        </w:rPr>
        <w:t>Physical</w:t>
      </w:r>
      <w:r w:rsidR="00A94843">
        <w:rPr>
          <w:vertAlign w:val="baseline"/>
          <w:lang w:val="en-US"/>
        </w:rPr>
        <w:t xml:space="preserve">  - planned vs actual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 w:rsidRPr="0081362D">
        <w:rPr>
          <w:vertAlign w:val="baseline"/>
          <w:lang w:val="en-US"/>
        </w:rPr>
        <w:t>Financial</w:t>
      </w:r>
      <w:r w:rsidR="00A94843">
        <w:rPr>
          <w:vertAlign w:val="baseline"/>
          <w:lang w:val="en-US"/>
        </w:rPr>
        <w:t xml:space="preserve"> – planned vs actual</w:t>
      </w:r>
    </w:p>
    <w:p w:rsidR="00A94843" w:rsidRDefault="00A94843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RA Bills ; Payments received to-date</w:t>
      </w:r>
    </w:p>
    <w:p w:rsidR="00A94843" w:rsidRDefault="00A94843" w:rsidP="00A94843">
      <w:pPr>
        <w:spacing w:after="0"/>
        <w:rPr>
          <w:vertAlign w:val="baseline"/>
          <w:lang w:val="en-US"/>
        </w:rPr>
      </w:pPr>
    </w:p>
    <w:p w:rsidR="005500A1" w:rsidRDefault="00A94843" w:rsidP="00A94843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 xml:space="preserve">3-MONTH </w:t>
      </w:r>
      <w:r w:rsidRPr="00A94843">
        <w:rPr>
          <w:b/>
          <w:vertAlign w:val="baseline"/>
          <w:lang w:val="en-US"/>
        </w:rPr>
        <w:t>LOOK AHEAD AND CATCH –UP PLANS</w:t>
      </w:r>
    </w:p>
    <w:p w:rsidR="00A94843" w:rsidRPr="00A94843" w:rsidRDefault="00A94843" w:rsidP="00A94843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Work plan, </w:t>
      </w:r>
      <w:r w:rsidRPr="00A94843">
        <w:rPr>
          <w:vertAlign w:val="baseline"/>
          <w:lang w:val="en-US"/>
        </w:rPr>
        <w:t>document submission</w:t>
      </w:r>
      <w:r>
        <w:rPr>
          <w:vertAlign w:val="baseline"/>
          <w:lang w:val="en-US"/>
        </w:rPr>
        <w:t xml:space="preserve"> &amp; financial forecast</w:t>
      </w:r>
    </w:p>
    <w:p w:rsidR="0081362D" w:rsidRPr="0081362D" w:rsidRDefault="0081362D" w:rsidP="0081362D">
      <w:pPr>
        <w:pStyle w:val="ListParagraph"/>
        <w:spacing w:after="0"/>
        <w:rPr>
          <w:vertAlign w:val="baseline"/>
          <w:lang w:val="en-US"/>
        </w:rPr>
      </w:pPr>
    </w:p>
    <w:p w:rsidR="0081362D" w:rsidRDefault="0081362D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QA/QC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Summary of tests </w:t>
      </w:r>
      <w:r w:rsidR="00A94843">
        <w:rPr>
          <w:vertAlign w:val="baseline"/>
          <w:lang w:val="en-US"/>
        </w:rPr>
        <w:t>etc. for the month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Records f</w:t>
      </w:r>
      <w:r w:rsidRPr="0081362D">
        <w:rPr>
          <w:vertAlign w:val="baseline"/>
          <w:lang w:val="en-US"/>
        </w:rPr>
        <w:t>or the month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Instructions</w:t>
      </w:r>
      <w:r w:rsidR="00A94843">
        <w:rPr>
          <w:vertAlign w:val="baseline"/>
          <w:lang w:val="en-US"/>
        </w:rPr>
        <w:t xml:space="preserve"> received in the month</w:t>
      </w:r>
      <w:r>
        <w:rPr>
          <w:vertAlign w:val="baseline"/>
          <w:lang w:val="en-US"/>
        </w:rPr>
        <w:t xml:space="preserve">; 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Approvals</w:t>
      </w:r>
      <w:r w:rsidR="00A94843">
        <w:rPr>
          <w:vertAlign w:val="baseline"/>
          <w:lang w:val="en-US"/>
        </w:rPr>
        <w:t xml:space="preserve"> received in the month</w:t>
      </w:r>
    </w:p>
    <w:p w:rsidR="00A94843" w:rsidRDefault="00A94843" w:rsidP="00A94843">
      <w:pPr>
        <w:pStyle w:val="ListParagraph"/>
        <w:spacing w:after="0"/>
        <w:rPr>
          <w:vertAlign w:val="baseline"/>
          <w:lang w:val="en-US"/>
        </w:rPr>
      </w:pPr>
    </w:p>
    <w:p w:rsid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HEALTH &amp; SAFETY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Tie up with hospitals/ambulances;</w:t>
      </w:r>
    </w:p>
    <w:p w:rsidR="0081362D" w:rsidRP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Accidents; injuries; lost time</w:t>
      </w:r>
      <w:r w:rsidR="00A94843">
        <w:rPr>
          <w:vertAlign w:val="baseline"/>
          <w:lang w:val="en-US"/>
        </w:rPr>
        <w:t xml:space="preserve"> records for the month &amp; cumulative</w:t>
      </w:r>
    </w:p>
    <w:p w:rsidR="0081362D" w:rsidRDefault="0081362D" w:rsidP="0081362D">
      <w:pPr>
        <w:pStyle w:val="ListParagraph"/>
        <w:spacing w:after="0"/>
        <w:ind w:left="0"/>
        <w:rPr>
          <w:b/>
          <w:vertAlign w:val="baseline"/>
          <w:lang w:val="en-US"/>
        </w:rPr>
      </w:pPr>
    </w:p>
    <w:p w:rsid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ENVIRONMENTAL MONITORING PLAN</w:t>
      </w:r>
    </w:p>
    <w:p w:rsidR="0081362D" w:rsidRDefault="00A94843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Issues &amp; m</w:t>
      </w:r>
      <w:r w:rsidR="0081362D" w:rsidRPr="0081362D">
        <w:rPr>
          <w:vertAlign w:val="baseline"/>
          <w:lang w:val="en-US"/>
        </w:rPr>
        <w:t>easures</w:t>
      </w:r>
      <w:r>
        <w:rPr>
          <w:vertAlign w:val="baseline"/>
          <w:lang w:val="en-US"/>
        </w:rPr>
        <w:t xml:space="preserve"> taken for EMP compliance for the month</w:t>
      </w:r>
    </w:p>
    <w:p w:rsidR="0081362D" w:rsidRDefault="0081362D" w:rsidP="0081362D">
      <w:pPr>
        <w:pStyle w:val="ListParagraph"/>
        <w:spacing w:after="0"/>
        <w:ind w:left="0"/>
        <w:rPr>
          <w:b/>
          <w:vertAlign w:val="baseline"/>
          <w:lang w:val="en-US"/>
        </w:rPr>
      </w:pPr>
    </w:p>
    <w:p w:rsidR="00A94843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PERMISSIONS / APPROVALS FROM STATUTORY BODIES/LINE DEPARTMENTS</w:t>
      </w:r>
    </w:p>
    <w:p w:rsidR="00A94843" w:rsidRPr="00A94843" w:rsidRDefault="00A94843" w:rsidP="00A94843">
      <w:pPr>
        <w:spacing w:after="0"/>
        <w:rPr>
          <w:b/>
          <w:vertAlign w:val="baseline"/>
          <w:lang w:val="en-US"/>
        </w:rPr>
      </w:pPr>
    </w:p>
    <w:p w:rsid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EQUIPMENT &amp; MANPOWER</w:t>
      </w:r>
    </w:p>
    <w:p w:rsidR="0081362D" w:rsidRPr="00A94843" w:rsidRDefault="0081362D" w:rsidP="0081362D">
      <w:pPr>
        <w:pStyle w:val="ListParagraph"/>
        <w:numPr>
          <w:ilvl w:val="0"/>
          <w:numId w:val="2"/>
        </w:numPr>
        <w:spacing w:after="0"/>
        <w:rPr>
          <w:b/>
          <w:vertAlign w:val="baseline"/>
          <w:lang w:val="en-US"/>
        </w:rPr>
      </w:pPr>
      <w:r>
        <w:rPr>
          <w:vertAlign w:val="baseline"/>
          <w:lang w:val="en-US"/>
        </w:rPr>
        <w:t>All equipment &amp; manpower deployment for the month – tabulated form</w:t>
      </w:r>
    </w:p>
    <w:p w:rsidR="00A94843" w:rsidRPr="00A94843" w:rsidRDefault="00A94843" w:rsidP="0081362D">
      <w:pPr>
        <w:pStyle w:val="ListParagraph"/>
        <w:numPr>
          <w:ilvl w:val="0"/>
          <w:numId w:val="2"/>
        </w:numPr>
        <w:spacing w:after="0"/>
        <w:rPr>
          <w:b/>
          <w:vertAlign w:val="baseline"/>
          <w:lang w:val="en-US"/>
        </w:rPr>
      </w:pPr>
      <w:r w:rsidRPr="00A94843">
        <w:rPr>
          <w:vertAlign w:val="baseline"/>
          <w:lang w:val="en-US"/>
        </w:rPr>
        <w:t>Key Staff Details with contact nos.</w:t>
      </w:r>
    </w:p>
    <w:p w:rsidR="0081362D" w:rsidRDefault="0081362D" w:rsidP="0081362D">
      <w:pPr>
        <w:pStyle w:val="ListParagraph"/>
        <w:spacing w:after="0"/>
        <w:ind w:left="0"/>
        <w:rPr>
          <w:b/>
          <w:vertAlign w:val="baseline"/>
          <w:lang w:val="en-US"/>
        </w:rPr>
      </w:pPr>
    </w:p>
    <w:p w:rsidR="00A94843" w:rsidRDefault="00A94843" w:rsidP="0081362D">
      <w:pPr>
        <w:pStyle w:val="ListParagraph"/>
        <w:spacing w:after="0"/>
        <w:ind w:left="0"/>
        <w:rPr>
          <w:b/>
          <w:vertAlign w:val="baseline"/>
          <w:lang w:val="en-US"/>
        </w:rPr>
      </w:pPr>
    </w:p>
    <w:p w:rsid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lastRenderedPageBreak/>
        <w:t>PROCUREMENT OF PLANT &amp; MATERIALS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Vendor approvals status</w:t>
      </w:r>
    </w:p>
    <w:p w:rsidR="0081362D" w:rsidRDefault="0081362D" w:rsidP="0081362D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 w:rsidRPr="0081362D">
        <w:rPr>
          <w:vertAlign w:val="baseline"/>
          <w:lang w:val="en-US"/>
        </w:rPr>
        <w:t>Including</w:t>
      </w:r>
      <w:r>
        <w:rPr>
          <w:vertAlign w:val="baseline"/>
          <w:lang w:val="en-US"/>
        </w:rPr>
        <w:t xml:space="preserve"> delivery of consignments </w:t>
      </w:r>
      <w:r w:rsidR="00A94843">
        <w:rPr>
          <w:vertAlign w:val="baseline"/>
          <w:lang w:val="en-US"/>
        </w:rPr>
        <w:t xml:space="preserve">in that month </w:t>
      </w:r>
      <w:r>
        <w:rPr>
          <w:vertAlign w:val="baseline"/>
          <w:lang w:val="en-US"/>
        </w:rPr>
        <w:t>&amp; storage locality</w:t>
      </w:r>
    </w:p>
    <w:p w:rsidR="00A94843" w:rsidRPr="00A94843" w:rsidRDefault="00A94843" w:rsidP="00A94843">
      <w:pPr>
        <w:spacing w:after="0"/>
        <w:rPr>
          <w:vertAlign w:val="baseline"/>
          <w:lang w:val="en-US"/>
        </w:rPr>
      </w:pPr>
    </w:p>
    <w:p w:rsidR="00A94843" w:rsidRPr="00A94843" w:rsidRDefault="00A94843" w:rsidP="00A94843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 w:rsidRPr="00A94843">
        <w:rPr>
          <w:b/>
          <w:vertAlign w:val="baseline"/>
          <w:lang w:val="en-US"/>
        </w:rPr>
        <w:t>MEETINGS AND SITE VISITS</w:t>
      </w:r>
      <w:r>
        <w:rPr>
          <w:b/>
          <w:vertAlign w:val="baseline"/>
          <w:lang w:val="en-US"/>
        </w:rPr>
        <w:t xml:space="preserve"> </w:t>
      </w:r>
    </w:p>
    <w:p w:rsidR="00A94843" w:rsidRPr="00A94843" w:rsidRDefault="00A94843" w:rsidP="00A94843">
      <w:pPr>
        <w:pStyle w:val="ListParagraph"/>
        <w:spacing w:after="0"/>
        <w:rPr>
          <w:vertAlign w:val="baseline"/>
          <w:lang w:val="en-US"/>
        </w:rPr>
      </w:pPr>
    </w:p>
    <w:p w:rsidR="0081362D" w:rsidRDefault="00A94843" w:rsidP="0081362D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CORRESPONDENCES</w:t>
      </w:r>
    </w:p>
    <w:p w:rsidR="00A94843" w:rsidRDefault="00A94843" w:rsidP="00A94843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 w:rsidRPr="00A94843">
        <w:rPr>
          <w:vertAlign w:val="baseline"/>
          <w:lang w:val="en-US"/>
        </w:rPr>
        <w:t>From BWSSB  including action taken where required</w:t>
      </w:r>
    </w:p>
    <w:p w:rsidR="00A94843" w:rsidRPr="00A94843" w:rsidRDefault="00A94843" w:rsidP="00A94843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>
        <w:rPr>
          <w:vertAlign w:val="baseline"/>
          <w:lang w:val="en-US"/>
        </w:rPr>
        <w:t>From Contractor</w:t>
      </w:r>
    </w:p>
    <w:p w:rsidR="00A94843" w:rsidRDefault="00A94843" w:rsidP="00A94843">
      <w:pPr>
        <w:pStyle w:val="ListParagraph"/>
        <w:spacing w:after="0"/>
        <w:ind w:left="0"/>
        <w:rPr>
          <w:b/>
          <w:vertAlign w:val="baseline"/>
          <w:lang w:val="en-US"/>
        </w:rPr>
      </w:pPr>
    </w:p>
    <w:p w:rsidR="00A94843" w:rsidRPr="00A94843" w:rsidRDefault="00A94843" w:rsidP="00A94843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>
        <w:rPr>
          <w:b/>
          <w:vertAlign w:val="baseline"/>
          <w:lang w:val="en-US"/>
        </w:rPr>
        <w:t>ISSUES &amp; AREAS OF CONCERN</w:t>
      </w:r>
    </w:p>
    <w:p w:rsidR="00A94843" w:rsidRPr="00A94843" w:rsidRDefault="00A94843" w:rsidP="00A94843">
      <w:pPr>
        <w:pStyle w:val="ListParagraph"/>
        <w:spacing w:after="0"/>
        <w:rPr>
          <w:vertAlign w:val="baseline"/>
          <w:lang w:val="en-US"/>
        </w:rPr>
      </w:pPr>
    </w:p>
    <w:p w:rsidR="00A94843" w:rsidRPr="00A94843" w:rsidRDefault="00A94843" w:rsidP="00A94843">
      <w:pPr>
        <w:pStyle w:val="ListParagraph"/>
        <w:numPr>
          <w:ilvl w:val="0"/>
          <w:numId w:val="1"/>
        </w:numPr>
        <w:spacing w:after="0"/>
        <w:ind w:left="0"/>
        <w:rPr>
          <w:b/>
          <w:vertAlign w:val="baseline"/>
          <w:lang w:val="en-US"/>
        </w:rPr>
      </w:pPr>
      <w:r w:rsidRPr="00A94843">
        <w:rPr>
          <w:b/>
          <w:vertAlign w:val="baseline"/>
          <w:lang w:val="en-US"/>
        </w:rPr>
        <w:t>PROGRESS PHOTOS</w:t>
      </w:r>
    </w:p>
    <w:p w:rsidR="00A94843" w:rsidRDefault="00A94843" w:rsidP="00A94843">
      <w:pPr>
        <w:pStyle w:val="ListParagraph"/>
        <w:numPr>
          <w:ilvl w:val="0"/>
          <w:numId w:val="2"/>
        </w:numPr>
        <w:spacing w:after="0"/>
        <w:rPr>
          <w:vertAlign w:val="baseline"/>
          <w:lang w:val="en-US"/>
        </w:rPr>
      </w:pPr>
      <w:r w:rsidRPr="00A94843">
        <w:rPr>
          <w:vertAlign w:val="baseline"/>
          <w:lang w:val="en-US"/>
        </w:rPr>
        <w:t>Location specific – with date and location stamp</w:t>
      </w:r>
    </w:p>
    <w:p w:rsidR="00A94843" w:rsidRDefault="00A94843" w:rsidP="00A94843">
      <w:pPr>
        <w:spacing w:after="0"/>
        <w:rPr>
          <w:vertAlign w:val="baseline"/>
          <w:lang w:val="en-US"/>
        </w:rPr>
      </w:pPr>
    </w:p>
    <w:p w:rsidR="00A94843" w:rsidRPr="00A94843" w:rsidRDefault="00A94843" w:rsidP="00A94843">
      <w:pPr>
        <w:spacing w:after="0"/>
        <w:ind w:left="-360"/>
        <w:rPr>
          <w:b/>
          <w:vertAlign w:val="baseline"/>
          <w:lang w:val="en-US"/>
        </w:rPr>
      </w:pPr>
      <w:r w:rsidRPr="00A94843">
        <w:rPr>
          <w:b/>
          <w:vertAlign w:val="baseline"/>
          <w:lang w:val="en-US"/>
        </w:rPr>
        <w:t xml:space="preserve">APPENDIX 1: </w:t>
      </w:r>
    </w:p>
    <w:p w:rsidR="00A94843" w:rsidRDefault="00A94843" w:rsidP="00A94843">
      <w:pPr>
        <w:spacing w:after="0"/>
        <w:ind w:left="-360"/>
        <w:rPr>
          <w:vertAlign w:val="baseline"/>
          <w:lang w:val="en-US"/>
        </w:rPr>
      </w:pPr>
      <w:r>
        <w:rPr>
          <w:vertAlign w:val="baseline"/>
          <w:lang w:val="en-US"/>
        </w:rPr>
        <w:t>Works A – Document Approvals to date. Site &amp; component wise.</w:t>
      </w:r>
    </w:p>
    <w:p w:rsidR="00A94843" w:rsidRDefault="00A94843" w:rsidP="00A94843">
      <w:pPr>
        <w:spacing w:after="0"/>
        <w:ind w:left="-360"/>
        <w:rPr>
          <w:vertAlign w:val="baseline"/>
          <w:lang w:val="en-US"/>
        </w:rPr>
      </w:pPr>
    </w:p>
    <w:p w:rsidR="00A94843" w:rsidRPr="00A94843" w:rsidRDefault="00A94843" w:rsidP="00A94843">
      <w:pPr>
        <w:spacing w:after="0"/>
        <w:ind w:left="-360"/>
        <w:rPr>
          <w:b/>
          <w:vertAlign w:val="baseline"/>
          <w:lang w:val="en-US"/>
        </w:rPr>
      </w:pPr>
      <w:r w:rsidRPr="00A94843">
        <w:rPr>
          <w:b/>
          <w:vertAlign w:val="baseline"/>
          <w:lang w:val="en-US"/>
        </w:rPr>
        <w:t xml:space="preserve">APPENDIX </w:t>
      </w:r>
      <w:r>
        <w:rPr>
          <w:b/>
          <w:vertAlign w:val="baseline"/>
          <w:lang w:val="en-US"/>
        </w:rPr>
        <w:t>2</w:t>
      </w:r>
      <w:r w:rsidRPr="00A94843">
        <w:rPr>
          <w:b/>
          <w:vertAlign w:val="baseline"/>
          <w:lang w:val="en-US"/>
        </w:rPr>
        <w:t xml:space="preserve">: </w:t>
      </w:r>
    </w:p>
    <w:p w:rsidR="00A94843" w:rsidRDefault="00A94843" w:rsidP="00A94843">
      <w:pPr>
        <w:spacing w:after="0"/>
        <w:ind w:left="-360"/>
        <w:rPr>
          <w:vertAlign w:val="baseline"/>
          <w:lang w:val="en-US"/>
        </w:rPr>
      </w:pPr>
      <w:r>
        <w:rPr>
          <w:vertAlign w:val="baseline"/>
          <w:lang w:val="en-US"/>
        </w:rPr>
        <w:t>Works B – Survey submissions &amp; GFC issued to-date. Location wise</w:t>
      </w:r>
    </w:p>
    <w:p w:rsidR="00C47690" w:rsidRDefault="00C47690" w:rsidP="00A94843">
      <w:pPr>
        <w:spacing w:after="0"/>
        <w:ind w:left="-360"/>
        <w:rPr>
          <w:vertAlign w:val="baseline"/>
          <w:lang w:val="en-US"/>
        </w:rPr>
      </w:pPr>
    </w:p>
    <w:p w:rsidR="00C47690" w:rsidRPr="00C47690" w:rsidRDefault="00C47690" w:rsidP="00A94843">
      <w:pPr>
        <w:spacing w:after="0"/>
        <w:ind w:left="-360"/>
        <w:rPr>
          <w:b/>
          <w:vertAlign w:val="baseline"/>
          <w:lang w:val="en-US"/>
        </w:rPr>
      </w:pPr>
      <w:r w:rsidRPr="00C47690">
        <w:rPr>
          <w:b/>
          <w:vertAlign w:val="baseline"/>
          <w:lang w:val="en-US"/>
        </w:rPr>
        <w:t>APPENDIX 3:</w:t>
      </w:r>
    </w:p>
    <w:p w:rsidR="00C47690" w:rsidRDefault="00C47690" w:rsidP="00A94843">
      <w:pPr>
        <w:spacing w:after="0"/>
        <w:ind w:left="-360"/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Work programme. </w:t>
      </w:r>
    </w:p>
    <w:p w:rsidR="00A94843" w:rsidRDefault="00A94843" w:rsidP="00A94843">
      <w:pPr>
        <w:spacing w:after="0"/>
        <w:ind w:left="-360"/>
        <w:rPr>
          <w:vertAlign w:val="baseline"/>
          <w:lang w:val="en-US"/>
        </w:rPr>
      </w:pPr>
    </w:p>
    <w:p w:rsidR="00C47690" w:rsidRDefault="00C47690" w:rsidP="00A94843">
      <w:pPr>
        <w:spacing w:after="0"/>
        <w:ind w:left="-360"/>
        <w:rPr>
          <w:vertAlign w:val="baseline"/>
          <w:lang w:val="en-US"/>
        </w:rPr>
      </w:pPr>
      <w:bookmarkStart w:id="0" w:name="_GoBack"/>
      <w:bookmarkEnd w:id="0"/>
    </w:p>
    <w:p w:rsidR="00A94843" w:rsidRPr="00A94843" w:rsidRDefault="00A94843" w:rsidP="00A94843">
      <w:pPr>
        <w:spacing w:after="0"/>
        <w:ind w:left="-360"/>
        <w:rPr>
          <w:vertAlign w:val="baseline"/>
          <w:lang w:val="en-US"/>
        </w:rPr>
      </w:pPr>
    </w:p>
    <w:p w:rsidR="0081362D" w:rsidRPr="0081362D" w:rsidRDefault="0081362D" w:rsidP="0081362D">
      <w:pPr>
        <w:pStyle w:val="ListParagraph"/>
        <w:spacing w:after="0"/>
        <w:ind w:left="0"/>
        <w:rPr>
          <w:b/>
          <w:vertAlign w:val="baseline"/>
          <w:lang w:val="en-US"/>
        </w:rPr>
      </w:pPr>
    </w:p>
    <w:sectPr w:rsidR="0081362D" w:rsidRPr="008136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690" w:rsidRDefault="00C47690" w:rsidP="00C47690">
      <w:pPr>
        <w:spacing w:after="0" w:line="240" w:lineRule="auto"/>
      </w:pPr>
      <w:r>
        <w:separator/>
      </w:r>
    </w:p>
  </w:endnote>
  <w:endnote w:type="continuationSeparator" w:id="0">
    <w:p w:rsidR="00C47690" w:rsidRDefault="00C47690" w:rsidP="00C4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690" w:rsidRDefault="00C47690" w:rsidP="00C47690">
      <w:pPr>
        <w:spacing w:after="0" w:line="240" w:lineRule="auto"/>
      </w:pPr>
      <w:r>
        <w:separator/>
      </w:r>
    </w:p>
  </w:footnote>
  <w:footnote w:type="continuationSeparator" w:id="0">
    <w:p w:rsidR="00C47690" w:rsidRDefault="00C47690" w:rsidP="00C4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3A50"/>
    <w:multiLevelType w:val="hybridMultilevel"/>
    <w:tmpl w:val="9D60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40495"/>
    <w:multiLevelType w:val="hybridMultilevel"/>
    <w:tmpl w:val="D4F8A86E"/>
    <w:lvl w:ilvl="0" w:tplc="CB3C5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62D"/>
    <w:rsid w:val="005500A1"/>
    <w:rsid w:val="0081362D"/>
    <w:rsid w:val="00A94843"/>
    <w:rsid w:val="00C2480F"/>
    <w:rsid w:val="00C4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A3320"/>
  <w15:chartTrackingRefBased/>
  <w15:docId w15:val="{A244B6EB-1355-4343-A710-C4294F32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2"/>
        <w:szCs w:val="22"/>
        <w:vertAlign w:val="superscript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Sruthi Gudla</cp:lastModifiedBy>
  <cp:revision>4</cp:revision>
  <cp:lastPrinted>2022-04-28T05:11:00Z</cp:lastPrinted>
  <dcterms:created xsi:type="dcterms:W3CDTF">2022-04-28T04:29:00Z</dcterms:created>
  <dcterms:modified xsi:type="dcterms:W3CDTF">2022-05-16T07:19:00Z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51ac48-f2ec-47d6-b214-43b916e392ff_Enabled">
    <vt:lpwstr>True</vt:lpwstr>
  </property>
  <property fmtid="{D5CDD505-2E9C-101B-9397-08002B2CF9AE}" pid="3" name="MSIP_Label_3351ac48-f2ec-47d6-b214-43b916e392ff_SiteId">
    <vt:lpwstr>5af76741-f886-4d20-ad04-775dee0ce762</vt:lpwstr>
  </property>
  <property fmtid="{D5CDD505-2E9C-101B-9397-08002B2CF9AE}" pid="4" name="MSIP_Label_3351ac48-f2ec-47d6-b214-43b916e392ff_Owner">
    <vt:lpwstr>sruthig@tce.co.in</vt:lpwstr>
  </property>
  <property fmtid="{D5CDD505-2E9C-101B-9397-08002B2CF9AE}" pid="5" name="MSIP_Label_3351ac48-f2ec-47d6-b214-43b916e392ff_SetDate">
    <vt:lpwstr>2022-05-16T07:19:21.3287172Z</vt:lpwstr>
  </property>
  <property fmtid="{D5CDD505-2E9C-101B-9397-08002B2CF9AE}" pid="6" name="MSIP_Label_3351ac48-f2ec-47d6-b214-43b916e392ff_Name">
    <vt:lpwstr>Public</vt:lpwstr>
  </property>
  <property fmtid="{D5CDD505-2E9C-101B-9397-08002B2CF9AE}" pid="7" name="MSIP_Label_3351ac48-f2ec-47d6-b214-43b916e392ff_Application">
    <vt:lpwstr>Microsoft Azure Information Protection</vt:lpwstr>
  </property>
  <property fmtid="{D5CDD505-2E9C-101B-9397-08002B2CF9AE}" pid="8" name="MSIP_Label_3351ac48-f2ec-47d6-b214-43b916e392ff_ActionId">
    <vt:lpwstr>24051d55-db68-42b3-b652-cd91a90ecfc6</vt:lpwstr>
  </property>
  <property fmtid="{D5CDD505-2E9C-101B-9397-08002B2CF9AE}" pid="9" name="MSIP_Label_3351ac48-f2ec-47d6-b214-43b916e392ff_Extended_MSFT_Method">
    <vt:lpwstr>Automatic</vt:lpwstr>
  </property>
  <property fmtid="{D5CDD505-2E9C-101B-9397-08002B2CF9AE}" pid="10" name="Sensitivity">
    <vt:lpwstr>Public</vt:lpwstr>
  </property>
</Properties>
</file>