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C8C1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MASTER PROMPT — PROPERTY MANAGEMENT SYSTEM (MULTI-TENANT SAAS)</w:t>
      </w:r>
    </w:p>
    <w:p w14:paraId="5D255F6A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1. Your Role and Project Objective</w:t>
      </w:r>
    </w:p>
    <w:p w14:paraId="7DCA5466" w14:textId="77777777" w:rsidR="00C832FB" w:rsidRPr="00C832FB" w:rsidRDefault="00C832FB" w:rsidP="00C832FB">
      <w:r w:rsidRPr="00C832FB">
        <w:t>Act as a senior Laravel developer, software architect, database designer, financial-systems analyst, security engineer, and UI/UX designer.</w:t>
      </w:r>
    </w:p>
    <w:p w14:paraId="5614C6AA" w14:textId="77777777" w:rsidR="00C832FB" w:rsidRPr="00C832FB" w:rsidRDefault="00C832FB" w:rsidP="00C832FB">
      <w:r w:rsidRPr="00C832FB">
        <w:t xml:space="preserve">I want to build a complete, secure, practical, and beginner-friendly </w:t>
      </w:r>
      <w:r w:rsidRPr="00C832FB">
        <w:rPr>
          <w:b/>
          <w:bCs/>
        </w:rPr>
        <w:t>Property Management System</w:t>
      </w:r>
      <w:r w:rsidRPr="00C832FB">
        <w:t xml:space="preserve"> for managing property purchases, sales, investors, expenses, payments, cash/bank accounts, profit/loss, staff, and financial reports.</w:t>
      </w:r>
    </w:p>
    <w:p w14:paraId="76163A1A" w14:textId="77777777" w:rsidR="00C832FB" w:rsidRPr="00C832FB" w:rsidRDefault="00C832FB" w:rsidP="00C832FB">
      <w:r w:rsidRPr="00C832FB">
        <w:t>The system should initially launch with free accounts and support paid subscription plans in the future.</w:t>
      </w:r>
    </w:p>
    <w:p w14:paraId="4DBFE930" w14:textId="77777777" w:rsidR="00C832FB" w:rsidRPr="00C832FB" w:rsidRDefault="00C832FB" w:rsidP="00C832FB">
      <w:r w:rsidRPr="00C832FB">
        <w:t>My priority is a reliable, easy-to-use property business management application. Do not turn it into an unnecessarily complicated ERP, banking application, or enterprise accounting system.</w:t>
      </w:r>
    </w:p>
    <w:p w14:paraId="5661A616" w14:textId="77777777" w:rsidR="00C832FB" w:rsidRPr="00C832FB" w:rsidRDefault="00C832FB" w:rsidP="00C832FB">
      <w:r w:rsidRPr="00C832FB">
        <w:t>Your responsibility is to understand all requirements below, design the database and application properly, and help build a working system with reliable financial calculations, secure tenant isolation, audit history, and a clean interface.</w:t>
      </w:r>
    </w:p>
    <w:p w14:paraId="7B2D770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Important instructions</w:t>
      </w:r>
    </w:p>
    <w:p w14:paraId="1A3D1E7E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Do not ignore, silently change, or contradict the finalized business requirements below.</w:t>
      </w:r>
    </w:p>
    <w:p w14:paraId="35C7897D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Do not introduce unnecessary modules or advanced features that are not requested.</w:t>
      </w:r>
    </w:p>
    <w:p w14:paraId="42F23F5A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Use sensible defaults for minor implementation decisions.</w:t>
      </w:r>
    </w:p>
    <w:p w14:paraId="62752959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If a genuinely critical requirement is missing or two requirements conflict, ask a concise clarification before making an irreversible architectural decision.</w:t>
      </w:r>
    </w:p>
    <w:p w14:paraId="43C02A60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Before writing application code, provide a concise implementation plan, proposed database structure, key relationships, and module sequence.</w:t>
      </w:r>
    </w:p>
    <w:p w14:paraId="3E26860F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Then implement the project incrementally, ensuring each phase works before moving to the next.</w:t>
      </w:r>
    </w:p>
    <w:p w14:paraId="66F1B77A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Do not provide pseudo-code when working code is required.</w:t>
      </w:r>
    </w:p>
    <w:p w14:paraId="6218AED7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Do not claim that code, migrations, tests, or features have been implemented or tested unless they actually have.</w:t>
      </w:r>
    </w:p>
    <w:p w14:paraId="67F8610B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Explain setup and development instructions in simple language suitable for a beginner.</w:t>
      </w:r>
    </w:p>
    <w:p w14:paraId="3EAFD543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lastRenderedPageBreak/>
        <w:t>If working in an existing project, inspect its files, dependencies, database schema, and current implementation before modifying anything. Preserve working features unless a change is necessary and agreed.</w:t>
      </w:r>
    </w:p>
    <w:p w14:paraId="7A954540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When generating code, identify exact file paths and provide complete, usable code or precise patches. Include necessary migrations, models, controllers, routes, Blade views, validation, authorization, and tests.</w:t>
      </w:r>
    </w:p>
    <w:p w14:paraId="4B8EA741" w14:textId="77777777" w:rsidR="00C832FB" w:rsidRPr="00C832FB" w:rsidRDefault="00C832FB" w:rsidP="00C832FB">
      <w:pPr>
        <w:numPr>
          <w:ilvl w:val="0"/>
          <w:numId w:val="1"/>
        </w:numPr>
      </w:pPr>
      <w:r w:rsidRPr="00C832FB">
        <w:t>Do not generate the entire application in one enormous, unverified code dump. Build it in manageable, testable phases.</w:t>
      </w:r>
    </w:p>
    <w:p w14:paraId="3AB33DF5" w14:textId="77777777" w:rsidR="00C832FB" w:rsidRPr="00C832FB" w:rsidRDefault="00C832FB" w:rsidP="00C832FB">
      <w:r w:rsidRPr="00C832FB">
        <w:pict w14:anchorId="23865773">
          <v:rect id="_x0000_i1223" style="width:0;height:1.5pt" o:hralign="center" o:hrstd="t" o:hr="t" fillcolor="#a0a0a0" stroked="f"/>
        </w:pict>
      </w:r>
    </w:p>
    <w:p w14:paraId="095CB593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2. Recommended Technology Stack</w:t>
      </w:r>
    </w:p>
    <w:p w14:paraId="44AE8C83" w14:textId="77777777" w:rsidR="00C832FB" w:rsidRPr="00C832FB" w:rsidRDefault="00C832FB" w:rsidP="00C832FB">
      <w:r w:rsidRPr="00C832FB">
        <w:t>Use the following stack unless a genuine compatibility issue requires a justified alternative:</w:t>
      </w:r>
    </w:p>
    <w:p w14:paraId="77515BB2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Backend: Laravel, using the current stable version compatible with the selected PHP version at implementation time.</w:t>
      </w:r>
    </w:p>
    <w:p w14:paraId="0737C144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Language: PHP.</w:t>
      </w:r>
    </w:p>
    <w:p w14:paraId="00FDFC17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Database: MySQL.</w:t>
      </w:r>
    </w:p>
    <w:p w14:paraId="2ABC9C2E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Frontend: Laravel Blade and Bootstrap 5.</w:t>
      </w:r>
    </w:p>
    <w:p w14:paraId="20C04F6E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Authentication: Laravel-compatible authentication solution.</w:t>
      </w:r>
    </w:p>
    <w:p w14:paraId="0CB3EF37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Authorization: Laravel policies/gates and a suitable role/permission implementation.</w:t>
      </w:r>
    </w:p>
    <w:p w14:paraId="6DECCE4F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JavaScript: Minimal JavaScript and jQuery only where useful.</w:t>
      </w:r>
    </w:p>
    <w:p w14:paraId="30B38D2C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Forms: Prefer standard Laravel forms and server-side validation over unnecessary AJAX.</w:t>
      </w:r>
    </w:p>
    <w:p w14:paraId="733B9265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Reports: Excel/CSV and PDF export.</w:t>
      </w:r>
    </w:p>
    <w:p w14:paraId="4F6C1C7C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Storage: Private file storage with authorized downloads.</w:t>
      </w:r>
    </w:p>
    <w:p w14:paraId="018D9B31" w14:textId="77777777" w:rsidR="00C832FB" w:rsidRPr="00C832FB" w:rsidRDefault="00C832FB" w:rsidP="00C832FB">
      <w:pPr>
        <w:numPr>
          <w:ilvl w:val="0"/>
          <w:numId w:val="2"/>
        </w:numPr>
      </w:pPr>
      <w:r w:rsidRPr="00C832FB">
        <w:t>Testing: Laravel automated tests, including database, authorization, tenant isolation, and financial calculation tests.</w:t>
      </w:r>
    </w:p>
    <w:p w14:paraId="3087479F" w14:textId="77777777" w:rsidR="00C832FB" w:rsidRPr="00C832FB" w:rsidRDefault="00C832FB" w:rsidP="00C832FB">
      <w:r w:rsidRPr="00C832FB">
        <w:t>Use Laravel conventions, service classes where useful, database transactions, foreign keys, indexes, policies, and clear separation of business logic.</w:t>
      </w:r>
    </w:p>
    <w:p w14:paraId="50D367AB" w14:textId="77777777" w:rsidR="00C832FB" w:rsidRPr="00C832FB" w:rsidRDefault="00C832FB" w:rsidP="00C832FB">
      <w:r w:rsidRPr="00C832FB">
        <w:t>Do not add microservices, Kubernetes, complex event-driven architecture, or other advanced infrastructure without a real need.</w:t>
      </w:r>
    </w:p>
    <w:p w14:paraId="593CE658" w14:textId="77777777" w:rsidR="00C832FB" w:rsidRPr="00C832FB" w:rsidRDefault="00C832FB" w:rsidP="00C832FB">
      <w:r w:rsidRPr="00C832FB">
        <w:t xml:space="preserve">The initial application currency is </w:t>
      </w:r>
      <w:r w:rsidRPr="00C832FB">
        <w:rPr>
          <w:b/>
          <w:bCs/>
        </w:rPr>
        <w:t>PKR only</w:t>
      </w:r>
      <w:r w:rsidRPr="00C832FB">
        <w:t>.</w:t>
      </w:r>
    </w:p>
    <w:p w14:paraId="105DB09D" w14:textId="77777777" w:rsidR="00C832FB" w:rsidRPr="00C832FB" w:rsidRDefault="00C832FB" w:rsidP="00C832FB">
      <w:r w:rsidRPr="00C832FB">
        <w:lastRenderedPageBreak/>
        <w:t xml:space="preserve">The entire application interface must be in </w:t>
      </w:r>
      <w:r w:rsidRPr="00C832FB">
        <w:rPr>
          <w:b/>
          <w:bCs/>
        </w:rPr>
        <w:t>English</w:t>
      </w:r>
      <w:r w:rsidRPr="00C832FB">
        <w:t>. Menus, forms, buttons, validation messages, reports, and dashboard labels should use English. Urdu translation is not required initially.</w:t>
      </w:r>
    </w:p>
    <w:p w14:paraId="754D2710" w14:textId="77777777" w:rsidR="00C832FB" w:rsidRPr="00C832FB" w:rsidRDefault="00C832FB" w:rsidP="00C832FB">
      <w:r w:rsidRPr="00C832FB">
        <w:pict w14:anchorId="73D5A7ED">
          <v:rect id="_x0000_i1224" style="width:0;height:1.5pt" o:hralign="center" o:hrstd="t" o:hr="t" fillcolor="#a0a0a0" stroked="f"/>
        </w:pict>
      </w:r>
    </w:p>
    <w:p w14:paraId="2BE07B3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3. Multi-Tenant Architecture — Critical Requirement</w:t>
      </w:r>
    </w:p>
    <w:p w14:paraId="5DE39DC2" w14:textId="77777777" w:rsidR="00C832FB" w:rsidRPr="00C832FB" w:rsidRDefault="00C832FB" w:rsidP="00C832FB">
      <w:r w:rsidRPr="00C832FB">
        <w:t>This is a multi-tenant SaaS-style application.</w:t>
      </w:r>
    </w:p>
    <w:p w14:paraId="0027FED6" w14:textId="77777777" w:rsidR="00C832FB" w:rsidRPr="00C832FB" w:rsidRDefault="00C832FB" w:rsidP="00C832FB">
      <w:r w:rsidRPr="00C832FB">
        <w:t>Each account holder must have one independent workspace.</w:t>
      </w:r>
    </w:p>
    <w:p w14:paraId="196805AD" w14:textId="77777777" w:rsidR="00C832FB" w:rsidRPr="00C832FB" w:rsidRDefault="00C832FB" w:rsidP="00C832FB">
      <w:r w:rsidRPr="00C832FB">
        <w:t>Each workspace contains its own:</w:t>
      </w:r>
    </w:p>
    <w:p w14:paraId="46AE7E96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Properties.</w:t>
      </w:r>
    </w:p>
    <w:p w14:paraId="2F3B264D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Investors.</w:t>
      </w:r>
    </w:p>
    <w:p w14:paraId="0B3933EA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Staff.</w:t>
      </w:r>
    </w:p>
    <w:p w14:paraId="2C89469D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Purchases and sales.</w:t>
      </w:r>
    </w:p>
    <w:p w14:paraId="2966CE20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Expenses.</w:t>
      </w:r>
    </w:p>
    <w:p w14:paraId="67FE7A57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Payments and receipts.</w:t>
      </w:r>
    </w:p>
    <w:p w14:paraId="28A837D8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Cash and bank accounts.</w:t>
      </w:r>
    </w:p>
    <w:p w14:paraId="587323F2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Investor allocations and distributions.</w:t>
      </w:r>
    </w:p>
    <w:p w14:paraId="5436E9E2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Buyer receivables and seller payables.</w:t>
      </w:r>
    </w:p>
    <w:p w14:paraId="59B75D50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Documents.</w:t>
      </w:r>
    </w:p>
    <w:p w14:paraId="6A83BA93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Approvals.</w:t>
      </w:r>
    </w:p>
    <w:p w14:paraId="5A99848C" w14:textId="77777777" w:rsidR="00C832FB" w:rsidRPr="00C832FB" w:rsidRDefault="00C832FB" w:rsidP="00C832FB">
      <w:pPr>
        <w:numPr>
          <w:ilvl w:val="0"/>
          <w:numId w:val="3"/>
        </w:numPr>
      </w:pPr>
      <w:r w:rsidRPr="00C832FB">
        <w:t>Reports and audit history.</w:t>
      </w:r>
    </w:p>
    <w:p w14:paraId="4E7EE55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Strict tenant isolation</w:t>
      </w:r>
    </w:p>
    <w:p w14:paraId="75305B4B" w14:textId="77777777" w:rsidR="00C832FB" w:rsidRPr="00C832FB" w:rsidRDefault="00C832FB" w:rsidP="00C832FB">
      <w:r w:rsidRPr="00C832FB">
        <w:t>An account holder must never access another account holder's private business data.</w:t>
      </w:r>
    </w:p>
    <w:p w14:paraId="5B2B4AA6" w14:textId="77777777" w:rsidR="00C832FB" w:rsidRPr="00C832FB" w:rsidRDefault="00C832FB" w:rsidP="00C832FB">
      <w:r w:rsidRPr="00C832FB">
        <w:t>Enforce tenant isolation in the backend through proper relationships, authorization policies, and scoped queries. Hiding a menu or button is not sufficient.</w:t>
      </w:r>
    </w:p>
    <w:p w14:paraId="26DBACA1" w14:textId="77777777" w:rsidR="00C832FB" w:rsidRPr="00C832FB" w:rsidRDefault="00C832FB" w:rsidP="00C832FB">
      <w:r w:rsidRPr="00C832FB">
        <w:t>Check tenant ownership on every relevant request, including:</w:t>
      </w:r>
    </w:p>
    <w:p w14:paraId="547A6CA9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Show, edit, update, cancel, and delete/soft-delete operations.</w:t>
      </w:r>
    </w:p>
    <w:p w14:paraId="77A776DE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File upload and download.</w:t>
      </w:r>
    </w:p>
    <w:p w14:paraId="6E881CEE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Reports and exports.</w:t>
      </w:r>
    </w:p>
    <w:p w14:paraId="76CAC115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Financial transactions.</w:t>
      </w:r>
    </w:p>
    <w:p w14:paraId="5B5E2EC0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Investor statements.</w:t>
      </w:r>
    </w:p>
    <w:p w14:paraId="473459C9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Approval requests.</w:t>
      </w:r>
    </w:p>
    <w:p w14:paraId="3E654C49" w14:textId="77777777" w:rsidR="00C832FB" w:rsidRPr="00C832FB" w:rsidRDefault="00C832FB" w:rsidP="00C832FB">
      <w:pPr>
        <w:numPr>
          <w:ilvl w:val="0"/>
          <w:numId w:val="4"/>
        </w:numPr>
      </w:pPr>
      <w:r w:rsidRPr="00C832FB">
        <w:t>Search, filters, and AJAX/dependent dropdown endpoints.</w:t>
      </w:r>
    </w:p>
    <w:p w14:paraId="4F2C654F" w14:textId="77777777" w:rsidR="00C832FB" w:rsidRPr="00C832FB" w:rsidRDefault="00C832FB" w:rsidP="00C832FB">
      <w:r w:rsidRPr="00C832FB">
        <w:t>Prevent insecure direct object reference (IDOR) vulnerabilities.</w:t>
      </w:r>
    </w:p>
    <w:p w14:paraId="75376AE7" w14:textId="77777777" w:rsidR="00C832FB" w:rsidRPr="00C832FB" w:rsidRDefault="00C832FB" w:rsidP="00C832FB">
      <w:r w:rsidRPr="00C832FB">
        <w:t>All tenant-owned records must be linked to the correct workspace/account holder. Use a consistent tenant ownership strategy throughout the application.</w:t>
      </w:r>
    </w:p>
    <w:p w14:paraId="6A0D0CA3" w14:textId="77777777" w:rsidR="00C832FB" w:rsidRPr="00C832FB" w:rsidRDefault="00C832FB" w:rsidP="00C832FB">
      <w:r w:rsidRPr="00C832FB">
        <w:t>Super Admin must not have silent, unrestricted access to customer business data. Exceptional support access must require authorization, a recorded reason, and an audit trail.</w:t>
      </w:r>
    </w:p>
    <w:p w14:paraId="11AAB8A3" w14:textId="77777777" w:rsidR="00C832FB" w:rsidRPr="00C832FB" w:rsidRDefault="00C832FB" w:rsidP="00C832FB">
      <w:r w:rsidRPr="00C832FB">
        <w:pict w14:anchorId="66981513">
          <v:rect id="_x0000_i1225" style="width:0;height:1.5pt" o:hralign="center" o:hrstd="t" o:hr="t" fillcolor="#a0a0a0" stroked="f"/>
        </w:pict>
      </w:r>
    </w:p>
    <w:p w14:paraId="5D79FC83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4. User Types and Access Control</w:t>
      </w:r>
    </w:p>
    <w:p w14:paraId="2BD90961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A. Super Admin</w:t>
      </w:r>
    </w:p>
    <w:p w14:paraId="40499545" w14:textId="77777777" w:rsidR="00C832FB" w:rsidRPr="00C832FB" w:rsidRDefault="00C832FB" w:rsidP="00C832FB">
      <w:r w:rsidRPr="00C832FB">
        <w:t>Super Admin manages the overall platform, including:</w:t>
      </w:r>
    </w:p>
    <w:p w14:paraId="61F05966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Customer account registrations and activation.</w:t>
      </w:r>
    </w:p>
    <w:p w14:paraId="5CA27605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Account suspension and reactivation.</w:t>
      </w:r>
    </w:p>
    <w:p w14:paraId="5F968118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Account plans and feature permissions.</w:t>
      </w:r>
    </w:p>
    <w:p w14:paraId="2BE36969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Property and staff limits.</w:t>
      </w:r>
    </w:p>
    <w:p w14:paraId="4E4FA601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Document upload/storage entitlements.</w:t>
      </w:r>
    </w:p>
    <w:p w14:paraId="60A04B6E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Platform health and backup status.</w:t>
      </w:r>
    </w:p>
    <w:p w14:paraId="007A975A" w14:textId="77777777" w:rsidR="00C832FB" w:rsidRPr="00C832FB" w:rsidRDefault="00C832FB" w:rsidP="00C832FB">
      <w:pPr>
        <w:numPr>
          <w:ilvl w:val="0"/>
          <w:numId w:val="5"/>
        </w:numPr>
      </w:pPr>
      <w:r w:rsidRPr="00C832FB">
        <w:t>Future subscription management.</w:t>
      </w:r>
    </w:p>
    <w:p w14:paraId="7A0D09BF" w14:textId="77777777" w:rsidR="00C832FB" w:rsidRPr="00C832FB" w:rsidRDefault="00C832FB" w:rsidP="00C832FB">
      <w:r w:rsidRPr="00C832FB">
        <w:t>Super Admin must not silently view or change customer financial records. Exceptional support access must be authorized and logged.</w:t>
      </w:r>
    </w:p>
    <w:p w14:paraId="613BCB1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B. Account Holder</w:t>
      </w:r>
    </w:p>
    <w:p w14:paraId="4DEBFE1D" w14:textId="77777777" w:rsidR="00C832FB" w:rsidRPr="00C832FB" w:rsidRDefault="00C832FB" w:rsidP="00C832FB">
      <w:r w:rsidRPr="00C832FB">
        <w:t>Each account holder manages their own workspace and can:</w:t>
      </w:r>
    </w:p>
    <w:p w14:paraId="71806B8F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Add and manage properties.</w:t>
      </w:r>
    </w:p>
    <w:p w14:paraId="66AB42A9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investors.</w:t>
      </w:r>
    </w:p>
    <w:p w14:paraId="53293505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property purchases and sales.</w:t>
      </w:r>
    </w:p>
    <w:p w14:paraId="6EE3E2AC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Record expenses, receipts, and payments.</w:t>
      </w:r>
    </w:p>
    <w:p w14:paraId="377BC2DE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cash/bank accounts.</w:t>
      </w:r>
    </w:p>
    <w:p w14:paraId="21EF8528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investor allocations and distributions.</w:t>
      </w:r>
    </w:p>
    <w:p w14:paraId="7CD42672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staff and their permissions.</w:t>
      </w:r>
    </w:p>
    <w:p w14:paraId="71D3D839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Configure approval rules.</w:t>
      </w:r>
    </w:p>
    <w:p w14:paraId="671B09CD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View reports and export authorized data.</w:t>
      </w:r>
    </w:p>
    <w:p w14:paraId="1353EA7F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reservations, installments, and outstanding balances.</w:t>
      </w:r>
    </w:p>
    <w:p w14:paraId="1557C8A1" w14:textId="77777777" w:rsidR="00C832FB" w:rsidRPr="00C832FB" w:rsidRDefault="00C832FB" w:rsidP="00C832FB">
      <w:pPr>
        <w:numPr>
          <w:ilvl w:val="0"/>
          <w:numId w:val="6"/>
        </w:numPr>
      </w:pPr>
      <w:r w:rsidRPr="00C832FB">
        <w:t>Manage workspace settings and permitted features.</w:t>
      </w:r>
    </w:p>
    <w:p w14:paraId="63B88EB2" w14:textId="77777777" w:rsidR="00C832FB" w:rsidRPr="00C832FB" w:rsidRDefault="00C832FB" w:rsidP="00C832FB">
      <w:r w:rsidRPr="00C832FB">
        <w:t>Account holders must not permanently delete investors or silently erase finalized financial history.</w:t>
      </w:r>
    </w:p>
    <w:p w14:paraId="3A47241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C. Staff</w:t>
      </w:r>
    </w:p>
    <w:p w14:paraId="563FA579" w14:textId="77777777" w:rsidR="00C832FB" w:rsidRPr="00C832FB" w:rsidRDefault="00C832FB" w:rsidP="00C832FB">
      <w:r w:rsidRPr="00C832FB">
        <w:t>Account holders can create, update, and deactivate staff accounts.</w:t>
      </w:r>
    </w:p>
    <w:p w14:paraId="62BBF21D" w14:textId="77777777" w:rsidR="00C832FB" w:rsidRPr="00C832FB" w:rsidRDefault="00C832FB" w:rsidP="00C832FB">
      <w:r w:rsidRPr="00C832FB">
        <w:t>Provide simple predefined roles, such as Admin and Staff, plus individual permission settings.</w:t>
      </w:r>
    </w:p>
    <w:p w14:paraId="5F443699" w14:textId="77777777" w:rsidR="00C832FB" w:rsidRPr="00C832FB" w:rsidRDefault="00C832FB" w:rsidP="00C832FB">
      <w:r w:rsidRPr="00C832FB">
        <w:t>Permissions should cover the practical actions needed by the application, such as:</w:t>
      </w:r>
    </w:p>
    <w:p w14:paraId="56EF7348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View.</w:t>
      </w:r>
    </w:p>
    <w:p w14:paraId="3B2679FB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Add.</w:t>
      </w:r>
    </w:p>
    <w:p w14:paraId="4E227071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Edit.</w:t>
      </w:r>
    </w:p>
    <w:p w14:paraId="1A408C39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Cancel.</w:t>
      </w:r>
    </w:p>
    <w:p w14:paraId="39503322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Approve, where authorized.</w:t>
      </w:r>
    </w:p>
    <w:p w14:paraId="54C683AE" w14:textId="77777777" w:rsidR="00C832FB" w:rsidRPr="00C832FB" w:rsidRDefault="00C832FB" w:rsidP="00C832FB">
      <w:pPr>
        <w:numPr>
          <w:ilvl w:val="0"/>
          <w:numId w:val="7"/>
        </w:numPr>
      </w:pPr>
      <w:r w:rsidRPr="00C832FB">
        <w:t>Export, where authorized.</w:t>
      </w:r>
    </w:p>
    <w:p w14:paraId="5EB68C5E" w14:textId="77777777" w:rsidR="00C832FB" w:rsidRPr="00C832FB" w:rsidRDefault="00C832FB" w:rsidP="00C832FB">
      <w:r w:rsidRPr="00C832FB">
        <w:t>Use backend authorization for every protected action.</w:t>
      </w:r>
    </w:p>
    <w:p w14:paraId="1C33CA0B" w14:textId="77777777" w:rsidR="00C832FB" w:rsidRPr="00C832FB" w:rsidRDefault="00C832FB" w:rsidP="00C832FB">
      <w:r w:rsidRPr="00C832FB">
        <w:t>Deactivating a staff member must revoke login access immediately while preserving their historical activity and records.</w:t>
      </w:r>
    </w:p>
    <w:p w14:paraId="09DABDF3" w14:textId="77777777" w:rsidR="00C832FB" w:rsidRPr="00C832FB" w:rsidRDefault="00C832FB" w:rsidP="00C832FB">
      <w:r w:rsidRPr="00C832FB">
        <w:t>By default, staff must not approve their own approval requests.</w:t>
      </w:r>
    </w:p>
    <w:p w14:paraId="27B5BE5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D. Optional Investor Portal</w:t>
      </w:r>
    </w:p>
    <w:p w14:paraId="0254BA46" w14:textId="77777777" w:rsidR="00C832FB" w:rsidRPr="00C832FB" w:rsidRDefault="00C832FB" w:rsidP="00C832FB">
      <w:r w:rsidRPr="00C832FB">
        <w:t>An account holder may enable investor login for selected investors.</w:t>
      </w:r>
    </w:p>
    <w:p w14:paraId="077AC3A9" w14:textId="77777777" w:rsidR="00C832FB" w:rsidRPr="00C832FB" w:rsidRDefault="00C832FB" w:rsidP="00C832FB">
      <w:r w:rsidRPr="00C832FB">
        <w:t>The investor portal is optional and may be restricted by the account's feature entitlement.</w:t>
      </w:r>
    </w:p>
    <w:p w14:paraId="0BB0CEAA" w14:textId="77777777" w:rsidR="00C832FB" w:rsidRPr="00C832FB" w:rsidRDefault="00C832FB" w:rsidP="00C832FB">
      <w:r w:rsidRPr="00C832FB">
        <w:t>An investor may see only their own authorized investments, statements, relevant transactions, and profit distributions.</w:t>
      </w:r>
    </w:p>
    <w:p w14:paraId="18F516EF" w14:textId="77777777" w:rsidR="00C832FB" w:rsidRPr="00C832FB" w:rsidRDefault="00C832FB" w:rsidP="00C832FB">
      <w:r w:rsidRPr="00C832FB">
        <w:t>Investors must not see other investors' private details unless an explicit, justified business rule allows it.</w:t>
      </w:r>
    </w:p>
    <w:p w14:paraId="0D7D887A" w14:textId="77777777" w:rsidR="00C832FB" w:rsidRPr="00C832FB" w:rsidRDefault="00C832FB" w:rsidP="00C832FB">
      <w:r w:rsidRPr="00C832FB">
        <w:t>Internal investor management must continue working even when investor portal access is disabled.</w:t>
      </w:r>
    </w:p>
    <w:p w14:paraId="23E95F01" w14:textId="77777777" w:rsidR="00C832FB" w:rsidRPr="00C832FB" w:rsidRDefault="00C832FB" w:rsidP="00C832FB">
      <w:r w:rsidRPr="00C832FB">
        <w:pict w14:anchorId="736D5BFB">
          <v:rect id="_x0000_i1226" style="width:0;height:1.5pt" o:hralign="center" o:hrstd="t" o:hr="t" fillcolor="#a0a0a0" stroked="f"/>
        </w:pict>
      </w:r>
    </w:p>
    <w:p w14:paraId="4AEE630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5. Super Admin Feature and Limits Management</w:t>
      </w:r>
    </w:p>
    <w:p w14:paraId="365B0B0B" w14:textId="77777777" w:rsidR="00C832FB" w:rsidRPr="00C832FB" w:rsidRDefault="00C832FB" w:rsidP="00C832FB">
      <w:r w:rsidRPr="00C832FB">
        <w:t>Super Admin must be able to configure each customer account's plan and available features.</w:t>
      </w:r>
    </w:p>
    <w:p w14:paraId="5DC3819B" w14:textId="77777777" w:rsidR="00C832FB" w:rsidRPr="00C832FB" w:rsidRDefault="00C832FB" w:rsidP="00C832FB">
      <w:r w:rsidRPr="00C832FB">
        <w:t>The system must support free accounts initially and future paid plans without requiring a major architectural rewrite.</w:t>
      </w:r>
    </w:p>
    <w:p w14:paraId="305004A1" w14:textId="77777777" w:rsidR="00C832FB" w:rsidRPr="00C832FB" w:rsidRDefault="00C832FB" w:rsidP="00C832FB">
      <w:r w:rsidRPr="00C832FB">
        <w:t>Initially, subscriptions may be managed manually. A payment gateway is not required.</w:t>
      </w:r>
    </w:p>
    <w:p w14:paraId="08CE6EDB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Configurable account entitlements</w:t>
      </w:r>
    </w:p>
    <w:p w14:paraId="727F7D48" w14:textId="77777777" w:rsidR="00C832FB" w:rsidRPr="00C832FB" w:rsidRDefault="00C832FB" w:rsidP="00C832FB">
      <w:r w:rsidRPr="00C832FB">
        <w:t>Support the following configurable features and limits:</w:t>
      </w:r>
    </w:p>
    <w:p w14:paraId="1FF61610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Maximum active properties.</w:t>
      </w:r>
    </w:p>
    <w:p w14:paraId="3EB934A9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Maximum staff accounts.</w:t>
      </w:r>
    </w:p>
    <w:p w14:paraId="622610DB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Document upload permission.</w:t>
      </w:r>
    </w:p>
    <w:p w14:paraId="69619D1D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Maximum document storage.</w:t>
      </w:r>
    </w:p>
    <w:p w14:paraId="60D54F87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Maximum individual file size.</w:t>
      </w:r>
    </w:p>
    <w:p w14:paraId="7258E0C1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Permitted document/file types.</w:t>
      </w:r>
    </w:p>
    <w:p w14:paraId="56B34FD6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Excel/PDF export entitlement, if plan-restricted.</w:t>
      </w:r>
    </w:p>
    <w:p w14:paraId="380AAB2C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Investor portal entitlement.</w:t>
      </w:r>
    </w:p>
    <w:p w14:paraId="0C557614" w14:textId="77777777" w:rsidR="00C832FB" w:rsidRPr="00C832FB" w:rsidRDefault="00C832FB" w:rsidP="00C832FB">
      <w:pPr>
        <w:numPr>
          <w:ilvl w:val="0"/>
          <w:numId w:val="8"/>
        </w:numPr>
      </w:pPr>
      <w:r w:rsidRPr="00C832FB">
        <w:t>Other future features through a maintainable entitlement mechanism.</w:t>
      </w:r>
    </w:p>
    <w:p w14:paraId="459F8E7E" w14:textId="77777777" w:rsidR="00C832FB" w:rsidRPr="00C832FB" w:rsidRDefault="00C832FB" w:rsidP="00C832FB">
      <w:r w:rsidRPr="00C832FB">
        <w:t>The above limits are configurable examples, not predetermined commercial pricing or final numeric limits. Super Admin should be able to set appropriate values.</w:t>
      </w:r>
    </w:p>
    <w:p w14:paraId="152A5E94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Active property counting</w:t>
      </w:r>
    </w:p>
    <w:p w14:paraId="157B0F56" w14:textId="77777777" w:rsidR="00C832FB" w:rsidRPr="00C832FB" w:rsidRDefault="00C832FB" w:rsidP="00C832FB">
      <w:r w:rsidRPr="00C832FB">
        <w:t>Count properties according to the configured definition of active inventory. Sold properties must not count as active inventory.</w:t>
      </w:r>
    </w:p>
    <w:p w14:paraId="2D08193B" w14:textId="77777777" w:rsidR="00C832FB" w:rsidRPr="00C832FB" w:rsidRDefault="00C832FB" w:rsidP="00C832FB">
      <w:r w:rsidRPr="00C832FB">
        <w:t>Do not count cancelled sale records as additional properties.</w:t>
      </w:r>
    </w:p>
    <w:p w14:paraId="2ABCAEB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Storage restrictions</w:t>
      </w:r>
    </w:p>
    <w:p w14:paraId="2388A5B6" w14:textId="77777777" w:rsidR="00C832FB" w:rsidRPr="00C832FB" w:rsidRDefault="00C832FB" w:rsidP="00C832FB">
      <w:r w:rsidRPr="00C832FB">
        <w:t>Document uploads may initially be enabled only for selected pilot accounts, such as one or two accounts, due to storage concerns.</w:t>
      </w:r>
    </w:p>
    <w:p w14:paraId="4C4A062B" w14:textId="77777777" w:rsidR="00C832FB" w:rsidRPr="00C832FB" w:rsidRDefault="00C832FB" w:rsidP="00C832FB">
      <w:r w:rsidRPr="00C832FB">
        <w:t>When enabled, authorized users may attach relevant images and PDFs to:</w:t>
      </w:r>
    </w:p>
    <w:p w14:paraId="4EDB6B4C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Purchase agreements.</w:t>
      </w:r>
    </w:p>
    <w:p w14:paraId="52B02DFB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Sale agreements.</w:t>
      </w:r>
    </w:p>
    <w:p w14:paraId="4BE0DB30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Receipts.</w:t>
      </w:r>
    </w:p>
    <w:p w14:paraId="0C459496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Expenses.</w:t>
      </w:r>
    </w:p>
    <w:p w14:paraId="6461F14B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Payments.</w:t>
      </w:r>
    </w:p>
    <w:p w14:paraId="1C72A9EF" w14:textId="77777777" w:rsidR="00C832FB" w:rsidRPr="00C832FB" w:rsidRDefault="00C832FB" w:rsidP="00C832FB">
      <w:pPr>
        <w:numPr>
          <w:ilvl w:val="0"/>
          <w:numId w:val="9"/>
        </w:numPr>
      </w:pPr>
      <w:r w:rsidRPr="00C832FB">
        <w:t>Other supported business records.</w:t>
      </w:r>
    </w:p>
    <w:p w14:paraId="75EDE793" w14:textId="77777777" w:rsidR="00C832FB" w:rsidRPr="00C832FB" w:rsidRDefault="00C832FB" w:rsidP="00C832FB">
      <w:r w:rsidRPr="00C832FB">
        <w:t>Use private storage, secure downloads, file validation, storage quotas, and role-based authorization.</w:t>
      </w:r>
    </w:p>
    <w:p w14:paraId="42D9E39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Plan changes and suspension</w:t>
      </w:r>
    </w:p>
    <w:p w14:paraId="3BFE0FEC" w14:textId="77777777" w:rsidR="00C832FB" w:rsidRPr="00C832FB" w:rsidRDefault="00C832FB" w:rsidP="00C832FB">
      <w:r w:rsidRPr="00C832FB">
        <w:t>If an account is downgraded or its entitlement is removed:</w:t>
      </w:r>
    </w:p>
    <w:p w14:paraId="1CB59D50" w14:textId="77777777" w:rsidR="00C832FB" w:rsidRPr="00C832FB" w:rsidRDefault="00C832FB" w:rsidP="00C832FB">
      <w:pPr>
        <w:numPr>
          <w:ilvl w:val="0"/>
          <w:numId w:val="10"/>
        </w:numPr>
      </w:pPr>
      <w:r w:rsidRPr="00C832FB">
        <w:t>Preserve existing business data and documents.</w:t>
      </w:r>
    </w:p>
    <w:p w14:paraId="7E60D1F6" w14:textId="77777777" w:rsidR="00C832FB" w:rsidRPr="00C832FB" w:rsidRDefault="00C832FB" w:rsidP="00C832FB">
      <w:pPr>
        <w:numPr>
          <w:ilvl w:val="0"/>
          <w:numId w:val="10"/>
        </w:numPr>
      </w:pPr>
      <w:r w:rsidRPr="00C832FB">
        <w:t>Do not automatically delete records.</w:t>
      </w:r>
    </w:p>
    <w:p w14:paraId="6363CAA5" w14:textId="77777777" w:rsidR="00C832FB" w:rsidRPr="00C832FB" w:rsidRDefault="00C832FB" w:rsidP="00C832FB">
      <w:pPr>
        <w:numPr>
          <w:ilvl w:val="0"/>
          <w:numId w:val="10"/>
        </w:numPr>
      </w:pPr>
      <w:r w:rsidRPr="00C832FB">
        <w:t>Apply configured restrictions to future actions where appropriate.</w:t>
      </w:r>
    </w:p>
    <w:p w14:paraId="0661F496" w14:textId="77777777" w:rsidR="00C832FB" w:rsidRPr="00C832FB" w:rsidRDefault="00C832FB" w:rsidP="00C832FB">
      <w:pPr>
        <w:numPr>
          <w:ilvl w:val="0"/>
          <w:numId w:val="10"/>
        </w:numPr>
      </w:pPr>
      <w:r w:rsidRPr="00C832FB">
        <w:t>Inform the account holder when an operation is blocked by a plan limit.</w:t>
      </w:r>
    </w:p>
    <w:p w14:paraId="76F0CD65" w14:textId="77777777" w:rsidR="00C832FB" w:rsidRPr="00C832FB" w:rsidRDefault="00C832FB" w:rsidP="00C832FB">
      <w:r w:rsidRPr="00C832FB">
        <w:t>Account suspension must disable access as configured but must not erase financial history.</w:t>
      </w:r>
    </w:p>
    <w:p w14:paraId="0F0490A8" w14:textId="77777777" w:rsidR="00C832FB" w:rsidRPr="00C832FB" w:rsidRDefault="00C832FB" w:rsidP="00C832FB">
      <w:r w:rsidRPr="00C832FB">
        <w:t>Design the entitlement mechanism so that new features can be enabled or restricted later.</w:t>
      </w:r>
    </w:p>
    <w:p w14:paraId="3D2E4556" w14:textId="77777777" w:rsidR="00C832FB" w:rsidRPr="00C832FB" w:rsidRDefault="00C832FB" w:rsidP="00C832FB">
      <w:r w:rsidRPr="00C832FB">
        <w:pict w14:anchorId="456EA378">
          <v:rect id="_x0000_i1227" style="width:0;height:1.5pt" o:hralign="center" o:hrstd="t" o:hr="t" fillcolor="#a0a0a0" stroked="f"/>
        </w:pict>
      </w:r>
    </w:p>
    <w:p w14:paraId="3326D8F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6. Investor Management</w:t>
      </w:r>
    </w:p>
    <w:p w14:paraId="745D9A8C" w14:textId="77777777" w:rsidR="00C832FB" w:rsidRPr="00C832FB" w:rsidRDefault="00C832FB" w:rsidP="00C832FB">
      <w:r w:rsidRPr="00C832FB">
        <w:t>Create a dedicated Investor CRUD/list-management area for each account holder.</w:t>
      </w:r>
    </w:p>
    <w:p w14:paraId="45FED682" w14:textId="77777777" w:rsidR="00C832FB" w:rsidRPr="00C832FB" w:rsidRDefault="00C832FB" w:rsidP="00C832FB">
      <w:r w:rsidRPr="00C832FB">
        <w:t>An investor record should support appropriate fields, such as:</w:t>
      </w:r>
    </w:p>
    <w:p w14:paraId="5C78178F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Investor name.</w:t>
      </w:r>
    </w:p>
    <w:p w14:paraId="062CBD18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Contact details.</w:t>
      </w:r>
    </w:p>
    <w:p w14:paraId="7D5EE3A8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CNIC/identification, if required by the business.</w:t>
      </w:r>
    </w:p>
    <w:p w14:paraId="3C50AF19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Address, if required.</w:t>
      </w:r>
    </w:p>
    <w:p w14:paraId="7E5A30B7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Active/inactive status.</w:t>
      </w:r>
    </w:p>
    <w:p w14:paraId="650BC621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Notes, if needed.</w:t>
      </w:r>
    </w:p>
    <w:p w14:paraId="0FBCBE54" w14:textId="77777777" w:rsidR="00C832FB" w:rsidRPr="00C832FB" w:rsidRDefault="00C832FB" w:rsidP="00C832FB">
      <w:pPr>
        <w:numPr>
          <w:ilvl w:val="0"/>
          <w:numId w:val="11"/>
        </w:numPr>
      </w:pPr>
      <w:r w:rsidRPr="00C832FB">
        <w:t>Creation and modification history.</w:t>
      </w:r>
    </w:p>
    <w:p w14:paraId="56DE43ED" w14:textId="77777777" w:rsidR="00C832FB" w:rsidRPr="00C832FB" w:rsidRDefault="00C832FB" w:rsidP="00C832FB">
      <w:r w:rsidRPr="00C832FB">
        <w:t>Avoid collecting unnecessary personal information.</w:t>
      </w:r>
    </w:p>
    <w:p w14:paraId="27E0C9C5" w14:textId="77777777" w:rsidR="00C832FB" w:rsidRPr="00C832FB" w:rsidRDefault="00C832FB" w:rsidP="00C832FB">
      <w:r w:rsidRPr="00C832FB">
        <w:t>Account holders can add and update investors, view their investments, and activate or deactivate them.</w:t>
      </w:r>
    </w:p>
    <w:p w14:paraId="75A948E7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Investor deletion policy</w:t>
      </w:r>
    </w:p>
    <w:p w14:paraId="7A5ECAEA" w14:textId="77777777" w:rsidR="00C832FB" w:rsidRPr="00C832FB" w:rsidRDefault="00C832FB" w:rsidP="00C832FB">
      <w:r w:rsidRPr="00C832FB">
        <w:t>Investors must not be permanently deleted.</w:t>
      </w:r>
    </w:p>
    <w:p w14:paraId="219B5CBC" w14:textId="77777777" w:rsidR="00C832FB" w:rsidRPr="00C832FB" w:rsidRDefault="00C832FB" w:rsidP="00C832FB">
      <w:r w:rsidRPr="00C832FB">
        <w:t>Historical investments, transfers, settlements, statements, and transactions must remain linked to the investor.</w:t>
      </w:r>
    </w:p>
    <w:p w14:paraId="60415729" w14:textId="77777777" w:rsidR="00C832FB" w:rsidRPr="00C832FB" w:rsidRDefault="00C832FB" w:rsidP="00C832FB">
      <w:r w:rsidRPr="00C832FB">
        <w:t>An investor with an active property investment cannot be deactivated until their investment has been settled, transferred, or closed through an authorized process.</w:t>
      </w:r>
    </w:p>
    <w:p w14:paraId="45B9A8F2" w14:textId="77777777" w:rsidR="00C832FB" w:rsidRPr="00C832FB" w:rsidRDefault="00C832FB" w:rsidP="00C832FB">
      <w:r w:rsidRPr="00C832FB">
        <w:t>Investor deactivation must not erase historical records.</w:t>
      </w:r>
    </w:p>
    <w:p w14:paraId="7E9318B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Investor portal</w:t>
      </w:r>
    </w:p>
    <w:p w14:paraId="6C280549" w14:textId="77777777" w:rsidR="00C832FB" w:rsidRPr="00C832FB" w:rsidRDefault="00C832FB" w:rsidP="00C832FB">
      <w:r w:rsidRPr="00C832FB">
        <w:t>Allow the account holder to selectively enable investor login for individual investors, provided the account has the required entitlement.</w:t>
      </w:r>
    </w:p>
    <w:p w14:paraId="565FB56F" w14:textId="77777777" w:rsidR="00C832FB" w:rsidRPr="00C832FB" w:rsidRDefault="00C832FB" w:rsidP="00C832FB">
      <w:r w:rsidRPr="00C832FB">
        <w:pict w14:anchorId="40821307">
          <v:rect id="_x0000_i1228" style="width:0;height:1.5pt" o:hralign="center" o:hrstd="t" o:hr="t" fillcolor="#a0a0a0" stroked="f"/>
        </w:pict>
      </w:r>
    </w:p>
    <w:p w14:paraId="30C03D2A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7. Property Management</w:t>
      </w:r>
    </w:p>
    <w:p w14:paraId="59F745EE" w14:textId="77777777" w:rsidR="00C832FB" w:rsidRPr="00C832FB" w:rsidRDefault="00C832FB" w:rsidP="00C832FB">
      <w:r w:rsidRPr="00C832FB">
        <w:t>Create a property management module with a practical property list, create/edit forms, details page, filters, and status management.</w:t>
      </w:r>
    </w:p>
    <w:p w14:paraId="7E4294D9" w14:textId="77777777" w:rsidR="00C832FB" w:rsidRPr="00C832FB" w:rsidRDefault="00C832FB" w:rsidP="00C832FB">
      <w:r w:rsidRPr="00C832FB">
        <w:t>Use a simple property organization model initially. Do not build a separate Projects/Blocks/Societies management module in the first version.</w:t>
      </w:r>
    </w:p>
    <w:p w14:paraId="5B553D6B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Suggested property fields</w:t>
      </w:r>
    </w:p>
    <w:p w14:paraId="702223FC" w14:textId="77777777" w:rsidR="00C832FB" w:rsidRPr="00C832FB" w:rsidRDefault="00C832FB" w:rsidP="00C832FB">
      <w:r w:rsidRPr="00C832FB">
        <w:t>Include appropriate fields such as:</w:t>
      </w:r>
    </w:p>
    <w:p w14:paraId="68CB6CE3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Property reference/title.</w:t>
      </w:r>
    </w:p>
    <w:p w14:paraId="5F1D217F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Optional project or society name as text.</w:t>
      </w:r>
    </w:p>
    <w:p w14:paraId="7B9AE797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Block/sector/plot number.</w:t>
      </w:r>
    </w:p>
    <w:p w14:paraId="00B37FA0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City and address.</w:t>
      </w:r>
    </w:p>
    <w:p w14:paraId="0133C2AB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Property type.</w:t>
      </w:r>
    </w:p>
    <w:p w14:paraId="39BFCDAC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Size and size unit.</w:t>
      </w:r>
    </w:p>
    <w:p w14:paraId="0E4223A1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Purchase date.</w:t>
      </w:r>
    </w:p>
    <w:p w14:paraId="1A5D7E14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Purchase price.</w:t>
      </w:r>
    </w:p>
    <w:p w14:paraId="0FBA8DA6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Additional purchase expenses.</w:t>
      </w:r>
    </w:p>
    <w:p w14:paraId="02D8DE9E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Property status.</w:t>
      </w:r>
    </w:p>
    <w:p w14:paraId="54E1078C" w14:textId="77777777" w:rsidR="00C832FB" w:rsidRPr="00C832FB" w:rsidRDefault="00C832FB" w:rsidP="00C832FB">
      <w:pPr>
        <w:numPr>
          <w:ilvl w:val="0"/>
          <w:numId w:val="12"/>
        </w:numPr>
      </w:pPr>
      <w:r w:rsidRPr="00C832FB">
        <w:t>Notes.</w:t>
      </w:r>
    </w:p>
    <w:p w14:paraId="57EB6FE2" w14:textId="77777777" w:rsidR="00C832FB" w:rsidRPr="00C832FB" w:rsidRDefault="00C832FB" w:rsidP="00C832FB">
      <w:r w:rsidRPr="00C832FB">
        <w:t>Support practical property types such as:</w:t>
      </w:r>
    </w:p>
    <w:p w14:paraId="7E3022C4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Plot.</w:t>
      </w:r>
    </w:p>
    <w:p w14:paraId="17B2A81A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House.</w:t>
      </w:r>
    </w:p>
    <w:p w14:paraId="3BE79A54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Apartment.</w:t>
      </w:r>
    </w:p>
    <w:p w14:paraId="3F185ACA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Shop.</w:t>
      </w:r>
    </w:p>
    <w:p w14:paraId="245FBBCB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Commercial property.</w:t>
      </w:r>
    </w:p>
    <w:p w14:paraId="07B42E5F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Agricultural land.</w:t>
      </w:r>
    </w:p>
    <w:p w14:paraId="26639AE6" w14:textId="77777777" w:rsidR="00C832FB" w:rsidRPr="00C832FB" w:rsidRDefault="00C832FB" w:rsidP="00C832FB">
      <w:pPr>
        <w:numPr>
          <w:ilvl w:val="0"/>
          <w:numId w:val="13"/>
        </w:numPr>
      </w:pPr>
      <w:r w:rsidRPr="00C832FB">
        <w:t>Other configurable or extensible property types, if justified.</w:t>
      </w:r>
    </w:p>
    <w:p w14:paraId="563A3FB9" w14:textId="77777777" w:rsidR="00C832FB" w:rsidRPr="00C832FB" w:rsidRDefault="00C832FB" w:rsidP="00C832FB">
      <w:r w:rsidRPr="00C832FB">
        <w:t>Allow search and filtering by property reference, project/society, location, type, and status.</w:t>
      </w:r>
    </w:p>
    <w:p w14:paraId="13AB71B4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Property lifecycle</w:t>
      </w:r>
    </w:p>
    <w:p w14:paraId="3335C389" w14:textId="77777777" w:rsidR="00C832FB" w:rsidRPr="00C832FB" w:rsidRDefault="00C832FB" w:rsidP="00C832FB">
      <w:r w:rsidRPr="00C832FB">
        <w:t>Use a simple lifecycle:</w:t>
      </w:r>
    </w:p>
    <w:p w14:paraId="309B1AA3" w14:textId="77777777" w:rsidR="00C832FB" w:rsidRPr="00C832FB" w:rsidRDefault="00C832FB" w:rsidP="00C832FB">
      <w:r w:rsidRPr="00C832FB">
        <w:t>Available → Reserved → Under Sale/Transfer Process → Sold</w:t>
      </w:r>
    </w:p>
    <w:p w14:paraId="4959BE13" w14:textId="77777777" w:rsidR="00C832FB" w:rsidRPr="00C832FB" w:rsidRDefault="00C832FB" w:rsidP="00C832FB">
      <w:r w:rsidRPr="00C832FB">
        <w:t>Allow a property to return to Available after a cancelled sale only when the relevant settlement and business rules permit it.</w:t>
      </w:r>
    </w:p>
    <w:p w14:paraId="12DDB719" w14:textId="77777777" w:rsidR="00C832FB" w:rsidRPr="00C832FB" w:rsidRDefault="00C832FB" w:rsidP="00C832FB">
      <w:r w:rsidRPr="00C832FB">
        <w:t>A cancelled sale must be preserved as a historical record. A subsequent sale must be a new sale record, not an overwrite of the cancelled sale.</w:t>
      </w:r>
    </w:p>
    <w:p w14:paraId="5EC5E58A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Sold property history</w:t>
      </w:r>
    </w:p>
    <w:p w14:paraId="6903C675" w14:textId="77777777" w:rsidR="00C832FB" w:rsidRPr="00C832FB" w:rsidRDefault="00C832FB" w:rsidP="00C832FB">
      <w:r w:rsidRPr="00C832FB">
        <w:t>When a property is sold:</w:t>
      </w:r>
    </w:p>
    <w:p w14:paraId="50E162D9" w14:textId="77777777" w:rsidR="00C832FB" w:rsidRPr="00C832FB" w:rsidRDefault="00C832FB" w:rsidP="00C832FB">
      <w:pPr>
        <w:numPr>
          <w:ilvl w:val="0"/>
          <w:numId w:val="14"/>
        </w:numPr>
      </w:pPr>
      <w:r w:rsidRPr="00C832FB">
        <w:t>Mark it as Sold.</w:t>
      </w:r>
    </w:p>
    <w:p w14:paraId="719A11B2" w14:textId="77777777" w:rsidR="00C832FB" w:rsidRPr="00C832FB" w:rsidRDefault="00C832FB" w:rsidP="00C832FB">
      <w:pPr>
        <w:numPr>
          <w:ilvl w:val="0"/>
          <w:numId w:val="14"/>
        </w:numPr>
      </w:pPr>
      <w:r w:rsidRPr="00C832FB">
        <w:t>Exclude it from active property inventory.</w:t>
      </w:r>
    </w:p>
    <w:p w14:paraId="3EA5C4F6" w14:textId="77777777" w:rsidR="00C832FB" w:rsidRPr="00C832FB" w:rsidRDefault="00C832FB" w:rsidP="00C832FB">
      <w:pPr>
        <w:numPr>
          <w:ilvl w:val="0"/>
          <w:numId w:val="14"/>
        </w:numPr>
      </w:pPr>
      <w:r w:rsidRPr="00C832FB">
        <w:t>Preserve the purchase, expense, investor, sale, payment, and profit/loss history.</w:t>
      </w:r>
    </w:p>
    <w:p w14:paraId="7881EF66" w14:textId="77777777" w:rsidR="00C832FB" w:rsidRPr="00C832FB" w:rsidRDefault="00C832FB" w:rsidP="00C832FB">
      <w:pPr>
        <w:numPr>
          <w:ilvl w:val="0"/>
          <w:numId w:val="14"/>
        </w:numPr>
      </w:pPr>
      <w:r w:rsidRPr="00C832FB">
        <w:t>Keep it available in historical reports and investor statements.</w:t>
      </w:r>
    </w:p>
    <w:p w14:paraId="2BCA1AAF" w14:textId="77777777" w:rsidR="00C832FB" w:rsidRPr="00C832FB" w:rsidRDefault="00C832FB" w:rsidP="00C832FB">
      <w:r w:rsidRPr="00C832FB">
        <w:t>Do not permanently delete property financial history.</w:t>
      </w:r>
    </w:p>
    <w:p w14:paraId="036E848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Property valuation</w:t>
      </w:r>
    </w:p>
    <w:p w14:paraId="41DE86BB" w14:textId="77777777" w:rsidR="00C832FB" w:rsidRPr="00C832FB" w:rsidRDefault="00C832FB" w:rsidP="00C832FB">
      <w:r w:rsidRPr="00C832FB">
        <w:t>The initial system must track purchase cost and realized profit/loss only.</w:t>
      </w:r>
    </w:p>
    <w:p w14:paraId="10E3986A" w14:textId="77777777" w:rsidR="00C832FB" w:rsidRPr="00C832FB" w:rsidRDefault="00C832FB" w:rsidP="00C832FB">
      <w:r w:rsidRPr="00C832FB">
        <w:t>Do not build market valuation, estimated current market prices, unrealized gain/loss, valuation history, or valuation forecasting in the initial version.</w:t>
      </w:r>
    </w:p>
    <w:p w14:paraId="065AE43E" w14:textId="77777777" w:rsidR="00C832FB" w:rsidRPr="00C832FB" w:rsidRDefault="00C832FB" w:rsidP="00C832FB">
      <w:r w:rsidRPr="00C832FB">
        <w:pict w14:anchorId="5920C49D">
          <v:rect id="_x0000_i1229" style="width:0;height:1.5pt" o:hralign="center" o:hrstd="t" o:hr="t" fillcolor="#a0a0a0" stroked="f"/>
        </w:pict>
      </w:r>
    </w:p>
    <w:p w14:paraId="67F2C7C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8. Property Purchase and Seller Payments</w:t>
      </w:r>
    </w:p>
    <w:p w14:paraId="67E82D42" w14:textId="77777777" w:rsidR="00C832FB" w:rsidRPr="00C832FB" w:rsidRDefault="00C832FB" w:rsidP="00C832FB">
      <w:r w:rsidRPr="00C832FB">
        <w:t>For each property purchase, track:</w:t>
      </w:r>
    </w:p>
    <w:p w14:paraId="511D2DBE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Total purchase price.</w:t>
      </w:r>
    </w:p>
    <w:p w14:paraId="6770BA06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Additional purchase expenses.</w:t>
      </w:r>
    </w:p>
    <w:p w14:paraId="6A9D5683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Seller payment history.</w:t>
      </w:r>
    </w:p>
    <w:p w14:paraId="310CD3BB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Amount paid.</w:t>
      </w:r>
    </w:p>
    <w:p w14:paraId="5423753D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Outstanding seller payable balance.</w:t>
      </w:r>
    </w:p>
    <w:p w14:paraId="6F5589DC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Payment dates and amounts.</w:t>
      </w:r>
    </w:p>
    <w:p w14:paraId="3F96C1EC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Payment method and relevant cash/bank account.</w:t>
      </w:r>
    </w:p>
    <w:p w14:paraId="159A3E19" w14:textId="77777777" w:rsidR="00C832FB" w:rsidRPr="00C832FB" w:rsidRDefault="00C832FB" w:rsidP="00C832FB">
      <w:pPr>
        <w:numPr>
          <w:ilvl w:val="0"/>
          <w:numId w:val="15"/>
        </w:numPr>
      </w:pPr>
      <w:r w:rsidRPr="00C832FB">
        <w:t>Optional receipt or document attachment when enabled.</w:t>
      </w:r>
    </w:p>
    <w:p w14:paraId="594D03DF" w14:textId="77777777" w:rsidR="00C832FB" w:rsidRPr="00C832FB" w:rsidRDefault="00C832FB" w:rsidP="00C832FB">
      <w:r w:rsidRPr="00C832FB">
        <w:t>Support partial payments and installments without unnecessarily complicated contract-management functionality.</w:t>
      </w:r>
    </w:p>
    <w:p w14:paraId="7A9A6417" w14:textId="77777777" w:rsidR="00C832FB" w:rsidRPr="00C832FB" w:rsidRDefault="00C832FB" w:rsidP="00C832FB">
      <w:r w:rsidRPr="00C832FB">
        <w:t>If there are multiple sellers, provide seller-wise payable tracking where needed.</w:t>
      </w:r>
    </w:p>
    <w:p w14:paraId="0FFEBDA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Critical financial rule</w:t>
      </w:r>
    </w:p>
    <w:p w14:paraId="3ABE1D03" w14:textId="77777777" w:rsidR="00C832FB" w:rsidRPr="00C832FB" w:rsidRDefault="00C832FB" w:rsidP="00C832FB">
      <w:r w:rsidRPr="00C832FB">
        <w:t>The property purchase price must be counted as property cost only once.</w:t>
      </w:r>
    </w:p>
    <w:p w14:paraId="2A6BCD2A" w14:textId="77777777" w:rsidR="00C832FB" w:rsidRPr="00C832FB" w:rsidRDefault="00C832FB" w:rsidP="00C832FB">
      <w:r w:rsidRPr="00C832FB">
        <w:t>Subsequent payments to the seller settle the outstanding payable and reduce cash/bank balances. They must not add the same purchase cost again.</w:t>
      </w:r>
    </w:p>
    <w:p w14:paraId="04AA8C45" w14:textId="77777777" w:rsidR="00C832FB" w:rsidRPr="00C832FB" w:rsidRDefault="00C832FB" w:rsidP="00C832FB">
      <w:r w:rsidRPr="00C832FB">
        <w:t>Purchase expenses must be recorded separately from payments that settle an existing payable.</w:t>
      </w:r>
    </w:p>
    <w:p w14:paraId="1DD3D589" w14:textId="77777777" w:rsidR="00C832FB" w:rsidRPr="00C832FB" w:rsidRDefault="00C832FB" w:rsidP="00C832FB">
      <w:r w:rsidRPr="00C832FB">
        <w:pict w14:anchorId="5923A967">
          <v:rect id="_x0000_i1230" style="width:0;height:1.5pt" o:hralign="center" o:hrstd="t" o:hr="t" fillcolor="#a0a0a0" stroked="f"/>
        </w:pict>
      </w:r>
    </w:p>
    <w:p w14:paraId="62B3B18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9. Property Expenses and Funding Sources</w:t>
      </w:r>
    </w:p>
    <w:p w14:paraId="22AE49D5" w14:textId="77777777" w:rsidR="00C832FB" w:rsidRPr="00C832FB" w:rsidRDefault="00C832FB" w:rsidP="00C832FB">
      <w:r w:rsidRPr="00C832FB">
        <w:t>Support expenses associated with purchasing, owning, maintaining, or selling a property.</w:t>
      </w:r>
    </w:p>
    <w:p w14:paraId="1353364A" w14:textId="77777777" w:rsidR="00C832FB" w:rsidRPr="00C832FB" w:rsidRDefault="00C832FB" w:rsidP="00C832FB">
      <w:r w:rsidRPr="00C832FB">
        <w:t>Examples include:</w:t>
      </w:r>
    </w:p>
    <w:p w14:paraId="7A567A6A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Purchase-related expenses.</w:t>
      </w:r>
    </w:p>
    <w:p w14:paraId="62A323ED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Documentation and transfer charges.</w:t>
      </w:r>
    </w:p>
    <w:p w14:paraId="27A618D6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Repairs and maintenance.</w:t>
      </w:r>
    </w:p>
    <w:p w14:paraId="2A138623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Agent/broker commission.</w:t>
      </w:r>
    </w:p>
    <w:p w14:paraId="4A0DAFA0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Taxes and government charges.</w:t>
      </w:r>
    </w:p>
    <w:p w14:paraId="0A176ED6" w14:textId="77777777" w:rsidR="00C832FB" w:rsidRPr="00C832FB" w:rsidRDefault="00C832FB" w:rsidP="00C832FB">
      <w:pPr>
        <w:numPr>
          <w:ilvl w:val="0"/>
          <w:numId w:val="16"/>
        </w:numPr>
      </w:pPr>
      <w:r w:rsidRPr="00C832FB">
        <w:t>Other business or property expenses.</w:t>
      </w:r>
    </w:p>
    <w:p w14:paraId="4003B5D3" w14:textId="77777777" w:rsidR="00C832FB" w:rsidRPr="00C832FB" w:rsidRDefault="00C832FB" w:rsidP="00C832FB">
      <w:r w:rsidRPr="00C832FB">
        <w:t>Expense categories should be manageable and extensible without needing a code change for every new category.</w:t>
      </w:r>
    </w:p>
    <w:p w14:paraId="69632E53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Separate expense recognition from payment</w:t>
      </w:r>
    </w:p>
    <w:p w14:paraId="1CF51BB8" w14:textId="77777777" w:rsidR="00C832FB" w:rsidRPr="00C832FB" w:rsidRDefault="00C832FB" w:rsidP="00C832FB">
      <w:r w:rsidRPr="00C832FB">
        <w:t>The system must distinguish:</w:t>
      </w:r>
    </w:p>
    <w:p w14:paraId="02351519" w14:textId="77777777" w:rsidR="00C832FB" w:rsidRPr="00C832FB" w:rsidRDefault="00C832FB" w:rsidP="00C832FB">
      <w:pPr>
        <w:numPr>
          <w:ilvl w:val="0"/>
          <w:numId w:val="17"/>
        </w:numPr>
      </w:pPr>
      <w:r w:rsidRPr="00C832FB">
        <w:t>Expense incurred.</w:t>
      </w:r>
    </w:p>
    <w:p w14:paraId="49771CD9" w14:textId="77777777" w:rsidR="00C832FB" w:rsidRPr="00C832FB" w:rsidRDefault="00C832FB" w:rsidP="00C832FB">
      <w:pPr>
        <w:numPr>
          <w:ilvl w:val="0"/>
          <w:numId w:val="17"/>
        </w:numPr>
      </w:pPr>
      <w:r w:rsidRPr="00C832FB">
        <w:t>Amount paid.</w:t>
      </w:r>
    </w:p>
    <w:p w14:paraId="799A9695" w14:textId="77777777" w:rsidR="00C832FB" w:rsidRPr="00C832FB" w:rsidRDefault="00C832FB" w:rsidP="00C832FB">
      <w:pPr>
        <w:numPr>
          <w:ilvl w:val="0"/>
          <w:numId w:val="17"/>
        </w:numPr>
      </w:pPr>
      <w:r w:rsidRPr="00C832FB">
        <w:t>Outstanding payable, if any.</w:t>
      </w:r>
    </w:p>
    <w:p w14:paraId="3A8FDC99" w14:textId="77777777" w:rsidR="00C832FB" w:rsidRPr="00C832FB" w:rsidRDefault="00C832FB" w:rsidP="00C832FB">
      <w:r w:rsidRPr="00C832FB">
        <w:t>Record relevant details, including amount, date, category, property, payer/funding source, payment method, and status.</w:t>
      </w:r>
    </w:p>
    <w:p w14:paraId="3C0EA6D5" w14:textId="77777777" w:rsidR="00C832FB" w:rsidRPr="00C832FB" w:rsidRDefault="00C832FB" w:rsidP="00C832FB">
      <w:r w:rsidRPr="00C832FB">
        <w:t>An expense may be funded by:</w:t>
      </w:r>
    </w:p>
    <w:p w14:paraId="19231DA3" w14:textId="77777777" w:rsidR="00C832FB" w:rsidRPr="00C832FB" w:rsidRDefault="00C832FB" w:rsidP="00C832FB">
      <w:pPr>
        <w:numPr>
          <w:ilvl w:val="0"/>
          <w:numId w:val="18"/>
        </w:numPr>
      </w:pPr>
      <w:r w:rsidRPr="00C832FB">
        <w:t>The account holder.</w:t>
      </w:r>
    </w:p>
    <w:p w14:paraId="7334AB09" w14:textId="77777777" w:rsidR="00C832FB" w:rsidRPr="00C832FB" w:rsidRDefault="00C832FB" w:rsidP="00C832FB">
      <w:pPr>
        <w:numPr>
          <w:ilvl w:val="0"/>
          <w:numId w:val="18"/>
        </w:numPr>
      </w:pPr>
      <w:r w:rsidRPr="00C832FB">
        <w:t>One or more investors.</w:t>
      </w:r>
    </w:p>
    <w:p w14:paraId="46927AA5" w14:textId="77777777" w:rsidR="00C832FB" w:rsidRPr="00C832FB" w:rsidRDefault="00C832FB" w:rsidP="00C832FB">
      <w:pPr>
        <w:numPr>
          <w:ilvl w:val="0"/>
          <w:numId w:val="18"/>
        </w:numPr>
      </w:pPr>
      <w:r w:rsidRPr="00C832FB">
        <w:t>A combination of the account holder and investors.</w:t>
      </w:r>
    </w:p>
    <w:p w14:paraId="7C77E7E0" w14:textId="77777777" w:rsidR="00C832FB" w:rsidRPr="00C832FB" w:rsidRDefault="00C832FB" w:rsidP="00C832FB">
      <w:r w:rsidRPr="00C832FB">
        <w:t>Record both:</w:t>
      </w:r>
    </w:p>
    <w:p w14:paraId="1F0777B6" w14:textId="77777777" w:rsidR="00C832FB" w:rsidRPr="00C832FB" w:rsidRDefault="00C832FB" w:rsidP="00C832FB">
      <w:pPr>
        <w:numPr>
          <w:ilvl w:val="0"/>
          <w:numId w:val="19"/>
        </w:numPr>
      </w:pPr>
      <w:r w:rsidRPr="00C832FB">
        <w:t>Who actually paid the amount.</w:t>
      </w:r>
    </w:p>
    <w:p w14:paraId="7C8833FD" w14:textId="77777777" w:rsidR="00C832FB" w:rsidRPr="00C832FB" w:rsidRDefault="00C832FB" w:rsidP="00C832FB">
      <w:pPr>
        <w:numPr>
          <w:ilvl w:val="0"/>
          <w:numId w:val="19"/>
        </w:numPr>
      </w:pPr>
      <w:r w:rsidRPr="00C832FB">
        <w:t>Whose funds or capital the expense represents.</w:t>
      </w:r>
    </w:p>
    <w:p w14:paraId="103F7DEE" w14:textId="77777777" w:rsidR="00C832FB" w:rsidRPr="00C832FB" w:rsidRDefault="00C832FB" w:rsidP="00C832FB">
      <w:r w:rsidRPr="00C832FB">
        <w:t>These concepts must not be confused.</w:t>
      </w:r>
    </w:p>
    <w:p w14:paraId="6ECEC13D" w14:textId="77777777" w:rsidR="00C832FB" w:rsidRPr="00C832FB" w:rsidRDefault="00C832FB" w:rsidP="00C832FB">
      <w:r w:rsidRPr="00C832FB">
        <w:t>Avoid double-counting an expense when its payable is later paid.</w:t>
      </w:r>
    </w:p>
    <w:p w14:paraId="0CD840B1" w14:textId="77777777" w:rsidR="00C832FB" w:rsidRPr="00C832FB" w:rsidRDefault="00C832FB" w:rsidP="00C832FB">
      <w:r w:rsidRPr="00C832FB">
        <w:pict w14:anchorId="4826C39D">
          <v:rect id="_x0000_i1231" style="width:0;height:1.5pt" o:hralign="center" o:hrstd="t" o:hr="t" fillcolor="#a0a0a0" stroked="f"/>
        </w:pict>
      </w:r>
    </w:p>
    <w:p w14:paraId="5F367FC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10. Sale Management</w:t>
      </w:r>
    </w:p>
    <w:p w14:paraId="48D08E9E" w14:textId="77777777" w:rsidR="00C832FB" w:rsidRPr="00C832FB" w:rsidRDefault="00C832FB" w:rsidP="00C832FB">
      <w:r w:rsidRPr="00C832FB">
        <w:t>A sale record should support:</w:t>
      </w:r>
    </w:p>
    <w:p w14:paraId="03FC2C61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Property.</w:t>
      </w:r>
    </w:p>
    <w:p w14:paraId="7C3F24B4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Buyer details.</w:t>
      </w:r>
    </w:p>
    <w:p w14:paraId="1D7018AF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Sale agreement date.</w:t>
      </w:r>
    </w:p>
    <w:p w14:paraId="706FBED3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Agreed sale price.</w:t>
      </w:r>
    </w:p>
    <w:p w14:paraId="09F888E9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Advance/token amount.</w:t>
      </w:r>
    </w:p>
    <w:p w14:paraId="1EA9079F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Payment schedule, if applicable.</w:t>
      </w:r>
    </w:p>
    <w:p w14:paraId="55962259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Sale expenses.</w:t>
      </w:r>
    </w:p>
    <w:p w14:paraId="7BB08406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Amount received.</w:t>
      </w:r>
    </w:p>
    <w:p w14:paraId="3DC5D643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Remaining buyer receivable.</w:t>
      </w:r>
    </w:p>
    <w:p w14:paraId="69B99A62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Sale status.</w:t>
      </w:r>
    </w:p>
    <w:p w14:paraId="10649DD6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Finalization date.</w:t>
      </w:r>
    </w:p>
    <w:p w14:paraId="7F07D45C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Relevant documents, if enabled.</w:t>
      </w:r>
    </w:p>
    <w:p w14:paraId="6A6AC169" w14:textId="77777777" w:rsidR="00C832FB" w:rsidRPr="00C832FB" w:rsidRDefault="00C832FB" w:rsidP="00C832FB">
      <w:pPr>
        <w:numPr>
          <w:ilvl w:val="0"/>
          <w:numId w:val="20"/>
        </w:numPr>
      </w:pPr>
      <w:r w:rsidRPr="00C832FB">
        <w:t>Cancellation details, where applicable.</w:t>
      </w:r>
    </w:p>
    <w:p w14:paraId="1C8AB9E1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Sale finalization and profit/loss</w:t>
      </w:r>
    </w:p>
    <w:p w14:paraId="1109B353" w14:textId="77777777" w:rsidR="00C832FB" w:rsidRPr="00C832FB" w:rsidRDefault="00C832FB" w:rsidP="00C832FB">
      <w:r w:rsidRPr="00C832FB">
        <w:t>When a sale is finalized, calculate actual realized profit/loss using the relevant recorded purchase cost, applicable purchase expenses, and relevant sale expenses.</w:t>
      </w:r>
    </w:p>
    <w:p w14:paraId="3C312EAD" w14:textId="77777777" w:rsidR="00C832FB" w:rsidRPr="00C832FB" w:rsidRDefault="00C832FB" w:rsidP="00C832FB">
      <w:r w:rsidRPr="00C832FB">
        <w:t>A simplified conceptual calculation is:</w:t>
      </w:r>
    </w:p>
    <w:p w14:paraId="45D86D2D" w14:textId="77777777" w:rsidR="00C832FB" w:rsidRPr="00C832FB" w:rsidRDefault="00C832FB" w:rsidP="00C832FB">
      <w:r w:rsidRPr="00C832FB">
        <w:t>Net realized profit/loss = Sale price − allocated property cost − applicable sale expenses.</w:t>
      </w:r>
    </w:p>
    <w:p w14:paraId="1AE13862" w14:textId="77777777" w:rsidR="00C832FB" w:rsidRPr="00C832FB" w:rsidRDefault="00C832FB" w:rsidP="00C832FB">
      <w:r w:rsidRPr="00C832FB">
        <w:t>The precise cost and expense allocation must follow consistent, documented business rules and must not count the same expense twice.</w:t>
      </w:r>
    </w:p>
    <w:p w14:paraId="4D3CC3B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Keep profit separate from cash receipts</w:t>
      </w:r>
    </w:p>
    <w:p w14:paraId="2F2C5111" w14:textId="77777777" w:rsidR="00C832FB" w:rsidRPr="00C832FB" w:rsidRDefault="00C832FB" w:rsidP="00C832FB">
      <w:r w:rsidRPr="00C832FB">
        <w:t>A sale may be finalized even when the buyer has not paid the entire amount.</w:t>
      </w:r>
    </w:p>
    <w:p w14:paraId="522EC501" w14:textId="77777777" w:rsidR="00C832FB" w:rsidRPr="00C832FB" w:rsidRDefault="00C832FB" w:rsidP="00C832FB">
      <w:r w:rsidRPr="00C832FB">
        <w:t>Track separately:</w:t>
      </w:r>
    </w:p>
    <w:p w14:paraId="67488A4F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Finalized sale value.</w:t>
      </w:r>
    </w:p>
    <w:p w14:paraId="64EED575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Calculated realized profit/loss.</w:t>
      </w:r>
    </w:p>
    <w:p w14:paraId="397FE4C3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Cash actually received.</w:t>
      </w:r>
    </w:p>
    <w:p w14:paraId="7A77DEF5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Remaining buyer receivable.</w:t>
      </w:r>
    </w:p>
    <w:p w14:paraId="63B16034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Investor profit payable.</w:t>
      </w:r>
    </w:p>
    <w:p w14:paraId="26C486D4" w14:textId="77777777" w:rsidR="00C832FB" w:rsidRPr="00C832FB" w:rsidRDefault="00C832FB" w:rsidP="00C832FB">
      <w:pPr>
        <w:numPr>
          <w:ilvl w:val="0"/>
          <w:numId w:val="21"/>
        </w:numPr>
      </w:pPr>
      <w:r w:rsidRPr="00C832FB">
        <w:t>Investor profit actually paid.</w:t>
      </w:r>
    </w:p>
    <w:p w14:paraId="5C7547FC" w14:textId="77777777" w:rsidR="00C832FB" w:rsidRPr="00C832FB" w:rsidRDefault="00C832FB" w:rsidP="00C832FB">
      <w:r w:rsidRPr="00C832FB">
        <w:t>Do not treat outstanding buyer installments as cash received.</w:t>
      </w:r>
    </w:p>
    <w:p w14:paraId="1A5767A4" w14:textId="77777777" w:rsidR="00C832FB" w:rsidRPr="00C832FB" w:rsidRDefault="00C832FB" w:rsidP="00C832FB">
      <w:r w:rsidRPr="00C832FB">
        <w:t>Do not treat an investor profit distribution as a new property expense.</w:t>
      </w:r>
    </w:p>
    <w:p w14:paraId="262FB0EF" w14:textId="77777777" w:rsidR="00C832FB" w:rsidRPr="00C832FB" w:rsidRDefault="00C832FB" w:rsidP="00C832FB">
      <w:r w:rsidRPr="00C832FB">
        <w:pict w14:anchorId="122B26CB">
          <v:rect id="_x0000_i1232" style="width:0;height:1.5pt" o:hralign="center" o:hrstd="t" o:hr="t" fillcolor="#a0a0a0" stroked="f"/>
        </w:pict>
      </w:r>
    </w:p>
    <w:p w14:paraId="0EA376B3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11. Sale Expenses, Commission, and Taxes</w:t>
      </w:r>
    </w:p>
    <w:p w14:paraId="300D7B82" w14:textId="77777777" w:rsidR="00C832FB" w:rsidRPr="00C832FB" w:rsidRDefault="00C832FB" w:rsidP="00C832FB">
      <w:r w:rsidRPr="00C832FB">
        <w:t>Support configurable sale expense categories, including:</w:t>
      </w:r>
    </w:p>
    <w:p w14:paraId="1047F2D6" w14:textId="77777777" w:rsidR="00C832FB" w:rsidRPr="00C832FB" w:rsidRDefault="00C832FB" w:rsidP="00C832FB">
      <w:pPr>
        <w:numPr>
          <w:ilvl w:val="0"/>
          <w:numId w:val="22"/>
        </w:numPr>
      </w:pPr>
      <w:r w:rsidRPr="00C832FB">
        <w:t>Agent/broker commission.</w:t>
      </w:r>
    </w:p>
    <w:p w14:paraId="333BAF98" w14:textId="77777777" w:rsidR="00C832FB" w:rsidRPr="00C832FB" w:rsidRDefault="00C832FB" w:rsidP="00C832FB">
      <w:pPr>
        <w:numPr>
          <w:ilvl w:val="0"/>
          <w:numId w:val="22"/>
        </w:numPr>
      </w:pPr>
      <w:r w:rsidRPr="00C832FB">
        <w:t>Transfer charges.</w:t>
      </w:r>
    </w:p>
    <w:p w14:paraId="13CC285F" w14:textId="77777777" w:rsidR="00C832FB" w:rsidRPr="00C832FB" w:rsidRDefault="00C832FB" w:rsidP="00C832FB">
      <w:pPr>
        <w:numPr>
          <w:ilvl w:val="0"/>
          <w:numId w:val="22"/>
        </w:numPr>
      </w:pPr>
      <w:r w:rsidRPr="00C832FB">
        <w:t>Documentation expenses.</w:t>
      </w:r>
    </w:p>
    <w:p w14:paraId="1A35894C" w14:textId="77777777" w:rsidR="00C832FB" w:rsidRPr="00C832FB" w:rsidRDefault="00C832FB" w:rsidP="00C832FB">
      <w:pPr>
        <w:numPr>
          <w:ilvl w:val="0"/>
          <w:numId w:val="22"/>
        </w:numPr>
      </w:pPr>
      <w:r w:rsidRPr="00C832FB">
        <w:t>Taxes and government fees.</w:t>
      </w:r>
    </w:p>
    <w:p w14:paraId="12E0F8B6" w14:textId="77777777" w:rsidR="00C832FB" w:rsidRPr="00C832FB" w:rsidRDefault="00C832FB" w:rsidP="00C832FB">
      <w:pPr>
        <w:numPr>
          <w:ilvl w:val="0"/>
          <w:numId w:val="22"/>
        </w:numPr>
      </w:pPr>
      <w:r w:rsidRPr="00C832FB">
        <w:t>Other sale-related expenses.</w:t>
      </w:r>
    </w:p>
    <w:p w14:paraId="5BB21843" w14:textId="77777777" w:rsidR="00C832FB" w:rsidRPr="00C832FB" w:rsidRDefault="00C832FB" w:rsidP="00C832FB">
      <w:r w:rsidRPr="00C832FB">
        <w:t>Record category, amount, date, payment method/account, payment status, and any optional attachment.</w:t>
      </w:r>
    </w:p>
    <w:p w14:paraId="5A599A61" w14:textId="77777777" w:rsidR="00C832FB" w:rsidRPr="00C832FB" w:rsidRDefault="00C832FB" w:rsidP="00C832FB">
      <w:r w:rsidRPr="00C832FB">
        <w:t>Applicable sale expenses must be included in net realized profit/loss according to consistent business rules.</w:t>
      </w:r>
    </w:p>
    <w:p w14:paraId="3A84657D" w14:textId="77777777" w:rsidR="00C832FB" w:rsidRPr="00C832FB" w:rsidRDefault="00C832FB" w:rsidP="00C832FB">
      <w:r w:rsidRPr="00C832FB">
        <w:t>Do not build a complex tax engine, automatic tax-law updates, or advanced withholding-tax calculations in the initial version.</w:t>
      </w:r>
    </w:p>
    <w:p w14:paraId="0436359E" w14:textId="77777777" w:rsidR="00C832FB" w:rsidRPr="00C832FB" w:rsidRDefault="00C832FB" w:rsidP="00C832FB">
      <w:r w:rsidRPr="00C832FB">
        <w:t>Tax and expense categories may be recorded without implementing an advanced tax-compliance module.</w:t>
      </w:r>
    </w:p>
    <w:p w14:paraId="2EB3B3A2" w14:textId="77777777" w:rsidR="00C832FB" w:rsidRPr="00C832FB" w:rsidRDefault="00C832FB" w:rsidP="00C832FB">
      <w:r w:rsidRPr="00C832FB">
        <w:pict w14:anchorId="1C7BFB89">
          <v:rect id="_x0000_i1233" style="width:0;height:1.5pt" o:hralign="center" o:hrstd="t" o:hr="t" fillcolor="#a0a0a0" stroked="f"/>
        </w:pict>
      </w:r>
    </w:p>
    <w:p w14:paraId="3EFF216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12. Buyer Reservations, Installments, and Late Payments</w:t>
      </w:r>
    </w:p>
    <w:p w14:paraId="5CB10DD6" w14:textId="77777777" w:rsidR="00C832FB" w:rsidRPr="00C832FB" w:rsidRDefault="00C832FB" w:rsidP="00C832FB">
      <w:r w:rsidRPr="00C832FB">
        <w:t>Support property reservations and flexible buyer installment plans.</w:t>
      </w:r>
    </w:p>
    <w:p w14:paraId="0F6CA50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Reservation</w:t>
      </w:r>
    </w:p>
    <w:p w14:paraId="5603F906" w14:textId="77777777" w:rsidR="00C832FB" w:rsidRPr="00C832FB" w:rsidRDefault="00C832FB" w:rsidP="00C832FB">
      <w:r w:rsidRPr="00C832FB">
        <w:t>A reservation may include:</w:t>
      </w:r>
    </w:p>
    <w:p w14:paraId="71754234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Buyer details.</w:t>
      </w:r>
    </w:p>
    <w:p w14:paraId="3A79BBBA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Reservation date.</w:t>
      </w:r>
    </w:p>
    <w:p w14:paraId="6B23ABB4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Token/advance amount.</w:t>
      </w:r>
    </w:p>
    <w:p w14:paraId="527F1020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Expiry date.</w:t>
      </w:r>
    </w:p>
    <w:p w14:paraId="6F9A7FA7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Outstanding amount.</w:t>
      </w:r>
    </w:p>
    <w:p w14:paraId="15201651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Receipt, where attachments are enabled.</w:t>
      </w:r>
    </w:p>
    <w:p w14:paraId="0B04E397" w14:textId="77777777" w:rsidR="00C832FB" w:rsidRPr="00C832FB" w:rsidRDefault="00C832FB" w:rsidP="00C832FB">
      <w:pPr>
        <w:numPr>
          <w:ilvl w:val="0"/>
          <w:numId w:val="23"/>
        </w:numPr>
      </w:pPr>
      <w:r w:rsidRPr="00C832FB">
        <w:t>Cancellation and refund details.</w:t>
      </w:r>
    </w:p>
    <w:p w14:paraId="559BDA3E" w14:textId="77777777" w:rsidR="00C832FB" w:rsidRPr="00C832FB" w:rsidRDefault="00C832FB" w:rsidP="00C832FB">
      <w:r w:rsidRPr="00C832FB">
        <w:t>A token or advance is not automatically profit. Treat it as a buyer advance/liability until the sale is finalized and apply the correct accounting treatment.</w:t>
      </w:r>
    </w:p>
    <w:p w14:paraId="571053D0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Installment management</w:t>
      </w:r>
    </w:p>
    <w:p w14:paraId="286C43DB" w14:textId="77777777" w:rsidR="00C832FB" w:rsidRPr="00C832FB" w:rsidRDefault="00C832FB" w:rsidP="00C832FB">
      <w:r w:rsidRPr="00C832FB">
        <w:t>Support:</w:t>
      </w:r>
    </w:p>
    <w:p w14:paraId="5C73F49C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Custom installment schedules.</w:t>
      </w:r>
    </w:p>
    <w:p w14:paraId="677BEC85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Due dates and amounts.</w:t>
      </w:r>
    </w:p>
    <w:p w14:paraId="182DA115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Partial payments.</w:t>
      </w:r>
    </w:p>
    <w:p w14:paraId="29895249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Advance payments.</w:t>
      </w:r>
    </w:p>
    <w:p w14:paraId="14268214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Payment history.</w:t>
      </w:r>
    </w:p>
    <w:p w14:paraId="2458FEA7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Remaining receivable.</w:t>
      </w:r>
    </w:p>
    <w:p w14:paraId="052E07CA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Overdue status.</w:t>
      </w:r>
    </w:p>
    <w:p w14:paraId="51ED8FEC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Due-date and overdue reminders.</w:t>
      </w:r>
    </w:p>
    <w:p w14:paraId="21B72BC6" w14:textId="77777777" w:rsidR="00C832FB" w:rsidRPr="00C832FB" w:rsidRDefault="00C832FB" w:rsidP="00C832FB">
      <w:pPr>
        <w:numPr>
          <w:ilvl w:val="0"/>
          <w:numId w:val="24"/>
        </w:numPr>
      </w:pPr>
      <w:r w:rsidRPr="00C832FB">
        <w:t>Optional late fees, only where the account holder has configured them and the relevant agreement permits them.</w:t>
      </w:r>
    </w:p>
    <w:p w14:paraId="0B171902" w14:textId="77777777" w:rsidR="00C832FB" w:rsidRPr="00C832FB" w:rsidRDefault="00C832FB" w:rsidP="00C832FB">
      <w:r w:rsidRPr="00C832FB">
        <w:t>Allow practical schedule adjustments without introducing unnecessary complex penalty engines or default-risk analytics.</w:t>
      </w:r>
    </w:p>
    <w:p w14:paraId="10271F8C" w14:textId="77777777" w:rsidR="00C832FB" w:rsidRPr="00C832FB" w:rsidRDefault="00C832FB" w:rsidP="00C832FB">
      <w:r w:rsidRPr="00C832FB">
        <w:t>When a sale is cancelled, track refunds, remaining refunds, permitted forfeiture/cancellation charges, and outstanding amounts according to the agreement and applicable business rules.</w:t>
      </w:r>
    </w:p>
    <w:p w14:paraId="47F1EBB7" w14:textId="77777777" w:rsidR="00C832FB" w:rsidRPr="00C832FB" w:rsidRDefault="00C832FB" w:rsidP="00C832FB">
      <w:r w:rsidRPr="00C832FB">
        <w:t>A cancelled sale must remain in history.</w:t>
      </w:r>
    </w:p>
    <w:p w14:paraId="26ECAB9E" w14:textId="77777777" w:rsidR="00C832FB" w:rsidRPr="00C832FB" w:rsidRDefault="00C832FB" w:rsidP="00C832FB">
      <w:r w:rsidRPr="00C832FB">
        <w:pict w14:anchorId="5B6D7CAD">
          <v:rect id="_x0000_i1234" style="width:0;height:1.5pt" o:hralign="center" o:hrstd="t" o:hr="t" fillcolor="#a0a0a0" stroked="f"/>
        </w:pict>
      </w:r>
    </w:p>
    <w:p w14:paraId="6080819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13. Multiple Cash and Bank Accounts</w:t>
      </w:r>
    </w:p>
    <w:p w14:paraId="3CF8A313" w14:textId="77777777" w:rsidR="00C832FB" w:rsidRPr="00C832FB" w:rsidRDefault="00C832FB" w:rsidP="00C832FB">
      <w:r w:rsidRPr="00C832FB">
        <w:t>The purpose of this module is to track the property's business money. It is not intended to be a complete banking application.</w:t>
      </w:r>
    </w:p>
    <w:p w14:paraId="2994D73C" w14:textId="77777777" w:rsidR="00C832FB" w:rsidRPr="00C832FB" w:rsidRDefault="00C832FB" w:rsidP="00C832FB">
      <w:r w:rsidRPr="00C832FB">
        <w:t>Allow an account holder to create multiple cash accounts and bank accounts.</w:t>
      </w:r>
    </w:p>
    <w:p w14:paraId="4E11EFA3" w14:textId="77777777" w:rsidR="00C832FB" w:rsidRPr="00C832FB" w:rsidRDefault="00C832FB" w:rsidP="00C832FB">
      <w:r w:rsidRPr="00C832FB">
        <w:t>Each account should track:</w:t>
      </w:r>
    </w:p>
    <w:p w14:paraId="21232E10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Account name/type.</w:t>
      </w:r>
    </w:p>
    <w:p w14:paraId="5DAADA3A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Opening balance.</w:t>
      </w:r>
    </w:p>
    <w:p w14:paraId="7E82C8AB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Receipts.</w:t>
      </w:r>
    </w:p>
    <w:p w14:paraId="7A595402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Payments/withdrawals.</w:t>
      </w:r>
    </w:p>
    <w:p w14:paraId="4FF8D5B9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Transfers.</w:t>
      </w:r>
    </w:p>
    <w:p w14:paraId="182C03EF" w14:textId="77777777" w:rsidR="00C832FB" w:rsidRPr="00C832FB" w:rsidRDefault="00C832FB" w:rsidP="00C832FB">
      <w:pPr>
        <w:numPr>
          <w:ilvl w:val="0"/>
          <w:numId w:val="25"/>
        </w:numPr>
      </w:pPr>
      <w:r w:rsidRPr="00C832FB">
        <w:t>Current balance.</w:t>
      </w:r>
    </w:p>
    <w:p w14:paraId="6B9FA69D" w14:textId="77777777" w:rsidR="00C832FB" w:rsidRPr="00C832FB" w:rsidRDefault="00C832FB" w:rsidP="00C832FB">
      <w:r w:rsidRPr="00C832FB">
        <w:t>Record relevant transactions with dates, amounts, descriptions, and references to the related property, purchase, sale, expense, or investor transaction where applicable.</w:t>
      </w:r>
    </w:p>
    <w:p w14:paraId="66C7B71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Transfers</w:t>
      </w:r>
    </w:p>
    <w:p w14:paraId="16C8CAE6" w14:textId="77777777" w:rsidR="00C832FB" w:rsidRPr="00C832FB" w:rsidRDefault="00C832FB" w:rsidP="00C832FB">
      <w:r w:rsidRPr="00C832FB">
        <w:t>Allow money transfers between the account holder's cash/bank accounts.</w:t>
      </w:r>
    </w:p>
    <w:p w14:paraId="301C9A98" w14:textId="77777777" w:rsidR="00C832FB" w:rsidRPr="00C832FB" w:rsidRDefault="00C832FB" w:rsidP="00C832FB">
      <w:r w:rsidRPr="00C832FB">
        <w:t>A transfer must:</w:t>
      </w:r>
    </w:p>
    <w:p w14:paraId="5463862B" w14:textId="77777777" w:rsidR="00C832FB" w:rsidRPr="00C832FB" w:rsidRDefault="00C832FB" w:rsidP="00C832FB">
      <w:pPr>
        <w:numPr>
          <w:ilvl w:val="0"/>
          <w:numId w:val="26"/>
        </w:numPr>
      </w:pPr>
      <w:r w:rsidRPr="00C832FB">
        <w:t>Reduce the source account balance.</w:t>
      </w:r>
    </w:p>
    <w:p w14:paraId="091F0E5E" w14:textId="77777777" w:rsidR="00C832FB" w:rsidRPr="00C832FB" w:rsidRDefault="00C832FB" w:rsidP="00C832FB">
      <w:pPr>
        <w:numPr>
          <w:ilvl w:val="0"/>
          <w:numId w:val="26"/>
        </w:numPr>
      </w:pPr>
      <w:r w:rsidRPr="00C832FB">
        <w:t>Increase the destination account balance.</w:t>
      </w:r>
    </w:p>
    <w:p w14:paraId="0776F176" w14:textId="77777777" w:rsidR="00C832FB" w:rsidRPr="00C832FB" w:rsidRDefault="00C832FB" w:rsidP="00C832FB">
      <w:pPr>
        <w:numPr>
          <w:ilvl w:val="0"/>
          <w:numId w:val="26"/>
        </w:numPr>
      </w:pPr>
      <w:r w:rsidRPr="00C832FB">
        <w:t>Be recorded as one linked transfer or equivalent balanced entries.</w:t>
      </w:r>
    </w:p>
    <w:p w14:paraId="7919F004" w14:textId="77777777" w:rsidR="00C832FB" w:rsidRPr="00C832FB" w:rsidRDefault="00C832FB" w:rsidP="00C832FB">
      <w:pPr>
        <w:numPr>
          <w:ilvl w:val="0"/>
          <w:numId w:val="26"/>
        </w:numPr>
      </w:pPr>
      <w:r w:rsidRPr="00C832FB">
        <w:t>Not be counted as income or expense.</w:t>
      </w:r>
    </w:p>
    <w:p w14:paraId="7319B37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Avoid double-counting</w:t>
      </w:r>
    </w:p>
    <w:p w14:paraId="3C072A0F" w14:textId="77777777" w:rsidR="00C832FB" w:rsidRPr="00C832FB" w:rsidRDefault="00C832FB" w:rsidP="00C832FB">
      <w:r w:rsidRPr="00C832FB">
        <w:t>Receiving cash from a buyer and later depositing that cash into a bank account must not count as two separate sales or two separate income events.</w:t>
      </w:r>
    </w:p>
    <w:p w14:paraId="79E55A16" w14:textId="77777777" w:rsidR="00C832FB" w:rsidRPr="00C832FB" w:rsidRDefault="00C832FB" w:rsidP="00C832FB">
      <w:r w:rsidRPr="00C832FB">
        <w:t>Likewise, withdrawing money from a bank account into cash must not count as a new expense.</w:t>
      </w:r>
    </w:p>
    <w:p w14:paraId="6EBDF99F" w14:textId="77777777" w:rsidR="00C832FB" w:rsidRPr="00C832FB" w:rsidRDefault="00C832FB" w:rsidP="00C832FB">
      <w:r w:rsidRPr="00C832FB">
        <w:t>Do not implement bank statement imports, bank reconciliation, or advanced treasury management in the initial version.</w:t>
      </w:r>
    </w:p>
    <w:p w14:paraId="091E3DE1" w14:textId="77777777" w:rsidR="00C832FB" w:rsidRPr="00C832FB" w:rsidRDefault="00C832FB" w:rsidP="00C832FB">
      <w:r w:rsidRPr="00C832FB">
        <w:pict w14:anchorId="1254E4BF">
          <v:rect id="_x0000_i1235" style="width:0;height:1.5pt" o:hralign="center" o:hrstd="t" o:hr="t" fillcolor="#a0a0a0" stroked="f"/>
        </w:pict>
      </w:r>
    </w:p>
    <w:p w14:paraId="6838909E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14. Investor Allocations and Investment Ratios</w:t>
      </w:r>
    </w:p>
    <w:p w14:paraId="5D10D9DC" w14:textId="77777777" w:rsidR="00C832FB" w:rsidRPr="00C832FB" w:rsidRDefault="00C832FB" w:rsidP="00C832FB">
      <w:r w:rsidRPr="00C832FB">
        <w:t>A property may have multiple investors.</w:t>
      </w:r>
    </w:p>
    <w:p w14:paraId="6A82AC4E" w14:textId="77777777" w:rsidR="00C832FB" w:rsidRPr="00C832FB" w:rsidRDefault="00C832FB" w:rsidP="00C832FB">
      <w:r w:rsidRPr="00C832FB">
        <w:t>Track:</w:t>
      </w:r>
    </w:p>
    <w:p w14:paraId="32190EF1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Investor.</w:t>
      </w:r>
    </w:p>
    <w:p w14:paraId="065F0EE4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Property.</w:t>
      </w:r>
    </w:p>
    <w:p w14:paraId="07CB046B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Investment contribution.</w:t>
      </w:r>
    </w:p>
    <w:p w14:paraId="12752A35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Contribution date.</w:t>
      </w:r>
    </w:p>
    <w:p w14:paraId="33E0E29C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Relevant capital allocation.</w:t>
      </w:r>
    </w:p>
    <w:p w14:paraId="55624CB8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Ownership percentage.</w:t>
      </w:r>
    </w:p>
    <w:p w14:paraId="372604B6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Profit/loss sharing percentage.</w:t>
      </w:r>
    </w:p>
    <w:p w14:paraId="488F9A1A" w14:textId="77777777" w:rsidR="00C832FB" w:rsidRPr="00C832FB" w:rsidRDefault="00C832FB" w:rsidP="00C832FB">
      <w:pPr>
        <w:numPr>
          <w:ilvl w:val="0"/>
          <w:numId w:val="27"/>
        </w:numPr>
      </w:pPr>
      <w:r w:rsidRPr="00C832FB">
        <w:t>Investment status and history.</w:t>
      </w:r>
    </w:p>
    <w:p w14:paraId="4817A51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Allocation cap</w:t>
      </w:r>
    </w:p>
    <w:p w14:paraId="4E248445" w14:textId="77777777" w:rsidR="00C832FB" w:rsidRPr="00C832FB" w:rsidRDefault="00C832FB" w:rsidP="00C832FB">
      <w:r w:rsidRPr="00C832FB">
        <w:t>Total investor capital allocations must not exceed the property's total purchase cost, defined as purchase price plus purchase-related expenses.</w:t>
      </w:r>
    </w:p>
    <w:p w14:paraId="69F33803" w14:textId="77777777" w:rsidR="00C832FB" w:rsidRPr="00C832FB" w:rsidRDefault="00C832FB" w:rsidP="00C832FB">
      <w:r w:rsidRPr="00C832FB">
        <w:t>Any remaining amount is treated as the account holder's own investment.</w:t>
      </w:r>
    </w:p>
    <w:p w14:paraId="32B8A8FA" w14:textId="77777777" w:rsidR="00C832FB" w:rsidRPr="00C832FB" w:rsidRDefault="00C832FB" w:rsidP="00C832FB">
      <w:r w:rsidRPr="00C832FB">
        <w:t>Do not allow allocations to silently exceed this cap. If later changes to property costs affect the calculation, handle them through a validated process.</w:t>
      </w:r>
    </w:p>
    <w:p w14:paraId="7137492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Separate ratios</w:t>
      </w:r>
    </w:p>
    <w:p w14:paraId="70FE17D6" w14:textId="77777777" w:rsidR="00C832FB" w:rsidRPr="00C832FB" w:rsidRDefault="00C832FB" w:rsidP="00C832FB">
      <w:r w:rsidRPr="00C832FB">
        <w:t>Ownership percentages and profit/loss sharing percentages are separate concepts.</w:t>
      </w:r>
    </w:p>
    <w:p w14:paraId="5EE54F45" w14:textId="77777777" w:rsidR="00C832FB" w:rsidRPr="00C832FB" w:rsidRDefault="00C832FB" w:rsidP="00C832FB">
      <w:pPr>
        <w:numPr>
          <w:ilvl w:val="0"/>
          <w:numId w:val="28"/>
        </w:numPr>
      </w:pPr>
      <w:r w:rsidRPr="00C832FB">
        <w:t>Ownership percentages default to the investment ratio but may be configured according to the agreement.</w:t>
      </w:r>
    </w:p>
    <w:p w14:paraId="1E1F04E0" w14:textId="77777777" w:rsidR="00C832FB" w:rsidRPr="00C832FB" w:rsidRDefault="00C832FB" w:rsidP="00C832FB">
      <w:pPr>
        <w:numPr>
          <w:ilvl w:val="0"/>
          <w:numId w:val="28"/>
        </w:numPr>
      </w:pPr>
      <w:r w:rsidRPr="00C832FB">
        <w:t>Profit/loss sharing percentages default to the investment ratio but may be configured separately.</w:t>
      </w:r>
    </w:p>
    <w:p w14:paraId="270AD40D" w14:textId="77777777" w:rsidR="00C832FB" w:rsidRPr="00C832FB" w:rsidRDefault="00C832FB" w:rsidP="00C832FB">
      <w:pPr>
        <w:numPr>
          <w:ilvl w:val="0"/>
          <w:numId w:val="28"/>
        </w:numPr>
      </w:pPr>
      <w:r w:rsidRPr="00C832FB">
        <w:t>Validate that the relevant active percentages total 100% for the applicable property or allocation group.</w:t>
      </w:r>
    </w:p>
    <w:p w14:paraId="6575C5EB" w14:textId="77777777" w:rsidR="00C832FB" w:rsidRPr="00C832FB" w:rsidRDefault="00C832FB" w:rsidP="00C832FB">
      <w:pPr>
        <w:numPr>
          <w:ilvl w:val="0"/>
          <w:numId w:val="28"/>
        </w:numPr>
      </w:pPr>
      <w:r w:rsidRPr="00C832FB">
        <w:t>Preserve the applicable percentages and agreement history for finalized transactions.</w:t>
      </w:r>
    </w:p>
    <w:p w14:paraId="7236C859" w14:textId="77777777" w:rsidR="00C832FB" w:rsidRPr="00C832FB" w:rsidRDefault="00C832FB" w:rsidP="00C832FB">
      <w:r w:rsidRPr="00C832FB">
        <w:t>Do not assume that ownership and profit-sharing ratios are always identical.</w:t>
      </w:r>
    </w:p>
    <w:p w14:paraId="3AB0E176" w14:textId="77777777" w:rsidR="00C832FB" w:rsidRPr="00C832FB" w:rsidRDefault="00C832FB" w:rsidP="00C832FB">
      <w:r w:rsidRPr="00C832FB">
        <w:pict w14:anchorId="5DD83C71">
          <v:rect id="_x0000_i1236" style="width:0;height:1.5pt" o:hralign="center" o:hrstd="t" o:hr="t" fillcolor="#a0a0a0" stroked="f"/>
        </w:pict>
      </w:r>
    </w:p>
    <w:p w14:paraId="2EC651B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15. Investor Changes, Transfers, and Exit</w:t>
      </w:r>
    </w:p>
    <w:p w14:paraId="0938EDBD" w14:textId="77777777" w:rsidR="00C832FB" w:rsidRPr="00C832FB" w:rsidRDefault="00C832FB" w:rsidP="00C832FB">
      <w:r w:rsidRPr="00C832FB">
        <w:t>Before sale finalization, authorized users may:</w:t>
      </w:r>
    </w:p>
    <w:p w14:paraId="6805177E" w14:textId="77777777" w:rsidR="00C832FB" w:rsidRPr="00C832FB" w:rsidRDefault="00C832FB" w:rsidP="00C832FB">
      <w:pPr>
        <w:numPr>
          <w:ilvl w:val="0"/>
          <w:numId w:val="29"/>
        </w:numPr>
      </w:pPr>
      <w:r w:rsidRPr="00C832FB">
        <w:t>Add an investor.</w:t>
      </w:r>
    </w:p>
    <w:p w14:paraId="26632094" w14:textId="77777777" w:rsidR="00C832FB" w:rsidRPr="00C832FB" w:rsidRDefault="00C832FB" w:rsidP="00C832FB">
      <w:pPr>
        <w:numPr>
          <w:ilvl w:val="0"/>
          <w:numId w:val="29"/>
        </w:numPr>
      </w:pPr>
      <w:r w:rsidRPr="00C832FB">
        <w:t>Transfer part or all of an investor's share to another investor.</w:t>
      </w:r>
    </w:p>
    <w:p w14:paraId="43E5A582" w14:textId="77777777" w:rsidR="00C832FB" w:rsidRPr="00C832FB" w:rsidRDefault="00C832FB" w:rsidP="00C832FB">
      <w:pPr>
        <w:numPr>
          <w:ilvl w:val="0"/>
          <w:numId w:val="29"/>
        </w:numPr>
      </w:pPr>
      <w:r w:rsidRPr="00C832FB">
        <w:t>Allow an investor to exit.</w:t>
      </w:r>
    </w:p>
    <w:p w14:paraId="5C0B3A9A" w14:textId="77777777" w:rsidR="00C832FB" w:rsidRPr="00C832FB" w:rsidRDefault="00C832FB" w:rsidP="00C832FB">
      <w:pPr>
        <w:numPr>
          <w:ilvl w:val="0"/>
          <w:numId w:val="29"/>
        </w:numPr>
      </w:pPr>
      <w:r w:rsidRPr="00C832FB">
        <w:t>Replace an investor.</w:t>
      </w:r>
    </w:p>
    <w:p w14:paraId="35D3FFA3" w14:textId="77777777" w:rsidR="00C832FB" w:rsidRPr="00C832FB" w:rsidRDefault="00C832FB" w:rsidP="00C832FB">
      <w:r w:rsidRPr="00C832FB">
        <w:t>Record relevant details:</w:t>
      </w:r>
    </w:p>
    <w:p w14:paraId="2102D3F4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Effective date.</w:t>
      </w:r>
    </w:p>
    <w:p w14:paraId="0489F2EA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Previous and new investor.</w:t>
      </w:r>
    </w:p>
    <w:p w14:paraId="3B38A21F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Transferred percentage or capital amount.</w:t>
      </w:r>
    </w:p>
    <w:p w14:paraId="06B05210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Agreed valuation, where applicable.</w:t>
      </w:r>
    </w:p>
    <w:p w14:paraId="3548D846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Settlement amount.</w:t>
      </w:r>
    </w:p>
    <w:p w14:paraId="469DD291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Payment status.</w:t>
      </w:r>
    </w:p>
    <w:p w14:paraId="2FA3D60D" w14:textId="77777777" w:rsidR="00C832FB" w:rsidRPr="00C832FB" w:rsidRDefault="00C832FB" w:rsidP="00C832FB">
      <w:pPr>
        <w:numPr>
          <w:ilvl w:val="0"/>
          <w:numId w:val="30"/>
        </w:numPr>
      </w:pPr>
      <w:r w:rsidRPr="00C832FB">
        <w:t>Reason and audit history.</w:t>
      </w:r>
    </w:p>
    <w:p w14:paraId="3B576E3D" w14:textId="77777777" w:rsidR="00C832FB" w:rsidRPr="00C832FB" w:rsidRDefault="00C832FB" w:rsidP="00C832FB">
      <w:r w:rsidRPr="00C832FB">
        <w:t>An investor-to-investor share transfer is not a property sale and must not be recorded as property sale income.</w:t>
      </w:r>
    </w:p>
    <w:p w14:paraId="242CF8DF" w14:textId="77777777" w:rsidR="00C832FB" w:rsidRPr="00C832FB" w:rsidRDefault="00C832FB" w:rsidP="00C832FB">
      <w:r w:rsidRPr="00C832FB">
        <w:t>Preserve historical investor allocations and agreements.</w:t>
      </w:r>
    </w:p>
    <w:p w14:paraId="6C544D43" w14:textId="77777777" w:rsidR="00C832FB" w:rsidRPr="00C832FB" w:rsidRDefault="00C832FB" w:rsidP="00C832FB">
      <w:r w:rsidRPr="00C832FB">
        <w:t>After a property sale is finalized, preserve the applicable investor ratios used for that sale. Corrections must use the dedicated audited correction process.</w:t>
      </w:r>
    </w:p>
    <w:p w14:paraId="792503C4" w14:textId="77777777" w:rsidR="00C832FB" w:rsidRPr="00C832FB" w:rsidRDefault="00C832FB" w:rsidP="00C832FB">
      <w:r w:rsidRPr="00C832FB">
        <w:pict w14:anchorId="4B9398B6">
          <v:rect id="_x0000_i1237" style="width:0;height:1.5pt" o:hralign="center" o:hrstd="t" o:hr="t" fillcolor="#a0a0a0" stroked="f"/>
        </w:pict>
      </w:r>
    </w:p>
    <w:p w14:paraId="1C0E5CE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16. Investor Profit Distribution</w:t>
      </w:r>
    </w:p>
    <w:p w14:paraId="6E0FF17F" w14:textId="77777777" w:rsidR="00C832FB" w:rsidRPr="00C832FB" w:rsidRDefault="00C832FB" w:rsidP="00C832FB">
      <w:r w:rsidRPr="00C832FB">
        <w:t>When a property sale is finalized:</w:t>
      </w:r>
    </w:p>
    <w:p w14:paraId="74B08993" w14:textId="77777777" w:rsidR="00C832FB" w:rsidRPr="00C832FB" w:rsidRDefault="00C832FB" w:rsidP="00C832FB">
      <w:pPr>
        <w:numPr>
          <w:ilvl w:val="0"/>
          <w:numId w:val="31"/>
        </w:numPr>
      </w:pPr>
      <w:r w:rsidRPr="00C832FB">
        <w:t>Calculate total realized profit/loss.</w:t>
      </w:r>
    </w:p>
    <w:p w14:paraId="339AB0BB" w14:textId="77777777" w:rsidR="00C832FB" w:rsidRPr="00C832FB" w:rsidRDefault="00C832FB" w:rsidP="00C832FB">
      <w:pPr>
        <w:numPr>
          <w:ilvl w:val="0"/>
          <w:numId w:val="31"/>
        </w:numPr>
      </w:pPr>
      <w:r w:rsidRPr="00C832FB">
        <w:t>Calculate each investor's applicable share according to the recorded profit-sharing percentages.</w:t>
      </w:r>
    </w:p>
    <w:p w14:paraId="507AD82A" w14:textId="77777777" w:rsidR="00C832FB" w:rsidRPr="00C832FB" w:rsidRDefault="00C832FB" w:rsidP="00C832FB">
      <w:pPr>
        <w:numPr>
          <w:ilvl w:val="0"/>
          <w:numId w:val="31"/>
        </w:numPr>
      </w:pPr>
      <w:r w:rsidRPr="00C832FB">
        <w:t>Record the investor's profit payable or loss allocation as applicable.</w:t>
      </w:r>
    </w:p>
    <w:p w14:paraId="13C3A21F" w14:textId="77777777" w:rsidR="00C832FB" w:rsidRPr="00C832FB" w:rsidRDefault="00C832FB" w:rsidP="00C832FB">
      <w:pPr>
        <w:numPr>
          <w:ilvl w:val="0"/>
          <w:numId w:val="31"/>
        </w:numPr>
      </w:pPr>
      <w:r w:rsidRPr="00C832FB">
        <w:t>Track actual distributions separately from the calculated payable.</w:t>
      </w:r>
    </w:p>
    <w:p w14:paraId="532F3117" w14:textId="77777777" w:rsidR="00C832FB" w:rsidRPr="00C832FB" w:rsidRDefault="00C832FB" w:rsidP="00C832FB">
      <w:r w:rsidRPr="00C832FB">
        <w:t>Maintain separate values for:</w:t>
      </w:r>
    </w:p>
    <w:p w14:paraId="547B112D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Calculated investor profit share.</w:t>
      </w:r>
    </w:p>
    <w:p w14:paraId="104ED2AD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Profit payable.</w:t>
      </w:r>
    </w:p>
    <w:p w14:paraId="3AF4FCD5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Amount paid.</w:t>
      </w:r>
    </w:p>
    <w:p w14:paraId="639443E1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Remaining unpaid amount.</w:t>
      </w:r>
    </w:p>
    <w:p w14:paraId="49FCFA09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Payment date and method.</w:t>
      </w:r>
    </w:p>
    <w:p w14:paraId="0911094F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Related cash/bank account.</w:t>
      </w:r>
    </w:p>
    <w:p w14:paraId="6D9ECD99" w14:textId="77777777" w:rsidR="00C832FB" w:rsidRPr="00C832FB" w:rsidRDefault="00C832FB" w:rsidP="00C832FB">
      <w:pPr>
        <w:numPr>
          <w:ilvl w:val="0"/>
          <w:numId w:val="32"/>
        </w:numPr>
      </w:pPr>
      <w:r w:rsidRPr="00C832FB">
        <w:t>Relevant payment reference.</w:t>
      </w:r>
    </w:p>
    <w:p w14:paraId="004265BD" w14:textId="77777777" w:rsidR="00C832FB" w:rsidRPr="00C832FB" w:rsidRDefault="00C832FB" w:rsidP="00C832FB">
      <w:r w:rsidRPr="00C832FB">
        <w:t>The account holder decides when to pay investors, subject to the applicable agreements and approval rules.</w:t>
      </w:r>
    </w:p>
    <w:p w14:paraId="0E45C095" w14:textId="77777777" w:rsidR="00C832FB" w:rsidRPr="00C832FB" w:rsidRDefault="00C832FB" w:rsidP="00C832FB">
      <w:r w:rsidRPr="00C832FB">
        <w:t>Available cash and buyer installment receipts must not be confused with calculated profit.</w:t>
      </w:r>
    </w:p>
    <w:p w14:paraId="24F9BB18" w14:textId="77777777" w:rsidR="00C832FB" w:rsidRPr="00C832FB" w:rsidRDefault="00C832FB" w:rsidP="00C832FB">
      <w:r w:rsidRPr="00C832FB">
        <w:t>Investor payouts must not be counted again as property expenses.</w:t>
      </w:r>
    </w:p>
    <w:p w14:paraId="1B8B5AF3" w14:textId="77777777" w:rsidR="00C832FB" w:rsidRPr="00C832FB" w:rsidRDefault="00C832FB" w:rsidP="00C832FB">
      <w:r w:rsidRPr="00C832FB">
        <w:pict w14:anchorId="785659E7">
          <v:rect id="_x0000_i1238" style="width:0;height:1.5pt" o:hralign="center" o:hrstd="t" o:hr="t" fillcolor="#a0a0a0" stroked="f"/>
        </w:pict>
      </w:r>
    </w:p>
    <w:p w14:paraId="4C2CD00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17. Financial Ledger and Integrity</w:t>
      </w:r>
    </w:p>
    <w:p w14:paraId="6E367044" w14:textId="77777777" w:rsidR="00C832FB" w:rsidRPr="00C832FB" w:rsidRDefault="00C832FB" w:rsidP="00C832FB">
      <w:r w:rsidRPr="00C832FB">
        <w:t>Implement a practical, auditable financial ledger suitable for property business operations and capable of supporting a more formal double-entry accounting system in the future.</w:t>
      </w:r>
    </w:p>
    <w:p w14:paraId="397DCFF9" w14:textId="77777777" w:rsidR="00C832FB" w:rsidRPr="00C832FB" w:rsidRDefault="00C832FB" w:rsidP="00C832FB">
      <w:r w:rsidRPr="00C832FB">
        <w:t>Do not build a full enterprise accounting package initially.</w:t>
      </w:r>
    </w:p>
    <w:p w14:paraId="2AA05342" w14:textId="77777777" w:rsidR="00C832FB" w:rsidRPr="00C832FB" w:rsidRDefault="00C832FB" w:rsidP="00C832FB">
      <w:r w:rsidRPr="00C832FB">
        <w:t>Track the necessary financial concepts separately:</w:t>
      </w:r>
    </w:p>
    <w:p w14:paraId="63A6CF9C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Cash and bank balances.</w:t>
      </w:r>
    </w:p>
    <w:p w14:paraId="11777C33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Buyer receivables.</w:t>
      </w:r>
    </w:p>
    <w:p w14:paraId="2FE472EA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Seller payables.</w:t>
      </w:r>
    </w:p>
    <w:p w14:paraId="6A19524C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Property purchase costs.</w:t>
      </w:r>
    </w:p>
    <w:p w14:paraId="68771EE6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Expenses incurred.</w:t>
      </w:r>
    </w:p>
    <w:p w14:paraId="3CE94FF8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Expense payments.</w:t>
      </w:r>
    </w:p>
    <w:p w14:paraId="5DADC4F1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Investor capital.</w:t>
      </w:r>
    </w:p>
    <w:p w14:paraId="6E69484F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Investor profit payable.</w:t>
      </w:r>
    </w:p>
    <w:p w14:paraId="5807FB14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Actual investor distributions.</w:t>
      </w:r>
    </w:p>
    <w:p w14:paraId="45381C2F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Buyer advances and refunds.</w:t>
      </w:r>
    </w:p>
    <w:p w14:paraId="149E22D3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Sale proceeds and realized profit/loss.</w:t>
      </w:r>
    </w:p>
    <w:p w14:paraId="11AAB3C6" w14:textId="77777777" w:rsidR="00C832FB" w:rsidRPr="00C832FB" w:rsidRDefault="00C832FB" w:rsidP="00C832FB">
      <w:pPr>
        <w:numPr>
          <w:ilvl w:val="0"/>
          <w:numId w:val="33"/>
        </w:numPr>
      </w:pPr>
      <w:r w:rsidRPr="00C832FB">
        <w:t>Account-to-account transfers.</w:t>
      </w:r>
    </w:p>
    <w:p w14:paraId="5CBF7278" w14:textId="77777777" w:rsidR="00C832FB" w:rsidRPr="00C832FB" w:rsidRDefault="00C832FB" w:rsidP="00C832FB">
      <w:r w:rsidRPr="00C832FB">
        <w:t>Use consistent financial services or calculation classes rather than duplicating calculation logic across controllers and views.</w:t>
      </w:r>
    </w:p>
    <w:p w14:paraId="379740A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Financial precision</w:t>
      </w:r>
    </w:p>
    <w:p w14:paraId="409754ED" w14:textId="77777777" w:rsidR="00C832FB" w:rsidRPr="00C832FB" w:rsidRDefault="00C832FB" w:rsidP="00C832FB">
      <w:r w:rsidRPr="00C832FB">
        <w:t>Use appropriate fixed-precision decimal database columns for PKR amounts, not floating-point values for financial calculations.</w:t>
      </w:r>
    </w:p>
    <w:p w14:paraId="08A1EC48" w14:textId="77777777" w:rsidR="00C832FB" w:rsidRPr="00C832FB" w:rsidRDefault="00C832FB" w:rsidP="00C832FB">
      <w:r w:rsidRPr="00C832FB">
        <w:t>Use database transactions for multi-step financial operations.</w:t>
      </w:r>
    </w:p>
    <w:p w14:paraId="46F23403" w14:textId="77777777" w:rsidR="00C832FB" w:rsidRPr="00C832FB" w:rsidRDefault="00C832FB" w:rsidP="00C832FB">
      <w:r w:rsidRPr="00C832FB">
        <w:t>Use appropriate validation, constraints, and locking strategies where needed to prevent duplicate payments, invalid balances, and inconsistent concurrent updates.</w:t>
      </w:r>
    </w:p>
    <w:p w14:paraId="54C23739" w14:textId="77777777" w:rsidR="00C832FB" w:rsidRPr="00C832FB" w:rsidRDefault="00C832FB" w:rsidP="00C832FB">
      <w:r w:rsidRPr="00C832FB">
        <w:t>Never calculate a financial report by blindly adding all payment records together without considering the type and accounting meaning of each transaction.</w:t>
      </w:r>
    </w:p>
    <w:p w14:paraId="39CD6145" w14:textId="77777777" w:rsidR="00C832FB" w:rsidRPr="00C832FB" w:rsidRDefault="00C832FB" w:rsidP="00C832FB">
      <w:r w:rsidRPr="00C832FB">
        <w:pict w14:anchorId="23C3E051">
          <v:rect id="_x0000_i1239" style="width:0;height:1.5pt" o:hralign="center" o:hrstd="t" o:hr="t" fillcolor="#a0a0a0" stroked="f"/>
        </w:pict>
      </w:r>
    </w:p>
    <w:p w14:paraId="17196C8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18. Corrections, Cancellations, and Audit History</w:t>
      </w:r>
    </w:p>
    <w:p w14:paraId="45667148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Draft transactions</w:t>
      </w:r>
    </w:p>
    <w:p w14:paraId="0614AE01" w14:textId="77777777" w:rsidR="00C832FB" w:rsidRPr="00C832FB" w:rsidRDefault="00C832FB" w:rsidP="00C832FB">
      <w:r w:rsidRPr="00C832FB">
        <w:t>Draft transactions may be edited or deleted according to permissions and business rules.</w:t>
      </w:r>
    </w:p>
    <w:p w14:paraId="6263FD7B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Confirmed transactions</w:t>
      </w:r>
    </w:p>
    <w:p w14:paraId="31003C77" w14:textId="77777777" w:rsidR="00C832FB" w:rsidRPr="00C832FB" w:rsidRDefault="00C832FB" w:rsidP="00C832FB">
      <w:r w:rsidRPr="00C832FB">
        <w:t>Confirmed financial transactions must not be silently overwritten or permanently deleted.</w:t>
      </w:r>
    </w:p>
    <w:p w14:paraId="711C6078" w14:textId="77777777" w:rsidR="00C832FB" w:rsidRPr="00C832FB" w:rsidRDefault="00C832FB" w:rsidP="00C832FB">
      <w:r w:rsidRPr="00C832FB">
        <w:t>Corrections must use a reasoned, audited adjustment process that preserves:</w:t>
      </w:r>
    </w:p>
    <w:p w14:paraId="68ADC11F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Original values.</w:t>
      </w:r>
    </w:p>
    <w:p w14:paraId="6CD6A0E5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Corrected values.</w:t>
      </w:r>
    </w:p>
    <w:p w14:paraId="00E75AD8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Reason for correction.</w:t>
      </w:r>
    </w:p>
    <w:p w14:paraId="4694C871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User making the correction.</w:t>
      </w:r>
    </w:p>
    <w:p w14:paraId="54DA64D4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Date/time.</w:t>
      </w:r>
    </w:p>
    <w:p w14:paraId="595AECC9" w14:textId="77777777" w:rsidR="00C832FB" w:rsidRPr="00C832FB" w:rsidRDefault="00C832FB" w:rsidP="00C832FB">
      <w:pPr>
        <w:numPr>
          <w:ilvl w:val="0"/>
          <w:numId w:val="34"/>
        </w:numPr>
      </w:pPr>
      <w:r w:rsidRPr="00C832FB">
        <w:t>Relevant approval history, where applicable.</w:t>
      </w:r>
    </w:p>
    <w:p w14:paraId="103AB7B6" w14:textId="77777777" w:rsidR="00C832FB" w:rsidRPr="00C832FB" w:rsidRDefault="00C832FB" w:rsidP="00C832FB">
      <w:r w:rsidRPr="00C832FB">
        <w:t>If an actual payment is reversed, record a separate reversal entry linked to the original payment.</w:t>
      </w:r>
    </w:p>
    <w:p w14:paraId="37A668AE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Finalized sale corrections</w:t>
      </w:r>
    </w:p>
    <w:p w14:paraId="060AB175" w14:textId="77777777" w:rsidR="00C832FB" w:rsidRPr="00C832FB" w:rsidRDefault="00C832FB" w:rsidP="00C832FB">
      <w:r w:rsidRPr="00C832FB">
        <w:t>An authorized account holder may correct a finalized sale with a mandatory reason and audit trail. Super Admin approval is not required by default.</w:t>
      </w:r>
    </w:p>
    <w:p w14:paraId="63468B9A" w14:textId="77777777" w:rsidR="00C832FB" w:rsidRPr="00C832FB" w:rsidRDefault="00C832FB" w:rsidP="00C832FB">
      <w:r w:rsidRPr="00C832FB">
        <w:t>Preserve the original sale and correction history. Recalculate applicable balances and profit/loss consistently.</w:t>
      </w:r>
    </w:p>
    <w:p w14:paraId="24667255" w14:textId="77777777" w:rsidR="00C832FB" w:rsidRPr="00C832FB" w:rsidRDefault="00C832FB" w:rsidP="00C832FB">
      <w:r w:rsidRPr="00C832FB">
        <w:t>Do not overwrite payments already made to investors. If a correction creates an additional payable or recoverable amount, record it separately.</w:t>
      </w:r>
    </w:p>
    <w:p w14:paraId="093CE320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Sale cancellation</w:t>
      </w:r>
    </w:p>
    <w:p w14:paraId="7FE1F799" w14:textId="77777777" w:rsidR="00C832FB" w:rsidRPr="00C832FB" w:rsidRDefault="00C832FB" w:rsidP="00C832FB">
      <w:r w:rsidRPr="00C832FB">
        <w:t>Sale cancellation must retain the historical sale record.</w:t>
      </w:r>
    </w:p>
    <w:p w14:paraId="1AE49289" w14:textId="77777777" w:rsidR="00C832FB" w:rsidRPr="00C832FB" w:rsidRDefault="00C832FB" w:rsidP="00C832FB">
      <w:r w:rsidRPr="00C832FB">
        <w:t>Record cancellation date/reason, received payments, refunds, outstanding refunds, permitted forfeitures or cancellation charges, and other settlement amounts.</w:t>
      </w:r>
    </w:p>
    <w:p w14:paraId="4DD63F40" w14:textId="77777777" w:rsidR="00C832FB" w:rsidRPr="00C832FB" w:rsidRDefault="00C832FB" w:rsidP="00C832FB">
      <w:r w:rsidRPr="00C832FB">
        <w:t>A cancelled sale is not automatically erased from the property's history.</w:t>
      </w:r>
    </w:p>
    <w:p w14:paraId="2F455DE8" w14:textId="77777777" w:rsidR="00C832FB" w:rsidRPr="00C832FB" w:rsidRDefault="00C832FB" w:rsidP="00C832FB">
      <w:r w:rsidRPr="00C832FB">
        <w:pict w14:anchorId="2C813E65">
          <v:rect id="_x0000_i1240" style="width:0;height:1.5pt" o:hralign="center" o:hrstd="t" o:hr="t" fillcolor="#a0a0a0" stroked="f"/>
        </w:pict>
      </w:r>
    </w:p>
    <w:p w14:paraId="13305717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19. Approval Workflow</w:t>
      </w:r>
    </w:p>
    <w:p w14:paraId="4089BD9C" w14:textId="77777777" w:rsidR="00C832FB" w:rsidRPr="00C832FB" w:rsidRDefault="00C832FB" w:rsidP="00C832FB">
      <w:r w:rsidRPr="00C832FB">
        <w:t>Provide a simple configurable approval workflow for selected actions.</w:t>
      </w:r>
    </w:p>
    <w:p w14:paraId="7F3BE29C" w14:textId="77777777" w:rsidR="00C832FB" w:rsidRPr="00C832FB" w:rsidRDefault="00C832FB" w:rsidP="00C832FB">
      <w:r w:rsidRPr="00C832FB">
        <w:t>Account holders can decide which of the following actions require approval:</w:t>
      </w:r>
    </w:p>
    <w:p w14:paraId="37716BD1" w14:textId="77777777" w:rsidR="00C832FB" w:rsidRPr="00C832FB" w:rsidRDefault="00C832FB" w:rsidP="00C832FB">
      <w:pPr>
        <w:numPr>
          <w:ilvl w:val="0"/>
          <w:numId w:val="35"/>
        </w:numPr>
      </w:pPr>
      <w:r w:rsidRPr="00C832FB">
        <w:t>Property purchase.</w:t>
      </w:r>
    </w:p>
    <w:p w14:paraId="1541EF32" w14:textId="77777777" w:rsidR="00C832FB" w:rsidRPr="00C832FB" w:rsidRDefault="00C832FB" w:rsidP="00C832FB">
      <w:pPr>
        <w:numPr>
          <w:ilvl w:val="0"/>
          <w:numId w:val="35"/>
        </w:numPr>
      </w:pPr>
      <w:r w:rsidRPr="00C832FB">
        <w:t>Sale finalization.</w:t>
      </w:r>
    </w:p>
    <w:p w14:paraId="1D820278" w14:textId="77777777" w:rsidR="00C832FB" w:rsidRPr="00C832FB" w:rsidRDefault="00C832FB" w:rsidP="00C832FB">
      <w:pPr>
        <w:numPr>
          <w:ilvl w:val="0"/>
          <w:numId w:val="35"/>
        </w:numPr>
      </w:pPr>
      <w:r w:rsidRPr="00C832FB">
        <w:t>Large expenses.</w:t>
      </w:r>
    </w:p>
    <w:p w14:paraId="1FA57D01" w14:textId="77777777" w:rsidR="00C832FB" w:rsidRPr="00C832FB" w:rsidRDefault="00C832FB" w:rsidP="00C832FB">
      <w:pPr>
        <w:numPr>
          <w:ilvl w:val="0"/>
          <w:numId w:val="35"/>
        </w:numPr>
      </w:pPr>
      <w:r w:rsidRPr="00C832FB">
        <w:t>Refunds.</w:t>
      </w:r>
    </w:p>
    <w:p w14:paraId="2AB946D0" w14:textId="77777777" w:rsidR="00C832FB" w:rsidRPr="00C832FB" w:rsidRDefault="00C832FB" w:rsidP="00C832FB">
      <w:pPr>
        <w:numPr>
          <w:ilvl w:val="0"/>
          <w:numId w:val="35"/>
        </w:numPr>
      </w:pPr>
      <w:r w:rsidRPr="00C832FB">
        <w:t>Investor payouts.</w:t>
      </w:r>
    </w:p>
    <w:p w14:paraId="20DE5CED" w14:textId="77777777" w:rsidR="00C832FB" w:rsidRPr="00C832FB" w:rsidRDefault="00C832FB" w:rsidP="00C832FB">
      <w:r w:rsidRPr="00C832FB">
        <w:t>Allow sensible configurable thresholds where appropriate.</w:t>
      </w:r>
    </w:p>
    <w:p w14:paraId="0D9FAEE4" w14:textId="77777777" w:rsidR="00C832FB" w:rsidRPr="00C832FB" w:rsidRDefault="00C832FB" w:rsidP="00C832FB">
      <w:r w:rsidRPr="00C832FB">
        <w:t>Use statuses:</w:t>
      </w:r>
    </w:p>
    <w:p w14:paraId="42051C8C" w14:textId="77777777" w:rsidR="00C832FB" w:rsidRPr="00C832FB" w:rsidRDefault="00C832FB" w:rsidP="00C832FB">
      <w:pPr>
        <w:numPr>
          <w:ilvl w:val="0"/>
          <w:numId w:val="36"/>
        </w:numPr>
      </w:pPr>
      <w:r w:rsidRPr="00C832FB">
        <w:t>Draft.</w:t>
      </w:r>
    </w:p>
    <w:p w14:paraId="5924F7C8" w14:textId="77777777" w:rsidR="00C832FB" w:rsidRPr="00C832FB" w:rsidRDefault="00C832FB" w:rsidP="00C832FB">
      <w:pPr>
        <w:numPr>
          <w:ilvl w:val="0"/>
          <w:numId w:val="36"/>
        </w:numPr>
      </w:pPr>
      <w:r w:rsidRPr="00C832FB">
        <w:t>Pending Approval.</w:t>
      </w:r>
    </w:p>
    <w:p w14:paraId="7A429416" w14:textId="77777777" w:rsidR="00C832FB" w:rsidRPr="00C832FB" w:rsidRDefault="00C832FB" w:rsidP="00C832FB">
      <w:pPr>
        <w:numPr>
          <w:ilvl w:val="0"/>
          <w:numId w:val="36"/>
        </w:numPr>
      </w:pPr>
      <w:r w:rsidRPr="00C832FB">
        <w:t>Approved.</w:t>
      </w:r>
    </w:p>
    <w:p w14:paraId="6738076D" w14:textId="77777777" w:rsidR="00C832FB" w:rsidRPr="00C832FB" w:rsidRDefault="00C832FB" w:rsidP="00C832FB">
      <w:pPr>
        <w:numPr>
          <w:ilvl w:val="0"/>
          <w:numId w:val="36"/>
        </w:numPr>
      </w:pPr>
      <w:r w:rsidRPr="00C832FB">
        <w:t>Rejected.</w:t>
      </w:r>
    </w:p>
    <w:p w14:paraId="6B81CF1D" w14:textId="77777777" w:rsidR="00C832FB" w:rsidRPr="00C832FB" w:rsidRDefault="00C832FB" w:rsidP="00C832FB">
      <w:r w:rsidRPr="00C832FB">
        <w:t>Record requester, approver, timestamps, reasons, and relevant audit history.</w:t>
      </w:r>
    </w:p>
    <w:p w14:paraId="6DF388AA" w14:textId="77777777" w:rsidR="00C832FB" w:rsidRPr="00C832FB" w:rsidRDefault="00C832FB" w:rsidP="00C832FB">
      <w:r w:rsidRPr="00C832FB">
        <w:t>Staff must not approve their own requests by default.</w:t>
      </w:r>
    </w:p>
    <w:p w14:paraId="32CEC8C9" w14:textId="77777777" w:rsidR="00C832FB" w:rsidRPr="00C832FB" w:rsidRDefault="00C832FB" w:rsidP="00C832FB">
      <w:r w:rsidRPr="00C832FB">
        <w:t>When approval is required, do not allow the financial operation to be finalized before approval.</w:t>
      </w:r>
    </w:p>
    <w:p w14:paraId="41F99791" w14:textId="77777777" w:rsidR="00C832FB" w:rsidRPr="00C832FB" w:rsidRDefault="00C832FB" w:rsidP="00C832FB">
      <w:r w:rsidRPr="00C832FB">
        <w:t>Notifications may inform users about approval requests and decisions, but notifications themselves must not create financial transactions.</w:t>
      </w:r>
    </w:p>
    <w:p w14:paraId="1F3879A2" w14:textId="77777777" w:rsidR="00C832FB" w:rsidRPr="00C832FB" w:rsidRDefault="00C832FB" w:rsidP="00C832FB">
      <w:r w:rsidRPr="00C832FB">
        <w:t>Do not force approvals on every routine entry unless the account holder configures that requirement.</w:t>
      </w:r>
    </w:p>
    <w:p w14:paraId="549EFB2A" w14:textId="77777777" w:rsidR="00C832FB" w:rsidRPr="00C832FB" w:rsidRDefault="00C832FB" w:rsidP="00C832FB">
      <w:r w:rsidRPr="00C832FB">
        <w:pict w14:anchorId="754380A7">
          <v:rect id="_x0000_i1241" style="width:0;height:1.5pt" o:hralign="center" o:hrstd="t" o:hr="t" fillcolor="#a0a0a0" stroked="f"/>
        </w:pict>
      </w:r>
    </w:p>
    <w:p w14:paraId="721666C0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20. Dashboard and Financial Reports</w:t>
      </w:r>
    </w:p>
    <w:p w14:paraId="6070D48D" w14:textId="77777777" w:rsidR="00C832FB" w:rsidRPr="00C832FB" w:rsidRDefault="00C832FB" w:rsidP="00C832FB">
      <w:r w:rsidRPr="00C832FB">
        <w:t>Create a clear dashboard showing practical business KPIs, such as:</w:t>
      </w:r>
    </w:p>
    <w:p w14:paraId="6397085A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Total active properties.</w:t>
      </w:r>
    </w:p>
    <w:p w14:paraId="34284A73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Available, reserved, under-sale, and sold properties.</w:t>
      </w:r>
    </w:p>
    <w:p w14:paraId="08BCEAE2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Total recorded purchase costs.</w:t>
      </w:r>
    </w:p>
    <w:p w14:paraId="528B900E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Actual realized profit/loss.</w:t>
      </w:r>
    </w:p>
    <w:p w14:paraId="4F224C84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Cash/bank balances.</w:t>
      </w:r>
    </w:p>
    <w:p w14:paraId="71DE3F37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Buyer receivables.</w:t>
      </w:r>
    </w:p>
    <w:p w14:paraId="762C03F5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Seller payables.</w:t>
      </w:r>
    </w:p>
    <w:p w14:paraId="11A0CC43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Outstanding buyer installments.</w:t>
      </w:r>
    </w:p>
    <w:p w14:paraId="60C8DC5D" w14:textId="77777777" w:rsidR="00C832FB" w:rsidRPr="00C832FB" w:rsidRDefault="00C832FB" w:rsidP="00C832FB">
      <w:pPr>
        <w:numPr>
          <w:ilvl w:val="0"/>
          <w:numId w:val="37"/>
        </w:numPr>
      </w:pPr>
      <w:r w:rsidRPr="00C832FB">
        <w:t>Investor profit payable and unpaid distributions.</w:t>
      </w:r>
    </w:p>
    <w:p w14:paraId="14BAB434" w14:textId="77777777" w:rsidR="00C832FB" w:rsidRPr="00C832FB" w:rsidRDefault="00C832FB" w:rsidP="00C832FB">
      <w:r w:rsidRPr="00C832FB">
        <w:t>Clearly distinguish accounting/realized profit from cash received.</w:t>
      </w:r>
    </w:p>
    <w:p w14:paraId="599FEF41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Required reports</w:t>
      </w:r>
    </w:p>
    <w:p w14:paraId="67AA6B93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Property list and status report.</w:t>
      </w:r>
    </w:p>
    <w:p w14:paraId="0FEDD3E0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Property-wise financial ledger.</w:t>
      </w:r>
    </w:p>
    <w:p w14:paraId="31E5FA50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Purchase and seller payment report.</w:t>
      </w:r>
    </w:p>
    <w:p w14:paraId="5EC0A2E8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Sale and buyer receivable report.</w:t>
      </w:r>
    </w:p>
    <w:p w14:paraId="1F3681F0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Expense report.</w:t>
      </w:r>
    </w:p>
    <w:p w14:paraId="09239DFF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Realized profit/loss report.</w:t>
      </w:r>
    </w:p>
    <w:p w14:paraId="3670EFE4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Investor investment statement.</w:t>
      </w:r>
    </w:p>
    <w:p w14:paraId="25AFD6C5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Investor profit distribution statement.</w:t>
      </w:r>
    </w:p>
    <w:p w14:paraId="65CF0E58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Cash/bank summary.</w:t>
      </w:r>
    </w:p>
    <w:p w14:paraId="53662A72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Seller outstanding/payable report.</w:t>
      </w:r>
    </w:p>
    <w:p w14:paraId="11774783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Buyer overdue/installment report.</w:t>
      </w:r>
    </w:p>
    <w:p w14:paraId="27FF15E1" w14:textId="77777777" w:rsidR="00C832FB" w:rsidRPr="00C832FB" w:rsidRDefault="00C832FB" w:rsidP="00C832FB">
      <w:pPr>
        <w:numPr>
          <w:ilvl w:val="0"/>
          <w:numId w:val="38"/>
        </w:numPr>
      </w:pPr>
      <w:r w:rsidRPr="00C832FB">
        <w:t>Date-wise financial reports.</w:t>
      </w:r>
    </w:p>
    <w:p w14:paraId="7FF70F6F" w14:textId="77777777" w:rsidR="00C832FB" w:rsidRPr="00C832FB" w:rsidRDefault="00C832FB" w:rsidP="00C832FB">
      <w:r w:rsidRPr="00C832FB">
        <w:t>Provide date-range filters, search, pagination where appropriate, and Excel/PDF export.</w:t>
      </w:r>
    </w:p>
    <w:p w14:paraId="44180617" w14:textId="77777777" w:rsidR="00C832FB" w:rsidRPr="00C832FB" w:rsidRDefault="00C832FB" w:rsidP="00C832FB">
      <w:r w:rsidRPr="00C832FB">
        <w:t>All reports and exports must enforce tenant isolation and staff permissions.</w:t>
      </w:r>
    </w:p>
    <w:p w14:paraId="68AE886E" w14:textId="77777777" w:rsidR="00C832FB" w:rsidRPr="00C832FB" w:rsidRDefault="00C832FB" w:rsidP="00C832FB">
      <w:r w:rsidRPr="00C832FB">
        <w:t>Do not build advanced forecasting, market-value analysis, or a custom report builder in the initial version.</w:t>
      </w:r>
    </w:p>
    <w:p w14:paraId="0AB4C944" w14:textId="77777777" w:rsidR="00C832FB" w:rsidRPr="00C832FB" w:rsidRDefault="00C832FB" w:rsidP="00C832FB">
      <w:r w:rsidRPr="00C832FB">
        <w:pict w14:anchorId="39AB9050">
          <v:rect id="_x0000_i1242" style="width:0;height:1.5pt" o:hralign="center" o:hrstd="t" o:hr="t" fillcolor="#a0a0a0" stroked="f"/>
        </w:pict>
      </w:r>
    </w:p>
    <w:p w14:paraId="5499FF5B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21. Documents and Attachments</w:t>
      </w:r>
    </w:p>
    <w:p w14:paraId="32E6351A" w14:textId="77777777" w:rsidR="00C832FB" w:rsidRPr="00C832FB" w:rsidRDefault="00C832FB" w:rsidP="00C832FB">
      <w:r w:rsidRPr="00C832FB">
        <w:t>Document functionality is optional and must be controlled through account entitlements.</w:t>
      </w:r>
    </w:p>
    <w:p w14:paraId="449007A1" w14:textId="77777777" w:rsidR="00C832FB" w:rsidRPr="00C832FB" w:rsidRDefault="00C832FB" w:rsidP="00C832FB">
      <w:r w:rsidRPr="00C832FB">
        <w:t>Initially, Super Admin may enable uploads only for selected pilot accounts.</w:t>
      </w:r>
    </w:p>
    <w:p w14:paraId="64817584" w14:textId="77777777" w:rsidR="00C832FB" w:rsidRPr="00C832FB" w:rsidRDefault="00C832FB" w:rsidP="00C832FB">
      <w:r w:rsidRPr="00C832FB">
        <w:t>When enabled, support categorized documents, multiple files, upload dates, notes, and relevant links to:</w:t>
      </w:r>
    </w:p>
    <w:p w14:paraId="55863479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Properties.</w:t>
      </w:r>
    </w:p>
    <w:p w14:paraId="1897F8E6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Purchases.</w:t>
      </w:r>
    </w:p>
    <w:p w14:paraId="19345B76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Sales.</w:t>
      </w:r>
    </w:p>
    <w:p w14:paraId="08A5716C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Expenses.</w:t>
      </w:r>
    </w:p>
    <w:p w14:paraId="4DFCEE83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Payments.</w:t>
      </w:r>
    </w:p>
    <w:p w14:paraId="7B56ECDB" w14:textId="77777777" w:rsidR="00C832FB" w:rsidRPr="00C832FB" w:rsidRDefault="00C832FB" w:rsidP="00C832FB">
      <w:pPr>
        <w:numPr>
          <w:ilvl w:val="0"/>
          <w:numId w:val="39"/>
        </w:numPr>
      </w:pPr>
      <w:r w:rsidRPr="00C832FB">
        <w:t>Other relevant supported records.</w:t>
      </w:r>
    </w:p>
    <w:p w14:paraId="50C98285" w14:textId="77777777" w:rsidR="00C832FB" w:rsidRPr="00C832FB" w:rsidRDefault="00C832FB" w:rsidP="00C832FB">
      <w:r w:rsidRPr="00C832FB">
        <w:t>Support images and PDFs initially.</w:t>
      </w:r>
    </w:p>
    <w:p w14:paraId="5DA116FC" w14:textId="77777777" w:rsidR="00C832FB" w:rsidRPr="00C832FB" w:rsidRDefault="00C832FB" w:rsidP="00C832FB">
      <w:r w:rsidRPr="00C832FB">
        <w:t>Purchase agreements and sale agreements must have an attachment option when the account has the required entitlement.</w:t>
      </w:r>
    </w:p>
    <w:p w14:paraId="07FBA641" w14:textId="77777777" w:rsidR="00C832FB" w:rsidRPr="00C832FB" w:rsidRDefault="00C832FB" w:rsidP="00C832FB">
      <w:r w:rsidRPr="00C832FB">
        <w:t>Use:</w:t>
      </w:r>
    </w:p>
    <w:p w14:paraId="5C25C3E2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Private storage.</w:t>
      </w:r>
    </w:p>
    <w:p w14:paraId="2FD89EC0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File type and size validation.</w:t>
      </w:r>
    </w:p>
    <w:p w14:paraId="244F09F0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Configurable storage quotas.</w:t>
      </w:r>
    </w:p>
    <w:p w14:paraId="073CFC08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Role-based access.</w:t>
      </w:r>
    </w:p>
    <w:p w14:paraId="499D6917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Secure authorized download routes.</w:t>
      </w:r>
    </w:p>
    <w:p w14:paraId="36D57B50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Appropriate version/history tracking where documents are replaced.</w:t>
      </w:r>
    </w:p>
    <w:p w14:paraId="36E86B61" w14:textId="77777777" w:rsidR="00C832FB" w:rsidRPr="00C832FB" w:rsidRDefault="00C832FB" w:rsidP="00C832FB">
      <w:pPr>
        <w:numPr>
          <w:ilvl w:val="0"/>
          <w:numId w:val="40"/>
        </w:numPr>
      </w:pPr>
      <w:r w:rsidRPr="00C832FB">
        <w:t>Audit logging for sensitive document actions.</w:t>
      </w:r>
    </w:p>
    <w:p w14:paraId="0D6C2E60" w14:textId="77777777" w:rsidR="00C832FB" w:rsidRPr="00C832FB" w:rsidRDefault="00C832FB" w:rsidP="00C832FB">
      <w:r w:rsidRPr="00C832FB">
        <w:t>Never expose private files through predictable public URLs.</w:t>
      </w:r>
    </w:p>
    <w:p w14:paraId="0A3BCCF4" w14:textId="77777777" w:rsidR="00C832FB" w:rsidRPr="00C832FB" w:rsidRDefault="00C832FB" w:rsidP="00C832FB">
      <w:r w:rsidRPr="00C832FB">
        <w:t>If an account loses its upload entitlement, preserve existing files and restrict future uploads according to the plan rules.</w:t>
      </w:r>
    </w:p>
    <w:p w14:paraId="33326955" w14:textId="77777777" w:rsidR="00C832FB" w:rsidRPr="00C832FB" w:rsidRDefault="00C832FB" w:rsidP="00C832FB">
      <w:r w:rsidRPr="00C832FB">
        <w:pict w14:anchorId="05CC1A78">
          <v:rect id="_x0000_i1243" style="width:0;height:1.5pt" o:hralign="center" o:hrstd="t" o:hr="t" fillcolor="#a0a0a0" stroked="f"/>
        </w:pict>
      </w:r>
    </w:p>
    <w:p w14:paraId="2FFFC0AA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22. Notifications and Reminders</w:t>
      </w:r>
    </w:p>
    <w:p w14:paraId="018F0AFC" w14:textId="77777777" w:rsidR="00C832FB" w:rsidRPr="00C832FB" w:rsidRDefault="00C832FB" w:rsidP="00C832FB">
      <w:r w:rsidRPr="00C832FB">
        <w:t>Implement useful in-app notifications and configurable email notifications where practical.</w:t>
      </w:r>
    </w:p>
    <w:p w14:paraId="67A51520" w14:textId="77777777" w:rsidR="00C832FB" w:rsidRPr="00C832FB" w:rsidRDefault="00C832FB" w:rsidP="00C832FB">
      <w:r w:rsidRPr="00C832FB">
        <w:t>Support:</w:t>
      </w:r>
    </w:p>
    <w:p w14:paraId="43285394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Approval requests and decisions.</w:t>
      </w:r>
    </w:p>
    <w:p w14:paraId="7D1B29BB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Buyer installment due dates.</w:t>
      </w:r>
    </w:p>
    <w:p w14:paraId="161CEA64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Overdue installments.</w:t>
      </w:r>
    </w:p>
    <w:p w14:paraId="6E58B0C1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Relevant outstanding payment reminders.</w:t>
      </w:r>
    </w:p>
    <w:p w14:paraId="5B81BF51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Important account/security events.</w:t>
      </w:r>
    </w:p>
    <w:p w14:paraId="1B957326" w14:textId="77777777" w:rsidR="00C832FB" w:rsidRPr="00C832FB" w:rsidRDefault="00C832FB" w:rsidP="00C832FB">
      <w:pPr>
        <w:numPr>
          <w:ilvl w:val="0"/>
          <w:numId w:val="41"/>
        </w:numPr>
      </w:pPr>
      <w:r w:rsidRPr="00C832FB">
        <w:t>Backup failure alerts for authorized administrators.</w:t>
      </w:r>
    </w:p>
    <w:p w14:paraId="4F6F41C9" w14:textId="77777777" w:rsidR="00C832FB" w:rsidRPr="00C832FB" w:rsidRDefault="00C832FB" w:rsidP="00C832FB">
      <w:r w:rsidRPr="00C832FB">
        <w:t>Allow user-wise notification preferences where useful.</w:t>
      </w:r>
    </w:p>
    <w:p w14:paraId="7A3B92B5" w14:textId="77777777" w:rsidR="00C832FB" w:rsidRPr="00C832FB" w:rsidRDefault="00C832FB" w:rsidP="00C832FB">
      <w:r w:rsidRPr="00C832FB">
        <w:t>Staff must see only notifications they are authorized to access.</w:t>
      </w:r>
    </w:p>
    <w:p w14:paraId="5A783006" w14:textId="77777777" w:rsidR="00C832FB" w:rsidRPr="00C832FB" w:rsidRDefault="00C832FB" w:rsidP="00C832FB">
      <w:r w:rsidRPr="00C832FB">
        <w:t>Avoid duplicate reminders and record email delivery failures where supported.</w:t>
      </w:r>
    </w:p>
    <w:p w14:paraId="4FD74333" w14:textId="77777777" w:rsidR="00C832FB" w:rsidRPr="00C832FB" w:rsidRDefault="00C832FB" w:rsidP="00C832FB">
      <w:r w:rsidRPr="00C832FB">
        <w:t>Notifications must not independently create or modify financial transactions.</w:t>
      </w:r>
    </w:p>
    <w:p w14:paraId="1039E062" w14:textId="77777777" w:rsidR="00C832FB" w:rsidRPr="00C832FB" w:rsidRDefault="00C832FB" w:rsidP="00C832FB">
      <w:r w:rsidRPr="00C832FB">
        <w:pict w14:anchorId="02201310">
          <v:rect id="_x0000_i1244" style="width:0;height:1.5pt" o:hralign="center" o:hrstd="t" o:hr="t" fillcolor="#a0a0a0" stroked="f"/>
        </w:pict>
      </w:r>
    </w:p>
    <w:p w14:paraId="1761D5D0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23. Registration and Account Activation</w:t>
      </w:r>
    </w:p>
    <w:p w14:paraId="1F54479C" w14:textId="77777777" w:rsidR="00C832FB" w:rsidRPr="00C832FB" w:rsidRDefault="00C832FB" w:rsidP="00C832FB">
      <w:r w:rsidRPr="00C832FB">
        <w:t>Provide a public signup request process for new account holders.</w:t>
      </w:r>
    </w:p>
    <w:p w14:paraId="7F4BE43D" w14:textId="77777777" w:rsidR="00C832FB" w:rsidRPr="00C832FB" w:rsidRDefault="00C832FB" w:rsidP="00C832FB">
      <w:r w:rsidRPr="00C832FB">
        <w:t>The intended flow is:</w:t>
      </w:r>
    </w:p>
    <w:p w14:paraId="1D7FFDAF" w14:textId="77777777" w:rsidR="00C832FB" w:rsidRPr="00C832FB" w:rsidRDefault="00C832FB" w:rsidP="00C832FB">
      <w:pPr>
        <w:numPr>
          <w:ilvl w:val="0"/>
          <w:numId w:val="42"/>
        </w:numPr>
      </w:pPr>
      <w:r w:rsidRPr="00C832FB">
        <w:t>User submits registration details.</w:t>
      </w:r>
    </w:p>
    <w:p w14:paraId="5233F06D" w14:textId="77777777" w:rsidR="00C832FB" w:rsidRPr="00C832FB" w:rsidRDefault="00C832FB" w:rsidP="00C832FB">
      <w:pPr>
        <w:numPr>
          <w:ilvl w:val="0"/>
          <w:numId w:val="42"/>
        </w:numPr>
      </w:pPr>
      <w:r w:rsidRPr="00C832FB">
        <w:t>User verifies their email.</w:t>
      </w:r>
    </w:p>
    <w:p w14:paraId="2D9B54E0" w14:textId="77777777" w:rsidR="00C832FB" w:rsidRPr="00C832FB" w:rsidRDefault="00C832FB" w:rsidP="00C832FB">
      <w:pPr>
        <w:numPr>
          <w:ilvl w:val="0"/>
          <w:numId w:val="42"/>
        </w:numPr>
      </w:pPr>
      <w:r w:rsidRPr="00C832FB">
        <w:t>The account awaits Super Admin approval/activation.</w:t>
      </w:r>
    </w:p>
    <w:p w14:paraId="3B13CF98" w14:textId="77777777" w:rsidR="00C832FB" w:rsidRPr="00C832FB" w:rsidRDefault="00C832FB" w:rsidP="00C832FB">
      <w:pPr>
        <w:numPr>
          <w:ilvl w:val="0"/>
          <w:numId w:val="42"/>
        </w:numPr>
      </w:pPr>
      <w:r w:rsidRPr="00C832FB">
        <w:t>Super Admin approves or rejects the request.</w:t>
      </w:r>
    </w:p>
    <w:p w14:paraId="020FD93B" w14:textId="77777777" w:rsidR="00C832FB" w:rsidRPr="00C832FB" w:rsidRDefault="00C832FB" w:rsidP="00C832FB">
      <w:pPr>
        <w:numPr>
          <w:ilvl w:val="0"/>
          <w:numId w:val="42"/>
        </w:numPr>
      </w:pPr>
      <w:r w:rsidRPr="00C832FB">
        <w:t>After approval, the account holder can access their workspace.</w:t>
      </w:r>
    </w:p>
    <w:p w14:paraId="350D6C33" w14:textId="77777777" w:rsidR="00C832FB" w:rsidRPr="00C832FB" w:rsidRDefault="00C832FB" w:rsidP="00C832FB">
      <w:r w:rsidRPr="00C832FB">
        <w:t>Support account activation, suspension, and reactivation.</w:t>
      </w:r>
    </w:p>
    <w:p w14:paraId="5EFCAA1C" w14:textId="77777777" w:rsidR="00C832FB" w:rsidRPr="00C832FB" w:rsidRDefault="00C832FB" w:rsidP="00C832FB">
      <w:r w:rsidRPr="00C832FB">
        <w:t>Initially, no payment gateway or automated paid subscription billing is required.</w:t>
      </w:r>
    </w:p>
    <w:p w14:paraId="1E16CCE4" w14:textId="77777777" w:rsidR="00C832FB" w:rsidRPr="00C832FB" w:rsidRDefault="00C832FB" w:rsidP="00C832FB">
      <w:r w:rsidRPr="00C832FB">
        <w:t>Super Admin may assign the free plan and configure entitlements manually.</w:t>
      </w:r>
    </w:p>
    <w:p w14:paraId="6BBEFCB3" w14:textId="77777777" w:rsidR="00C832FB" w:rsidRPr="00C832FB" w:rsidRDefault="00C832FB" w:rsidP="00C832FB">
      <w:r w:rsidRPr="00C832FB">
        <w:t>Account suspension must not delete business data.</w:t>
      </w:r>
    </w:p>
    <w:p w14:paraId="18F14FDF" w14:textId="77777777" w:rsidR="00C832FB" w:rsidRPr="00C832FB" w:rsidRDefault="00C832FB" w:rsidP="00C832FB">
      <w:r w:rsidRPr="00C832FB">
        <w:pict w14:anchorId="2387F966">
          <v:rect id="_x0000_i1245" style="width:0;height:1.5pt" o:hralign="center" o:hrstd="t" o:hr="t" fillcolor="#a0a0a0" stroked="f"/>
        </w:pict>
      </w:r>
    </w:p>
    <w:p w14:paraId="7C91E6C4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24. Security and Login</w:t>
      </w:r>
    </w:p>
    <w:p w14:paraId="044ED55C" w14:textId="77777777" w:rsidR="00C832FB" w:rsidRPr="00C832FB" w:rsidRDefault="00C832FB" w:rsidP="00C832FB">
      <w:r w:rsidRPr="00C832FB">
        <w:t>Use secure authentication with:</w:t>
      </w:r>
    </w:p>
    <w:p w14:paraId="5F5BCA1D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Email and password.</w:t>
      </w:r>
    </w:p>
    <w:p w14:paraId="5F65B45E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Password reset.</w:t>
      </w:r>
    </w:p>
    <w:p w14:paraId="5BC56153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Email verification.</w:t>
      </w:r>
    </w:p>
    <w:p w14:paraId="3E338B90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Appropriate password policies.</w:t>
      </w:r>
    </w:p>
    <w:p w14:paraId="5A7DE80E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Login rate limiting.</w:t>
      </w:r>
    </w:p>
    <w:p w14:paraId="2B3C4BA3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Secure sessions.</w:t>
      </w:r>
    </w:p>
    <w:p w14:paraId="432E6AEE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Logout.</w:t>
      </w:r>
    </w:p>
    <w:p w14:paraId="66C90792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Optional two-factor authentication for account holders and Super Admins.</w:t>
      </w:r>
    </w:p>
    <w:p w14:paraId="49346772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Login/logout activity logging.</w:t>
      </w:r>
    </w:p>
    <w:p w14:paraId="7A716078" w14:textId="77777777" w:rsidR="00C832FB" w:rsidRPr="00C832FB" w:rsidRDefault="00C832FB" w:rsidP="00C832FB">
      <w:pPr>
        <w:numPr>
          <w:ilvl w:val="0"/>
          <w:numId w:val="43"/>
        </w:numPr>
      </w:pPr>
      <w:r w:rsidRPr="00C832FB">
        <w:t>Appropriate suspicious-login protection.</w:t>
      </w:r>
    </w:p>
    <w:p w14:paraId="6A8ED68C" w14:textId="77777777" w:rsidR="00C832FB" w:rsidRPr="00C832FB" w:rsidRDefault="00C832FB" w:rsidP="00C832FB">
      <w:r w:rsidRPr="00C832FB">
        <w:t>Use CSRF protection, output escaping, secure validation, and authorization on every sensitive backend operation.</w:t>
      </w:r>
    </w:p>
    <w:p w14:paraId="04C9BBEA" w14:textId="77777777" w:rsidR="00C832FB" w:rsidRPr="00C832FB" w:rsidRDefault="00C832FB" w:rsidP="00C832FB">
      <w:r w:rsidRPr="00C832FB">
        <w:t>Protect against SQL injection, mass assignment, insecure file uploads, IDOR, cross-tenant data leaks, and unauthorized financial changes.</w:t>
      </w:r>
    </w:p>
    <w:p w14:paraId="4A3AA792" w14:textId="77777777" w:rsidR="00C832FB" w:rsidRPr="00C832FB" w:rsidRDefault="00C832FB" w:rsidP="00C832FB">
      <w:r w:rsidRPr="00C832FB">
        <w:t>Never store plain-text passwords or expose credentials in logs.</w:t>
      </w:r>
    </w:p>
    <w:p w14:paraId="473B6248" w14:textId="77777777" w:rsidR="00C832FB" w:rsidRPr="00C832FB" w:rsidRDefault="00C832FB" w:rsidP="00C832FB">
      <w:r w:rsidRPr="00C832FB">
        <w:pict w14:anchorId="32777475">
          <v:rect id="_x0000_i1246" style="width:0;height:1.5pt" o:hralign="center" o:hrstd="t" o:hr="t" fillcolor="#a0a0a0" stroked="f"/>
        </w:pict>
      </w:r>
    </w:p>
    <w:p w14:paraId="4C36409E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25. Backup and Recovery</w:t>
      </w:r>
    </w:p>
    <w:p w14:paraId="5859CCC8" w14:textId="77777777" w:rsidR="00C832FB" w:rsidRPr="00C832FB" w:rsidRDefault="00C832FB" w:rsidP="00C832FB">
      <w:r w:rsidRPr="00C832FB">
        <w:t>Implement automatic daily database backups.</w:t>
      </w:r>
    </w:p>
    <w:p w14:paraId="0811F744" w14:textId="77777777" w:rsidR="00C832FB" w:rsidRPr="00C832FB" w:rsidRDefault="00C832FB" w:rsidP="00C832FB">
      <w:r w:rsidRPr="00C832FB">
        <w:t>Configure retention to a reasonable period based on hosting capacity and the business's needs.</w:t>
      </w:r>
    </w:p>
    <w:p w14:paraId="3447A0AE" w14:textId="77777777" w:rsidR="00C832FB" w:rsidRPr="00C832FB" w:rsidRDefault="00C832FB" w:rsidP="00C832FB">
      <w:r w:rsidRPr="00C832FB">
        <w:t>Provide backup status monitoring and alerts when backups fail.</w:t>
      </w:r>
    </w:p>
    <w:p w14:paraId="3AEBF6CC" w14:textId="77777777" w:rsidR="00C832FB" w:rsidRPr="00C832FB" w:rsidRDefault="00C832FB" w:rsidP="00C832FB">
      <w:r w:rsidRPr="00C832FB">
        <w:t>When document storage is enabled, include the relevant uploaded files in the backup strategy.</w:t>
      </w:r>
    </w:p>
    <w:p w14:paraId="0967C3CF" w14:textId="77777777" w:rsidR="00C832FB" w:rsidRPr="00C832FB" w:rsidRDefault="00C832FB" w:rsidP="00C832FB">
      <w:r w:rsidRPr="00C832FB">
        <w:t>Prefer encrypted off-site copies where practical and supported by the hosting environment.</w:t>
      </w:r>
    </w:p>
    <w:p w14:paraId="6CCF8B8D" w14:textId="77777777" w:rsidR="00C832FB" w:rsidRPr="00C832FB" w:rsidRDefault="00C832FB" w:rsidP="00C832FB">
      <w:r w:rsidRPr="00C832FB">
        <w:t>Implement and test a restoration procedure that maintains consistency between database records and document files.</w:t>
      </w:r>
    </w:p>
    <w:p w14:paraId="712998A1" w14:textId="77777777" w:rsidR="00C832FB" w:rsidRPr="00C832FB" w:rsidRDefault="00C832FB" w:rsidP="00C832FB">
      <w:r w:rsidRPr="00C832FB">
        <w:t>Restrict backup and restore operations to authorized administrators.</w:t>
      </w:r>
    </w:p>
    <w:p w14:paraId="63D154CB" w14:textId="77777777" w:rsidR="00C832FB" w:rsidRPr="00C832FB" w:rsidRDefault="00C832FB" w:rsidP="00C832FB">
      <w:r w:rsidRPr="00C832FB">
        <w:t>Do not claim backups are working until the scheduled process and restoration procedure have actually been tested.</w:t>
      </w:r>
    </w:p>
    <w:p w14:paraId="70AED6C5" w14:textId="77777777" w:rsidR="00C832FB" w:rsidRPr="00C832FB" w:rsidRDefault="00C832FB" w:rsidP="00C832FB">
      <w:r w:rsidRPr="00C832FB">
        <w:pict w14:anchorId="2BBB720A">
          <v:rect id="_x0000_i1247" style="width:0;height:1.5pt" o:hralign="center" o:hrstd="t" o:hr="t" fillcolor="#a0a0a0" stroked="f"/>
        </w:pict>
      </w:r>
    </w:p>
    <w:p w14:paraId="7E723A6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26. Hosting and Deployment</w:t>
      </w:r>
    </w:p>
    <w:p w14:paraId="7F375E8D" w14:textId="77777777" w:rsidR="00C832FB" w:rsidRPr="00C832FB" w:rsidRDefault="00C832FB" w:rsidP="00C832FB">
      <w:r w:rsidRPr="00C832FB">
        <w:t>The application will run on secure online web hosting compatible with Laravel and MySQL.</w:t>
      </w:r>
    </w:p>
    <w:p w14:paraId="0A333F09" w14:textId="77777777" w:rsidR="00C832FB" w:rsidRPr="00C832FB" w:rsidRDefault="00C832FB" w:rsidP="00C832FB">
      <w:r w:rsidRPr="00C832FB">
        <w:t>Use HTTPS/SSL.</w:t>
      </w:r>
    </w:p>
    <w:p w14:paraId="6B0600D4" w14:textId="77777777" w:rsidR="00C832FB" w:rsidRPr="00C832FB" w:rsidRDefault="00C832FB" w:rsidP="00C832FB">
      <w:r w:rsidRPr="00C832FB">
        <w:t>The deployment must support:</w:t>
      </w:r>
    </w:p>
    <w:p w14:paraId="605AA692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Application configuration through environment variables.</w:t>
      </w:r>
    </w:p>
    <w:p w14:paraId="10B51C10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Secure database credentials.</w:t>
      </w:r>
    </w:p>
    <w:p w14:paraId="0F02504E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Laravel queues or scheduled jobs only where needed.</w:t>
      </w:r>
    </w:p>
    <w:p w14:paraId="66CF868B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Daily backup scheduling.</w:t>
      </w:r>
    </w:p>
    <w:p w14:paraId="426963E7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Private file storage.</w:t>
      </w:r>
    </w:p>
    <w:p w14:paraId="602A73DA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Logs and basic error monitoring.</w:t>
      </w:r>
    </w:p>
    <w:p w14:paraId="57AB515A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Proper production cache and permissions.</w:t>
      </w:r>
    </w:p>
    <w:p w14:paraId="625CDDC2" w14:textId="77777777" w:rsidR="00C832FB" w:rsidRPr="00C832FB" w:rsidRDefault="00C832FB" w:rsidP="00C832FB">
      <w:pPr>
        <w:numPr>
          <w:ilvl w:val="0"/>
          <w:numId w:val="44"/>
        </w:numPr>
      </w:pPr>
      <w:r w:rsidRPr="00C832FB">
        <w:t>A reliable migration and deployment process.</w:t>
      </w:r>
    </w:p>
    <w:p w14:paraId="1FB4432E" w14:textId="77777777" w:rsidR="00C832FB" w:rsidRPr="00C832FB" w:rsidRDefault="00C832FB" w:rsidP="00C832FB">
      <w:r w:rsidRPr="00C832FB">
        <w:t>Do not expose .env, database backups, private documents, logs, or internal application files publicly.</w:t>
      </w:r>
    </w:p>
    <w:p w14:paraId="6181FE2C" w14:textId="77777777" w:rsidR="00C832FB" w:rsidRPr="00C832FB" w:rsidRDefault="00C832FB" w:rsidP="00C832FB">
      <w:r w:rsidRPr="00C832FB">
        <w:t>Advanced cloud infrastructure, Kubernetes, and complex DevOps automation are not required initially.</w:t>
      </w:r>
    </w:p>
    <w:p w14:paraId="5300BC3E" w14:textId="77777777" w:rsidR="00C832FB" w:rsidRPr="00C832FB" w:rsidRDefault="00C832FB" w:rsidP="00C832FB">
      <w:r w:rsidRPr="00C832FB">
        <w:t>Provide deployment instructions suitable for a beginner, including hosting requirements, database setup, environment configuration, migrations, storage, scheduler/cron configuration, and backup verification.</w:t>
      </w:r>
    </w:p>
    <w:p w14:paraId="5E4283B1" w14:textId="77777777" w:rsidR="00C832FB" w:rsidRPr="00C832FB" w:rsidRDefault="00C832FB" w:rsidP="00C832FB">
      <w:r w:rsidRPr="00C832FB">
        <w:pict w14:anchorId="5112B2B0">
          <v:rect id="_x0000_i1248" style="width:0;height:1.5pt" o:hralign="center" o:hrstd="t" o:hr="t" fillcolor="#a0a0a0" stroked="f"/>
        </w:pict>
      </w:r>
    </w:p>
    <w:p w14:paraId="38C31017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27. Data Export and Account Closure</w:t>
      </w:r>
    </w:p>
    <w:p w14:paraId="2E4D26B0" w14:textId="77777777" w:rsidR="00C832FB" w:rsidRPr="00C832FB" w:rsidRDefault="00C832FB" w:rsidP="00C832FB">
      <w:r w:rsidRPr="00C832FB">
        <w:t>Provide structured exports of authorized business data, including relevant Excel/CSV records, financial statements, and available documents.</w:t>
      </w:r>
    </w:p>
    <w:p w14:paraId="60D1E9BB" w14:textId="77777777" w:rsidR="00C832FB" w:rsidRPr="00C832FB" w:rsidRDefault="00C832FB" w:rsidP="00C832FB">
      <w:r w:rsidRPr="00C832FB">
        <w:t>Enforce tenant isolation and permissions on all exports.</w:t>
      </w:r>
    </w:p>
    <w:p w14:paraId="700082D2" w14:textId="77777777" w:rsidR="00C832FB" w:rsidRPr="00C832FB" w:rsidRDefault="00C832FB" w:rsidP="00C832FB">
      <w:r w:rsidRPr="00C832FB">
        <w:t>Log sensitive export operations.</w:t>
      </w:r>
    </w:p>
    <w:p w14:paraId="5EA7B4F6" w14:textId="77777777" w:rsidR="00C832FB" w:rsidRPr="00C832FB" w:rsidRDefault="00C832FB" w:rsidP="00C832FB">
      <w:r w:rsidRPr="00C832FB">
        <w:t>Account closure must disable login while preserving financial records and audit history according to the applicable retention policy.</w:t>
      </w:r>
    </w:p>
    <w:p w14:paraId="62D6392D" w14:textId="77777777" w:rsidR="00C832FB" w:rsidRPr="00C832FB" w:rsidRDefault="00C832FB" w:rsidP="00C832FB">
      <w:r w:rsidRPr="00C832FB">
        <w:t>Deletion requests must be reviewed against applicable legal, financial, and business record-retention obligations.</w:t>
      </w:r>
    </w:p>
    <w:p w14:paraId="4F5C5E32" w14:textId="77777777" w:rsidR="00C832FB" w:rsidRPr="00C832FB" w:rsidRDefault="00C832FB" w:rsidP="00C832FB">
      <w:r w:rsidRPr="00C832FB">
        <w:t>Do not automatically erase historical transactions when an account closes.</w:t>
      </w:r>
    </w:p>
    <w:p w14:paraId="25967EC1" w14:textId="77777777" w:rsidR="00C832FB" w:rsidRPr="00C832FB" w:rsidRDefault="00C832FB" w:rsidP="00C832FB">
      <w:r w:rsidRPr="00C832FB">
        <w:pict w14:anchorId="555DE799">
          <v:rect id="_x0000_i1249" style="width:0;height:1.5pt" o:hralign="center" o:hrstd="t" o:hr="t" fillcolor="#a0a0a0" stroked="f"/>
        </w:pict>
      </w:r>
    </w:p>
    <w:p w14:paraId="19897CBF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28. User Interface and Ease of Use</w:t>
      </w:r>
    </w:p>
    <w:p w14:paraId="4A835B91" w14:textId="77777777" w:rsidR="00C832FB" w:rsidRPr="00C832FB" w:rsidRDefault="00C832FB" w:rsidP="00C832FB">
      <w:r w:rsidRPr="00C832FB">
        <w:t>The application is intended for practical property business users, not technical accountants.</w:t>
      </w:r>
    </w:p>
    <w:p w14:paraId="2C5C9BA6" w14:textId="77777777" w:rsidR="00C832FB" w:rsidRPr="00C832FB" w:rsidRDefault="00C832FB" w:rsidP="00C832FB">
      <w:r w:rsidRPr="00C832FB">
        <w:t>Use a clean, professional, responsive Bootstrap 5 interface.</w:t>
      </w:r>
    </w:p>
    <w:p w14:paraId="77CBFE33" w14:textId="77777777" w:rsidR="00C832FB" w:rsidRPr="00C832FB" w:rsidRDefault="00C832FB" w:rsidP="00C832FB">
      <w:r w:rsidRPr="00C832FB">
        <w:t>Provide:</w:t>
      </w:r>
    </w:p>
    <w:p w14:paraId="67E3F4FE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Consistent navigation.</w:t>
      </w:r>
    </w:p>
    <w:p w14:paraId="2F3AA7E4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Clear forms and labels.</w:t>
      </w:r>
    </w:p>
    <w:p w14:paraId="784793B7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Useful validation messages.</w:t>
      </w:r>
    </w:p>
    <w:p w14:paraId="6CFAD507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Confirmation screens for sensitive actions.</w:t>
      </w:r>
    </w:p>
    <w:p w14:paraId="6DCB6FFE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Clear financial totals.</w:t>
      </w:r>
    </w:p>
    <w:p w14:paraId="30944641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Search and filters.</w:t>
      </w:r>
    </w:p>
    <w:p w14:paraId="43580381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Pagination for long lists.</w:t>
      </w:r>
    </w:p>
    <w:p w14:paraId="228B482D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Status indicators.</w:t>
      </w:r>
    </w:p>
    <w:p w14:paraId="545CB7CB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Useful empty states.</w:t>
      </w:r>
    </w:p>
    <w:p w14:paraId="0403D199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Human-readable dates and PKR formatting.</w:t>
      </w:r>
    </w:p>
    <w:p w14:paraId="218C8ECF" w14:textId="77777777" w:rsidR="00C832FB" w:rsidRPr="00C832FB" w:rsidRDefault="00C832FB" w:rsidP="00C832FB">
      <w:pPr>
        <w:numPr>
          <w:ilvl w:val="0"/>
          <w:numId w:val="45"/>
        </w:numPr>
      </w:pPr>
      <w:r w:rsidRPr="00C832FB">
        <w:t>Responsive layouts for desktop and mobile.</w:t>
      </w:r>
    </w:p>
    <w:p w14:paraId="284F65D4" w14:textId="77777777" w:rsidR="00C832FB" w:rsidRPr="00C832FB" w:rsidRDefault="00C832FB" w:rsidP="00C832FB">
      <w:r w:rsidRPr="00C832FB">
        <w:t>Keep forms understandable and avoid unnecessary fields.</w:t>
      </w:r>
    </w:p>
    <w:p w14:paraId="09024C90" w14:textId="77777777" w:rsidR="00C832FB" w:rsidRPr="00C832FB" w:rsidRDefault="00C832FB" w:rsidP="00C832FB">
      <w:r w:rsidRPr="00C832FB">
        <w:t>Use normal Laravel form submissions where practical.</w:t>
      </w:r>
    </w:p>
    <w:p w14:paraId="383FDBEC" w14:textId="77777777" w:rsidR="00C832FB" w:rsidRPr="00C832FB" w:rsidRDefault="00C832FB" w:rsidP="00C832FB">
      <w:r w:rsidRPr="00C832FB">
        <w:t>Use JavaScript only when it materially improves the experience, such as dependent dropdowns or dynamic line items.</w:t>
      </w:r>
    </w:p>
    <w:p w14:paraId="04E4BBA3" w14:textId="77777777" w:rsidR="00C832FB" w:rsidRPr="00C832FB" w:rsidRDefault="00C832FB" w:rsidP="00C832FB">
      <w:r w:rsidRPr="00C832FB">
        <w:t>Do not expose database column names or internal technical terms to end users unnecessarily.</w:t>
      </w:r>
    </w:p>
    <w:p w14:paraId="55FF19F4" w14:textId="77777777" w:rsidR="00C832FB" w:rsidRPr="00C832FB" w:rsidRDefault="00C832FB" w:rsidP="00C832FB">
      <w:r w:rsidRPr="00C832FB">
        <w:pict w14:anchorId="0E8AB45F">
          <v:rect id="_x0000_i1250" style="width:0;height:1.5pt" o:hralign="center" o:hrstd="t" o:hr="t" fillcolor="#a0a0a0" stroked="f"/>
        </w:pict>
      </w:r>
    </w:p>
    <w:p w14:paraId="36939942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29. Database Design Requirements</w:t>
      </w:r>
    </w:p>
    <w:p w14:paraId="576B36DE" w14:textId="77777777" w:rsidR="00C832FB" w:rsidRPr="00C832FB" w:rsidRDefault="00C832FB" w:rsidP="00C832FB">
      <w:r w:rsidRPr="00C832FB">
        <w:t>Design a normalized, maintainable relational schema.</w:t>
      </w:r>
    </w:p>
    <w:p w14:paraId="4724BDD6" w14:textId="77777777" w:rsidR="00C832FB" w:rsidRPr="00C832FB" w:rsidRDefault="00C832FB" w:rsidP="00C832FB">
      <w:r w:rsidRPr="00C832FB">
        <w:t>Likely entities will include:</w:t>
      </w:r>
    </w:p>
    <w:p w14:paraId="679396C1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Users.</w:t>
      </w:r>
    </w:p>
    <w:p w14:paraId="240B460D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Tenant/workspace accounts.</w:t>
      </w:r>
    </w:p>
    <w:p w14:paraId="5F8B35B1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Account plans and entitlements.</w:t>
      </w:r>
    </w:p>
    <w:p w14:paraId="7A97A063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Staff permissions.</w:t>
      </w:r>
    </w:p>
    <w:p w14:paraId="25F0F50C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Investors.</w:t>
      </w:r>
    </w:p>
    <w:p w14:paraId="27F5833C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Properties.</w:t>
      </w:r>
    </w:p>
    <w:p w14:paraId="10B85F47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Purchases.</w:t>
      </w:r>
    </w:p>
    <w:p w14:paraId="0C2BEF67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Purchase expenses.</w:t>
      </w:r>
    </w:p>
    <w:p w14:paraId="0C8BF646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Sellers and seller payments, where needed.</w:t>
      </w:r>
    </w:p>
    <w:p w14:paraId="70738337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Sales.</w:t>
      </w:r>
    </w:p>
    <w:p w14:paraId="1A7DC021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Buyers and buyer payments.</w:t>
      </w:r>
    </w:p>
    <w:p w14:paraId="6540823C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Reservations.</w:t>
      </w:r>
    </w:p>
    <w:p w14:paraId="76D1263D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Installment schedules.</w:t>
      </w:r>
    </w:p>
    <w:p w14:paraId="50B4E852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Expenses and expense payments.</w:t>
      </w:r>
    </w:p>
    <w:p w14:paraId="47417CDD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Cash/bank accounts.</w:t>
      </w:r>
    </w:p>
    <w:p w14:paraId="365FF36B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Financial transactions and account transfers.</w:t>
      </w:r>
    </w:p>
    <w:p w14:paraId="1A0A0E24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Property investor allocations.</w:t>
      </w:r>
    </w:p>
    <w:p w14:paraId="0ECD2C62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Ownership/profit-sharing agreements and their history.</w:t>
      </w:r>
    </w:p>
    <w:p w14:paraId="702C7301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Investor share transfers and settlements.</w:t>
      </w:r>
    </w:p>
    <w:p w14:paraId="7444F189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Investor profit payables and distributions.</w:t>
      </w:r>
    </w:p>
    <w:p w14:paraId="13F2FE7F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Approval requests.</w:t>
      </w:r>
    </w:p>
    <w:p w14:paraId="6C1A0D00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Documents and document versions.</w:t>
      </w:r>
    </w:p>
    <w:p w14:paraId="3E71A20D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Notifications.</w:t>
      </w:r>
    </w:p>
    <w:p w14:paraId="286299AD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Audit logs.</w:t>
      </w:r>
    </w:p>
    <w:p w14:paraId="69AE4A3A" w14:textId="77777777" w:rsidR="00C832FB" w:rsidRPr="00C832FB" w:rsidRDefault="00C832FB" w:rsidP="00C832FB">
      <w:pPr>
        <w:numPr>
          <w:ilvl w:val="0"/>
          <w:numId w:val="46"/>
        </w:numPr>
      </w:pPr>
      <w:r w:rsidRPr="00C832FB">
        <w:t>Backup status or related operational metadata, where appropriate.</w:t>
      </w:r>
    </w:p>
    <w:p w14:paraId="5E627EBE" w14:textId="77777777" w:rsidR="00C832FB" w:rsidRPr="00C832FB" w:rsidRDefault="00C832FB" w:rsidP="00C832FB">
      <w:r w:rsidRPr="00C832FB">
        <w:t>These are suggested logical entities, not a requirement to create a separate table for every item. Choose the simplest normalized design that preserves the required history and financial integrity.</w:t>
      </w:r>
    </w:p>
    <w:p w14:paraId="03A5198A" w14:textId="77777777" w:rsidR="00C832FB" w:rsidRPr="00C832FB" w:rsidRDefault="00C832FB" w:rsidP="00C832FB">
      <w:r w:rsidRPr="00C832FB">
        <w:t>Before implementation:</w:t>
      </w:r>
    </w:p>
    <w:p w14:paraId="6FD186CA" w14:textId="77777777" w:rsidR="00C832FB" w:rsidRPr="00C832FB" w:rsidRDefault="00C832FB" w:rsidP="00C832FB">
      <w:pPr>
        <w:numPr>
          <w:ilvl w:val="0"/>
          <w:numId w:val="47"/>
        </w:numPr>
      </w:pPr>
      <w:r w:rsidRPr="00C832FB">
        <w:t>Present the proposed database structure.</w:t>
      </w:r>
    </w:p>
    <w:p w14:paraId="542CF469" w14:textId="77777777" w:rsidR="00C832FB" w:rsidRPr="00C832FB" w:rsidRDefault="00C832FB" w:rsidP="00C832FB">
      <w:pPr>
        <w:numPr>
          <w:ilvl w:val="0"/>
          <w:numId w:val="47"/>
        </w:numPr>
      </w:pPr>
      <w:r w:rsidRPr="00C832FB">
        <w:t>Explain important relationships and tenant ownership.</w:t>
      </w:r>
    </w:p>
    <w:p w14:paraId="5BA931E4" w14:textId="77777777" w:rsidR="00C832FB" w:rsidRPr="00C832FB" w:rsidRDefault="00C832FB" w:rsidP="00C832FB">
      <w:pPr>
        <w:numPr>
          <w:ilvl w:val="0"/>
          <w:numId w:val="47"/>
        </w:numPr>
      </w:pPr>
      <w:r w:rsidRPr="00C832FB">
        <w:t>Identify financial records that must be immutable or correction-based.</w:t>
      </w:r>
    </w:p>
    <w:p w14:paraId="04EBD831" w14:textId="77777777" w:rsidR="00C832FB" w:rsidRPr="00C832FB" w:rsidRDefault="00C832FB" w:rsidP="00C832FB">
      <w:pPr>
        <w:numPr>
          <w:ilvl w:val="0"/>
          <w:numId w:val="47"/>
        </w:numPr>
      </w:pPr>
      <w:r w:rsidRPr="00C832FB">
        <w:t>Explain how purchase cost, expenses, payments, receivables, payables, and investor distributions avoid double-counting.</w:t>
      </w:r>
    </w:p>
    <w:p w14:paraId="66D1738A" w14:textId="77777777" w:rsidR="00C832FB" w:rsidRPr="00C832FB" w:rsidRDefault="00C832FB" w:rsidP="00C832FB">
      <w:pPr>
        <w:numPr>
          <w:ilvl w:val="0"/>
          <w:numId w:val="47"/>
        </w:numPr>
      </w:pPr>
      <w:r w:rsidRPr="00C832FB">
        <w:t>Confirm that all necessary historical data can be preserved.</w:t>
      </w:r>
    </w:p>
    <w:p w14:paraId="0C4A67A0" w14:textId="77777777" w:rsidR="00C832FB" w:rsidRPr="00C832FB" w:rsidRDefault="00C832FB" w:rsidP="00C832FB">
      <w:r w:rsidRPr="00C832FB">
        <w:t>Use foreign keys, indexes, appropriate deletion policies, and database constraints.</w:t>
      </w:r>
    </w:p>
    <w:p w14:paraId="1D762D95" w14:textId="77777777" w:rsidR="00C832FB" w:rsidRPr="00C832FB" w:rsidRDefault="00C832FB" w:rsidP="00C832FB">
      <w:r w:rsidRPr="00C832FB">
        <w:t>Use soft deletes where suitable for business records, but do not rely on soft deletes as a substitute for financial audit history.</w:t>
      </w:r>
    </w:p>
    <w:p w14:paraId="59BF7968" w14:textId="77777777" w:rsidR="00C832FB" w:rsidRPr="00C832FB" w:rsidRDefault="00C832FB" w:rsidP="00C832FB">
      <w:r w:rsidRPr="00C832FB">
        <w:pict w14:anchorId="7A36678A">
          <v:rect id="_x0000_i1251" style="width:0;height:1.5pt" o:hralign="center" o:hrstd="t" o:hr="t" fillcolor="#a0a0a0" stroked="f"/>
        </w:pict>
      </w:r>
    </w:p>
    <w:p w14:paraId="21A1612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30. Required Automated Tests</w:t>
      </w:r>
    </w:p>
    <w:p w14:paraId="4719BF62" w14:textId="77777777" w:rsidR="00C832FB" w:rsidRPr="00C832FB" w:rsidRDefault="00C832FB" w:rsidP="00C832FB">
      <w:r w:rsidRPr="00C832FB">
        <w:t>Write and run tests for critical business rules.</w:t>
      </w:r>
    </w:p>
    <w:p w14:paraId="41CFE9BE" w14:textId="77777777" w:rsidR="00C832FB" w:rsidRPr="00C832FB" w:rsidRDefault="00C832FB" w:rsidP="00C832FB">
      <w:r w:rsidRPr="00C832FB">
        <w:t>At minimum, test:</w:t>
      </w:r>
    </w:p>
    <w:p w14:paraId="60470160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Tenant isolation</w:t>
      </w:r>
    </w:p>
    <w:p w14:paraId="1F0CBA89" w14:textId="77777777" w:rsidR="00C832FB" w:rsidRPr="00C832FB" w:rsidRDefault="00C832FB" w:rsidP="00C832FB">
      <w:pPr>
        <w:numPr>
          <w:ilvl w:val="0"/>
          <w:numId w:val="48"/>
        </w:numPr>
      </w:pPr>
      <w:r w:rsidRPr="00C832FB">
        <w:t>One account holder cannot access another account's properties, investors, transactions, documents, or reports.</w:t>
      </w:r>
    </w:p>
    <w:p w14:paraId="465CDA82" w14:textId="77777777" w:rsidR="00C832FB" w:rsidRPr="00C832FB" w:rsidRDefault="00C832FB" w:rsidP="00C832FB">
      <w:pPr>
        <w:numPr>
          <w:ilvl w:val="0"/>
          <w:numId w:val="48"/>
        </w:numPr>
      </w:pPr>
      <w:r w:rsidRPr="00C832FB">
        <w:t>Staff access is restricted to their workspace and permissions.</w:t>
      </w:r>
    </w:p>
    <w:p w14:paraId="733784AA" w14:textId="77777777" w:rsidR="00C832FB" w:rsidRPr="00C832FB" w:rsidRDefault="00C832FB" w:rsidP="00C832FB">
      <w:pPr>
        <w:numPr>
          <w:ilvl w:val="0"/>
          <w:numId w:val="48"/>
        </w:numPr>
      </w:pPr>
      <w:r w:rsidRPr="00C832FB">
        <w:t>Investor portal users can see only their own authorized information.</w:t>
      </w:r>
    </w:p>
    <w:p w14:paraId="33E96CFD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Property and investor rules</w:t>
      </w:r>
    </w:p>
    <w:p w14:paraId="1D06E9DF" w14:textId="77777777" w:rsidR="00C832FB" w:rsidRPr="00C832FB" w:rsidRDefault="00C832FB" w:rsidP="00C832FB">
      <w:pPr>
        <w:numPr>
          <w:ilvl w:val="0"/>
          <w:numId w:val="49"/>
        </w:numPr>
      </w:pPr>
      <w:r w:rsidRPr="00C832FB">
        <w:t>Sold properties are not counted as active inventory.</w:t>
      </w:r>
    </w:p>
    <w:p w14:paraId="2D46E030" w14:textId="77777777" w:rsidR="00C832FB" w:rsidRPr="00C832FB" w:rsidRDefault="00C832FB" w:rsidP="00C832FB">
      <w:pPr>
        <w:numPr>
          <w:ilvl w:val="0"/>
          <w:numId w:val="49"/>
        </w:numPr>
      </w:pPr>
      <w:r w:rsidRPr="00C832FB">
        <w:t>Investor allocations cannot exceed the defined capital allocation cap.</w:t>
      </w:r>
    </w:p>
    <w:p w14:paraId="1313528E" w14:textId="77777777" w:rsidR="00C832FB" w:rsidRPr="00C832FB" w:rsidRDefault="00C832FB" w:rsidP="00C832FB">
      <w:pPr>
        <w:numPr>
          <w:ilvl w:val="0"/>
          <w:numId w:val="49"/>
        </w:numPr>
      </w:pPr>
      <w:r w:rsidRPr="00C832FB">
        <w:t>Ownership percentages and profit-sharing percentages are validated separately.</w:t>
      </w:r>
    </w:p>
    <w:p w14:paraId="6752BF24" w14:textId="77777777" w:rsidR="00C832FB" w:rsidRPr="00C832FB" w:rsidRDefault="00C832FB" w:rsidP="00C832FB">
      <w:pPr>
        <w:numPr>
          <w:ilvl w:val="0"/>
          <w:numId w:val="49"/>
        </w:numPr>
      </w:pPr>
      <w:r w:rsidRPr="00C832FB">
        <w:t>Investor deactivation is blocked when an active investment remains unsettled.</w:t>
      </w:r>
    </w:p>
    <w:p w14:paraId="6C7BB2B3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Financial integrity</w:t>
      </w:r>
    </w:p>
    <w:p w14:paraId="60836913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Purchase cost is counted once.</w:t>
      </w:r>
    </w:p>
    <w:p w14:paraId="2C62D50C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Seller installment payments do not duplicate purchase cost.</w:t>
      </w:r>
    </w:p>
    <w:p w14:paraId="6693EA59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Expense recognition and expense payment are not double-counted.</w:t>
      </w:r>
    </w:p>
    <w:p w14:paraId="539252FD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Account-to-account transfers do not count as income or expense.</w:t>
      </w:r>
    </w:p>
    <w:p w14:paraId="2F869B03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Buyer advances are not automatically treated as profit.</w:t>
      </w:r>
    </w:p>
    <w:p w14:paraId="59F59988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Buyer receivables and actual cash receipts remain separate.</w:t>
      </w:r>
    </w:p>
    <w:p w14:paraId="3E0FCF46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Investor distributions do not count as new property expenses.</w:t>
      </w:r>
    </w:p>
    <w:p w14:paraId="7F8F743C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Investor profit payable and profit paid remain separate.</w:t>
      </w:r>
    </w:p>
    <w:p w14:paraId="3D6B30C3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Cancelled sales retain history and record refunds/settlements.</w:t>
      </w:r>
    </w:p>
    <w:p w14:paraId="543A7232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Sale corrections preserve original history and adjust balances consistently.</w:t>
      </w:r>
    </w:p>
    <w:p w14:paraId="613BBB55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Reversals create separate linked entries.</w:t>
      </w:r>
    </w:p>
    <w:p w14:paraId="4B8E9D8B" w14:textId="77777777" w:rsidR="00C832FB" w:rsidRPr="00C832FB" w:rsidRDefault="00C832FB" w:rsidP="00C832FB">
      <w:pPr>
        <w:numPr>
          <w:ilvl w:val="0"/>
          <w:numId w:val="50"/>
        </w:numPr>
      </w:pPr>
      <w:r w:rsidRPr="00C832FB">
        <w:t>Concurrent or duplicate payment submissions cannot silently duplicate financial transactions.</w:t>
      </w:r>
    </w:p>
    <w:p w14:paraId="393ECC64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Authorization and entitlements</w:t>
      </w:r>
    </w:p>
    <w:p w14:paraId="3933EB93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Disabled staff cannot log in.</w:t>
      </w:r>
    </w:p>
    <w:p w14:paraId="17E138AD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Approval requirements are enforced.</w:t>
      </w:r>
    </w:p>
    <w:p w14:paraId="36480942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Unauthorized users cannot approve restricted operations.</w:t>
      </w:r>
    </w:p>
    <w:p w14:paraId="0497FC9A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Account property limits are enforced.</w:t>
      </w:r>
    </w:p>
    <w:p w14:paraId="55C24855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File uploads and downloads respect entitlements and permissions.</w:t>
      </w:r>
    </w:p>
    <w:p w14:paraId="195DBB0D" w14:textId="77777777" w:rsidR="00C832FB" w:rsidRPr="00C832FB" w:rsidRDefault="00C832FB" w:rsidP="00C832FB">
      <w:pPr>
        <w:numPr>
          <w:ilvl w:val="0"/>
          <w:numId w:val="51"/>
        </w:numPr>
      </w:pPr>
      <w:r w:rsidRPr="00C832FB">
        <w:t>Plan downgrade does not delete existing business data.</w:t>
      </w:r>
    </w:p>
    <w:p w14:paraId="3BDD90DA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Backup and reports</w:t>
      </w:r>
    </w:p>
    <w:p w14:paraId="3E0ADEB3" w14:textId="77777777" w:rsidR="00C832FB" w:rsidRPr="00C832FB" w:rsidRDefault="00C832FB" w:rsidP="00C832FB">
      <w:pPr>
        <w:numPr>
          <w:ilvl w:val="0"/>
          <w:numId w:val="52"/>
        </w:numPr>
      </w:pPr>
      <w:r w:rsidRPr="00C832FB">
        <w:t>Financial reports use correct date filters and calculations.</w:t>
      </w:r>
    </w:p>
    <w:p w14:paraId="420E5B42" w14:textId="77777777" w:rsidR="00C832FB" w:rsidRPr="00C832FB" w:rsidRDefault="00C832FB" w:rsidP="00C832FB">
      <w:pPr>
        <w:numPr>
          <w:ilvl w:val="0"/>
          <w:numId w:val="52"/>
        </w:numPr>
      </w:pPr>
      <w:r w:rsidRPr="00C832FB">
        <w:t>Exports respect tenant isolation.</w:t>
      </w:r>
    </w:p>
    <w:p w14:paraId="3BCFD1D6" w14:textId="77777777" w:rsidR="00C832FB" w:rsidRPr="00C832FB" w:rsidRDefault="00C832FB" w:rsidP="00C832FB">
      <w:pPr>
        <w:numPr>
          <w:ilvl w:val="0"/>
          <w:numId w:val="52"/>
        </w:numPr>
      </w:pPr>
      <w:r w:rsidRPr="00C832FB">
        <w:t>Backup and restoration procedures can be verified.</w:t>
      </w:r>
    </w:p>
    <w:p w14:paraId="2EB1D6EF" w14:textId="77777777" w:rsidR="00C832FB" w:rsidRPr="00C832FB" w:rsidRDefault="00C832FB" w:rsidP="00C832FB">
      <w:r w:rsidRPr="00C832FB">
        <w:t>Do not mark tests as passed unless they have actually been executed successfully.</w:t>
      </w:r>
    </w:p>
    <w:p w14:paraId="778F60A5" w14:textId="77777777" w:rsidR="00C832FB" w:rsidRPr="00C832FB" w:rsidRDefault="00C832FB" w:rsidP="00C832FB">
      <w:r w:rsidRPr="00C832FB">
        <w:pict w14:anchorId="142F20D5">
          <v:rect id="_x0000_i1252" style="width:0;height:1.5pt" o:hralign="center" o:hrstd="t" o:hr="t" fillcolor="#a0a0a0" stroked="f"/>
        </w:pict>
      </w:r>
    </w:p>
    <w:p w14:paraId="527B8144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31. Recommended Development Phases</w:t>
      </w:r>
    </w:p>
    <w:p w14:paraId="671AFA1F" w14:textId="77777777" w:rsidR="00C832FB" w:rsidRPr="00C832FB" w:rsidRDefault="00C832FB" w:rsidP="00C832FB">
      <w:r w:rsidRPr="00C832FB">
        <w:t>Develop the project in a sensible order.</w:t>
      </w:r>
    </w:p>
    <w:p w14:paraId="10FA711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1 — Project Foundation</w:t>
      </w:r>
    </w:p>
    <w:p w14:paraId="72D18CE4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Laravel setup.</w:t>
      </w:r>
    </w:p>
    <w:p w14:paraId="6C170B99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Database configuration.</w:t>
      </w:r>
    </w:p>
    <w:p w14:paraId="4B24E7B0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Authentication.</w:t>
      </w:r>
    </w:p>
    <w:p w14:paraId="61D9358F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Tenant/workspace model.</w:t>
      </w:r>
    </w:p>
    <w:p w14:paraId="64E89AFE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Super Admin and account-holder roles.</w:t>
      </w:r>
    </w:p>
    <w:p w14:paraId="4A8EFFA1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Basic authorization.</w:t>
      </w:r>
    </w:p>
    <w:p w14:paraId="6AF198E7" w14:textId="77777777" w:rsidR="00C832FB" w:rsidRPr="00C832FB" w:rsidRDefault="00C832FB" w:rsidP="00C832FB">
      <w:pPr>
        <w:numPr>
          <w:ilvl w:val="0"/>
          <w:numId w:val="53"/>
        </w:numPr>
      </w:pPr>
      <w:r w:rsidRPr="00C832FB">
        <w:t>English interface layout.</w:t>
      </w:r>
    </w:p>
    <w:p w14:paraId="5183D8D1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2 — Account Management and Entitlements</w:t>
      </w:r>
    </w:p>
    <w:p w14:paraId="4A21B05A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Signup requests.</w:t>
      </w:r>
    </w:p>
    <w:p w14:paraId="09775227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Email verification.</w:t>
      </w:r>
    </w:p>
    <w:p w14:paraId="41975365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Super Admin activation.</w:t>
      </w:r>
    </w:p>
    <w:p w14:paraId="6567307E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Account status management.</w:t>
      </w:r>
    </w:p>
    <w:p w14:paraId="42BC33B4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Feature and limit management.</w:t>
      </w:r>
    </w:p>
    <w:p w14:paraId="491869BD" w14:textId="77777777" w:rsidR="00C832FB" w:rsidRPr="00C832FB" w:rsidRDefault="00C832FB" w:rsidP="00C832FB">
      <w:pPr>
        <w:numPr>
          <w:ilvl w:val="0"/>
          <w:numId w:val="54"/>
        </w:numPr>
      </w:pPr>
      <w:r w:rsidRPr="00C832FB">
        <w:t>Free-plan defaults.</w:t>
      </w:r>
    </w:p>
    <w:p w14:paraId="489D605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3 — Investors, Staff, and Properties</w:t>
      </w:r>
    </w:p>
    <w:p w14:paraId="58859390" w14:textId="77777777" w:rsidR="00C832FB" w:rsidRPr="00C832FB" w:rsidRDefault="00C832FB" w:rsidP="00C832FB">
      <w:pPr>
        <w:numPr>
          <w:ilvl w:val="0"/>
          <w:numId w:val="55"/>
        </w:numPr>
      </w:pPr>
      <w:r w:rsidRPr="00C832FB">
        <w:t>Investor management.</w:t>
      </w:r>
    </w:p>
    <w:p w14:paraId="177AF0BA" w14:textId="77777777" w:rsidR="00C832FB" w:rsidRPr="00C832FB" w:rsidRDefault="00C832FB" w:rsidP="00C832FB">
      <w:pPr>
        <w:numPr>
          <w:ilvl w:val="0"/>
          <w:numId w:val="55"/>
        </w:numPr>
      </w:pPr>
      <w:r w:rsidRPr="00C832FB">
        <w:t>Staff management and permissions.</w:t>
      </w:r>
    </w:p>
    <w:p w14:paraId="6271DB3F" w14:textId="77777777" w:rsidR="00C832FB" w:rsidRPr="00C832FB" w:rsidRDefault="00C832FB" w:rsidP="00C832FB">
      <w:pPr>
        <w:numPr>
          <w:ilvl w:val="0"/>
          <w:numId w:val="55"/>
        </w:numPr>
      </w:pPr>
      <w:r w:rsidRPr="00C832FB">
        <w:t>Property management.</w:t>
      </w:r>
    </w:p>
    <w:p w14:paraId="44F4EB42" w14:textId="77777777" w:rsidR="00C832FB" w:rsidRPr="00C832FB" w:rsidRDefault="00C832FB" w:rsidP="00C832FB">
      <w:pPr>
        <w:numPr>
          <w:ilvl w:val="0"/>
          <w:numId w:val="55"/>
        </w:numPr>
      </w:pPr>
      <w:r w:rsidRPr="00C832FB">
        <w:t>Property status lifecycle.</w:t>
      </w:r>
    </w:p>
    <w:p w14:paraId="02F227FC" w14:textId="77777777" w:rsidR="00C832FB" w:rsidRPr="00C832FB" w:rsidRDefault="00C832FB" w:rsidP="00C832FB">
      <w:pPr>
        <w:numPr>
          <w:ilvl w:val="0"/>
          <w:numId w:val="55"/>
        </w:numPr>
      </w:pPr>
      <w:r w:rsidRPr="00C832FB">
        <w:t>Active property counting.</w:t>
      </w:r>
    </w:p>
    <w:p w14:paraId="1EF49C5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4 — Purchases and Expenses</w:t>
      </w:r>
    </w:p>
    <w:p w14:paraId="291E1BAF" w14:textId="77777777" w:rsidR="00C832FB" w:rsidRPr="00C832FB" w:rsidRDefault="00C832FB" w:rsidP="00C832FB">
      <w:pPr>
        <w:numPr>
          <w:ilvl w:val="0"/>
          <w:numId w:val="56"/>
        </w:numPr>
      </w:pPr>
      <w:r w:rsidRPr="00C832FB">
        <w:t>Property purchases.</w:t>
      </w:r>
    </w:p>
    <w:p w14:paraId="0318D8E7" w14:textId="77777777" w:rsidR="00C832FB" w:rsidRPr="00C832FB" w:rsidRDefault="00C832FB" w:rsidP="00C832FB">
      <w:pPr>
        <w:numPr>
          <w:ilvl w:val="0"/>
          <w:numId w:val="56"/>
        </w:numPr>
      </w:pPr>
      <w:r w:rsidRPr="00C832FB">
        <w:t>Seller records.</w:t>
      </w:r>
    </w:p>
    <w:p w14:paraId="6B45BE9A" w14:textId="77777777" w:rsidR="00C832FB" w:rsidRPr="00C832FB" w:rsidRDefault="00C832FB" w:rsidP="00C832FB">
      <w:pPr>
        <w:numPr>
          <w:ilvl w:val="0"/>
          <w:numId w:val="56"/>
        </w:numPr>
      </w:pPr>
      <w:r w:rsidRPr="00C832FB">
        <w:t>Purchase expenses.</w:t>
      </w:r>
    </w:p>
    <w:p w14:paraId="6DAE0BFC" w14:textId="77777777" w:rsidR="00C832FB" w:rsidRPr="00C832FB" w:rsidRDefault="00C832FB" w:rsidP="00C832FB">
      <w:pPr>
        <w:numPr>
          <w:ilvl w:val="0"/>
          <w:numId w:val="56"/>
        </w:numPr>
      </w:pPr>
      <w:r w:rsidRPr="00C832FB">
        <w:t>Seller payments and outstanding balances.</w:t>
      </w:r>
    </w:p>
    <w:p w14:paraId="490EC4FF" w14:textId="77777777" w:rsidR="00C832FB" w:rsidRPr="00C832FB" w:rsidRDefault="00C832FB" w:rsidP="00C832FB">
      <w:pPr>
        <w:numPr>
          <w:ilvl w:val="0"/>
          <w:numId w:val="56"/>
        </w:numPr>
      </w:pPr>
      <w:r w:rsidRPr="00C832FB">
        <w:t>Expense management and funding sources.</w:t>
      </w:r>
    </w:p>
    <w:p w14:paraId="56A84D9E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5 — Cash/Bank and Financial Records</w:t>
      </w:r>
    </w:p>
    <w:p w14:paraId="11B67E38" w14:textId="77777777" w:rsidR="00C832FB" w:rsidRPr="00C832FB" w:rsidRDefault="00C832FB" w:rsidP="00C832FB">
      <w:pPr>
        <w:numPr>
          <w:ilvl w:val="0"/>
          <w:numId w:val="57"/>
        </w:numPr>
      </w:pPr>
      <w:r w:rsidRPr="00C832FB">
        <w:t>Multiple cash/bank accounts.</w:t>
      </w:r>
    </w:p>
    <w:p w14:paraId="2114D953" w14:textId="77777777" w:rsidR="00C832FB" w:rsidRPr="00C832FB" w:rsidRDefault="00C832FB" w:rsidP="00C832FB">
      <w:pPr>
        <w:numPr>
          <w:ilvl w:val="0"/>
          <w:numId w:val="57"/>
        </w:numPr>
      </w:pPr>
      <w:r w:rsidRPr="00C832FB">
        <w:t>Receipts and payments.</w:t>
      </w:r>
    </w:p>
    <w:p w14:paraId="37E21AB9" w14:textId="77777777" w:rsidR="00C832FB" w:rsidRPr="00C832FB" w:rsidRDefault="00C832FB" w:rsidP="00C832FB">
      <w:pPr>
        <w:numPr>
          <w:ilvl w:val="0"/>
          <w:numId w:val="57"/>
        </w:numPr>
      </w:pPr>
      <w:r w:rsidRPr="00C832FB">
        <w:t>Transfers.</w:t>
      </w:r>
    </w:p>
    <w:p w14:paraId="7827EF50" w14:textId="77777777" w:rsidR="00C832FB" w:rsidRPr="00C832FB" w:rsidRDefault="00C832FB" w:rsidP="00C832FB">
      <w:pPr>
        <w:numPr>
          <w:ilvl w:val="0"/>
          <w:numId w:val="57"/>
        </w:numPr>
      </w:pPr>
      <w:r w:rsidRPr="00C832FB">
        <w:t>Consistent ledger and balance calculations.</w:t>
      </w:r>
    </w:p>
    <w:p w14:paraId="2F14D48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6 — Sales and Buyer Installments</w:t>
      </w:r>
    </w:p>
    <w:p w14:paraId="4D2A6B01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Reservations.</w:t>
      </w:r>
    </w:p>
    <w:p w14:paraId="6F57DA08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Sale records.</w:t>
      </w:r>
    </w:p>
    <w:p w14:paraId="1854487D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Buyer advances and receipts.</w:t>
      </w:r>
    </w:p>
    <w:p w14:paraId="746DA651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Installment schedules.</w:t>
      </w:r>
    </w:p>
    <w:p w14:paraId="2D92797F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Sale expenses.</w:t>
      </w:r>
    </w:p>
    <w:p w14:paraId="674BD194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Cancellation and refunds.</w:t>
      </w:r>
    </w:p>
    <w:p w14:paraId="62B40FCD" w14:textId="77777777" w:rsidR="00C832FB" w:rsidRPr="00C832FB" w:rsidRDefault="00C832FB" w:rsidP="00C832FB">
      <w:pPr>
        <w:numPr>
          <w:ilvl w:val="0"/>
          <w:numId w:val="58"/>
        </w:numPr>
      </w:pPr>
      <w:r w:rsidRPr="00C832FB">
        <w:t>Sale finalization and profit/loss.</w:t>
      </w:r>
    </w:p>
    <w:p w14:paraId="30CF2109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7 — Investor Allocations and Distributions</w:t>
      </w:r>
    </w:p>
    <w:p w14:paraId="15332FE3" w14:textId="77777777" w:rsidR="00C832FB" w:rsidRPr="00C832FB" w:rsidRDefault="00C832FB" w:rsidP="00C832FB">
      <w:pPr>
        <w:numPr>
          <w:ilvl w:val="0"/>
          <w:numId w:val="59"/>
        </w:numPr>
      </w:pPr>
      <w:r w:rsidRPr="00C832FB">
        <w:t>Investor capital allocation.</w:t>
      </w:r>
    </w:p>
    <w:p w14:paraId="67C0D43B" w14:textId="77777777" w:rsidR="00C832FB" w:rsidRPr="00C832FB" w:rsidRDefault="00C832FB" w:rsidP="00C832FB">
      <w:pPr>
        <w:numPr>
          <w:ilvl w:val="0"/>
          <w:numId w:val="59"/>
        </w:numPr>
      </w:pPr>
      <w:r w:rsidRPr="00C832FB">
        <w:t>Ownership and profit-sharing ratios.</w:t>
      </w:r>
    </w:p>
    <w:p w14:paraId="6B9AC12F" w14:textId="77777777" w:rsidR="00C832FB" w:rsidRPr="00C832FB" w:rsidRDefault="00C832FB" w:rsidP="00C832FB">
      <w:pPr>
        <w:numPr>
          <w:ilvl w:val="0"/>
          <w:numId w:val="59"/>
        </w:numPr>
      </w:pPr>
      <w:r w:rsidRPr="00C832FB">
        <w:t>Investor changes and transfers.</w:t>
      </w:r>
    </w:p>
    <w:p w14:paraId="2AF21B8A" w14:textId="77777777" w:rsidR="00C832FB" w:rsidRPr="00C832FB" w:rsidRDefault="00C832FB" w:rsidP="00C832FB">
      <w:pPr>
        <w:numPr>
          <w:ilvl w:val="0"/>
          <w:numId w:val="59"/>
        </w:numPr>
      </w:pPr>
      <w:r w:rsidRPr="00C832FB">
        <w:t>Investor payable calculations.</w:t>
      </w:r>
    </w:p>
    <w:p w14:paraId="25175387" w14:textId="77777777" w:rsidR="00C832FB" w:rsidRPr="00C832FB" w:rsidRDefault="00C832FB" w:rsidP="00C832FB">
      <w:pPr>
        <w:numPr>
          <w:ilvl w:val="0"/>
          <w:numId w:val="59"/>
        </w:numPr>
      </w:pPr>
      <w:r w:rsidRPr="00C832FB">
        <w:t>Profit distributions and settlements.</w:t>
      </w:r>
    </w:p>
    <w:p w14:paraId="0AEC261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8 — Approvals, Documents, and Notifications</w:t>
      </w:r>
    </w:p>
    <w:p w14:paraId="207DA469" w14:textId="77777777" w:rsidR="00C832FB" w:rsidRPr="00C832FB" w:rsidRDefault="00C832FB" w:rsidP="00C832FB">
      <w:pPr>
        <w:numPr>
          <w:ilvl w:val="0"/>
          <w:numId w:val="60"/>
        </w:numPr>
      </w:pPr>
      <w:r w:rsidRPr="00C832FB">
        <w:t>Configurable approvals.</w:t>
      </w:r>
    </w:p>
    <w:p w14:paraId="0F190D24" w14:textId="77777777" w:rsidR="00C832FB" w:rsidRPr="00C832FB" w:rsidRDefault="00C832FB" w:rsidP="00C832FB">
      <w:pPr>
        <w:numPr>
          <w:ilvl w:val="0"/>
          <w:numId w:val="60"/>
        </w:numPr>
      </w:pPr>
      <w:r w:rsidRPr="00C832FB">
        <w:t>Feature-gated document uploads.</w:t>
      </w:r>
    </w:p>
    <w:p w14:paraId="4F19CC02" w14:textId="77777777" w:rsidR="00C832FB" w:rsidRPr="00C832FB" w:rsidRDefault="00C832FB" w:rsidP="00C832FB">
      <w:pPr>
        <w:numPr>
          <w:ilvl w:val="0"/>
          <w:numId w:val="60"/>
        </w:numPr>
      </w:pPr>
      <w:r w:rsidRPr="00C832FB">
        <w:t>In-app/email notifications.</w:t>
      </w:r>
    </w:p>
    <w:p w14:paraId="2BB44FD4" w14:textId="77777777" w:rsidR="00C832FB" w:rsidRPr="00C832FB" w:rsidRDefault="00C832FB" w:rsidP="00C832FB">
      <w:pPr>
        <w:numPr>
          <w:ilvl w:val="0"/>
          <w:numId w:val="60"/>
        </w:numPr>
      </w:pPr>
      <w:r w:rsidRPr="00C832FB">
        <w:t>Due-date and overdue reminders.</w:t>
      </w:r>
    </w:p>
    <w:p w14:paraId="3F674F75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9 — Dashboard and Reports</w:t>
      </w:r>
    </w:p>
    <w:p w14:paraId="7960145E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Dashboard KPIs.</w:t>
      </w:r>
    </w:p>
    <w:p w14:paraId="75FA4452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Financial reports.</w:t>
      </w:r>
    </w:p>
    <w:p w14:paraId="1D1BE677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Investor statements.</w:t>
      </w:r>
    </w:p>
    <w:p w14:paraId="526533A1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Cash/bank summaries.</w:t>
      </w:r>
    </w:p>
    <w:p w14:paraId="0F7A7D82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Outstanding buyer/seller balances.</w:t>
      </w:r>
    </w:p>
    <w:p w14:paraId="692DABC8" w14:textId="77777777" w:rsidR="00C832FB" w:rsidRPr="00C832FB" w:rsidRDefault="00C832FB" w:rsidP="00C832FB">
      <w:pPr>
        <w:numPr>
          <w:ilvl w:val="0"/>
          <w:numId w:val="61"/>
        </w:numPr>
      </w:pPr>
      <w:r w:rsidRPr="00C832FB">
        <w:t>Excel/PDF exports.</w:t>
      </w:r>
    </w:p>
    <w:p w14:paraId="18240368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Phase 10 — Security, Testing, and Deployment</w:t>
      </w:r>
    </w:p>
    <w:p w14:paraId="38A367E7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Comprehensive authorization tests.</w:t>
      </w:r>
    </w:p>
    <w:p w14:paraId="6FD5C874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Tenant-isolation tests.</w:t>
      </w:r>
    </w:p>
    <w:p w14:paraId="77780B8A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Financial calculation tests.</w:t>
      </w:r>
    </w:p>
    <w:p w14:paraId="535FA1A5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Backup and restore verification.</w:t>
      </w:r>
    </w:p>
    <w:p w14:paraId="16C9222B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Production deployment.</w:t>
      </w:r>
    </w:p>
    <w:p w14:paraId="3D307C53" w14:textId="77777777" w:rsidR="00C832FB" w:rsidRPr="00C832FB" w:rsidRDefault="00C832FB" w:rsidP="00C832FB">
      <w:pPr>
        <w:numPr>
          <w:ilvl w:val="0"/>
          <w:numId w:val="62"/>
        </w:numPr>
      </w:pPr>
      <w:r w:rsidRPr="00C832FB">
        <w:t>Final documentation.</w:t>
      </w:r>
    </w:p>
    <w:p w14:paraId="081E588B" w14:textId="77777777" w:rsidR="00C832FB" w:rsidRPr="00C832FB" w:rsidRDefault="00C832FB" w:rsidP="00C832FB">
      <w:r w:rsidRPr="00C832FB">
        <w:t>You may adjust the order when dependencies justify it, but explain any significant change.</w:t>
      </w:r>
    </w:p>
    <w:p w14:paraId="0F377E8D" w14:textId="77777777" w:rsidR="00C832FB" w:rsidRPr="00C832FB" w:rsidRDefault="00C832FB" w:rsidP="00C832FB">
      <w:r w:rsidRPr="00C832FB">
        <w:pict w14:anchorId="6F0B3D0E">
          <v:rect id="_x0000_i1253" style="width:0;height:1.5pt" o:hralign="center" o:hrstd="t" o:hr="t" fillcolor="#a0a0a0" stroked="f"/>
        </w:pict>
      </w:r>
    </w:p>
    <w:p w14:paraId="5EFEA796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32. Implementation Workflow and Communication</w:t>
      </w:r>
    </w:p>
    <w:p w14:paraId="6A700074" w14:textId="77777777" w:rsidR="00C832FB" w:rsidRPr="00C832FB" w:rsidRDefault="00C832FB" w:rsidP="00C832FB">
      <w:r w:rsidRPr="00C832FB">
        <w:t>I am not an expert developer, so guide me step by step.</w:t>
      </w:r>
    </w:p>
    <w:p w14:paraId="65CE4F9C" w14:textId="77777777" w:rsidR="00C832FB" w:rsidRPr="00C832FB" w:rsidRDefault="00C832FB" w:rsidP="00C832FB">
      <w:r w:rsidRPr="00C832FB">
        <w:t>For each development phase:</w:t>
      </w:r>
    </w:p>
    <w:p w14:paraId="36D0FBF9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Explain the objective in simple English.</w:t>
      </w:r>
    </w:p>
    <w:p w14:paraId="0A5F534E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Identify the files and database changes involved.</w:t>
      </w:r>
    </w:p>
    <w:p w14:paraId="060B94A2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Provide the exact commands and file paths.</w:t>
      </w:r>
    </w:p>
    <w:p w14:paraId="0551AE4C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Provide complete usable code or precise patches.</w:t>
      </w:r>
    </w:p>
    <w:p w14:paraId="299849DD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Explain where the code belongs.</w:t>
      </w:r>
    </w:p>
    <w:p w14:paraId="52567C39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Include migrations, relationships, validation, authorization, and routes as required.</w:t>
      </w:r>
    </w:p>
    <w:p w14:paraId="5AE887D9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Tell me how to run migrations and tests.</w:t>
      </w:r>
    </w:p>
    <w:p w14:paraId="25B07450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Provide practical manual testing steps.</w:t>
      </w:r>
    </w:p>
    <w:p w14:paraId="7D6AEACA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Wait for my confirmation or test results before moving to the next major phase when working interactively.</w:t>
      </w:r>
    </w:p>
    <w:p w14:paraId="09BE3D66" w14:textId="77777777" w:rsidR="00C832FB" w:rsidRPr="00C832FB" w:rsidRDefault="00C832FB" w:rsidP="00C832FB">
      <w:pPr>
        <w:numPr>
          <w:ilvl w:val="0"/>
          <w:numId w:val="63"/>
        </w:numPr>
      </w:pPr>
      <w:r w:rsidRPr="00C832FB">
        <w:t>If an error occurs, investigate the actual error and provide a focused fix rather than rebuilding unrelated modules.</w:t>
      </w:r>
    </w:p>
    <w:p w14:paraId="624628D3" w14:textId="77777777" w:rsidR="00C832FB" w:rsidRPr="00C832FB" w:rsidRDefault="00C832FB" w:rsidP="00C832FB">
      <w:r w:rsidRPr="00C832FB">
        <w:t>Never invent existing files, routes, database fields, test results, or environment details.</w:t>
      </w:r>
    </w:p>
    <w:p w14:paraId="38991E63" w14:textId="77777777" w:rsidR="00C832FB" w:rsidRPr="00C832FB" w:rsidRDefault="00C832FB" w:rsidP="00C832FB">
      <w:r w:rsidRPr="00C832FB">
        <w:t>If I share an existing code file, inspect it and preserve relevant existing functionality.</w:t>
      </w:r>
    </w:p>
    <w:p w14:paraId="652F9FD8" w14:textId="77777777" w:rsidR="00C832FB" w:rsidRPr="00C832FB" w:rsidRDefault="00C832FB" w:rsidP="00C832FB">
      <w:r w:rsidRPr="00C832FB">
        <w:t>Do not change the established business rules merely to make implementation easier. If a rule is technically difficult, explain the issue and propose the simplest correct solution.</w:t>
      </w:r>
    </w:p>
    <w:p w14:paraId="6F14002D" w14:textId="77777777" w:rsidR="00C832FB" w:rsidRPr="00C832FB" w:rsidRDefault="00C832FB" w:rsidP="00C832FB">
      <w:r w:rsidRPr="00C832FB">
        <w:t>Avoid unnecessary repetition, oversized controllers, duplicated calculation logic, and unexplained code.</w:t>
      </w:r>
    </w:p>
    <w:p w14:paraId="6D57AEF6" w14:textId="77777777" w:rsidR="00C832FB" w:rsidRPr="00C832FB" w:rsidRDefault="00C832FB" w:rsidP="00C832FB">
      <w:r w:rsidRPr="00C832FB">
        <w:pict w14:anchorId="1D322C56">
          <v:rect id="_x0000_i1254" style="width:0;height:1.5pt" o:hralign="center" o:hrstd="t" o:hr="t" fillcolor="#a0a0a0" stroked="f"/>
        </w:pict>
      </w:r>
    </w:p>
    <w:p w14:paraId="57E013DE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33. Final Acceptance Criteria</w:t>
      </w:r>
    </w:p>
    <w:p w14:paraId="4A671945" w14:textId="77777777" w:rsidR="00C832FB" w:rsidRPr="00C832FB" w:rsidRDefault="00C832FB" w:rsidP="00C832FB">
      <w:r w:rsidRPr="00C832FB">
        <w:t>The project should not be considered complete merely because its screens exist.</w:t>
      </w:r>
    </w:p>
    <w:p w14:paraId="70413BF0" w14:textId="77777777" w:rsidR="00C832FB" w:rsidRPr="00C832FB" w:rsidRDefault="00C832FB" w:rsidP="00C832FB">
      <w:r w:rsidRPr="00C832FB">
        <w:t>It must have a working end-to-end flow in which:</w:t>
      </w:r>
    </w:p>
    <w:p w14:paraId="11A55828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Super Admin activates an account and assigns its entitlements.</w:t>
      </w:r>
    </w:p>
    <w:p w14:paraId="0F33B4A6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The account holder creates investors and properties.</w:t>
      </w:r>
    </w:p>
    <w:p w14:paraId="4DA60E09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The account holder records purchase costs, additional expenses, investor allocations, and seller payments.</w:t>
      </w:r>
    </w:p>
    <w:p w14:paraId="76753EEA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The account holder records cash/bank accounts and transactions.</w:t>
      </w:r>
    </w:p>
    <w:p w14:paraId="0AFB9A70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A property can be reserved and sold.</w:t>
      </w:r>
    </w:p>
    <w:p w14:paraId="71605EE0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Buyer installments, receipts, outstanding balances, and sale expenses are tracked.</w:t>
      </w:r>
    </w:p>
    <w:p w14:paraId="1924AD51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Finalized sale profit/loss is calculated correctly.</w:t>
      </w:r>
    </w:p>
    <w:p w14:paraId="2F19AC4E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Investor shares, profit payables, and actual distributions are tracked separately.</w:t>
      </w:r>
    </w:p>
    <w:p w14:paraId="06F408CD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Transfers, corrections, cancellations, and refunds preserve financial integrity.</w:t>
      </w:r>
    </w:p>
    <w:p w14:paraId="5B02597E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Staff permissions and configurable approvals work on the backend.</w:t>
      </w:r>
    </w:p>
    <w:p w14:paraId="04301962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Account-specific feature limits are enforced without deleting historical data.</w:t>
      </w:r>
    </w:p>
    <w:p w14:paraId="444A7993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Reports and exports show correct, tenant-isolated financial data.</w:t>
      </w:r>
    </w:p>
    <w:p w14:paraId="7826E659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Backup and restoration procedures are verified.</w:t>
      </w:r>
    </w:p>
    <w:p w14:paraId="075FDE65" w14:textId="77777777" w:rsidR="00C832FB" w:rsidRPr="00C832FB" w:rsidRDefault="00C832FB" w:rsidP="00C832FB">
      <w:pPr>
        <w:numPr>
          <w:ilvl w:val="0"/>
          <w:numId w:val="64"/>
        </w:numPr>
      </w:pPr>
      <w:r w:rsidRPr="00C832FB">
        <w:t>Security, tenant isolation, and critical financial tests pass.</w:t>
      </w:r>
    </w:p>
    <w:p w14:paraId="03E37820" w14:textId="77777777" w:rsidR="00C832FB" w:rsidRPr="00C832FB" w:rsidRDefault="00C832FB" w:rsidP="00C832FB">
      <w:r w:rsidRPr="00C832FB">
        <w:pict w14:anchorId="28DBA899">
          <v:rect id="_x0000_i1255" style="width:0;height:1.5pt" o:hralign="center" o:hrstd="t" o:hr="t" fillcolor="#a0a0a0" stroked="f"/>
        </w:pict>
      </w:r>
    </w:p>
    <w:p w14:paraId="48841647" w14:textId="77777777" w:rsidR="00C832FB" w:rsidRPr="00C832FB" w:rsidRDefault="00C832FB" w:rsidP="00C832FB">
      <w:pPr>
        <w:rPr>
          <w:b/>
          <w:bCs/>
        </w:rPr>
      </w:pPr>
      <w:r w:rsidRPr="00C832FB">
        <w:rPr>
          <w:b/>
          <w:bCs/>
        </w:rPr>
        <w:t>34. Your First Response to This Prompt</w:t>
      </w:r>
    </w:p>
    <w:p w14:paraId="0E57738B" w14:textId="77777777" w:rsidR="00C832FB" w:rsidRPr="00C832FB" w:rsidRDefault="00C832FB" w:rsidP="00C832FB">
      <w:r w:rsidRPr="00C832FB">
        <w:t>Do not immediately generate the entire application.</w:t>
      </w:r>
    </w:p>
    <w:p w14:paraId="4BF8557D" w14:textId="77777777" w:rsidR="00C832FB" w:rsidRPr="00C832FB" w:rsidRDefault="00C832FB" w:rsidP="00C832FB">
      <w:r w:rsidRPr="00C832FB">
        <w:t>First, provide:</w:t>
      </w:r>
    </w:p>
    <w:p w14:paraId="10F48CE1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 concise summary confirming your understanding of the system.</w:t>
      </w:r>
    </w:p>
    <w:p w14:paraId="10CD5FDE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 proposed high-level architecture.</w:t>
      </w:r>
    </w:p>
    <w:p w14:paraId="31E3901B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 proposed database/entity relationship plan.</w:t>
      </w:r>
    </w:p>
    <w:p w14:paraId="021C2817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 short explanation of how the financial model avoids double-counting.</w:t>
      </w:r>
    </w:p>
    <w:p w14:paraId="0D3AAA63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 development phase checklist.</w:t>
      </w:r>
    </w:p>
    <w:p w14:paraId="1EA75C01" w14:textId="77777777" w:rsidR="00C832FB" w:rsidRPr="00C832FB" w:rsidRDefault="00C832FB" w:rsidP="00C832FB">
      <w:pPr>
        <w:numPr>
          <w:ilvl w:val="0"/>
          <w:numId w:val="65"/>
        </w:numPr>
      </w:pPr>
      <w:r w:rsidRPr="00C832FB">
        <w:t>Any genuinely critical contradictions or missing decisions that must be resolved before coding.</w:t>
      </w:r>
    </w:p>
    <w:p w14:paraId="15815A23" w14:textId="77777777" w:rsidR="00C832FB" w:rsidRPr="00C832FB" w:rsidRDefault="00C832FB" w:rsidP="00C832FB">
      <w:r w:rsidRPr="00C832FB">
        <w:t>Keep this first response focused. Do not reopen finalized decisions or ask questions already answered in this prompt.</w:t>
      </w:r>
    </w:p>
    <w:p w14:paraId="1E6BBBC2" w14:textId="77777777" w:rsidR="00C832FB" w:rsidRPr="00C832FB" w:rsidRDefault="00C832FB" w:rsidP="00C832FB">
      <w:r w:rsidRPr="00C832FB">
        <w:t>Once the plan is reviewed, begin Phase 1 and implement the project incrementally with working code and tests.</w:t>
      </w:r>
    </w:p>
    <w:p w14:paraId="260EC4CD" w14:textId="77777777" w:rsidR="00C832FB" w:rsidRPr="00C832FB" w:rsidRDefault="00C832FB" w:rsidP="00C832FB">
      <w:r w:rsidRPr="00C832FB">
        <w:rPr>
          <w:b/>
          <w:bCs/>
        </w:rPr>
        <w:t>The overriding objective is a secure, financially reliable, easy-to-use property management system that solves the actual business needs without unnecessary complexity.</w:t>
      </w:r>
    </w:p>
    <w:p w14:paraId="185BCA64" w14:textId="77777777" w:rsidR="009665E4" w:rsidRDefault="009665E4"/>
    <w:sectPr w:rsidR="00966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F9F"/>
    <w:multiLevelType w:val="multilevel"/>
    <w:tmpl w:val="5E6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7AA"/>
    <w:multiLevelType w:val="multilevel"/>
    <w:tmpl w:val="0680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905BE"/>
    <w:multiLevelType w:val="multilevel"/>
    <w:tmpl w:val="D57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4AEE"/>
    <w:multiLevelType w:val="multilevel"/>
    <w:tmpl w:val="B61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1890"/>
    <w:multiLevelType w:val="multilevel"/>
    <w:tmpl w:val="25BC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75CD5"/>
    <w:multiLevelType w:val="multilevel"/>
    <w:tmpl w:val="49C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1312"/>
    <w:multiLevelType w:val="multilevel"/>
    <w:tmpl w:val="8C7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1567"/>
    <w:multiLevelType w:val="multilevel"/>
    <w:tmpl w:val="949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E0CF7"/>
    <w:multiLevelType w:val="multilevel"/>
    <w:tmpl w:val="285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12114"/>
    <w:multiLevelType w:val="multilevel"/>
    <w:tmpl w:val="6CA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17E00"/>
    <w:multiLevelType w:val="multilevel"/>
    <w:tmpl w:val="339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8098F"/>
    <w:multiLevelType w:val="multilevel"/>
    <w:tmpl w:val="B48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76BA2"/>
    <w:multiLevelType w:val="multilevel"/>
    <w:tmpl w:val="C31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A7690"/>
    <w:multiLevelType w:val="multilevel"/>
    <w:tmpl w:val="861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E08AF"/>
    <w:multiLevelType w:val="multilevel"/>
    <w:tmpl w:val="A7D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D79E5"/>
    <w:multiLevelType w:val="multilevel"/>
    <w:tmpl w:val="263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F407E"/>
    <w:multiLevelType w:val="multilevel"/>
    <w:tmpl w:val="AFE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E27C6"/>
    <w:multiLevelType w:val="multilevel"/>
    <w:tmpl w:val="2050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E0A58"/>
    <w:multiLevelType w:val="multilevel"/>
    <w:tmpl w:val="F1D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C41DB"/>
    <w:multiLevelType w:val="multilevel"/>
    <w:tmpl w:val="60D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E57D0"/>
    <w:multiLevelType w:val="multilevel"/>
    <w:tmpl w:val="08BA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484049"/>
    <w:multiLevelType w:val="multilevel"/>
    <w:tmpl w:val="EC64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F82E89"/>
    <w:multiLevelType w:val="multilevel"/>
    <w:tmpl w:val="13C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50F36"/>
    <w:multiLevelType w:val="multilevel"/>
    <w:tmpl w:val="864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F4CD0"/>
    <w:multiLevelType w:val="multilevel"/>
    <w:tmpl w:val="055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70721"/>
    <w:multiLevelType w:val="multilevel"/>
    <w:tmpl w:val="507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F3530"/>
    <w:multiLevelType w:val="multilevel"/>
    <w:tmpl w:val="518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3798F"/>
    <w:multiLevelType w:val="multilevel"/>
    <w:tmpl w:val="772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E0B68"/>
    <w:multiLevelType w:val="multilevel"/>
    <w:tmpl w:val="9CA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45CBA"/>
    <w:multiLevelType w:val="multilevel"/>
    <w:tmpl w:val="088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46D8E"/>
    <w:multiLevelType w:val="multilevel"/>
    <w:tmpl w:val="558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A40D2"/>
    <w:multiLevelType w:val="multilevel"/>
    <w:tmpl w:val="D01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70110"/>
    <w:multiLevelType w:val="multilevel"/>
    <w:tmpl w:val="E2EC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7E6D7F"/>
    <w:multiLevelType w:val="multilevel"/>
    <w:tmpl w:val="061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4349B"/>
    <w:multiLevelType w:val="multilevel"/>
    <w:tmpl w:val="B2B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04497"/>
    <w:multiLevelType w:val="multilevel"/>
    <w:tmpl w:val="2C7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B3817"/>
    <w:multiLevelType w:val="multilevel"/>
    <w:tmpl w:val="1A9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A68B8"/>
    <w:multiLevelType w:val="multilevel"/>
    <w:tmpl w:val="32B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65781"/>
    <w:multiLevelType w:val="multilevel"/>
    <w:tmpl w:val="845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E074A"/>
    <w:multiLevelType w:val="multilevel"/>
    <w:tmpl w:val="913E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225610"/>
    <w:multiLevelType w:val="multilevel"/>
    <w:tmpl w:val="F40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37F90"/>
    <w:multiLevelType w:val="multilevel"/>
    <w:tmpl w:val="032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A1F57"/>
    <w:multiLevelType w:val="multilevel"/>
    <w:tmpl w:val="034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811E33"/>
    <w:multiLevelType w:val="multilevel"/>
    <w:tmpl w:val="8A8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936C99"/>
    <w:multiLevelType w:val="multilevel"/>
    <w:tmpl w:val="E0F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141E6"/>
    <w:multiLevelType w:val="multilevel"/>
    <w:tmpl w:val="B9E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21E51"/>
    <w:multiLevelType w:val="multilevel"/>
    <w:tmpl w:val="7AE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34680"/>
    <w:multiLevelType w:val="multilevel"/>
    <w:tmpl w:val="B5F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A33D6"/>
    <w:multiLevelType w:val="multilevel"/>
    <w:tmpl w:val="8D0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A97AD0"/>
    <w:multiLevelType w:val="multilevel"/>
    <w:tmpl w:val="B36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D7E97"/>
    <w:multiLevelType w:val="multilevel"/>
    <w:tmpl w:val="745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A0B5D"/>
    <w:multiLevelType w:val="multilevel"/>
    <w:tmpl w:val="5A66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C743F"/>
    <w:multiLevelType w:val="multilevel"/>
    <w:tmpl w:val="B12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4643DB"/>
    <w:multiLevelType w:val="multilevel"/>
    <w:tmpl w:val="C6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5A203B"/>
    <w:multiLevelType w:val="multilevel"/>
    <w:tmpl w:val="6EF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F72A4B"/>
    <w:multiLevelType w:val="multilevel"/>
    <w:tmpl w:val="7142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2E5CA1"/>
    <w:multiLevelType w:val="multilevel"/>
    <w:tmpl w:val="D33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31C9B"/>
    <w:multiLevelType w:val="multilevel"/>
    <w:tmpl w:val="5BF2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D13D72"/>
    <w:multiLevelType w:val="multilevel"/>
    <w:tmpl w:val="10DC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9769FE"/>
    <w:multiLevelType w:val="multilevel"/>
    <w:tmpl w:val="057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C4707E"/>
    <w:multiLevelType w:val="multilevel"/>
    <w:tmpl w:val="C56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BB6482"/>
    <w:multiLevelType w:val="multilevel"/>
    <w:tmpl w:val="433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F1598F"/>
    <w:multiLevelType w:val="multilevel"/>
    <w:tmpl w:val="29D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827F64"/>
    <w:multiLevelType w:val="multilevel"/>
    <w:tmpl w:val="01E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205336"/>
    <w:multiLevelType w:val="multilevel"/>
    <w:tmpl w:val="283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1063">
    <w:abstractNumId w:val="32"/>
  </w:num>
  <w:num w:numId="2" w16cid:durableId="1506359562">
    <w:abstractNumId w:val="23"/>
  </w:num>
  <w:num w:numId="3" w16cid:durableId="1497766827">
    <w:abstractNumId w:val="62"/>
  </w:num>
  <w:num w:numId="4" w16cid:durableId="1592160385">
    <w:abstractNumId w:val="24"/>
  </w:num>
  <w:num w:numId="5" w16cid:durableId="850291685">
    <w:abstractNumId w:val="35"/>
  </w:num>
  <w:num w:numId="6" w16cid:durableId="1203202285">
    <w:abstractNumId w:val="3"/>
  </w:num>
  <w:num w:numId="7" w16cid:durableId="1781144441">
    <w:abstractNumId w:val="6"/>
  </w:num>
  <w:num w:numId="8" w16cid:durableId="2012682036">
    <w:abstractNumId w:val="17"/>
  </w:num>
  <w:num w:numId="9" w16cid:durableId="574558571">
    <w:abstractNumId w:val="47"/>
  </w:num>
  <w:num w:numId="10" w16cid:durableId="420183932">
    <w:abstractNumId w:val="53"/>
  </w:num>
  <w:num w:numId="11" w16cid:durableId="607740470">
    <w:abstractNumId w:val="0"/>
  </w:num>
  <w:num w:numId="12" w16cid:durableId="1237087403">
    <w:abstractNumId w:val="60"/>
  </w:num>
  <w:num w:numId="13" w16cid:durableId="299726767">
    <w:abstractNumId w:val="5"/>
  </w:num>
  <w:num w:numId="14" w16cid:durableId="1374691386">
    <w:abstractNumId w:val="33"/>
  </w:num>
  <w:num w:numId="15" w16cid:durableId="697002288">
    <w:abstractNumId w:val="9"/>
  </w:num>
  <w:num w:numId="16" w16cid:durableId="1326514272">
    <w:abstractNumId w:val="8"/>
  </w:num>
  <w:num w:numId="17" w16cid:durableId="403258196">
    <w:abstractNumId w:val="12"/>
  </w:num>
  <w:num w:numId="18" w16cid:durableId="773986120">
    <w:abstractNumId w:val="36"/>
  </w:num>
  <w:num w:numId="19" w16cid:durableId="1792671928">
    <w:abstractNumId w:val="57"/>
  </w:num>
  <w:num w:numId="20" w16cid:durableId="214893262">
    <w:abstractNumId w:val="19"/>
  </w:num>
  <w:num w:numId="21" w16cid:durableId="1416785134">
    <w:abstractNumId w:val="41"/>
  </w:num>
  <w:num w:numId="22" w16cid:durableId="1466041514">
    <w:abstractNumId w:val="22"/>
  </w:num>
  <w:num w:numId="23" w16cid:durableId="749231428">
    <w:abstractNumId w:val="7"/>
  </w:num>
  <w:num w:numId="24" w16cid:durableId="1662810695">
    <w:abstractNumId w:val="37"/>
  </w:num>
  <w:num w:numId="25" w16cid:durableId="64185716">
    <w:abstractNumId w:val="45"/>
  </w:num>
  <w:num w:numId="26" w16cid:durableId="1722364430">
    <w:abstractNumId w:val="52"/>
  </w:num>
  <w:num w:numId="27" w16cid:durableId="1062602433">
    <w:abstractNumId w:val="61"/>
  </w:num>
  <w:num w:numId="28" w16cid:durableId="1035623358">
    <w:abstractNumId w:val="40"/>
  </w:num>
  <w:num w:numId="29" w16cid:durableId="309218460">
    <w:abstractNumId w:val="46"/>
  </w:num>
  <w:num w:numId="30" w16cid:durableId="725954122">
    <w:abstractNumId w:val="25"/>
  </w:num>
  <w:num w:numId="31" w16cid:durableId="1701005721">
    <w:abstractNumId w:val="4"/>
  </w:num>
  <w:num w:numId="32" w16cid:durableId="984890810">
    <w:abstractNumId w:val="28"/>
  </w:num>
  <w:num w:numId="33" w16cid:durableId="20209638">
    <w:abstractNumId w:val="29"/>
  </w:num>
  <w:num w:numId="34" w16cid:durableId="1977102066">
    <w:abstractNumId w:val="27"/>
  </w:num>
  <w:num w:numId="35" w16cid:durableId="595946261">
    <w:abstractNumId w:val="18"/>
  </w:num>
  <w:num w:numId="36" w16cid:durableId="224606892">
    <w:abstractNumId w:val="43"/>
  </w:num>
  <w:num w:numId="37" w16cid:durableId="995187581">
    <w:abstractNumId w:val="2"/>
  </w:num>
  <w:num w:numId="38" w16cid:durableId="130173001">
    <w:abstractNumId w:val="1"/>
  </w:num>
  <w:num w:numId="39" w16cid:durableId="458109556">
    <w:abstractNumId w:val="55"/>
  </w:num>
  <w:num w:numId="40" w16cid:durableId="1025206061">
    <w:abstractNumId w:val="34"/>
  </w:num>
  <w:num w:numId="41" w16cid:durableId="102188492">
    <w:abstractNumId w:val="56"/>
  </w:num>
  <w:num w:numId="42" w16cid:durableId="1868760102">
    <w:abstractNumId w:val="58"/>
  </w:num>
  <w:num w:numId="43" w16cid:durableId="543830837">
    <w:abstractNumId w:val="38"/>
  </w:num>
  <w:num w:numId="44" w16cid:durableId="139736174">
    <w:abstractNumId w:val="26"/>
  </w:num>
  <w:num w:numId="45" w16cid:durableId="1230723717">
    <w:abstractNumId w:val="10"/>
  </w:num>
  <w:num w:numId="46" w16cid:durableId="811560115">
    <w:abstractNumId w:val="64"/>
  </w:num>
  <w:num w:numId="47" w16cid:durableId="1959526962">
    <w:abstractNumId w:val="51"/>
  </w:num>
  <w:num w:numId="48" w16cid:durableId="31196040">
    <w:abstractNumId w:val="59"/>
  </w:num>
  <w:num w:numId="49" w16cid:durableId="595401049">
    <w:abstractNumId w:val="13"/>
  </w:num>
  <w:num w:numId="50" w16cid:durableId="864750798">
    <w:abstractNumId w:val="15"/>
  </w:num>
  <w:num w:numId="51" w16cid:durableId="1322538043">
    <w:abstractNumId w:val="49"/>
  </w:num>
  <w:num w:numId="52" w16cid:durableId="1066799940">
    <w:abstractNumId w:val="11"/>
  </w:num>
  <w:num w:numId="53" w16cid:durableId="959147833">
    <w:abstractNumId w:val="31"/>
  </w:num>
  <w:num w:numId="54" w16cid:durableId="1385517553">
    <w:abstractNumId w:val="16"/>
  </w:num>
  <w:num w:numId="55" w16cid:durableId="1771586450">
    <w:abstractNumId w:val="48"/>
  </w:num>
  <w:num w:numId="56" w16cid:durableId="461920372">
    <w:abstractNumId w:val="54"/>
  </w:num>
  <w:num w:numId="57" w16cid:durableId="664894447">
    <w:abstractNumId w:val="14"/>
  </w:num>
  <w:num w:numId="58" w16cid:durableId="1453741463">
    <w:abstractNumId w:val="50"/>
  </w:num>
  <w:num w:numId="59" w16cid:durableId="346560942">
    <w:abstractNumId w:val="44"/>
  </w:num>
  <w:num w:numId="60" w16cid:durableId="447092780">
    <w:abstractNumId w:val="42"/>
  </w:num>
  <w:num w:numId="61" w16cid:durableId="419064530">
    <w:abstractNumId w:val="63"/>
  </w:num>
  <w:num w:numId="62" w16cid:durableId="1088308853">
    <w:abstractNumId w:val="30"/>
  </w:num>
  <w:num w:numId="63" w16cid:durableId="997421869">
    <w:abstractNumId w:val="21"/>
  </w:num>
  <w:num w:numId="64" w16cid:durableId="292175363">
    <w:abstractNumId w:val="39"/>
  </w:num>
  <w:num w:numId="65" w16cid:durableId="475149720">
    <w:abstractNumId w:val="2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FB"/>
    <w:rsid w:val="00742F20"/>
    <w:rsid w:val="009665E4"/>
    <w:rsid w:val="00B465EF"/>
    <w:rsid w:val="00B623EB"/>
    <w:rsid w:val="00C832FB"/>
    <w:rsid w:val="00F02CA7"/>
    <w:rsid w:val="00FC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DE35"/>
  <w15:chartTrackingRefBased/>
  <w15:docId w15:val="{3F64555A-D06C-4C86-BB45-123E0BA1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32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2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6001</Words>
  <Characters>34209</Characters>
  <Application>Microsoft Office Word</Application>
  <DocSecurity>0</DocSecurity>
  <Lines>285</Lines>
  <Paragraphs>80</Paragraphs>
  <ScaleCrop>false</ScaleCrop>
  <Company/>
  <LinksUpToDate>false</LinksUpToDate>
  <CharactersWithSpaces>40130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2026-10-11T19:37:00Z</dcterms:created>
  <dcterms:modified xsi:type="dcterms:W3CDTF">2026-10-11T19:38:00Z</dcterms:modified>
</cp:coreProperties>
</file>