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E3B" w:rsidRDefault="006A6E3B" w:rsidP="006A6E3B">
      <w:pPr>
        <w:jc w:val="center"/>
        <w:rPr>
          <w:sz w:val="40"/>
          <w:szCs w:val="40"/>
        </w:rPr>
      </w:pPr>
    </w:p>
    <w:p w:rsidR="006A6E3B" w:rsidRDefault="006A6E3B" w:rsidP="006A6E3B">
      <w:pPr>
        <w:jc w:val="center"/>
        <w:rPr>
          <w:sz w:val="40"/>
          <w:szCs w:val="40"/>
        </w:rPr>
      </w:pPr>
    </w:p>
    <w:p w:rsidR="006A6E3B" w:rsidRDefault="006A6E3B" w:rsidP="006A6E3B">
      <w:pPr>
        <w:jc w:val="center"/>
        <w:rPr>
          <w:sz w:val="40"/>
          <w:szCs w:val="40"/>
        </w:rPr>
      </w:pPr>
    </w:p>
    <w:p w:rsidR="006A6E3B" w:rsidRDefault="006A6E3B" w:rsidP="006A6E3B">
      <w:pPr>
        <w:jc w:val="center"/>
        <w:rPr>
          <w:sz w:val="40"/>
          <w:szCs w:val="40"/>
        </w:rPr>
      </w:pPr>
    </w:p>
    <w:p w:rsidR="006A6E3B" w:rsidRDefault="006A6E3B" w:rsidP="006A6E3B">
      <w:pPr>
        <w:jc w:val="center"/>
        <w:rPr>
          <w:sz w:val="40"/>
          <w:szCs w:val="40"/>
        </w:rPr>
      </w:pPr>
    </w:p>
    <w:p w:rsidR="006A6E3B" w:rsidRDefault="006A6E3B" w:rsidP="006A6E3B">
      <w:pPr>
        <w:jc w:val="center"/>
        <w:rPr>
          <w:sz w:val="46"/>
          <w:szCs w:val="46"/>
        </w:rPr>
      </w:pPr>
      <w:r>
        <w:rPr>
          <w:sz w:val="46"/>
          <w:szCs w:val="46"/>
        </w:rPr>
        <w:t>GOV.SA UI Development Environment Guide</w:t>
      </w:r>
    </w:p>
    <w:p w:rsidR="006A6E3B" w:rsidRPr="00EA7A15" w:rsidRDefault="006A6E3B" w:rsidP="006A6E3B">
      <w:pPr>
        <w:jc w:val="center"/>
        <w:rPr>
          <w:sz w:val="42"/>
          <w:szCs w:val="42"/>
        </w:rPr>
      </w:pPr>
    </w:p>
    <w:p w:rsidR="006A6E3B" w:rsidRDefault="006A6E3B" w:rsidP="006A6E3B">
      <w:pPr>
        <w:jc w:val="center"/>
        <w:rPr>
          <w:sz w:val="26"/>
          <w:szCs w:val="26"/>
        </w:rPr>
      </w:pPr>
      <w:r w:rsidRPr="00932478">
        <w:rPr>
          <w:sz w:val="26"/>
          <w:szCs w:val="26"/>
        </w:rPr>
        <w:t xml:space="preserve">Version </w:t>
      </w:r>
      <w:r>
        <w:rPr>
          <w:sz w:val="26"/>
          <w:szCs w:val="26"/>
        </w:rPr>
        <w:t>1.0</w:t>
      </w:r>
    </w:p>
    <w:p w:rsidR="006A6E3B" w:rsidRDefault="006A6E3B" w:rsidP="006A6E3B">
      <w:pPr>
        <w:jc w:val="center"/>
        <w:rPr>
          <w:sz w:val="26"/>
          <w:szCs w:val="26"/>
        </w:rPr>
      </w:pPr>
      <w:r>
        <w:rPr>
          <w:sz w:val="26"/>
          <w:szCs w:val="26"/>
        </w:rPr>
        <w:t>By Abdullah Alhussain</w:t>
      </w:r>
      <w:r>
        <w:rPr>
          <w:sz w:val="26"/>
          <w:szCs w:val="26"/>
        </w:rPr>
        <w:br/>
      </w:r>
    </w:p>
    <w:p w:rsidR="006A6E3B" w:rsidRDefault="006A6E3B" w:rsidP="006A6E3B">
      <w:pPr>
        <w:rPr>
          <w:sz w:val="26"/>
          <w:szCs w:val="26"/>
        </w:rPr>
      </w:pPr>
    </w:p>
    <w:p w:rsidR="006A6E3B" w:rsidRDefault="006A6E3B" w:rsidP="006A6E3B">
      <w:pPr>
        <w:jc w:val="center"/>
        <w:rPr>
          <w:sz w:val="26"/>
          <w:szCs w:val="26"/>
        </w:rPr>
      </w:pPr>
    </w:p>
    <w:p w:rsidR="006A6E3B" w:rsidRDefault="006A6E3B" w:rsidP="006A6E3B">
      <w:pPr>
        <w:jc w:val="center"/>
        <w:rPr>
          <w:sz w:val="26"/>
          <w:szCs w:val="26"/>
        </w:rPr>
      </w:pPr>
    </w:p>
    <w:p w:rsidR="006A6E3B" w:rsidRDefault="006A6E3B" w:rsidP="006A6E3B">
      <w:pPr>
        <w:jc w:val="center"/>
        <w:rPr>
          <w:sz w:val="26"/>
          <w:szCs w:val="26"/>
        </w:rPr>
      </w:pPr>
    </w:p>
    <w:p w:rsidR="006A6E3B" w:rsidRPr="00932478" w:rsidRDefault="006A6E3B" w:rsidP="006A6E3B">
      <w:pPr>
        <w:rPr>
          <w:sz w:val="26"/>
          <w:szCs w:val="26"/>
        </w:rPr>
      </w:pPr>
    </w:p>
    <w:p w:rsidR="006A6E3B" w:rsidRDefault="006A6E3B" w:rsidP="006A6E3B">
      <w:pPr>
        <w:jc w:val="center"/>
        <w:rPr>
          <w:b/>
          <w:bCs/>
          <w:sz w:val="32"/>
          <w:szCs w:val="32"/>
        </w:rPr>
      </w:pPr>
      <w:r w:rsidRPr="00E07243">
        <w:rPr>
          <w:b/>
          <w:bCs/>
          <w:sz w:val="32"/>
          <w:szCs w:val="32"/>
        </w:rPr>
        <w:t>g</w:t>
      </w:r>
      <w:r>
        <w:rPr>
          <w:b/>
          <w:bCs/>
          <w:sz w:val="32"/>
          <w:szCs w:val="32"/>
        </w:rPr>
        <w:t>ov.sa</w:t>
      </w:r>
    </w:p>
    <w:p w:rsidR="006A6E3B" w:rsidRDefault="006A6E3B">
      <w:pPr>
        <w:spacing w:line="259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:rsidR="00CC27D8" w:rsidRDefault="006A6E3B" w:rsidP="006A6E3B">
      <w:pPr>
        <w:pStyle w:val="Heading1"/>
      </w:pPr>
      <w:r>
        <w:lastRenderedPageBreak/>
        <w:t>File Structure</w:t>
      </w:r>
    </w:p>
    <w:p w:rsidR="006A6E3B" w:rsidRDefault="006A6E3B" w:rsidP="00B609B5">
      <w:pPr>
        <w:pStyle w:val="ListParagraph"/>
        <w:numPr>
          <w:ilvl w:val="0"/>
          <w:numId w:val="2"/>
        </w:numPr>
        <w:ind w:left="450" w:hanging="180"/>
      </w:pPr>
      <w:r>
        <w:t>Assets (</w:t>
      </w:r>
      <w:r w:rsidR="00B609B5">
        <w:t xml:space="preserve">Master </w:t>
      </w:r>
      <w:r>
        <w:t>Folder)</w:t>
      </w:r>
    </w:p>
    <w:p w:rsidR="006A6E3B" w:rsidRDefault="006A6E3B" w:rsidP="00B609B5">
      <w:pPr>
        <w:pStyle w:val="ListParagraph"/>
        <w:numPr>
          <w:ilvl w:val="0"/>
          <w:numId w:val="3"/>
        </w:numPr>
        <w:ind w:left="540" w:hanging="90"/>
      </w:pPr>
      <w:proofErr w:type="spellStart"/>
      <w:r>
        <w:t>Src</w:t>
      </w:r>
      <w:proofErr w:type="spellEnd"/>
      <w:r>
        <w:t xml:space="preserve"> (Folder)</w:t>
      </w:r>
    </w:p>
    <w:p w:rsidR="006A6E3B" w:rsidRDefault="006A6E3B" w:rsidP="00B609B5">
      <w:pPr>
        <w:pStyle w:val="ListParagraph"/>
        <w:numPr>
          <w:ilvl w:val="0"/>
          <w:numId w:val="5"/>
        </w:numPr>
      </w:pPr>
      <w:r>
        <w:t>The source of internal developed assets</w:t>
      </w:r>
    </w:p>
    <w:p w:rsidR="006A6E3B" w:rsidRDefault="006A6E3B" w:rsidP="00B609B5">
      <w:pPr>
        <w:pStyle w:val="ListParagraph"/>
        <w:numPr>
          <w:ilvl w:val="0"/>
          <w:numId w:val="3"/>
        </w:numPr>
        <w:ind w:left="540" w:hanging="90"/>
      </w:pPr>
      <w:r>
        <w:t>Lib (Folder)</w:t>
      </w:r>
    </w:p>
    <w:p w:rsidR="002637E5" w:rsidRDefault="006A6E3B" w:rsidP="00B609B5">
      <w:pPr>
        <w:pStyle w:val="ListParagraph"/>
        <w:numPr>
          <w:ilvl w:val="0"/>
          <w:numId w:val="4"/>
        </w:numPr>
      </w:pPr>
      <w:r>
        <w:t>All the external dependencies</w:t>
      </w:r>
    </w:p>
    <w:p w:rsidR="002637E5" w:rsidRDefault="002637E5" w:rsidP="00B609B5">
      <w:pPr>
        <w:pStyle w:val="ListParagraph"/>
        <w:numPr>
          <w:ilvl w:val="0"/>
          <w:numId w:val="4"/>
        </w:numPr>
      </w:pPr>
      <w:r>
        <w:t>Each in its own folder</w:t>
      </w:r>
    </w:p>
    <w:p w:rsidR="006A6E3B" w:rsidRDefault="002637E5" w:rsidP="00AE1011">
      <w:pPr>
        <w:pStyle w:val="ListParagraph"/>
        <w:numPr>
          <w:ilvl w:val="0"/>
          <w:numId w:val="4"/>
        </w:numPr>
      </w:pPr>
      <w:r>
        <w:t>The folder name should represent the library name</w:t>
      </w:r>
      <w:r w:rsidR="00AE1011">
        <w:t xml:space="preserve"> and shouldn’t include </w:t>
      </w:r>
      <w:r>
        <w:t>its version</w:t>
      </w:r>
      <w:r w:rsidR="00C254C0">
        <w:t xml:space="preserve"> and should follow </w:t>
      </w:r>
      <w:proofErr w:type="spellStart"/>
      <w:r w:rsidR="00C254C0">
        <w:t>camelCase</w:t>
      </w:r>
      <w:proofErr w:type="spellEnd"/>
    </w:p>
    <w:p w:rsidR="00AE1011" w:rsidRDefault="002637E5" w:rsidP="00C254C0">
      <w:pPr>
        <w:pStyle w:val="ListParagraph"/>
        <w:numPr>
          <w:ilvl w:val="0"/>
          <w:numId w:val="4"/>
        </w:numPr>
      </w:pPr>
      <w:r>
        <w:t xml:space="preserve">All main </w:t>
      </w:r>
      <w:r w:rsidR="00AE1011">
        <w:t>files</w:t>
      </w:r>
      <w:r>
        <w:t xml:space="preserve"> of that library should be located within the root of that folder</w:t>
      </w:r>
    </w:p>
    <w:p w:rsidR="00AE1011" w:rsidRDefault="00AE1011" w:rsidP="00C120D0">
      <w:pPr>
        <w:pStyle w:val="ListParagraph"/>
        <w:numPr>
          <w:ilvl w:val="0"/>
          <w:numId w:val="4"/>
        </w:numPr>
      </w:pPr>
      <w:r>
        <w:t xml:space="preserve">If any of these libraries has a dependency, the dependency should be treated as another library </w:t>
      </w:r>
      <w:r w:rsidR="00C254C0">
        <w:t>meaning</w:t>
      </w:r>
      <w:r>
        <w:t xml:space="preserve"> the folder of that dependency should be located directly underneath Lib folder</w:t>
      </w:r>
    </w:p>
    <w:p w:rsidR="00EF7A0C" w:rsidRDefault="00EF7A0C" w:rsidP="00C120D0">
      <w:pPr>
        <w:pStyle w:val="ListParagraph"/>
        <w:numPr>
          <w:ilvl w:val="0"/>
          <w:numId w:val="4"/>
        </w:numPr>
      </w:pPr>
    </w:p>
    <w:p w:rsidR="002637E5" w:rsidRDefault="00C120D0" w:rsidP="00C120D0">
      <w:pPr>
        <w:pStyle w:val="Heading1"/>
      </w:pPr>
      <w:r>
        <w:t>Adding External Libraries</w:t>
      </w:r>
    </w:p>
    <w:p w:rsidR="006A6E3B" w:rsidRDefault="00C120D0" w:rsidP="00C120D0">
      <w:pPr>
        <w:pStyle w:val="ListParagraph"/>
        <w:numPr>
          <w:ilvl w:val="0"/>
          <w:numId w:val="2"/>
        </w:numPr>
        <w:ind w:left="450"/>
      </w:pPr>
      <w:r>
        <w:t>NPM modules</w:t>
      </w:r>
    </w:p>
    <w:p w:rsidR="00C120D0" w:rsidRDefault="00C120D0" w:rsidP="00C120D0">
      <w:pPr>
        <w:pStyle w:val="ListParagraph"/>
        <w:numPr>
          <w:ilvl w:val="0"/>
          <w:numId w:val="6"/>
        </w:numPr>
      </w:pPr>
      <w:r>
        <w:t>It always better to have external libraries installed through NPM, keeping them updated through NPM is always easier than updating them manually.</w:t>
      </w:r>
    </w:p>
    <w:p w:rsidR="00C120D0" w:rsidRDefault="00C120D0" w:rsidP="008C5A78">
      <w:pPr>
        <w:pStyle w:val="ListParagraph"/>
        <w:numPr>
          <w:ilvl w:val="0"/>
          <w:numId w:val="6"/>
        </w:numPr>
      </w:pPr>
      <w:r>
        <w:t xml:space="preserve">So far, </w:t>
      </w:r>
      <w:proofErr w:type="gramStart"/>
      <w:r>
        <w:t>we</w:t>
      </w:r>
      <w:bookmarkStart w:id="0" w:name="_GoBack"/>
      <w:bookmarkEnd w:id="0"/>
      <w:r>
        <w:t>’ve</w:t>
      </w:r>
      <w:proofErr w:type="gramEnd"/>
      <w:r>
        <w:t xml:space="preserve"> used NPM with Bootstrap and </w:t>
      </w:r>
      <w:proofErr w:type="spellStart"/>
      <w:r>
        <w:t>Fontawesome</w:t>
      </w:r>
      <w:proofErr w:type="spellEnd"/>
      <w:r>
        <w:t xml:space="preserve">, </w:t>
      </w:r>
      <w:proofErr w:type="spellStart"/>
      <w:r>
        <w:t>Scss</w:t>
      </w:r>
      <w:proofErr w:type="spellEnd"/>
      <w:r w:rsidR="008C5A78">
        <w:t xml:space="preserve"> ready-to-use resources</w:t>
      </w:r>
      <w:r>
        <w:t xml:space="preserve"> are located in </w:t>
      </w:r>
      <w:proofErr w:type="spellStart"/>
      <w:r>
        <w:t>Node_Modules</w:t>
      </w:r>
      <w:proofErr w:type="spellEnd"/>
      <w:r>
        <w:t>.</w:t>
      </w:r>
    </w:p>
    <w:p w:rsidR="00C120D0" w:rsidRPr="006A6E3B" w:rsidRDefault="00C120D0" w:rsidP="00C120D0">
      <w:pPr>
        <w:pStyle w:val="ListParagraph"/>
        <w:numPr>
          <w:ilvl w:val="0"/>
          <w:numId w:val="6"/>
        </w:numPr>
      </w:pPr>
    </w:p>
    <w:sectPr w:rsidR="00C120D0" w:rsidRPr="006A6E3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722F0"/>
    <w:multiLevelType w:val="hybridMultilevel"/>
    <w:tmpl w:val="FCF4C7B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191D2FEF"/>
    <w:multiLevelType w:val="hybridMultilevel"/>
    <w:tmpl w:val="0870F5A6"/>
    <w:lvl w:ilvl="0" w:tplc="B0BCA74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65949"/>
    <w:multiLevelType w:val="hybridMultilevel"/>
    <w:tmpl w:val="3E989B9A"/>
    <w:lvl w:ilvl="0" w:tplc="1E725E8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E04324"/>
    <w:multiLevelType w:val="hybridMultilevel"/>
    <w:tmpl w:val="E52EC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F5747D"/>
    <w:multiLevelType w:val="hybridMultilevel"/>
    <w:tmpl w:val="6E02A13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 w15:restartNumberingAfterBreak="0">
    <w:nsid w:val="732F2749"/>
    <w:multiLevelType w:val="hybridMultilevel"/>
    <w:tmpl w:val="2258E2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E3B"/>
    <w:rsid w:val="000A20E9"/>
    <w:rsid w:val="002637E5"/>
    <w:rsid w:val="002E583E"/>
    <w:rsid w:val="006A6E3B"/>
    <w:rsid w:val="006D7694"/>
    <w:rsid w:val="008C5A78"/>
    <w:rsid w:val="00AE1011"/>
    <w:rsid w:val="00B609B5"/>
    <w:rsid w:val="00C120D0"/>
    <w:rsid w:val="00C254C0"/>
    <w:rsid w:val="00CC27D8"/>
    <w:rsid w:val="00EF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1FBFC"/>
  <w15:chartTrackingRefBased/>
  <w15:docId w15:val="{0F6C0FE2-DC7E-4CED-BF9C-31333567D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6E3B"/>
    <w:pPr>
      <w:spacing w:line="312" w:lineRule="auto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6E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10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E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A6E3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E10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10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011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Z. Alhussain</dc:creator>
  <cp:keywords/>
  <dc:description/>
  <cp:lastModifiedBy>Abdullah Z. Alhussain</cp:lastModifiedBy>
  <cp:revision>8</cp:revision>
  <dcterms:created xsi:type="dcterms:W3CDTF">2019-05-08T09:37:00Z</dcterms:created>
  <dcterms:modified xsi:type="dcterms:W3CDTF">2019-06-26T08:17:00Z</dcterms:modified>
</cp:coreProperties>
</file>