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35E01" w14:textId="6BC3D418" w:rsidR="00CA0E72" w:rsidRPr="00022148" w:rsidRDefault="00042699" w:rsidP="0081136F">
      <w:pPr>
        <w:jc w:val="center"/>
        <w:rPr>
          <w:rFonts w:asciiTheme="majorHAnsi" w:hAnsiTheme="majorHAnsi" w:cs="72 Black"/>
          <w:b/>
          <w:bCs/>
          <w:i/>
          <w:iCs/>
          <w:sz w:val="40"/>
          <w:szCs w:val="40"/>
        </w:rPr>
      </w:pPr>
      <w:r w:rsidRPr="00022148">
        <w:rPr>
          <w:rFonts w:asciiTheme="majorHAnsi" w:hAnsiTheme="majorHAnsi" w:cs="72 Black"/>
          <w:b/>
          <w:bCs/>
          <w:i/>
          <w:iCs/>
          <w:sz w:val="40"/>
          <w:szCs w:val="40"/>
        </w:rPr>
        <w:t>Aqueena H. Render</w:t>
      </w:r>
    </w:p>
    <w:p w14:paraId="15EB262D" w14:textId="3646C938" w:rsidR="00EB6E8C" w:rsidRPr="00CA0E72" w:rsidRDefault="0004509A" w:rsidP="000A4D57">
      <w:pPr>
        <w:shd w:val="clear" w:color="auto" w:fill="FFFFFF"/>
        <w:jc w:val="center"/>
        <w:rPr>
          <w:rFonts w:ascii="Arial" w:hAnsi="Arial" w:cs="Arial"/>
          <w:i/>
          <w:iCs/>
        </w:rPr>
      </w:pPr>
      <w:r>
        <w:rPr>
          <w:rFonts w:ascii="Work Sans" w:hAnsi="Work Sans"/>
          <w:color w:val="171717"/>
          <w:sz w:val="17"/>
          <w:szCs w:val="17"/>
        </w:rPr>
        <w:t xml:space="preserve">2313 N. </w:t>
      </w:r>
      <w:proofErr w:type="spellStart"/>
      <w:r>
        <w:rPr>
          <w:rFonts w:ascii="Work Sans" w:hAnsi="Work Sans"/>
          <w:color w:val="171717"/>
          <w:sz w:val="17"/>
          <w:szCs w:val="17"/>
        </w:rPr>
        <w:t>Karlov</w:t>
      </w:r>
      <w:proofErr w:type="spellEnd"/>
      <w:r>
        <w:rPr>
          <w:rFonts w:ascii="Work Sans" w:hAnsi="Work Sans"/>
          <w:color w:val="171717"/>
          <w:sz w:val="17"/>
          <w:szCs w:val="17"/>
        </w:rPr>
        <w:t xml:space="preserve"> Ave</w:t>
      </w:r>
      <w:r w:rsidR="00022148">
        <w:rPr>
          <w:rFonts w:ascii="Work Sans" w:hAnsi="Work Sans"/>
          <w:color w:val="171717"/>
          <w:sz w:val="17"/>
          <w:szCs w:val="17"/>
        </w:rPr>
        <w:t>,</w:t>
      </w:r>
      <w:r>
        <w:rPr>
          <w:rFonts w:ascii="Work Sans" w:hAnsi="Work Sans"/>
          <w:color w:val="171717"/>
          <w:sz w:val="17"/>
          <w:szCs w:val="17"/>
        </w:rPr>
        <w:t xml:space="preserve"> Chicago,</w:t>
      </w:r>
      <w:r w:rsidR="00022148">
        <w:rPr>
          <w:rFonts w:ascii="Work Sans" w:hAnsi="Work Sans"/>
          <w:color w:val="171717"/>
          <w:sz w:val="17"/>
          <w:szCs w:val="17"/>
        </w:rPr>
        <w:t xml:space="preserve"> IL </w:t>
      </w:r>
      <w:r w:rsidR="00EB6E8C" w:rsidRPr="00EB6E8C">
        <w:rPr>
          <w:rFonts w:ascii="Work Sans" w:hAnsi="Work Sans"/>
          <w:color w:val="171717"/>
          <w:sz w:val="17"/>
          <w:szCs w:val="17"/>
        </w:rPr>
        <w:t>United States, 60</w:t>
      </w:r>
      <w:r>
        <w:rPr>
          <w:rFonts w:ascii="Work Sans" w:hAnsi="Work Sans"/>
          <w:color w:val="171717"/>
          <w:sz w:val="17"/>
          <w:szCs w:val="17"/>
        </w:rPr>
        <w:t>639</w:t>
      </w:r>
      <w:r w:rsidR="005946EB">
        <w:rPr>
          <w:rFonts w:ascii="Work Sans" w:hAnsi="Work Sans"/>
          <w:color w:val="171717"/>
          <w:sz w:val="17"/>
          <w:szCs w:val="17"/>
        </w:rPr>
        <w:t xml:space="preserve">, </w:t>
      </w:r>
      <w:hyperlink r:id="rId11" w:history="1">
        <w:r w:rsidR="005946EB" w:rsidRPr="00C40AA2">
          <w:rPr>
            <w:rStyle w:val="Hyperlink"/>
            <w:rFonts w:ascii="Work Sans" w:hAnsi="Work Sans"/>
            <w:sz w:val="17"/>
            <w:szCs w:val="17"/>
            <w:bdr w:val="none" w:sz="0" w:space="0" w:color="auto" w:frame="1"/>
          </w:rPr>
          <w:t>aqueenarender@gmail.com</w:t>
        </w:r>
      </w:hyperlink>
      <w:r w:rsidR="005946EB">
        <w:rPr>
          <w:rFonts w:ascii="Work Sans" w:hAnsi="Work Sans"/>
          <w:color w:val="0000FF"/>
          <w:sz w:val="17"/>
          <w:szCs w:val="17"/>
          <w:u w:val="single"/>
          <w:bdr w:val="none" w:sz="0" w:space="0" w:color="auto" w:frame="1"/>
        </w:rPr>
        <w:t>, +1-</w:t>
      </w:r>
      <w:r w:rsidR="000A4D57">
        <w:rPr>
          <w:rFonts w:ascii="Work Sans" w:hAnsi="Work Sans"/>
          <w:color w:val="0000FF"/>
          <w:sz w:val="17"/>
          <w:szCs w:val="17"/>
          <w:u w:val="single"/>
          <w:bdr w:val="none" w:sz="0" w:space="0" w:color="auto" w:frame="1"/>
        </w:rPr>
        <w:t>464-236-8791</w:t>
      </w:r>
    </w:p>
    <w:p w14:paraId="7ABC3F28" w14:textId="33911066" w:rsidR="00BF13F9" w:rsidRPr="001F797C" w:rsidRDefault="005501B6" w:rsidP="00D8070E">
      <w:pPr>
        <w:spacing w:before="240"/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1F797C">
        <w:rPr>
          <w:rFonts w:ascii="Arial" w:hAnsi="Arial" w:cs="Arial"/>
          <w:b/>
          <w:sz w:val="22"/>
          <w:szCs w:val="22"/>
        </w:rPr>
        <w:t xml:space="preserve">BACKGROUND </w:t>
      </w:r>
      <w:r w:rsidR="00BF13F9" w:rsidRPr="001F797C">
        <w:rPr>
          <w:rFonts w:ascii="Arial" w:hAnsi="Arial" w:cs="Arial"/>
          <w:b/>
          <w:sz w:val="22"/>
          <w:szCs w:val="22"/>
        </w:rPr>
        <w:t>SUMMARY</w:t>
      </w:r>
    </w:p>
    <w:p w14:paraId="619A546B" w14:textId="0F4B5B4F" w:rsidR="006E6EB8" w:rsidRDefault="00F846E5" w:rsidP="005133E0">
      <w:pPr>
        <w:pStyle w:val="NormalWeb"/>
        <w:jc w:val="center"/>
        <w:rPr>
          <w:rFonts w:ascii="Arial" w:hAnsi="Arial" w:cs="Arial"/>
          <w:sz w:val="22"/>
          <w:szCs w:val="22"/>
        </w:rPr>
      </w:pPr>
      <w:r w:rsidRPr="00F846E5">
        <w:rPr>
          <w:rFonts w:ascii="Arial" w:hAnsi="Arial" w:cs="Arial"/>
          <w:sz w:val="22"/>
          <w:szCs w:val="22"/>
        </w:rPr>
        <w:t>Results-oriented</w:t>
      </w:r>
      <w:r w:rsidR="001118EB">
        <w:rPr>
          <w:rFonts w:ascii="Arial" w:hAnsi="Arial" w:cs="Arial"/>
          <w:sz w:val="22"/>
          <w:szCs w:val="22"/>
        </w:rPr>
        <w:t xml:space="preserve">, self-starting </w:t>
      </w:r>
      <w:r w:rsidRPr="00F846E5">
        <w:rPr>
          <w:rFonts w:ascii="Arial" w:hAnsi="Arial" w:cs="Arial"/>
          <w:sz w:val="22"/>
          <w:szCs w:val="22"/>
        </w:rPr>
        <w:t xml:space="preserve">professional with </w:t>
      </w:r>
      <w:r w:rsidR="00FF1ECF">
        <w:rPr>
          <w:rFonts w:ascii="Arial" w:hAnsi="Arial" w:cs="Arial"/>
          <w:sz w:val="22"/>
          <w:szCs w:val="22"/>
        </w:rPr>
        <w:t>10</w:t>
      </w:r>
      <w:r w:rsidR="00E24EAB">
        <w:rPr>
          <w:rFonts w:ascii="Arial" w:hAnsi="Arial" w:cs="Arial"/>
          <w:sz w:val="22"/>
          <w:szCs w:val="22"/>
        </w:rPr>
        <w:t xml:space="preserve">+ </w:t>
      </w:r>
      <w:proofErr w:type="spellStart"/>
      <w:r w:rsidR="00E24EAB">
        <w:rPr>
          <w:rFonts w:ascii="Arial" w:hAnsi="Arial" w:cs="Arial"/>
          <w:sz w:val="22"/>
          <w:szCs w:val="22"/>
        </w:rPr>
        <w:t>years</w:t>
      </w:r>
      <w:r w:rsidRPr="00F846E5">
        <w:rPr>
          <w:rFonts w:ascii="Arial" w:hAnsi="Arial" w:cs="Arial"/>
          <w:sz w:val="22"/>
          <w:szCs w:val="22"/>
        </w:rPr>
        <w:t xml:space="preserve"> experience</w:t>
      </w:r>
      <w:proofErr w:type="spellEnd"/>
      <w:r w:rsidRPr="00F846E5">
        <w:rPr>
          <w:rFonts w:ascii="Arial" w:hAnsi="Arial" w:cs="Arial"/>
          <w:sz w:val="22"/>
          <w:szCs w:val="22"/>
        </w:rPr>
        <w:t xml:space="preserve"> in project management</w:t>
      </w:r>
      <w:r w:rsidR="001D755A">
        <w:rPr>
          <w:rFonts w:ascii="Arial" w:hAnsi="Arial" w:cs="Arial"/>
          <w:sz w:val="22"/>
          <w:szCs w:val="22"/>
        </w:rPr>
        <w:t xml:space="preserve">, </w:t>
      </w:r>
      <w:r w:rsidR="00FF1ECF">
        <w:rPr>
          <w:rFonts w:ascii="Arial" w:hAnsi="Arial" w:cs="Arial"/>
          <w:sz w:val="22"/>
          <w:szCs w:val="22"/>
        </w:rPr>
        <w:t xml:space="preserve">training, </w:t>
      </w:r>
      <w:r w:rsidR="001D755A">
        <w:rPr>
          <w:rFonts w:ascii="Arial" w:hAnsi="Arial" w:cs="Arial"/>
          <w:sz w:val="22"/>
          <w:szCs w:val="22"/>
        </w:rPr>
        <w:t>organizational effectiveness,</w:t>
      </w:r>
      <w:r w:rsidRPr="00F846E5">
        <w:rPr>
          <w:rFonts w:ascii="Arial" w:hAnsi="Arial" w:cs="Arial"/>
          <w:sz w:val="22"/>
          <w:szCs w:val="22"/>
        </w:rPr>
        <w:t xml:space="preserve"> and process improvement, </w:t>
      </w:r>
      <w:r w:rsidR="006E6EB8" w:rsidRPr="006E6EB8">
        <w:rPr>
          <w:rFonts w:ascii="Arial" w:hAnsi="Arial" w:cs="Arial"/>
          <w:sz w:val="22"/>
          <w:szCs w:val="22"/>
        </w:rPr>
        <w:t xml:space="preserve">supporting senior leadership, and managing cross-functional initiatives. Seeking to leverage proven skills in project management, </w:t>
      </w:r>
      <w:r w:rsidR="00FF1ECF">
        <w:rPr>
          <w:rFonts w:ascii="Arial" w:hAnsi="Arial" w:cs="Arial"/>
          <w:sz w:val="22"/>
          <w:szCs w:val="22"/>
        </w:rPr>
        <w:t xml:space="preserve">training, </w:t>
      </w:r>
      <w:r w:rsidR="006E6EB8" w:rsidRPr="006E6EB8">
        <w:rPr>
          <w:rFonts w:ascii="Arial" w:hAnsi="Arial" w:cs="Arial"/>
          <w:sz w:val="22"/>
          <w:szCs w:val="22"/>
        </w:rPr>
        <w:t>communication, and problem-solving to effectively support organization.</w:t>
      </w:r>
    </w:p>
    <w:p w14:paraId="497DFED2" w14:textId="4C688A9C" w:rsidR="005133E0" w:rsidRPr="005133E0" w:rsidRDefault="005133E0" w:rsidP="005133E0">
      <w:pPr>
        <w:pStyle w:val="NormalWeb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AREAS OF EXPERTISE</w:t>
      </w:r>
    </w:p>
    <w:p w14:paraId="01A59163" w14:textId="18674147" w:rsidR="005133E0" w:rsidRPr="005133E0" w:rsidRDefault="00572A84" w:rsidP="005133E0">
      <w:pPr>
        <w:pStyle w:val="NormalWeb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Training &amp; Learning and Development</w:t>
      </w:r>
      <w:r w:rsidR="00367D5E">
        <w:rPr>
          <w:rFonts w:ascii="Arial" w:hAnsi="Arial" w:cs="Arial"/>
          <w:sz w:val="22"/>
          <w:szCs w:val="22"/>
        </w:rPr>
        <w:t xml:space="preserve"> </w:t>
      </w:r>
      <w:r w:rsidR="005133E0">
        <w:rPr>
          <w:rFonts w:ascii="Arial" w:hAnsi="Arial" w:cs="Arial"/>
          <w:sz w:val="22"/>
          <w:szCs w:val="22"/>
        </w:rPr>
        <w:t>Project &amp; Change Management</w:t>
      </w:r>
      <w:r w:rsidR="005133E0" w:rsidRPr="005133E0">
        <w:rPr>
          <w:rFonts w:ascii="Arial" w:hAnsi="Arial" w:cs="Arial"/>
          <w:sz w:val="22"/>
          <w:szCs w:val="22"/>
        </w:rPr>
        <w:t xml:space="preserve"> </w:t>
      </w:r>
      <w:bookmarkStart w:id="0" w:name="_Hlk184045478"/>
      <w:r w:rsidR="005133E0" w:rsidRPr="005133E0">
        <w:rPr>
          <w:rFonts w:ascii="Arial" w:hAnsi="Arial" w:cs="Arial"/>
          <w:sz w:val="22"/>
          <w:szCs w:val="22"/>
        </w:rPr>
        <w:t xml:space="preserve">| </w:t>
      </w:r>
      <w:bookmarkEnd w:id="0"/>
      <w:r w:rsidR="009F1B77">
        <w:rPr>
          <w:rFonts w:ascii="Arial" w:hAnsi="Arial" w:cs="Arial"/>
          <w:sz w:val="22"/>
          <w:szCs w:val="22"/>
        </w:rPr>
        <w:t xml:space="preserve">Commercial Experience </w:t>
      </w:r>
      <w:r w:rsidR="009F1B77" w:rsidRPr="005133E0">
        <w:rPr>
          <w:rFonts w:ascii="Arial" w:hAnsi="Arial" w:cs="Arial"/>
          <w:sz w:val="22"/>
          <w:szCs w:val="22"/>
        </w:rPr>
        <w:t xml:space="preserve">| </w:t>
      </w:r>
      <w:r w:rsidR="005133E0" w:rsidRPr="005133E0">
        <w:rPr>
          <w:rFonts w:ascii="Arial" w:hAnsi="Arial" w:cs="Arial"/>
          <w:sz w:val="22"/>
          <w:szCs w:val="22"/>
        </w:rPr>
        <w:t xml:space="preserve">Strategic Planning &amp; Partnership | </w:t>
      </w:r>
      <w:r w:rsidR="00066A89">
        <w:rPr>
          <w:rFonts w:ascii="Arial" w:hAnsi="Arial" w:cs="Arial"/>
          <w:sz w:val="22"/>
          <w:szCs w:val="22"/>
        </w:rPr>
        <w:t xml:space="preserve">EEDI LMS </w:t>
      </w:r>
      <w:r w:rsidR="00066A89" w:rsidRPr="005133E0">
        <w:rPr>
          <w:rFonts w:ascii="Arial" w:hAnsi="Arial" w:cs="Arial"/>
          <w:sz w:val="22"/>
          <w:szCs w:val="22"/>
        </w:rPr>
        <w:t xml:space="preserve">| </w:t>
      </w:r>
      <w:r w:rsidR="005133E0" w:rsidRPr="005133E0">
        <w:rPr>
          <w:rFonts w:ascii="Arial" w:hAnsi="Arial" w:cs="Arial"/>
          <w:sz w:val="22"/>
          <w:szCs w:val="22"/>
        </w:rPr>
        <w:t xml:space="preserve">Negotiation | Coaching, Mentoring </w:t>
      </w:r>
      <w:bookmarkStart w:id="1" w:name="_Hlk164703142"/>
      <w:r w:rsidR="005133E0" w:rsidRPr="005133E0">
        <w:rPr>
          <w:rFonts w:ascii="Arial" w:hAnsi="Arial" w:cs="Arial"/>
          <w:sz w:val="22"/>
          <w:szCs w:val="22"/>
        </w:rPr>
        <w:t>|</w:t>
      </w:r>
      <w:bookmarkEnd w:id="1"/>
      <w:r w:rsidR="005133E0" w:rsidRPr="005133E0">
        <w:rPr>
          <w:rFonts w:ascii="Arial" w:hAnsi="Arial" w:cs="Arial"/>
          <w:sz w:val="22"/>
          <w:szCs w:val="22"/>
        </w:rPr>
        <w:t xml:space="preserve"> </w:t>
      </w:r>
      <w:r w:rsidR="00E24EAB">
        <w:rPr>
          <w:rFonts w:ascii="Arial" w:hAnsi="Arial" w:cs="Arial"/>
          <w:sz w:val="22"/>
          <w:szCs w:val="22"/>
        </w:rPr>
        <w:t>Problem-Solver</w:t>
      </w:r>
      <w:r w:rsidR="00230DA0">
        <w:rPr>
          <w:rFonts w:ascii="Arial" w:hAnsi="Arial" w:cs="Arial"/>
          <w:sz w:val="22"/>
          <w:szCs w:val="22"/>
        </w:rPr>
        <w:t xml:space="preserve"> </w:t>
      </w:r>
      <w:r w:rsidR="00230DA0" w:rsidRPr="005133E0">
        <w:rPr>
          <w:rFonts w:ascii="Arial" w:hAnsi="Arial" w:cs="Arial"/>
          <w:sz w:val="22"/>
          <w:szCs w:val="22"/>
        </w:rPr>
        <w:t>|</w:t>
      </w:r>
      <w:r w:rsidR="00230DA0">
        <w:rPr>
          <w:rFonts w:ascii="Arial" w:hAnsi="Arial" w:cs="Arial"/>
          <w:sz w:val="22"/>
          <w:szCs w:val="22"/>
        </w:rPr>
        <w:t xml:space="preserve"> Analytical Skills </w:t>
      </w:r>
      <w:r w:rsidR="00230DA0" w:rsidRPr="005133E0">
        <w:rPr>
          <w:rFonts w:ascii="Arial" w:hAnsi="Arial" w:cs="Arial"/>
          <w:sz w:val="22"/>
          <w:szCs w:val="22"/>
        </w:rPr>
        <w:t>|</w:t>
      </w:r>
      <w:r w:rsidR="00230DA0">
        <w:rPr>
          <w:rFonts w:ascii="Arial" w:hAnsi="Arial" w:cs="Arial"/>
          <w:sz w:val="22"/>
          <w:szCs w:val="22"/>
        </w:rPr>
        <w:t xml:space="preserve"> </w:t>
      </w:r>
      <w:r w:rsidR="00BA66F9">
        <w:rPr>
          <w:rFonts w:ascii="Arial" w:hAnsi="Arial" w:cs="Arial"/>
          <w:sz w:val="22"/>
          <w:szCs w:val="22"/>
        </w:rPr>
        <w:t>Profici</w:t>
      </w:r>
      <w:r w:rsidR="00CD622F">
        <w:rPr>
          <w:rFonts w:ascii="Arial" w:hAnsi="Arial" w:cs="Arial"/>
          <w:sz w:val="22"/>
          <w:szCs w:val="22"/>
        </w:rPr>
        <w:t>ent in</w:t>
      </w:r>
      <w:bookmarkStart w:id="2" w:name="_Hlk162704850"/>
      <w:r w:rsidR="00230DA0">
        <w:rPr>
          <w:rFonts w:ascii="Arial" w:hAnsi="Arial" w:cs="Arial"/>
          <w:sz w:val="22"/>
          <w:szCs w:val="22"/>
        </w:rPr>
        <w:t xml:space="preserve"> Process Improvement </w:t>
      </w:r>
      <w:r w:rsidR="005133E0" w:rsidRPr="005133E0">
        <w:rPr>
          <w:rFonts w:ascii="Arial" w:hAnsi="Arial" w:cs="Arial"/>
          <w:sz w:val="22"/>
          <w:szCs w:val="22"/>
        </w:rPr>
        <w:t xml:space="preserve">| </w:t>
      </w:r>
      <w:bookmarkEnd w:id="2"/>
      <w:r w:rsidR="009B0CF0">
        <w:rPr>
          <w:rFonts w:ascii="Arial" w:hAnsi="Arial" w:cs="Arial"/>
          <w:sz w:val="22"/>
          <w:szCs w:val="22"/>
        </w:rPr>
        <w:t xml:space="preserve"> </w:t>
      </w:r>
      <w:r w:rsidR="00066A89" w:rsidRPr="00066A89">
        <w:rPr>
          <w:rFonts w:ascii="Arial" w:hAnsi="Arial" w:cs="Arial"/>
          <w:sz w:val="22"/>
          <w:szCs w:val="22"/>
        </w:rPr>
        <w:t>Proofreading</w:t>
      </w:r>
      <w:r w:rsidR="00066A89">
        <w:rPr>
          <w:rFonts w:ascii="Arial" w:hAnsi="Arial" w:cs="Arial"/>
          <w:sz w:val="22"/>
          <w:szCs w:val="22"/>
        </w:rPr>
        <w:t xml:space="preserve"> </w:t>
      </w:r>
      <w:r w:rsidR="00066A89" w:rsidRPr="00066A89">
        <w:rPr>
          <w:rFonts w:ascii="Arial" w:hAnsi="Arial" w:cs="Arial"/>
          <w:sz w:val="22"/>
          <w:szCs w:val="22"/>
        </w:rPr>
        <w:t xml:space="preserve">|  </w:t>
      </w:r>
      <w:r w:rsidR="009B0CF0">
        <w:rPr>
          <w:rFonts w:ascii="Arial" w:hAnsi="Arial" w:cs="Arial"/>
          <w:sz w:val="22"/>
          <w:szCs w:val="22"/>
        </w:rPr>
        <w:t>K</w:t>
      </w:r>
      <w:r w:rsidR="009B0CF0" w:rsidRPr="009B0CF0">
        <w:rPr>
          <w:rFonts w:ascii="Arial" w:hAnsi="Arial" w:cs="Arial"/>
          <w:sz w:val="22"/>
          <w:szCs w:val="22"/>
        </w:rPr>
        <w:t xml:space="preserve">nowledge of Research and Pre-Clinical </w:t>
      </w:r>
      <w:r w:rsidR="009B0CF0">
        <w:rPr>
          <w:rFonts w:ascii="Arial" w:hAnsi="Arial" w:cs="Arial"/>
          <w:sz w:val="22"/>
          <w:szCs w:val="22"/>
        </w:rPr>
        <w:t>D</w:t>
      </w:r>
      <w:r w:rsidR="009B0CF0" w:rsidRPr="009B0CF0">
        <w:rPr>
          <w:rFonts w:ascii="Arial" w:hAnsi="Arial" w:cs="Arial"/>
          <w:sz w:val="22"/>
          <w:szCs w:val="22"/>
        </w:rPr>
        <w:t>evelopment</w:t>
      </w:r>
      <w:r w:rsidR="009B0CF0">
        <w:rPr>
          <w:rFonts w:ascii="Arial" w:hAnsi="Arial" w:cs="Arial"/>
          <w:sz w:val="22"/>
          <w:szCs w:val="22"/>
        </w:rPr>
        <w:t xml:space="preserve"> </w:t>
      </w:r>
      <w:r w:rsidR="009B0CF0" w:rsidRPr="005133E0">
        <w:rPr>
          <w:rFonts w:ascii="Arial" w:hAnsi="Arial" w:cs="Arial"/>
          <w:sz w:val="22"/>
          <w:szCs w:val="22"/>
        </w:rPr>
        <w:t>|</w:t>
      </w:r>
      <w:r w:rsidR="009B0CF0">
        <w:rPr>
          <w:rFonts w:ascii="Arial" w:hAnsi="Arial" w:cs="Arial"/>
          <w:sz w:val="22"/>
          <w:szCs w:val="22"/>
        </w:rPr>
        <w:t xml:space="preserve"> </w:t>
      </w:r>
      <w:r w:rsidR="00CD622F">
        <w:rPr>
          <w:rFonts w:ascii="Arial" w:hAnsi="Arial" w:cs="Arial"/>
          <w:sz w:val="22"/>
          <w:szCs w:val="22"/>
        </w:rPr>
        <w:t xml:space="preserve">Proficient in </w:t>
      </w:r>
      <w:r w:rsidR="00AF1DA1">
        <w:rPr>
          <w:rFonts w:ascii="Arial" w:hAnsi="Arial" w:cs="Arial"/>
          <w:sz w:val="22"/>
          <w:szCs w:val="22"/>
        </w:rPr>
        <w:t>Team collaboration</w:t>
      </w:r>
      <w:r w:rsidR="00F46BBE">
        <w:rPr>
          <w:rFonts w:ascii="Arial" w:hAnsi="Arial" w:cs="Arial"/>
          <w:sz w:val="22"/>
          <w:szCs w:val="22"/>
        </w:rPr>
        <w:t xml:space="preserve"> </w:t>
      </w:r>
      <w:r w:rsidR="00F46BBE" w:rsidRPr="005133E0">
        <w:rPr>
          <w:rFonts w:ascii="Arial" w:hAnsi="Arial" w:cs="Arial"/>
          <w:sz w:val="22"/>
          <w:szCs w:val="22"/>
        </w:rPr>
        <w:t xml:space="preserve">| </w:t>
      </w:r>
      <w:r w:rsidR="005133E0" w:rsidRPr="005133E0">
        <w:rPr>
          <w:rFonts w:ascii="Arial" w:hAnsi="Arial" w:cs="Arial"/>
          <w:sz w:val="22"/>
          <w:szCs w:val="22"/>
        </w:rPr>
        <w:t xml:space="preserve">Virtual and Remote Teams | </w:t>
      </w:r>
      <w:proofErr w:type="spellStart"/>
      <w:r w:rsidR="00B045E8">
        <w:rPr>
          <w:rFonts w:ascii="Arial" w:hAnsi="Arial" w:cs="Arial"/>
          <w:sz w:val="22"/>
          <w:szCs w:val="22"/>
        </w:rPr>
        <w:t>Smartsheets</w:t>
      </w:r>
      <w:proofErr w:type="spellEnd"/>
      <w:r w:rsidR="00B045E8" w:rsidRPr="005133E0">
        <w:rPr>
          <w:rFonts w:ascii="Arial" w:hAnsi="Arial" w:cs="Arial"/>
          <w:sz w:val="22"/>
          <w:szCs w:val="22"/>
        </w:rPr>
        <w:t xml:space="preserve"> | </w:t>
      </w:r>
      <w:r w:rsidR="00CD0B6F">
        <w:rPr>
          <w:rFonts w:ascii="Arial" w:hAnsi="Arial" w:cs="Arial"/>
          <w:sz w:val="22"/>
          <w:szCs w:val="22"/>
        </w:rPr>
        <w:t xml:space="preserve">Proficient in </w:t>
      </w:r>
      <w:r w:rsidR="005133E0" w:rsidRPr="005133E0">
        <w:rPr>
          <w:rFonts w:ascii="Arial" w:hAnsi="Arial" w:cs="Arial"/>
          <w:sz w:val="22"/>
          <w:szCs w:val="22"/>
        </w:rPr>
        <w:t xml:space="preserve">MS Office </w:t>
      </w:r>
      <w:r w:rsidR="001118EB">
        <w:rPr>
          <w:rFonts w:ascii="Arial" w:hAnsi="Arial" w:cs="Arial"/>
          <w:sz w:val="22"/>
          <w:szCs w:val="22"/>
        </w:rPr>
        <w:t xml:space="preserve">365, </w:t>
      </w:r>
      <w:r w:rsidR="005133E0" w:rsidRPr="005133E0">
        <w:rPr>
          <w:rFonts w:ascii="Arial" w:hAnsi="Arial" w:cs="Arial"/>
          <w:sz w:val="22"/>
          <w:szCs w:val="22"/>
        </w:rPr>
        <w:t xml:space="preserve">PowerPoint, </w:t>
      </w:r>
      <w:r w:rsidR="00CD0B6F">
        <w:rPr>
          <w:rFonts w:ascii="Arial" w:hAnsi="Arial" w:cs="Arial"/>
          <w:sz w:val="22"/>
          <w:szCs w:val="22"/>
        </w:rPr>
        <w:t xml:space="preserve">MS Teams </w:t>
      </w:r>
      <w:r w:rsidR="0035546E">
        <w:rPr>
          <w:rFonts w:ascii="Arial" w:hAnsi="Arial" w:cs="Arial"/>
          <w:sz w:val="22"/>
          <w:szCs w:val="22"/>
        </w:rPr>
        <w:t xml:space="preserve">Excel, </w:t>
      </w:r>
      <w:r w:rsidR="005133E0" w:rsidRPr="005133E0">
        <w:rPr>
          <w:rFonts w:ascii="Arial" w:hAnsi="Arial" w:cs="Arial"/>
          <w:sz w:val="22"/>
          <w:szCs w:val="22"/>
        </w:rPr>
        <w:t>Word, OneDrive, OneNote, and Form</w:t>
      </w:r>
      <w:r w:rsidR="0004509A">
        <w:rPr>
          <w:rFonts w:ascii="Arial" w:hAnsi="Arial" w:cs="Arial"/>
          <w:sz w:val="22"/>
          <w:szCs w:val="22"/>
        </w:rPr>
        <w:t>| Experience with Power BI Dashboard Management | Experience with Learning Management Systems</w:t>
      </w:r>
    </w:p>
    <w:p w14:paraId="7443212B" w14:textId="2D175B38" w:rsidR="00042699" w:rsidRDefault="00042699" w:rsidP="00D84D47">
      <w:pPr>
        <w:spacing w:before="240"/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1F797C">
        <w:rPr>
          <w:rFonts w:ascii="Arial" w:hAnsi="Arial" w:cs="Arial"/>
          <w:b/>
          <w:sz w:val="22"/>
          <w:szCs w:val="22"/>
        </w:rPr>
        <w:t>EMPLOYMENT HISTORY</w:t>
      </w:r>
    </w:p>
    <w:p w14:paraId="5A3DC2EA" w14:textId="78BB1A13" w:rsidR="0004509A" w:rsidRPr="0004509A" w:rsidRDefault="0004509A" w:rsidP="0004509A">
      <w:pPr>
        <w:spacing w:before="240"/>
        <w:outlineLvl w:val="0"/>
        <w:rPr>
          <w:rFonts w:ascii="Arial" w:hAnsi="Arial" w:cs="Arial"/>
          <w:b/>
          <w:sz w:val="22"/>
          <w:szCs w:val="22"/>
        </w:rPr>
      </w:pPr>
      <w:r w:rsidRPr="0004509A">
        <w:rPr>
          <w:rFonts w:ascii="Arial" w:hAnsi="Arial" w:cs="Arial"/>
          <w:b/>
          <w:sz w:val="22"/>
          <w:szCs w:val="22"/>
        </w:rPr>
        <w:t xml:space="preserve">Forward Next Consulting LLC: </w:t>
      </w:r>
      <w:r w:rsidRPr="0004509A">
        <w:rPr>
          <w:rFonts w:ascii="Arial" w:hAnsi="Arial" w:cs="Arial"/>
          <w:b/>
          <w:i/>
          <w:iCs/>
          <w:sz w:val="22"/>
          <w:szCs w:val="22"/>
        </w:rPr>
        <w:t xml:space="preserve">President/Consultant    </w:t>
      </w:r>
      <w:r w:rsidRPr="0004509A">
        <w:rPr>
          <w:rFonts w:ascii="Arial" w:hAnsi="Arial" w:cs="Arial"/>
          <w:b/>
          <w:i/>
          <w:iCs/>
          <w:sz w:val="22"/>
          <w:szCs w:val="22"/>
        </w:rPr>
        <w:tab/>
      </w:r>
      <w:r>
        <w:rPr>
          <w:rFonts w:ascii="Arial" w:hAnsi="Arial" w:cs="Arial"/>
          <w:b/>
          <w:i/>
          <w:iCs/>
          <w:sz w:val="22"/>
          <w:szCs w:val="22"/>
        </w:rPr>
        <w:tab/>
      </w:r>
      <w:r>
        <w:rPr>
          <w:rFonts w:ascii="Arial" w:hAnsi="Arial" w:cs="Arial"/>
          <w:b/>
          <w:i/>
          <w:iCs/>
          <w:sz w:val="22"/>
          <w:szCs w:val="22"/>
        </w:rPr>
        <w:tab/>
      </w:r>
      <w:r w:rsidRPr="0004509A">
        <w:rPr>
          <w:rFonts w:ascii="Arial" w:hAnsi="Arial" w:cs="Arial"/>
          <w:bCs/>
          <w:sz w:val="22"/>
          <w:szCs w:val="22"/>
        </w:rPr>
        <w:t xml:space="preserve">Feb 2024- Present </w:t>
      </w:r>
      <w:r w:rsidRPr="0004509A">
        <w:rPr>
          <w:rFonts w:ascii="Arial" w:hAnsi="Arial" w:cs="Arial"/>
          <w:bCs/>
          <w:i/>
          <w:iCs/>
          <w:sz w:val="22"/>
          <w:szCs w:val="22"/>
        </w:rPr>
        <w:t xml:space="preserve">                                                                                                  </w:t>
      </w:r>
    </w:p>
    <w:p w14:paraId="0E6B6B72" w14:textId="77777777" w:rsidR="0004509A" w:rsidRPr="0004509A" w:rsidRDefault="0004509A" w:rsidP="0004509A">
      <w:pPr>
        <w:spacing w:before="240"/>
        <w:outlineLvl w:val="0"/>
        <w:rPr>
          <w:rFonts w:ascii="Arial" w:hAnsi="Arial" w:cs="Arial"/>
          <w:i/>
          <w:iCs/>
          <w:sz w:val="22"/>
          <w:szCs w:val="22"/>
          <w:lang w:val="en"/>
        </w:rPr>
      </w:pPr>
      <w:r w:rsidRPr="0004509A">
        <w:rPr>
          <w:rFonts w:ascii="Arial" w:hAnsi="Arial" w:cs="Arial"/>
          <w:i/>
          <w:iCs/>
          <w:sz w:val="22"/>
          <w:szCs w:val="22"/>
          <w:lang w:val="en"/>
        </w:rPr>
        <w:t>Chicago, IL</w:t>
      </w:r>
    </w:p>
    <w:p w14:paraId="2F03920B" w14:textId="77777777" w:rsidR="0004509A" w:rsidRPr="0004509A" w:rsidRDefault="0004509A" w:rsidP="0004509A">
      <w:pPr>
        <w:numPr>
          <w:ilvl w:val="0"/>
          <w:numId w:val="34"/>
        </w:numPr>
        <w:tabs>
          <w:tab w:val="right" w:pos="8700"/>
        </w:tabs>
        <w:rPr>
          <w:rFonts w:ascii="Arial" w:hAnsi="Arial" w:cs="Arial"/>
          <w:bCs/>
          <w:sz w:val="22"/>
          <w:szCs w:val="22"/>
        </w:rPr>
      </w:pPr>
      <w:r w:rsidRPr="0004509A">
        <w:rPr>
          <w:rFonts w:ascii="Arial" w:hAnsi="Arial" w:cs="Arial"/>
          <w:bCs/>
          <w:sz w:val="22"/>
          <w:szCs w:val="22"/>
        </w:rPr>
        <w:t>Managed a high-volume caseload, ensuring timely and effective service delivery to clients while maintaining compliance with organizational and legal standards.</w:t>
      </w:r>
    </w:p>
    <w:p w14:paraId="37067169" w14:textId="77777777" w:rsidR="0004509A" w:rsidRPr="0004509A" w:rsidRDefault="0004509A" w:rsidP="0004509A">
      <w:pPr>
        <w:numPr>
          <w:ilvl w:val="0"/>
          <w:numId w:val="34"/>
        </w:numPr>
        <w:tabs>
          <w:tab w:val="right" w:pos="8700"/>
        </w:tabs>
        <w:rPr>
          <w:rFonts w:ascii="Arial" w:hAnsi="Arial" w:cs="Arial"/>
          <w:bCs/>
          <w:sz w:val="22"/>
          <w:szCs w:val="22"/>
        </w:rPr>
      </w:pPr>
      <w:r w:rsidRPr="0004509A">
        <w:rPr>
          <w:rFonts w:ascii="Arial" w:hAnsi="Arial" w:cs="Arial"/>
          <w:bCs/>
          <w:sz w:val="22"/>
          <w:szCs w:val="22"/>
        </w:rPr>
        <w:t xml:space="preserve">Understood grant funding requirements and implemented processes in order to prevent Ant-Kick back, fraud, and other compliance and ethical issues that </w:t>
      </w:r>
    </w:p>
    <w:p w14:paraId="0D399294" w14:textId="77777777" w:rsidR="0004509A" w:rsidRPr="0004509A" w:rsidRDefault="0004509A" w:rsidP="0004509A">
      <w:pPr>
        <w:numPr>
          <w:ilvl w:val="0"/>
          <w:numId w:val="34"/>
        </w:numPr>
        <w:tabs>
          <w:tab w:val="right" w:pos="8700"/>
        </w:tabs>
        <w:rPr>
          <w:rFonts w:ascii="Arial" w:hAnsi="Arial" w:cs="Arial"/>
          <w:bCs/>
          <w:sz w:val="22"/>
          <w:szCs w:val="22"/>
        </w:rPr>
      </w:pPr>
      <w:r w:rsidRPr="0004509A">
        <w:rPr>
          <w:rFonts w:ascii="Arial" w:hAnsi="Arial" w:cs="Arial"/>
          <w:bCs/>
          <w:sz w:val="22"/>
          <w:szCs w:val="22"/>
        </w:rPr>
        <w:t>Supervised a team of case managers, interns, and volunteers, providing mentorship, performance evaluations, and professional development guidance.</w:t>
      </w:r>
    </w:p>
    <w:p w14:paraId="74B8EB8A" w14:textId="77777777" w:rsidR="0004509A" w:rsidRPr="0004509A" w:rsidRDefault="0004509A" w:rsidP="0004509A">
      <w:pPr>
        <w:numPr>
          <w:ilvl w:val="0"/>
          <w:numId w:val="34"/>
        </w:numPr>
        <w:tabs>
          <w:tab w:val="right" w:pos="8700"/>
        </w:tabs>
        <w:rPr>
          <w:rFonts w:ascii="Arial" w:hAnsi="Arial" w:cs="Arial"/>
          <w:bCs/>
          <w:sz w:val="22"/>
          <w:szCs w:val="22"/>
        </w:rPr>
      </w:pPr>
      <w:r w:rsidRPr="0004509A">
        <w:rPr>
          <w:rFonts w:ascii="Arial" w:hAnsi="Arial" w:cs="Arial"/>
          <w:bCs/>
          <w:sz w:val="22"/>
          <w:szCs w:val="22"/>
        </w:rPr>
        <w:t xml:space="preserve">Oversaw quality assurance and documentation processes, ensuring adherence to regulatory requirements and best practices in case management while gaining in depth knowledge of learning operations utilizing </w:t>
      </w:r>
      <w:proofErr w:type="spellStart"/>
      <w:r w:rsidRPr="0004509A">
        <w:rPr>
          <w:rFonts w:ascii="Arial" w:hAnsi="Arial" w:cs="Arial"/>
          <w:bCs/>
          <w:sz w:val="22"/>
          <w:szCs w:val="22"/>
        </w:rPr>
        <w:t>Smartsheets</w:t>
      </w:r>
      <w:proofErr w:type="spellEnd"/>
      <w:r w:rsidRPr="0004509A">
        <w:rPr>
          <w:rFonts w:ascii="Arial" w:hAnsi="Arial" w:cs="Arial"/>
          <w:bCs/>
          <w:sz w:val="22"/>
          <w:szCs w:val="22"/>
        </w:rPr>
        <w:t>, Articulate Storyline 360 and JIRA</w:t>
      </w:r>
    </w:p>
    <w:p w14:paraId="7530FAAD" w14:textId="77777777" w:rsidR="0004509A" w:rsidRPr="0004509A" w:rsidRDefault="0004509A" w:rsidP="0004509A">
      <w:pPr>
        <w:numPr>
          <w:ilvl w:val="0"/>
          <w:numId w:val="34"/>
        </w:numPr>
        <w:tabs>
          <w:tab w:val="right" w:pos="8700"/>
        </w:tabs>
        <w:rPr>
          <w:rFonts w:ascii="Arial" w:hAnsi="Arial" w:cs="Arial"/>
          <w:bCs/>
          <w:sz w:val="22"/>
          <w:szCs w:val="22"/>
        </w:rPr>
      </w:pPr>
      <w:r w:rsidRPr="0004509A">
        <w:rPr>
          <w:rFonts w:ascii="Arial" w:hAnsi="Arial" w:cs="Arial"/>
          <w:bCs/>
          <w:sz w:val="22"/>
          <w:szCs w:val="22"/>
        </w:rPr>
        <w:t>Spearheaded the Learning &amp; Development program for volunteers and staff, designing and implementing training curricula on case management, compliance, and trauma-informed care.</w:t>
      </w:r>
    </w:p>
    <w:p w14:paraId="730DAE43" w14:textId="77777777" w:rsidR="0004509A" w:rsidRPr="0004509A" w:rsidRDefault="0004509A" w:rsidP="0004509A">
      <w:pPr>
        <w:numPr>
          <w:ilvl w:val="0"/>
          <w:numId w:val="34"/>
        </w:numPr>
        <w:tabs>
          <w:tab w:val="right" w:pos="8700"/>
        </w:tabs>
        <w:rPr>
          <w:rFonts w:ascii="Arial" w:hAnsi="Arial" w:cs="Arial"/>
          <w:bCs/>
          <w:sz w:val="22"/>
          <w:szCs w:val="22"/>
        </w:rPr>
      </w:pPr>
      <w:r w:rsidRPr="0004509A">
        <w:rPr>
          <w:rFonts w:ascii="Arial" w:hAnsi="Arial" w:cs="Arial"/>
          <w:bCs/>
          <w:sz w:val="22"/>
          <w:szCs w:val="22"/>
        </w:rPr>
        <w:t xml:space="preserve">Collected and analyzed data from case management programs </w:t>
      </w:r>
    </w:p>
    <w:p w14:paraId="6EE34470" w14:textId="77777777" w:rsidR="0004509A" w:rsidRPr="0004509A" w:rsidRDefault="0004509A" w:rsidP="0004509A">
      <w:pPr>
        <w:numPr>
          <w:ilvl w:val="0"/>
          <w:numId w:val="34"/>
        </w:numPr>
        <w:tabs>
          <w:tab w:val="right" w:pos="8700"/>
        </w:tabs>
        <w:rPr>
          <w:rFonts w:ascii="Arial" w:hAnsi="Arial" w:cs="Arial"/>
          <w:bCs/>
          <w:sz w:val="22"/>
          <w:szCs w:val="22"/>
        </w:rPr>
      </w:pPr>
      <w:r w:rsidRPr="0004509A">
        <w:rPr>
          <w:rFonts w:ascii="Arial" w:hAnsi="Arial" w:cs="Arial"/>
          <w:bCs/>
          <w:sz w:val="22"/>
          <w:szCs w:val="22"/>
        </w:rPr>
        <w:t>Led quarterly community trainings on topics such as housing rights, mental health advocacy, and legal resources, increasing community engagement by 5%.</w:t>
      </w:r>
    </w:p>
    <w:p w14:paraId="1FC55F85" w14:textId="77777777" w:rsidR="0004509A" w:rsidRPr="0004509A" w:rsidRDefault="0004509A" w:rsidP="0004509A">
      <w:pPr>
        <w:numPr>
          <w:ilvl w:val="0"/>
          <w:numId w:val="34"/>
        </w:numPr>
        <w:tabs>
          <w:tab w:val="right" w:pos="8700"/>
        </w:tabs>
        <w:rPr>
          <w:rFonts w:ascii="Arial" w:hAnsi="Arial" w:cs="Arial"/>
          <w:bCs/>
          <w:sz w:val="22"/>
          <w:szCs w:val="22"/>
        </w:rPr>
      </w:pPr>
      <w:r w:rsidRPr="0004509A">
        <w:rPr>
          <w:rFonts w:ascii="Arial" w:hAnsi="Arial" w:cs="Arial"/>
          <w:bCs/>
          <w:sz w:val="22"/>
          <w:szCs w:val="22"/>
        </w:rPr>
        <w:t>Developed &amp; facilitated quality, compliance</w:t>
      </w:r>
      <w:r w:rsidRPr="0004509A">
        <w:rPr>
          <w:rFonts w:ascii="Arial" w:hAnsi="Arial" w:cs="Arial"/>
          <w:color w:val="494949"/>
          <w:shd w:val="clear" w:color="auto" w:fill="FFFFFF"/>
        </w:rPr>
        <w:t xml:space="preserve"> </w:t>
      </w:r>
      <w:r w:rsidRPr="0004509A">
        <w:rPr>
          <w:rFonts w:ascii="Arial" w:hAnsi="Arial" w:cs="Arial"/>
          <w:bCs/>
          <w:sz w:val="22"/>
          <w:szCs w:val="22"/>
        </w:rPr>
        <w:t>&amp; ethics training and developed communications strategies to support the business</w:t>
      </w:r>
    </w:p>
    <w:p w14:paraId="71EE3B45" w14:textId="77777777" w:rsidR="0004509A" w:rsidRPr="0004509A" w:rsidRDefault="0004509A" w:rsidP="0004509A">
      <w:pPr>
        <w:numPr>
          <w:ilvl w:val="0"/>
          <w:numId w:val="34"/>
        </w:numPr>
        <w:tabs>
          <w:tab w:val="right" w:pos="8700"/>
        </w:tabs>
        <w:rPr>
          <w:rFonts w:ascii="Arial" w:hAnsi="Arial" w:cs="Arial"/>
          <w:bCs/>
          <w:sz w:val="22"/>
          <w:szCs w:val="22"/>
        </w:rPr>
      </w:pPr>
      <w:r w:rsidRPr="0004509A">
        <w:rPr>
          <w:rFonts w:ascii="Arial" w:hAnsi="Arial" w:cs="Arial"/>
          <w:bCs/>
          <w:sz w:val="22"/>
          <w:szCs w:val="22"/>
        </w:rPr>
        <w:t>Served as </w:t>
      </w:r>
      <w:r w:rsidRPr="0004509A">
        <w:rPr>
          <w:rFonts w:ascii="Arial" w:hAnsi="Arial" w:cs="Arial"/>
          <w:sz w:val="22"/>
          <w:szCs w:val="22"/>
        </w:rPr>
        <w:t>Project Lead for quarterly events, including community resource fairs, community trainings, and advocacy workshops</w:t>
      </w:r>
    </w:p>
    <w:p w14:paraId="753D5BAB" w14:textId="77777777" w:rsidR="0004509A" w:rsidRPr="0004509A" w:rsidRDefault="0004509A" w:rsidP="0004509A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2"/>
          <w:szCs w:val="22"/>
        </w:rPr>
      </w:pPr>
      <w:r w:rsidRPr="0004509A">
        <w:rPr>
          <w:rFonts w:ascii="Arial" w:hAnsi="Arial" w:cs="Arial"/>
          <w:color w:val="222222"/>
          <w:sz w:val="22"/>
          <w:szCs w:val="22"/>
        </w:rPr>
        <w:t>Developed and maintained project plans, timelines, and risk mitigation strategies for enablement initiatives and process enhancements.</w:t>
      </w:r>
    </w:p>
    <w:p w14:paraId="4DF2A103" w14:textId="77777777" w:rsidR="0004509A" w:rsidRPr="0004509A" w:rsidRDefault="0004509A" w:rsidP="0004509A">
      <w:pPr>
        <w:numPr>
          <w:ilvl w:val="0"/>
          <w:numId w:val="34"/>
        </w:numPr>
        <w:shd w:val="clear" w:color="auto" w:fill="FFFFFF"/>
        <w:spacing w:before="100" w:beforeAutospacing="1" w:after="100" w:afterAutospacing="1"/>
        <w:rPr>
          <w:rFonts w:ascii="Arial" w:hAnsi="Arial" w:cs="Arial"/>
          <w:color w:val="222222"/>
          <w:sz w:val="22"/>
          <w:szCs w:val="22"/>
        </w:rPr>
      </w:pPr>
      <w:r w:rsidRPr="0004509A">
        <w:rPr>
          <w:rFonts w:ascii="Arial" w:hAnsi="Arial" w:cs="Arial"/>
          <w:color w:val="222222"/>
          <w:sz w:val="22"/>
          <w:szCs w:val="22"/>
        </w:rPr>
        <w:t>Lead stakeholder forums and working groups to ensure transparency, accountability, and shared ownership in enablement projects.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1705"/>
      </w:tblGrid>
      <w:tr w:rsidR="00495C86" w14:paraId="66698EB1" w14:textId="77777777" w:rsidTr="005307F6">
        <w:tc>
          <w:tcPr>
            <w:tcW w:w="7645" w:type="dxa"/>
          </w:tcPr>
          <w:p w14:paraId="1EF9A8A3" w14:textId="54A234F2" w:rsidR="00495C86" w:rsidRPr="00B50250" w:rsidRDefault="00495C86" w:rsidP="005307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Sr. Training </w:t>
            </w:r>
            <w:r w:rsidR="005D0E5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&amp; OCM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Specialist, Business Technology Services</w:t>
            </w:r>
            <w:r w:rsidRPr="002E4FF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t>Abbott Pharmaceuticals/Select Source International</w:t>
            </w:r>
            <w:r w:rsidRPr="00B5025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50250">
              <w:rPr>
                <w:rFonts w:ascii="Arial" w:hAnsi="Arial" w:cs="Arial"/>
                <w:i/>
                <w:iCs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Waukegan, IL</w:t>
            </w:r>
            <w:r w:rsidRPr="00B50250">
              <w:rPr>
                <w:rFonts w:ascii="Arial" w:hAnsi="Arial" w:cs="Arial"/>
                <w:i/>
                <w:iCs/>
                <w:sz w:val="22"/>
                <w:szCs w:val="22"/>
              </w:rPr>
              <w:t>)</w:t>
            </w:r>
          </w:p>
          <w:p w14:paraId="6AC737F9" w14:textId="77777777" w:rsidR="00495C86" w:rsidRPr="00544DE2" w:rsidRDefault="00495C86" w:rsidP="005307F6">
            <w:pPr>
              <w:rPr>
                <w:rFonts w:ascii="Arial" w:hAnsi="Arial" w:cs="Arial"/>
                <w:sz w:val="22"/>
                <w:szCs w:val="22"/>
                <w:lang w:val="en"/>
              </w:rPr>
            </w:pPr>
          </w:p>
        </w:tc>
        <w:tc>
          <w:tcPr>
            <w:tcW w:w="1705" w:type="dxa"/>
          </w:tcPr>
          <w:p w14:paraId="77BB4596" w14:textId="1A089AE7" w:rsidR="00495C86" w:rsidRPr="00544DE2" w:rsidRDefault="00495C86" w:rsidP="005307F6">
            <w:pPr>
              <w:rPr>
                <w:rFonts w:ascii="Arial" w:hAnsi="Arial" w:cs="Arial"/>
                <w:sz w:val="22"/>
                <w:szCs w:val="22"/>
                <w:lang w:val="en"/>
              </w:rPr>
            </w:pPr>
            <w:r>
              <w:rPr>
                <w:rFonts w:ascii="Arial" w:hAnsi="Arial" w:cs="Arial"/>
                <w:sz w:val="22"/>
                <w:szCs w:val="22"/>
                <w:lang w:val="en"/>
              </w:rPr>
              <w:t>Aug 2024- Present</w:t>
            </w:r>
          </w:p>
        </w:tc>
      </w:tr>
    </w:tbl>
    <w:p w14:paraId="5C14FDC3" w14:textId="6EC9C50A" w:rsidR="00D20665" w:rsidRDefault="00D20665" w:rsidP="002F44AB">
      <w:pPr>
        <w:numPr>
          <w:ilvl w:val="0"/>
          <w:numId w:val="31"/>
        </w:numPr>
        <w:spacing w:before="240"/>
        <w:contextualSpacing/>
        <w:outlineLvl w:val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Took risks to create new innovative approaches to learning that drive engagement &amp; brand consistency</w:t>
      </w:r>
    </w:p>
    <w:p w14:paraId="1F9A08C7" w14:textId="66837464" w:rsidR="00495C86" w:rsidRPr="00495C86" w:rsidRDefault="00495C86" w:rsidP="002F44AB">
      <w:pPr>
        <w:numPr>
          <w:ilvl w:val="0"/>
          <w:numId w:val="31"/>
        </w:numPr>
        <w:spacing w:before="240"/>
        <w:contextualSpacing/>
        <w:outlineLvl w:val="0"/>
        <w:rPr>
          <w:rFonts w:ascii="Arial" w:hAnsi="Arial" w:cs="Arial"/>
          <w:bCs/>
          <w:sz w:val="22"/>
          <w:szCs w:val="22"/>
        </w:rPr>
      </w:pPr>
      <w:r w:rsidRPr="00495C86">
        <w:rPr>
          <w:rFonts w:ascii="Arial" w:hAnsi="Arial" w:cs="Arial"/>
          <w:bCs/>
          <w:sz w:val="22"/>
          <w:szCs w:val="22"/>
        </w:rPr>
        <w:t>Develop</w:t>
      </w:r>
      <w:r>
        <w:rPr>
          <w:rFonts w:ascii="Arial" w:hAnsi="Arial" w:cs="Arial"/>
          <w:bCs/>
          <w:sz w:val="22"/>
          <w:szCs w:val="22"/>
        </w:rPr>
        <w:t>ed</w:t>
      </w:r>
      <w:r w:rsidRPr="00495C86">
        <w:rPr>
          <w:rFonts w:ascii="Arial" w:hAnsi="Arial" w:cs="Arial"/>
          <w:bCs/>
          <w:sz w:val="22"/>
          <w:szCs w:val="22"/>
        </w:rPr>
        <w:t>, Design</w:t>
      </w:r>
      <w:r>
        <w:rPr>
          <w:rFonts w:ascii="Arial" w:hAnsi="Arial" w:cs="Arial"/>
          <w:bCs/>
          <w:sz w:val="22"/>
          <w:szCs w:val="22"/>
        </w:rPr>
        <w:t>ed</w:t>
      </w:r>
      <w:r w:rsidRPr="00495C86">
        <w:rPr>
          <w:rFonts w:ascii="Arial" w:hAnsi="Arial" w:cs="Arial"/>
          <w:bCs/>
          <w:sz w:val="22"/>
          <w:szCs w:val="22"/>
        </w:rPr>
        <w:t>, Implement</w:t>
      </w:r>
      <w:r>
        <w:rPr>
          <w:rFonts w:ascii="Arial" w:hAnsi="Arial" w:cs="Arial"/>
          <w:bCs/>
          <w:sz w:val="22"/>
          <w:szCs w:val="22"/>
        </w:rPr>
        <w:t>ed</w:t>
      </w:r>
      <w:r w:rsidRPr="00495C86">
        <w:rPr>
          <w:rFonts w:ascii="Arial" w:hAnsi="Arial" w:cs="Arial"/>
          <w:bCs/>
          <w:sz w:val="22"/>
          <w:szCs w:val="22"/>
        </w:rPr>
        <w:t xml:space="preserve"> and Maintain</w:t>
      </w:r>
      <w:r>
        <w:rPr>
          <w:rFonts w:ascii="Arial" w:hAnsi="Arial" w:cs="Arial"/>
          <w:bCs/>
          <w:sz w:val="22"/>
          <w:szCs w:val="22"/>
        </w:rPr>
        <w:t>ed</w:t>
      </w:r>
      <w:r w:rsidRPr="00495C86">
        <w:rPr>
          <w:rFonts w:ascii="Arial" w:hAnsi="Arial" w:cs="Arial"/>
          <w:bCs/>
          <w:sz w:val="22"/>
          <w:szCs w:val="22"/>
        </w:rPr>
        <w:t xml:space="preserve"> “train the trainer” certification programs, including initial trainer competency and ongoing refresher and certification processes.</w:t>
      </w:r>
    </w:p>
    <w:p w14:paraId="734F7988" w14:textId="33341C16" w:rsidR="00495C86" w:rsidRPr="00495C86" w:rsidRDefault="00495C86" w:rsidP="002F44AB">
      <w:pPr>
        <w:numPr>
          <w:ilvl w:val="0"/>
          <w:numId w:val="31"/>
        </w:numPr>
        <w:spacing w:before="240"/>
        <w:contextualSpacing/>
        <w:outlineLvl w:val="0"/>
        <w:rPr>
          <w:rFonts w:ascii="Arial" w:hAnsi="Arial" w:cs="Arial"/>
          <w:bCs/>
          <w:sz w:val="22"/>
          <w:szCs w:val="22"/>
        </w:rPr>
      </w:pPr>
      <w:r w:rsidRPr="00495C86">
        <w:rPr>
          <w:rFonts w:ascii="Arial" w:hAnsi="Arial" w:cs="Arial"/>
          <w:bCs/>
          <w:sz w:val="22"/>
          <w:szCs w:val="22"/>
        </w:rPr>
        <w:t>Plan</w:t>
      </w:r>
      <w:r w:rsidR="00D20665">
        <w:rPr>
          <w:rFonts w:ascii="Arial" w:hAnsi="Arial" w:cs="Arial"/>
          <w:bCs/>
          <w:sz w:val="22"/>
          <w:szCs w:val="22"/>
        </w:rPr>
        <w:t>ned</w:t>
      </w:r>
      <w:r w:rsidRPr="00495C86">
        <w:rPr>
          <w:rFonts w:ascii="Arial" w:hAnsi="Arial" w:cs="Arial"/>
          <w:bCs/>
          <w:sz w:val="22"/>
          <w:szCs w:val="22"/>
        </w:rPr>
        <w:t>, schedule</w:t>
      </w:r>
      <w:r w:rsidR="00D20665">
        <w:rPr>
          <w:rFonts w:ascii="Arial" w:hAnsi="Arial" w:cs="Arial"/>
          <w:bCs/>
          <w:sz w:val="22"/>
          <w:szCs w:val="22"/>
        </w:rPr>
        <w:t>d</w:t>
      </w:r>
      <w:r w:rsidRPr="00495C86">
        <w:rPr>
          <w:rFonts w:ascii="Arial" w:hAnsi="Arial" w:cs="Arial"/>
          <w:bCs/>
          <w:sz w:val="22"/>
          <w:szCs w:val="22"/>
        </w:rPr>
        <w:t>, and complete</w:t>
      </w:r>
      <w:r w:rsidR="00D20665">
        <w:rPr>
          <w:rFonts w:ascii="Arial" w:hAnsi="Arial" w:cs="Arial"/>
          <w:bCs/>
          <w:sz w:val="22"/>
          <w:szCs w:val="22"/>
        </w:rPr>
        <w:t>d</w:t>
      </w:r>
      <w:r w:rsidRPr="00495C86">
        <w:rPr>
          <w:rFonts w:ascii="Arial" w:hAnsi="Arial" w:cs="Arial"/>
          <w:bCs/>
          <w:sz w:val="22"/>
          <w:szCs w:val="22"/>
        </w:rPr>
        <w:t xml:space="preserve"> training projects with a sense of urgency that is aligned with division objectives.</w:t>
      </w:r>
    </w:p>
    <w:p w14:paraId="4AF652F0" w14:textId="733F82A2" w:rsidR="00495C86" w:rsidRPr="00D20665" w:rsidRDefault="00495C86" w:rsidP="002F44AB">
      <w:pPr>
        <w:numPr>
          <w:ilvl w:val="0"/>
          <w:numId w:val="31"/>
        </w:numPr>
        <w:spacing w:before="240"/>
        <w:contextualSpacing/>
        <w:outlineLvl w:val="0"/>
        <w:rPr>
          <w:rFonts w:ascii="Arial" w:hAnsi="Arial" w:cs="Arial"/>
          <w:b/>
          <w:sz w:val="22"/>
          <w:szCs w:val="22"/>
        </w:rPr>
      </w:pPr>
      <w:r w:rsidRPr="00495C86">
        <w:rPr>
          <w:rFonts w:ascii="Arial" w:hAnsi="Arial" w:cs="Arial"/>
          <w:bCs/>
          <w:sz w:val="22"/>
          <w:szCs w:val="22"/>
        </w:rPr>
        <w:t>Facilitate</w:t>
      </w:r>
      <w:r w:rsidR="00D20665">
        <w:rPr>
          <w:rFonts w:ascii="Arial" w:hAnsi="Arial" w:cs="Arial"/>
          <w:bCs/>
          <w:sz w:val="22"/>
          <w:szCs w:val="22"/>
        </w:rPr>
        <w:t xml:space="preserve">d </w:t>
      </w:r>
      <w:r w:rsidRPr="00495C86">
        <w:rPr>
          <w:rFonts w:ascii="Arial" w:hAnsi="Arial" w:cs="Arial"/>
          <w:bCs/>
          <w:sz w:val="22"/>
          <w:szCs w:val="22"/>
        </w:rPr>
        <w:t>virtual and in-person training sessions</w:t>
      </w:r>
    </w:p>
    <w:p w14:paraId="7383B5CA" w14:textId="77777777" w:rsidR="002F44AB" w:rsidRDefault="002F44AB" w:rsidP="002F44AB">
      <w:pPr>
        <w:numPr>
          <w:ilvl w:val="0"/>
          <w:numId w:val="31"/>
        </w:numPr>
        <w:spacing w:before="240"/>
        <w:contextualSpacing/>
        <w:outlineLvl w:val="0"/>
        <w:rPr>
          <w:rFonts w:ascii="Arial" w:hAnsi="Arial" w:cs="Arial"/>
          <w:bCs/>
          <w:sz w:val="22"/>
          <w:szCs w:val="22"/>
        </w:rPr>
      </w:pPr>
      <w:r w:rsidRPr="002F44AB">
        <w:rPr>
          <w:rFonts w:ascii="Arial" w:hAnsi="Arial" w:cs="Arial"/>
          <w:bCs/>
          <w:sz w:val="22"/>
          <w:szCs w:val="22"/>
        </w:rPr>
        <w:t>Worked as L&amp;D consultant with Organizational Change Management (OCM) in IT and developed train-the-trainer sessions for GenAI &amp; involving advanced technologies, for change implementation and adoption for various departments of Large Language Model (LLMs) to support regulatory submissions</w:t>
      </w:r>
    </w:p>
    <w:p w14:paraId="24E7C44B" w14:textId="77777777" w:rsidR="00066A89" w:rsidRPr="00066A89" w:rsidRDefault="00066A89" w:rsidP="00066A89">
      <w:pPr>
        <w:numPr>
          <w:ilvl w:val="0"/>
          <w:numId w:val="31"/>
        </w:numPr>
        <w:spacing w:before="240"/>
        <w:contextualSpacing/>
        <w:outlineLvl w:val="0"/>
        <w:rPr>
          <w:rFonts w:ascii="Arial" w:hAnsi="Arial" w:cs="Arial"/>
          <w:bCs/>
          <w:sz w:val="22"/>
          <w:szCs w:val="22"/>
        </w:rPr>
      </w:pPr>
      <w:r w:rsidRPr="00066A89">
        <w:rPr>
          <w:rFonts w:ascii="Arial" w:hAnsi="Arial" w:cs="Arial"/>
          <w:bCs/>
          <w:sz w:val="22"/>
          <w:szCs w:val="22"/>
        </w:rPr>
        <w:t>Worked with cross-functional teams to integrate EEDI principles into training modules, ensuring alignment with corporate values and compliance standards.</w:t>
      </w:r>
    </w:p>
    <w:p w14:paraId="6A623DE5" w14:textId="77777777" w:rsidR="00066A89" w:rsidRPr="00066A89" w:rsidRDefault="00066A89" w:rsidP="00066A89">
      <w:pPr>
        <w:numPr>
          <w:ilvl w:val="0"/>
          <w:numId w:val="31"/>
        </w:numPr>
        <w:spacing w:before="240"/>
        <w:contextualSpacing/>
        <w:outlineLvl w:val="0"/>
        <w:rPr>
          <w:rFonts w:ascii="Arial" w:hAnsi="Arial" w:cs="Arial"/>
          <w:bCs/>
          <w:sz w:val="22"/>
          <w:szCs w:val="22"/>
        </w:rPr>
      </w:pPr>
      <w:r w:rsidRPr="00066A89">
        <w:rPr>
          <w:rFonts w:ascii="Arial" w:hAnsi="Arial" w:cs="Arial"/>
          <w:bCs/>
          <w:sz w:val="22"/>
          <w:szCs w:val="22"/>
        </w:rPr>
        <w:t>Streamlined data aggregation and reporting processes, ensuring accurate and timely updates to support decision-making in a dynamic pharmaceutical environment.</w:t>
      </w:r>
    </w:p>
    <w:p w14:paraId="55ED736D" w14:textId="77777777" w:rsidR="00066A89" w:rsidRDefault="00066A89" w:rsidP="00066A89">
      <w:pPr>
        <w:numPr>
          <w:ilvl w:val="0"/>
          <w:numId w:val="31"/>
        </w:numPr>
        <w:spacing w:before="240"/>
        <w:contextualSpacing/>
        <w:outlineLvl w:val="0"/>
        <w:rPr>
          <w:rFonts w:ascii="Arial" w:hAnsi="Arial" w:cs="Arial"/>
          <w:bCs/>
          <w:sz w:val="22"/>
          <w:szCs w:val="22"/>
        </w:rPr>
      </w:pPr>
      <w:r w:rsidRPr="00066A89">
        <w:rPr>
          <w:rFonts w:ascii="Arial" w:hAnsi="Arial" w:cs="Arial"/>
          <w:bCs/>
          <w:sz w:val="22"/>
          <w:szCs w:val="22"/>
        </w:rPr>
        <w:t>Conducted needs assessments and customized training plans, balancing regulatory compliance with organizational development priorities.</w:t>
      </w:r>
    </w:p>
    <w:p w14:paraId="74E890B5" w14:textId="77777777" w:rsidR="00066A89" w:rsidRPr="00066A89" w:rsidRDefault="00066A89" w:rsidP="00066A89">
      <w:pPr>
        <w:numPr>
          <w:ilvl w:val="0"/>
          <w:numId w:val="31"/>
        </w:numPr>
        <w:spacing w:before="240"/>
        <w:contextualSpacing/>
        <w:outlineLvl w:val="0"/>
        <w:rPr>
          <w:rFonts w:ascii="Arial" w:hAnsi="Arial" w:cs="Arial"/>
          <w:bCs/>
          <w:sz w:val="22"/>
          <w:szCs w:val="22"/>
        </w:rPr>
      </w:pPr>
      <w:r w:rsidRPr="00066A89">
        <w:rPr>
          <w:rFonts w:ascii="Arial" w:hAnsi="Arial" w:cs="Arial"/>
          <w:bCs/>
          <w:sz w:val="22"/>
          <w:szCs w:val="22"/>
        </w:rPr>
        <w:t>Developed and updated content within the LMS, ensuring the platform remained current and aligned with evolving organizational priorities.</w:t>
      </w:r>
    </w:p>
    <w:p w14:paraId="201F6177" w14:textId="1904708F" w:rsidR="00066A89" w:rsidRPr="00066A89" w:rsidRDefault="00066A89" w:rsidP="00066A89">
      <w:pPr>
        <w:numPr>
          <w:ilvl w:val="0"/>
          <w:numId w:val="31"/>
        </w:numPr>
        <w:spacing w:before="240"/>
        <w:contextualSpacing/>
        <w:outlineLvl w:val="0"/>
        <w:rPr>
          <w:rFonts w:ascii="Arial" w:hAnsi="Arial" w:cs="Arial"/>
          <w:bCs/>
          <w:sz w:val="22"/>
          <w:szCs w:val="22"/>
        </w:rPr>
      </w:pPr>
      <w:r w:rsidRPr="00066A89">
        <w:rPr>
          <w:rFonts w:ascii="Arial" w:hAnsi="Arial" w:cs="Arial"/>
          <w:bCs/>
          <w:sz w:val="22"/>
          <w:szCs w:val="22"/>
        </w:rPr>
        <w:t>Proofread and standardized training documents, aligning them with industry best practices and organizational goals.</w:t>
      </w:r>
    </w:p>
    <w:p w14:paraId="1171F265" w14:textId="77777777" w:rsidR="00066A89" w:rsidRPr="00066A89" w:rsidRDefault="00066A89" w:rsidP="00066A89">
      <w:pPr>
        <w:numPr>
          <w:ilvl w:val="0"/>
          <w:numId w:val="31"/>
        </w:numPr>
        <w:spacing w:before="240"/>
        <w:contextualSpacing/>
        <w:outlineLvl w:val="0"/>
        <w:rPr>
          <w:rFonts w:ascii="Arial" w:hAnsi="Arial" w:cs="Arial"/>
          <w:bCs/>
          <w:sz w:val="22"/>
          <w:szCs w:val="22"/>
        </w:rPr>
      </w:pPr>
      <w:r w:rsidRPr="00066A89">
        <w:rPr>
          <w:rFonts w:ascii="Arial" w:hAnsi="Arial" w:cs="Arial"/>
          <w:bCs/>
          <w:sz w:val="22"/>
          <w:szCs w:val="22"/>
        </w:rPr>
        <w:t>Tracked key performance indicators (KPIs) to measure the effectiveness of training initiatives, providing clear communication of progress to stakeholders.</w:t>
      </w:r>
    </w:p>
    <w:p w14:paraId="53D74F09" w14:textId="5B6CBF57" w:rsidR="00066A89" w:rsidRPr="002F44AB" w:rsidRDefault="00066A89" w:rsidP="00066A89">
      <w:pPr>
        <w:numPr>
          <w:ilvl w:val="0"/>
          <w:numId w:val="31"/>
        </w:numPr>
        <w:spacing w:before="240"/>
        <w:contextualSpacing/>
        <w:outlineLvl w:val="0"/>
        <w:rPr>
          <w:rFonts w:ascii="Arial" w:hAnsi="Arial" w:cs="Arial"/>
          <w:bCs/>
          <w:sz w:val="22"/>
          <w:szCs w:val="22"/>
        </w:rPr>
      </w:pPr>
      <w:r w:rsidRPr="00066A89">
        <w:rPr>
          <w:rFonts w:ascii="Arial" w:hAnsi="Arial" w:cs="Arial"/>
          <w:bCs/>
          <w:sz w:val="22"/>
          <w:szCs w:val="22"/>
        </w:rPr>
        <w:t>Partnered with leadership to ensure that EEDI strategies were incorporated into talent development and operational workflows, reinforcing a strong commitment to inclusivity.</w:t>
      </w:r>
    </w:p>
    <w:p w14:paraId="1EE1F25B" w14:textId="77777777" w:rsidR="002F44AB" w:rsidRDefault="002F44AB" w:rsidP="002F44AB">
      <w:pPr>
        <w:numPr>
          <w:ilvl w:val="0"/>
          <w:numId w:val="31"/>
        </w:numPr>
        <w:spacing w:before="240"/>
        <w:contextualSpacing/>
        <w:outlineLvl w:val="0"/>
        <w:rPr>
          <w:rFonts w:ascii="Arial" w:hAnsi="Arial" w:cs="Arial"/>
          <w:bCs/>
          <w:sz w:val="22"/>
          <w:szCs w:val="22"/>
        </w:rPr>
      </w:pPr>
      <w:r w:rsidRPr="002F44AB">
        <w:rPr>
          <w:rFonts w:ascii="Arial" w:hAnsi="Arial" w:cs="Arial"/>
          <w:bCs/>
          <w:sz w:val="22"/>
          <w:szCs w:val="22"/>
        </w:rPr>
        <w:t>Conducted training needs analysis &amp; created comprehensive training materials and job aids</w:t>
      </w:r>
    </w:p>
    <w:p w14:paraId="153FF202" w14:textId="61707D72" w:rsidR="005D0E5F" w:rsidRPr="005D0E5F" w:rsidRDefault="005D0E5F" w:rsidP="00615E84">
      <w:pPr>
        <w:numPr>
          <w:ilvl w:val="0"/>
          <w:numId w:val="31"/>
        </w:numPr>
        <w:spacing w:before="240"/>
        <w:contextualSpacing/>
        <w:outlineLvl w:val="0"/>
        <w:rPr>
          <w:rFonts w:ascii="Arial" w:hAnsi="Arial" w:cs="Arial"/>
          <w:bCs/>
          <w:sz w:val="22"/>
          <w:szCs w:val="22"/>
        </w:rPr>
      </w:pPr>
      <w:r w:rsidRPr="005D0E5F">
        <w:rPr>
          <w:rFonts w:ascii="Arial" w:hAnsi="Arial" w:cs="Arial"/>
          <w:bCs/>
          <w:sz w:val="22"/>
          <w:szCs w:val="22"/>
        </w:rPr>
        <w:t>Used Adobe Captivate &amp; Vyond for Multimedia development (e.g., video, web content,</w:t>
      </w:r>
      <w:r>
        <w:rPr>
          <w:rFonts w:ascii="Arial" w:hAnsi="Arial" w:cs="Arial"/>
          <w:bCs/>
          <w:sz w:val="22"/>
          <w:szCs w:val="22"/>
        </w:rPr>
        <w:t xml:space="preserve"> etc.</w:t>
      </w:r>
      <w:r w:rsidRPr="005D0E5F">
        <w:rPr>
          <w:rFonts w:ascii="Arial" w:hAnsi="Arial" w:cs="Arial"/>
          <w:bCs/>
          <w:sz w:val="22"/>
          <w:szCs w:val="22"/>
        </w:rPr>
        <w:t>)</w:t>
      </w:r>
    </w:p>
    <w:p w14:paraId="5D1B5D28" w14:textId="77777777" w:rsidR="002F44AB" w:rsidRPr="002F44AB" w:rsidRDefault="002F44AB" w:rsidP="002F44AB">
      <w:pPr>
        <w:numPr>
          <w:ilvl w:val="0"/>
          <w:numId w:val="31"/>
        </w:numPr>
        <w:spacing w:before="240"/>
        <w:contextualSpacing/>
        <w:outlineLvl w:val="0"/>
        <w:rPr>
          <w:rFonts w:ascii="Arial" w:hAnsi="Arial" w:cs="Arial"/>
          <w:bCs/>
          <w:sz w:val="22"/>
          <w:szCs w:val="22"/>
        </w:rPr>
      </w:pPr>
      <w:r w:rsidRPr="002F44AB">
        <w:rPr>
          <w:rFonts w:ascii="Arial" w:hAnsi="Arial" w:cs="Arial"/>
          <w:bCs/>
          <w:sz w:val="22"/>
          <w:szCs w:val="22"/>
        </w:rPr>
        <w:t>Utilized strong facilitation skills by independently leading training sessions for diverse audiences from 20-1000 persons.</w:t>
      </w:r>
    </w:p>
    <w:p w14:paraId="7DD1A809" w14:textId="77777777" w:rsidR="002F44AB" w:rsidRPr="002F44AB" w:rsidRDefault="002F44AB" w:rsidP="002F44AB">
      <w:pPr>
        <w:numPr>
          <w:ilvl w:val="0"/>
          <w:numId w:val="31"/>
        </w:numPr>
        <w:spacing w:before="240"/>
        <w:contextualSpacing/>
        <w:outlineLvl w:val="0"/>
        <w15:collapsed/>
        <w:rPr>
          <w:rFonts w:ascii="Arial" w:hAnsi="Arial" w:cs="Arial"/>
          <w:bCs/>
          <w:sz w:val="22"/>
          <w:szCs w:val="22"/>
        </w:rPr>
      </w:pPr>
      <w:r w:rsidRPr="002F44AB">
        <w:rPr>
          <w:rFonts w:ascii="Arial" w:hAnsi="Arial" w:cs="Arial"/>
          <w:bCs/>
          <w:sz w:val="22"/>
          <w:szCs w:val="22"/>
        </w:rPr>
        <w:t>Established methods and procedures for delivery, evaluation, measurement, and reporting.</w:t>
      </w:r>
    </w:p>
    <w:p w14:paraId="6F285FAC" w14:textId="77777777" w:rsidR="002F44AB" w:rsidRPr="002F44AB" w:rsidRDefault="002F44AB" w:rsidP="002F44AB">
      <w:pPr>
        <w:numPr>
          <w:ilvl w:val="0"/>
          <w:numId w:val="31"/>
        </w:numPr>
        <w:spacing w:before="240"/>
        <w:contextualSpacing/>
        <w:outlineLvl w:val="0"/>
        <w15:collapsed/>
        <w:rPr>
          <w:rFonts w:ascii="Arial" w:hAnsi="Arial" w:cs="Arial"/>
          <w:bCs/>
          <w:sz w:val="22"/>
          <w:szCs w:val="22"/>
        </w:rPr>
      </w:pPr>
      <w:r w:rsidRPr="002F44AB">
        <w:rPr>
          <w:rFonts w:ascii="Arial" w:hAnsi="Arial" w:cs="Arial"/>
          <w:bCs/>
          <w:sz w:val="22"/>
          <w:szCs w:val="22"/>
        </w:rPr>
        <w:t>Ensured quality-driven learning needs were deployed, including online courses, instructor-led sessions, and procedural training.</w:t>
      </w:r>
    </w:p>
    <w:p w14:paraId="7AEB33CE" w14:textId="77777777" w:rsidR="002F44AB" w:rsidRPr="002F44AB" w:rsidRDefault="002F44AB" w:rsidP="002F44AB">
      <w:pPr>
        <w:numPr>
          <w:ilvl w:val="0"/>
          <w:numId w:val="31"/>
        </w:numPr>
        <w:spacing w:before="240"/>
        <w:contextualSpacing/>
        <w:outlineLvl w:val="0"/>
        <w15:collapsed/>
        <w:rPr>
          <w:rFonts w:ascii="Arial" w:hAnsi="Arial" w:cs="Arial"/>
          <w:bCs/>
          <w:sz w:val="22"/>
          <w:szCs w:val="22"/>
        </w:rPr>
      </w:pPr>
      <w:r w:rsidRPr="002F44AB">
        <w:rPr>
          <w:rFonts w:ascii="Arial" w:hAnsi="Arial" w:cs="Arial"/>
          <w:bCs/>
          <w:sz w:val="22"/>
          <w:szCs w:val="22"/>
        </w:rPr>
        <w:t>Created diverse learning modules, including online courses, simulations, and job aids.</w:t>
      </w:r>
    </w:p>
    <w:p w14:paraId="2C2F5C73" w14:textId="77777777" w:rsidR="002F44AB" w:rsidRPr="002F44AB" w:rsidRDefault="002F44AB" w:rsidP="002F44AB">
      <w:pPr>
        <w:numPr>
          <w:ilvl w:val="0"/>
          <w:numId w:val="31"/>
        </w:numPr>
        <w:spacing w:before="240"/>
        <w:contextualSpacing/>
        <w:outlineLvl w:val="0"/>
        <w15:collapsed/>
        <w:rPr>
          <w:rFonts w:ascii="Arial" w:hAnsi="Arial" w:cs="Arial"/>
          <w:bCs/>
          <w:sz w:val="22"/>
          <w:szCs w:val="22"/>
        </w:rPr>
      </w:pPr>
      <w:r w:rsidRPr="002F44AB">
        <w:rPr>
          <w:rFonts w:ascii="Arial" w:hAnsi="Arial" w:cs="Arial"/>
          <w:bCs/>
          <w:sz w:val="22"/>
          <w:szCs w:val="22"/>
        </w:rPr>
        <w:t>Maintained accurate and up-to-date training materials in the LMS</w:t>
      </w:r>
    </w:p>
    <w:p w14:paraId="2FFA6FEF" w14:textId="77777777" w:rsidR="002F44AB" w:rsidRPr="002F44AB" w:rsidRDefault="002F44AB" w:rsidP="002F44AB">
      <w:pPr>
        <w:numPr>
          <w:ilvl w:val="0"/>
          <w:numId w:val="31"/>
        </w:numPr>
        <w:spacing w:before="240"/>
        <w:contextualSpacing/>
        <w:outlineLvl w:val="0"/>
        <w15:collapsed/>
        <w:rPr>
          <w:rFonts w:ascii="Arial" w:hAnsi="Arial" w:cs="Arial"/>
          <w:bCs/>
          <w:sz w:val="22"/>
          <w:szCs w:val="22"/>
        </w:rPr>
      </w:pPr>
      <w:r w:rsidRPr="002F44AB">
        <w:rPr>
          <w:rFonts w:ascii="Arial" w:hAnsi="Arial" w:cs="Arial"/>
          <w:bCs/>
          <w:sz w:val="22"/>
          <w:szCs w:val="22"/>
        </w:rPr>
        <w:t>Utilized written and verbal communication skills, with the ability to simplify and convey complex technical concepts to non-technical audiences.</w:t>
      </w:r>
    </w:p>
    <w:p w14:paraId="35A4FA98" w14:textId="77777777" w:rsidR="002F44AB" w:rsidRPr="002F44AB" w:rsidRDefault="002F44AB" w:rsidP="002F44AB">
      <w:pPr>
        <w:numPr>
          <w:ilvl w:val="0"/>
          <w:numId w:val="31"/>
        </w:numPr>
        <w:spacing w:before="240"/>
        <w:contextualSpacing/>
        <w:outlineLvl w:val="0"/>
        <w15:collapsed/>
        <w:rPr>
          <w:rFonts w:ascii="Arial" w:hAnsi="Arial" w:cs="Arial"/>
          <w:bCs/>
          <w:sz w:val="22"/>
          <w:szCs w:val="22"/>
        </w:rPr>
      </w:pPr>
      <w:r w:rsidRPr="002F44AB">
        <w:rPr>
          <w:rFonts w:ascii="Arial" w:hAnsi="Arial" w:cs="Arial"/>
          <w:bCs/>
          <w:sz w:val="22"/>
          <w:szCs w:val="22"/>
        </w:rPr>
        <w:t>Utilized organizational change strategies to expedite and improve team performance by training and advising new or less experienced colleagues.</w:t>
      </w:r>
    </w:p>
    <w:p w14:paraId="152E59BC" w14:textId="77777777" w:rsidR="002F44AB" w:rsidRPr="002F44AB" w:rsidRDefault="002F44AB" w:rsidP="002F44AB">
      <w:pPr>
        <w:numPr>
          <w:ilvl w:val="0"/>
          <w:numId w:val="31"/>
        </w:numPr>
        <w:spacing w:before="240"/>
        <w:contextualSpacing/>
        <w:outlineLvl w:val="0"/>
        <w15:collapsed/>
        <w:rPr>
          <w:rFonts w:ascii="Arial" w:hAnsi="Arial" w:cs="Arial"/>
          <w:bCs/>
          <w:sz w:val="22"/>
          <w:szCs w:val="22"/>
        </w:rPr>
      </w:pPr>
      <w:r w:rsidRPr="002F44AB">
        <w:rPr>
          <w:rFonts w:ascii="Arial" w:hAnsi="Arial" w:cs="Arial"/>
          <w:bCs/>
          <w:sz w:val="22"/>
          <w:szCs w:val="22"/>
        </w:rPr>
        <w:t>Improved proficiency in document filing, retrieval, and archiving systems aligned with departmental SOPs.</w:t>
      </w:r>
    </w:p>
    <w:p w14:paraId="4CE9E071" w14:textId="77777777" w:rsidR="00D562C8" w:rsidRPr="001F797C" w:rsidRDefault="00D562C8" w:rsidP="00D84D47">
      <w:pPr>
        <w:spacing w:before="240"/>
        <w:jc w:val="center"/>
        <w:outlineLvl w:val="0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1705"/>
      </w:tblGrid>
      <w:tr w:rsidR="00B65A4D" w14:paraId="40804495" w14:textId="77777777" w:rsidTr="001D3362">
        <w:tc>
          <w:tcPr>
            <w:tcW w:w="7645" w:type="dxa"/>
          </w:tcPr>
          <w:p w14:paraId="15A5DB2C" w14:textId="7E5924C4" w:rsidR="00544DE2" w:rsidRPr="00B50250" w:rsidRDefault="00066A89" w:rsidP="00544DE2">
            <w:pPr>
              <w:rPr>
                <w:rFonts w:ascii="Arial" w:hAnsi="Arial" w:cs="Arial"/>
                <w:sz w:val="22"/>
                <w:szCs w:val="22"/>
              </w:rPr>
            </w:pPr>
            <w:bookmarkStart w:id="3" w:name="_Hlk152412126"/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Training Specialist /</w:t>
            </w:r>
            <w:r w:rsidR="00F36112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35546E">
              <w:rPr>
                <w:rFonts w:ascii="Arial" w:hAnsi="Arial" w:cs="Arial"/>
                <w:b/>
                <w:bCs/>
                <w:sz w:val="22"/>
                <w:szCs w:val="22"/>
              </w:rPr>
              <w:t>R</w:t>
            </w:r>
            <w:r w:rsidR="00B5025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&amp;D </w:t>
            </w:r>
            <w:r w:rsidR="00367D5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Training &amp; </w:t>
            </w:r>
            <w:r w:rsidR="00CA442D">
              <w:rPr>
                <w:rFonts w:ascii="Arial" w:hAnsi="Arial" w:cs="Arial"/>
                <w:b/>
                <w:bCs/>
                <w:sz w:val="22"/>
                <w:szCs w:val="22"/>
              </w:rPr>
              <w:t>OCM</w:t>
            </w:r>
            <w:r w:rsidR="00544DE2" w:rsidRPr="002E4FF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, </w:t>
            </w:r>
            <w:r w:rsidR="00544DE2" w:rsidRPr="002E4FFD">
              <w:rPr>
                <w:rFonts w:ascii="Arial" w:hAnsi="Arial" w:cs="Arial"/>
                <w:sz w:val="22"/>
                <w:szCs w:val="22"/>
              </w:rPr>
              <w:t>Kite Pharma</w:t>
            </w:r>
            <w:r w:rsidR="00544DE2" w:rsidRPr="002E4FF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, </w:t>
            </w:r>
            <w:r w:rsidR="00B50250" w:rsidRPr="00B50250">
              <w:rPr>
                <w:rFonts w:ascii="Arial" w:hAnsi="Arial" w:cs="Arial"/>
                <w:sz w:val="22"/>
                <w:szCs w:val="22"/>
              </w:rPr>
              <w:t xml:space="preserve">a Gilead Company </w:t>
            </w:r>
            <w:r w:rsidR="00B27639" w:rsidRPr="00B50250">
              <w:rPr>
                <w:rFonts w:ascii="Arial" w:hAnsi="Arial" w:cs="Arial"/>
                <w:i/>
                <w:iCs/>
                <w:sz w:val="22"/>
                <w:szCs w:val="22"/>
              </w:rPr>
              <w:t>(</w:t>
            </w:r>
            <w:r w:rsidR="00544DE2" w:rsidRPr="00B50250">
              <w:rPr>
                <w:rFonts w:ascii="Arial" w:hAnsi="Arial" w:cs="Arial"/>
                <w:i/>
                <w:iCs/>
                <w:sz w:val="22"/>
                <w:szCs w:val="22"/>
              </w:rPr>
              <w:t>Remote</w:t>
            </w:r>
            <w:r w:rsidR="00B27639" w:rsidRPr="00B50250">
              <w:rPr>
                <w:rFonts w:ascii="Arial" w:hAnsi="Arial" w:cs="Arial"/>
                <w:i/>
                <w:iCs/>
                <w:sz w:val="22"/>
                <w:szCs w:val="22"/>
              </w:rPr>
              <w:t>)</w:t>
            </w:r>
          </w:p>
          <w:p w14:paraId="70678A37" w14:textId="77777777" w:rsidR="00B65A4D" w:rsidRPr="00544DE2" w:rsidRDefault="00B65A4D" w:rsidP="002C3DA2">
            <w:pPr>
              <w:rPr>
                <w:rFonts w:ascii="Arial" w:hAnsi="Arial" w:cs="Arial"/>
                <w:sz w:val="22"/>
                <w:szCs w:val="22"/>
                <w:lang w:val="en"/>
              </w:rPr>
            </w:pPr>
          </w:p>
        </w:tc>
        <w:tc>
          <w:tcPr>
            <w:tcW w:w="1705" w:type="dxa"/>
          </w:tcPr>
          <w:p w14:paraId="4F2E5BB0" w14:textId="5B6FA702" w:rsidR="00B65A4D" w:rsidRPr="00544DE2" w:rsidRDefault="00544DE2" w:rsidP="002C3DA2">
            <w:pPr>
              <w:rPr>
                <w:rFonts w:ascii="Arial" w:hAnsi="Arial" w:cs="Arial"/>
                <w:sz w:val="22"/>
                <w:szCs w:val="22"/>
                <w:lang w:val="en"/>
              </w:rPr>
            </w:pPr>
            <w:r w:rsidRPr="00544DE2">
              <w:rPr>
                <w:rFonts w:ascii="Arial" w:hAnsi="Arial" w:cs="Arial"/>
                <w:sz w:val="22"/>
                <w:szCs w:val="22"/>
                <w:lang w:val="en"/>
              </w:rPr>
              <w:t>Oct 2019</w:t>
            </w:r>
            <w:r w:rsidR="00082B7D">
              <w:rPr>
                <w:rFonts w:ascii="Arial" w:hAnsi="Arial" w:cs="Arial"/>
                <w:sz w:val="22"/>
                <w:szCs w:val="22"/>
                <w:lang w:val="en"/>
              </w:rPr>
              <w:t xml:space="preserve">- </w:t>
            </w:r>
            <w:r w:rsidR="00D96627">
              <w:rPr>
                <w:rFonts w:ascii="Arial" w:hAnsi="Arial" w:cs="Arial"/>
                <w:sz w:val="22"/>
                <w:szCs w:val="22"/>
                <w:lang w:val="en"/>
              </w:rPr>
              <w:t>Feb</w:t>
            </w:r>
            <w:r w:rsidR="00F36112">
              <w:rPr>
                <w:rFonts w:ascii="Arial" w:hAnsi="Arial" w:cs="Arial"/>
                <w:sz w:val="22"/>
                <w:szCs w:val="22"/>
                <w:lang w:val="en"/>
              </w:rPr>
              <w:t xml:space="preserve"> 2024</w:t>
            </w:r>
          </w:p>
        </w:tc>
      </w:tr>
      <w:bookmarkEnd w:id="3"/>
    </w:tbl>
    <w:p w14:paraId="7EB8900C" w14:textId="4EA7F5FB" w:rsidR="004525FC" w:rsidRDefault="004525FC" w:rsidP="002C3DA2">
      <w:pPr>
        <w:rPr>
          <w:rFonts w:ascii="Arial" w:hAnsi="Arial" w:cs="Arial"/>
          <w:lang w:val="en"/>
        </w:rPr>
      </w:pPr>
    </w:p>
    <w:p w14:paraId="286CA65D" w14:textId="15CAE27E" w:rsidR="008C4FDB" w:rsidRPr="008C4FDB" w:rsidRDefault="008C4FDB" w:rsidP="008C4FDB">
      <w:pPr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8C4FDB">
        <w:rPr>
          <w:rFonts w:ascii="Arial" w:hAnsi="Arial" w:cs="Arial"/>
          <w:sz w:val="22"/>
          <w:szCs w:val="22"/>
        </w:rPr>
        <w:t xml:space="preserve">Planned and implemented </w:t>
      </w:r>
      <w:r w:rsidR="00B46DCB">
        <w:rPr>
          <w:rFonts w:ascii="Arial" w:hAnsi="Arial" w:cs="Arial"/>
          <w:sz w:val="22"/>
          <w:szCs w:val="22"/>
        </w:rPr>
        <w:t xml:space="preserve">project </w:t>
      </w:r>
      <w:r w:rsidR="00495C86">
        <w:rPr>
          <w:rFonts w:ascii="Arial" w:hAnsi="Arial" w:cs="Arial"/>
          <w:sz w:val="22"/>
          <w:szCs w:val="22"/>
        </w:rPr>
        <w:t xml:space="preserve">&amp; training </w:t>
      </w:r>
      <w:r w:rsidR="00B46DCB">
        <w:rPr>
          <w:rFonts w:ascii="Arial" w:hAnsi="Arial" w:cs="Arial"/>
          <w:sz w:val="22"/>
          <w:szCs w:val="22"/>
        </w:rPr>
        <w:t>initiatives</w:t>
      </w:r>
      <w:r w:rsidRPr="008C4FDB">
        <w:rPr>
          <w:rFonts w:ascii="Arial" w:hAnsi="Arial" w:cs="Arial"/>
          <w:sz w:val="22"/>
          <w:szCs w:val="22"/>
        </w:rPr>
        <w:t xml:space="preserve"> ensuring adherence to timelines, budgets, and quality standards.</w:t>
      </w:r>
    </w:p>
    <w:p w14:paraId="1AC042A9" w14:textId="2A820468" w:rsidR="000C2FBD" w:rsidRDefault="000C2FBD" w:rsidP="000C2FBD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Arial" w:hAnsi="Arial" w:cs="Arial"/>
          <w:color w:val="1F1F1F"/>
          <w:sz w:val="22"/>
          <w:szCs w:val="22"/>
        </w:rPr>
      </w:pPr>
      <w:r w:rsidRPr="000C2FBD">
        <w:rPr>
          <w:rFonts w:ascii="Arial" w:hAnsi="Arial" w:cs="Arial"/>
          <w:color w:val="1F1F1F"/>
          <w:sz w:val="22"/>
          <w:szCs w:val="22"/>
        </w:rPr>
        <w:t xml:space="preserve">Successfully drove and implemented operational goals and initiatives in </w:t>
      </w:r>
      <w:r w:rsidR="00432023">
        <w:rPr>
          <w:rFonts w:ascii="Arial" w:hAnsi="Arial" w:cs="Arial"/>
          <w:color w:val="1F1F1F"/>
          <w:sz w:val="22"/>
          <w:szCs w:val="22"/>
        </w:rPr>
        <w:t>Research &amp; Development related to projects and change management</w:t>
      </w:r>
    </w:p>
    <w:p w14:paraId="6A940430" w14:textId="015B7775" w:rsidR="00367D5E" w:rsidRPr="008D3464" w:rsidRDefault="00367D5E" w:rsidP="00367D5E">
      <w:pPr>
        <w:pStyle w:val="m6181759466416431046msolist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Aptos" w:hAnsi="Aptos" w:cs="Arial"/>
          <w:color w:val="222222"/>
          <w:sz w:val="28"/>
          <w:szCs w:val="28"/>
        </w:rPr>
      </w:pPr>
      <w:r w:rsidRPr="008D3464">
        <w:rPr>
          <w:rFonts w:ascii="Arial" w:hAnsi="Arial" w:cs="Arial"/>
          <w:color w:val="222222"/>
          <w:sz w:val="22"/>
          <w:szCs w:val="22"/>
        </w:rPr>
        <w:t>Experienced in curriculum development, project management, executive presence, facilitation expertise and a deep understanding of adult learning principles.</w:t>
      </w:r>
    </w:p>
    <w:p w14:paraId="00565F77" w14:textId="77777777" w:rsidR="00D20665" w:rsidRDefault="00495C86" w:rsidP="00495C86">
      <w:pPr>
        <w:pStyle w:val="m6181759466416431046msolistparagraph"/>
        <w:numPr>
          <w:ilvl w:val="0"/>
          <w:numId w:val="10"/>
        </w:num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495C86">
        <w:rPr>
          <w:rFonts w:ascii="Arial" w:hAnsi="Arial" w:cs="Arial"/>
          <w:color w:val="222222"/>
          <w:sz w:val="22"/>
          <w:szCs w:val="22"/>
        </w:rPr>
        <w:t>Learning Management System administration including new hire training, support product eLearning modules and global training user support.</w:t>
      </w:r>
    </w:p>
    <w:p w14:paraId="00370135" w14:textId="0C98FFF2" w:rsidR="00495C86" w:rsidRPr="00495C86" w:rsidRDefault="00495C86" w:rsidP="00495C86">
      <w:pPr>
        <w:pStyle w:val="m6181759466416431046msolistparagraph"/>
        <w:numPr>
          <w:ilvl w:val="0"/>
          <w:numId w:val="10"/>
        </w:num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495C86">
        <w:rPr>
          <w:rFonts w:ascii="Arial" w:hAnsi="Arial" w:cs="Arial"/>
          <w:color w:val="222222"/>
          <w:sz w:val="22"/>
          <w:szCs w:val="22"/>
        </w:rPr>
        <w:t>Ensure</w:t>
      </w:r>
      <w:r>
        <w:rPr>
          <w:rFonts w:ascii="Arial" w:hAnsi="Arial" w:cs="Arial"/>
          <w:color w:val="222222"/>
          <w:sz w:val="22"/>
          <w:szCs w:val="22"/>
        </w:rPr>
        <w:t>d</w:t>
      </w:r>
      <w:r w:rsidRPr="00495C86">
        <w:rPr>
          <w:rFonts w:ascii="Arial" w:hAnsi="Arial" w:cs="Arial"/>
          <w:color w:val="222222"/>
          <w:sz w:val="22"/>
          <w:szCs w:val="22"/>
        </w:rPr>
        <w:t xml:space="preserve"> LMS records meet global compliance and audit-ready requirements.</w:t>
      </w:r>
    </w:p>
    <w:p w14:paraId="0AE44DA1" w14:textId="5EE586D6" w:rsidR="00495C86" w:rsidRDefault="00495C86" w:rsidP="00495C86">
      <w:pPr>
        <w:pStyle w:val="m6181759466416431046msolist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r w:rsidRPr="00495C86">
        <w:rPr>
          <w:rFonts w:ascii="Arial" w:hAnsi="Arial" w:cs="Arial"/>
          <w:color w:val="222222"/>
          <w:sz w:val="22"/>
          <w:szCs w:val="22"/>
        </w:rPr>
        <w:t>Develop</w:t>
      </w:r>
      <w:r>
        <w:rPr>
          <w:rFonts w:ascii="Arial" w:hAnsi="Arial" w:cs="Arial"/>
          <w:color w:val="222222"/>
          <w:sz w:val="22"/>
          <w:szCs w:val="22"/>
        </w:rPr>
        <w:t>ed</w:t>
      </w:r>
      <w:r w:rsidRPr="00495C86">
        <w:rPr>
          <w:rFonts w:ascii="Arial" w:hAnsi="Arial" w:cs="Arial"/>
          <w:color w:val="222222"/>
          <w:sz w:val="22"/>
          <w:szCs w:val="22"/>
        </w:rPr>
        <w:t>, Design</w:t>
      </w:r>
      <w:r>
        <w:rPr>
          <w:rFonts w:ascii="Arial" w:hAnsi="Arial" w:cs="Arial"/>
          <w:color w:val="222222"/>
          <w:sz w:val="22"/>
          <w:szCs w:val="22"/>
        </w:rPr>
        <w:t>ed</w:t>
      </w:r>
      <w:r w:rsidRPr="00495C86">
        <w:rPr>
          <w:rFonts w:ascii="Arial" w:hAnsi="Arial" w:cs="Arial"/>
          <w:color w:val="222222"/>
          <w:sz w:val="22"/>
          <w:szCs w:val="22"/>
        </w:rPr>
        <w:t>, Implement</w:t>
      </w:r>
      <w:r>
        <w:rPr>
          <w:rFonts w:ascii="Arial" w:hAnsi="Arial" w:cs="Arial"/>
          <w:color w:val="222222"/>
          <w:sz w:val="22"/>
          <w:szCs w:val="22"/>
        </w:rPr>
        <w:t>ed</w:t>
      </w:r>
      <w:r w:rsidRPr="00495C86">
        <w:rPr>
          <w:rFonts w:ascii="Arial" w:hAnsi="Arial" w:cs="Arial"/>
          <w:color w:val="222222"/>
          <w:sz w:val="22"/>
          <w:szCs w:val="22"/>
        </w:rPr>
        <w:t xml:space="preserve"> and Maintain</w:t>
      </w:r>
      <w:r>
        <w:rPr>
          <w:rFonts w:ascii="Arial" w:hAnsi="Arial" w:cs="Arial"/>
          <w:color w:val="222222"/>
          <w:sz w:val="22"/>
          <w:szCs w:val="22"/>
        </w:rPr>
        <w:t>ed</w:t>
      </w:r>
      <w:r w:rsidRPr="00495C86">
        <w:rPr>
          <w:rFonts w:ascii="Arial" w:hAnsi="Arial" w:cs="Arial"/>
          <w:color w:val="222222"/>
          <w:sz w:val="22"/>
          <w:szCs w:val="22"/>
        </w:rPr>
        <w:t xml:space="preserve"> “train the trainer” certification programs, including initial trainer competency and ongoing refresher and certification processes.</w:t>
      </w:r>
    </w:p>
    <w:p w14:paraId="6163EFA2" w14:textId="77777777" w:rsidR="00066A89" w:rsidRPr="00066A89" w:rsidRDefault="00066A89" w:rsidP="00066A89">
      <w:pPr>
        <w:pStyle w:val="m6181759466416431046msolistparagraph"/>
        <w:numPr>
          <w:ilvl w:val="0"/>
          <w:numId w:val="10"/>
        </w:num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066A89">
        <w:rPr>
          <w:rFonts w:ascii="Arial" w:hAnsi="Arial" w:cs="Arial"/>
          <w:color w:val="222222"/>
          <w:sz w:val="22"/>
          <w:szCs w:val="22"/>
        </w:rPr>
        <w:t>Facilitated EEDI-focused training programs to promote a culture of equality, equity, diversity, and inclusion, fostering an inclusive and collaborative workplace environment.</w:t>
      </w:r>
    </w:p>
    <w:p w14:paraId="51ED08BF" w14:textId="77777777" w:rsidR="00066A89" w:rsidRPr="00066A89" w:rsidRDefault="00066A89" w:rsidP="00066A89">
      <w:pPr>
        <w:pStyle w:val="m6181759466416431046msolistparagraph"/>
        <w:numPr>
          <w:ilvl w:val="0"/>
          <w:numId w:val="10"/>
        </w:num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066A89">
        <w:rPr>
          <w:rFonts w:ascii="Arial" w:hAnsi="Arial" w:cs="Arial"/>
          <w:color w:val="222222"/>
          <w:sz w:val="22"/>
          <w:szCs w:val="22"/>
        </w:rPr>
        <w:t>Designed and delivered engaging training presentations using advanced PowerPoint skills, tailored to meet the specific needs of teams in the pharmaceutical sector.</w:t>
      </w:r>
    </w:p>
    <w:p w14:paraId="20241173" w14:textId="0D755AA3" w:rsidR="00066A89" w:rsidRPr="00495C86" w:rsidRDefault="00066A89" w:rsidP="00066A89">
      <w:pPr>
        <w:pStyle w:val="m6181759466416431046msolist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2"/>
          <w:szCs w:val="22"/>
        </w:rPr>
      </w:pPr>
      <w:r w:rsidRPr="00066A89">
        <w:rPr>
          <w:rFonts w:ascii="Arial" w:hAnsi="Arial" w:cs="Arial"/>
          <w:color w:val="222222"/>
          <w:sz w:val="22"/>
          <w:szCs w:val="22"/>
        </w:rPr>
        <w:t>Compiled, tracked, and analyzed training data, generating actionable insights to improve learning outcomes and align with organizational goals.</w:t>
      </w:r>
    </w:p>
    <w:p w14:paraId="4B7199E0" w14:textId="7812F8EB" w:rsidR="00367D5E" w:rsidRPr="008D3464" w:rsidRDefault="00367D5E" w:rsidP="00367D5E">
      <w:pPr>
        <w:pStyle w:val="m6181759466416431046msolist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Aptos" w:hAnsi="Aptos" w:cs="Arial"/>
          <w:color w:val="222222"/>
          <w:sz w:val="28"/>
          <w:szCs w:val="28"/>
        </w:rPr>
      </w:pPr>
      <w:r w:rsidRPr="008D3464">
        <w:rPr>
          <w:rFonts w:ascii="Arial" w:hAnsi="Arial" w:cs="Arial"/>
          <w:color w:val="222222"/>
          <w:sz w:val="22"/>
          <w:szCs w:val="22"/>
        </w:rPr>
        <w:t>Experienced and skills in sales leadership and sales leadership training</w:t>
      </w:r>
    </w:p>
    <w:p w14:paraId="5CCA0B22" w14:textId="235FA789" w:rsidR="000C2FBD" w:rsidRPr="000C2FBD" w:rsidRDefault="000C2FBD" w:rsidP="000C2FBD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Arial" w:hAnsi="Arial" w:cs="Arial"/>
          <w:color w:val="1F1F1F"/>
          <w:sz w:val="22"/>
          <w:szCs w:val="22"/>
        </w:rPr>
      </w:pPr>
      <w:r w:rsidRPr="000C2FBD">
        <w:rPr>
          <w:rFonts w:ascii="Arial" w:hAnsi="Arial" w:cs="Arial"/>
          <w:color w:val="1F1F1F"/>
          <w:sz w:val="22"/>
          <w:szCs w:val="22"/>
        </w:rPr>
        <w:t xml:space="preserve">Provided operational </w:t>
      </w:r>
      <w:r w:rsidR="008D3464">
        <w:rPr>
          <w:rFonts w:ascii="Arial" w:hAnsi="Arial" w:cs="Arial"/>
          <w:color w:val="1F1F1F"/>
          <w:sz w:val="22"/>
          <w:szCs w:val="22"/>
        </w:rPr>
        <w:t>guidance</w:t>
      </w:r>
      <w:r w:rsidRPr="000C2FBD">
        <w:rPr>
          <w:rFonts w:ascii="Arial" w:hAnsi="Arial" w:cs="Arial"/>
          <w:color w:val="1F1F1F"/>
          <w:sz w:val="22"/>
          <w:szCs w:val="22"/>
        </w:rPr>
        <w:t xml:space="preserve"> including planning, communications, and project management.</w:t>
      </w:r>
    </w:p>
    <w:p w14:paraId="4E1A0AF7" w14:textId="0E35A1F6" w:rsidR="000C2FBD" w:rsidRPr="000C2FBD" w:rsidRDefault="000C2FBD" w:rsidP="000C2FBD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Arial" w:hAnsi="Arial" w:cs="Arial"/>
          <w:color w:val="1F1F1F"/>
          <w:sz w:val="22"/>
          <w:szCs w:val="22"/>
        </w:rPr>
      </w:pPr>
      <w:r w:rsidRPr="000C2FBD">
        <w:rPr>
          <w:rFonts w:ascii="Arial" w:hAnsi="Arial" w:cs="Arial"/>
          <w:color w:val="1F1F1F"/>
          <w:sz w:val="22"/>
          <w:szCs w:val="22"/>
        </w:rPr>
        <w:t xml:space="preserve">Generated reports, </w:t>
      </w:r>
      <w:r w:rsidR="00495C86">
        <w:rPr>
          <w:rFonts w:ascii="Arial" w:hAnsi="Arial" w:cs="Arial"/>
          <w:color w:val="1F1F1F"/>
          <w:sz w:val="22"/>
          <w:szCs w:val="22"/>
        </w:rPr>
        <w:t xml:space="preserve">metrics, </w:t>
      </w:r>
      <w:r w:rsidRPr="000C2FBD">
        <w:rPr>
          <w:rFonts w:ascii="Arial" w:hAnsi="Arial" w:cs="Arial"/>
          <w:color w:val="1F1F1F"/>
          <w:sz w:val="22"/>
          <w:szCs w:val="22"/>
        </w:rPr>
        <w:t>dashboards, and presentations to summarize results and provide recommendations to key stakeholders.</w:t>
      </w:r>
    </w:p>
    <w:p w14:paraId="274B4E73" w14:textId="3A931C74" w:rsidR="0075243C" w:rsidRDefault="0075243C" w:rsidP="000C2FBD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Arial" w:hAnsi="Arial" w:cs="Arial"/>
          <w:color w:val="1F1F1F"/>
          <w:sz w:val="22"/>
          <w:szCs w:val="22"/>
        </w:rPr>
      </w:pPr>
      <w:r>
        <w:rPr>
          <w:rFonts w:ascii="Arial" w:hAnsi="Arial" w:cs="Arial"/>
          <w:color w:val="1F1F1F"/>
          <w:sz w:val="22"/>
          <w:szCs w:val="22"/>
        </w:rPr>
        <w:t xml:space="preserve">Successfully managed a change management &amp; training projects to onboard </w:t>
      </w:r>
      <w:r w:rsidR="00896AC2">
        <w:rPr>
          <w:rFonts w:ascii="Arial" w:hAnsi="Arial" w:cs="Arial"/>
          <w:color w:val="1F1F1F"/>
          <w:sz w:val="22"/>
          <w:szCs w:val="22"/>
        </w:rPr>
        <w:t>employees to new systems from end-to-end</w:t>
      </w:r>
    </w:p>
    <w:p w14:paraId="582389FC" w14:textId="48F9840A" w:rsidR="000C2FBD" w:rsidRPr="000C2FBD" w:rsidRDefault="000C2FBD" w:rsidP="000C2FBD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Arial" w:hAnsi="Arial" w:cs="Arial"/>
          <w:color w:val="1F1F1F"/>
          <w:sz w:val="22"/>
          <w:szCs w:val="22"/>
        </w:rPr>
      </w:pPr>
      <w:r w:rsidRPr="000C2FBD">
        <w:rPr>
          <w:rFonts w:ascii="Arial" w:hAnsi="Arial" w:cs="Arial"/>
          <w:color w:val="1F1F1F"/>
          <w:sz w:val="22"/>
          <w:szCs w:val="22"/>
        </w:rPr>
        <w:t>Supported the Senior Leadership Team through goal setting, problem tracking, and organizational management.</w:t>
      </w:r>
    </w:p>
    <w:p w14:paraId="667163BC" w14:textId="77777777" w:rsidR="000C2FBD" w:rsidRDefault="000C2FBD" w:rsidP="000C2FBD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Arial" w:hAnsi="Arial" w:cs="Arial"/>
          <w:color w:val="1F1F1F"/>
          <w:sz w:val="22"/>
          <w:szCs w:val="22"/>
        </w:rPr>
      </w:pPr>
      <w:r w:rsidRPr="000C2FBD">
        <w:rPr>
          <w:rFonts w:ascii="Arial" w:hAnsi="Arial" w:cs="Arial"/>
          <w:color w:val="1F1F1F"/>
          <w:sz w:val="22"/>
          <w:szCs w:val="22"/>
        </w:rPr>
        <w:t>Coordinated priority objectives, tracked progress, gathered input, and managed timelines.</w:t>
      </w:r>
    </w:p>
    <w:p w14:paraId="6A06585B" w14:textId="56BEFD94" w:rsidR="00495C86" w:rsidRPr="000C2FBD" w:rsidRDefault="00495C86" w:rsidP="000C2FBD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Arial" w:hAnsi="Arial" w:cs="Arial"/>
          <w:color w:val="1F1F1F"/>
          <w:sz w:val="22"/>
          <w:szCs w:val="22"/>
        </w:rPr>
      </w:pPr>
      <w:r w:rsidRPr="00495C86">
        <w:rPr>
          <w:rFonts w:ascii="Arial" w:hAnsi="Arial" w:cs="Arial"/>
          <w:color w:val="1F1F1F"/>
          <w:sz w:val="22"/>
          <w:szCs w:val="22"/>
        </w:rPr>
        <w:t>Develop</w:t>
      </w:r>
      <w:r>
        <w:rPr>
          <w:rFonts w:ascii="Arial" w:hAnsi="Arial" w:cs="Arial"/>
          <w:color w:val="1F1F1F"/>
          <w:sz w:val="22"/>
          <w:szCs w:val="22"/>
        </w:rPr>
        <w:t>ed</w:t>
      </w:r>
      <w:r w:rsidRPr="00495C86">
        <w:rPr>
          <w:rFonts w:ascii="Arial" w:hAnsi="Arial" w:cs="Arial"/>
          <w:color w:val="1F1F1F"/>
          <w:sz w:val="22"/>
          <w:szCs w:val="22"/>
        </w:rPr>
        <w:t xml:space="preserve"> and cultivate</w:t>
      </w:r>
      <w:r>
        <w:rPr>
          <w:rFonts w:ascii="Arial" w:hAnsi="Arial" w:cs="Arial"/>
          <w:color w:val="1F1F1F"/>
          <w:sz w:val="22"/>
          <w:szCs w:val="22"/>
        </w:rPr>
        <w:t>d</w:t>
      </w:r>
      <w:r w:rsidRPr="00495C86">
        <w:rPr>
          <w:rFonts w:ascii="Arial" w:hAnsi="Arial" w:cs="Arial"/>
          <w:color w:val="1F1F1F"/>
          <w:sz w:val="22"/>
          <w:szCs w:val="22"/>
        </w:rPr>
        <w:t xml:space="preserve"> relationships with internal stakeholders to develop training programs.</w:t>
      </w:r>
    </w:p>
    <w:p w14:paraId="270BFF50" w14:textId="77777777" w:rsidR="000C2FBD" w:rsidRDefault="000C2FBD" w:rsidP="000C2FBD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Arial" w:hAnsi="Arial" w:cs="Arial"/>
          <w:color w:val="1F1F1F"/>
          <w:sz w:val="22"/>
          <w:szCs w:val="22"/>
        </w:rPr>
      </w:pPr>
      <w:r w:rsidRPr="000C2FBD">
        <w:rPr>
          <w:rFonts w:ascii="Arial" w:hAnsi="Arial" w:cs="Arial"/>
          <w:color w:val="1F1F1F"/>
          <w:sz w:val="22"/>
          <w:szCs w:val="22"/>
        </w:rPr>
        <w:t>Contributed to cross-departmental strategic initiatives and process improvement opportunities.</w:t>
      </w:r>
    </w:p>
    <w:p w14:paraId="6DD2A0E2" w14:textId="36FA6C99" w:rsidR="005D0E5F" w:rsidRDefault="005D0E5F" w:rsidP="00BE4FA1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Arial" w:hAnsi="Arial" w:cs="Arial"/>
          <w:color w:val="1F1F1F"/>
          <w:sz w:val="22"/>
          <w:szCs w:val="22"/>
        </w:rPr>
      </w:pPr>
      <w:r w:rsidRPr="005D0E5F">
        <w:rPr>
          <w:rFonts w:ascii="Arial" w:hAnsi="Arial" w:cs="Arial"/>
          <w:color w:val="1F1F1F"/>
          <w:sz w:val="22"/>
          <w:szCs w:val="22"/>
        </w:rPr>
        <w:t>Used Articulate 360, Adobe Captivate, Vyond, &amp; Multimedia development (e.g., video, web content, interactive modules) to drive OCM initiatives</w:t>
      </w:r>
    </w:p>
    <w:p w14:paraId="05F6733E" w14:textId="77777777" w:rsidR="00066A89" w:rsidRPr="00066A89" w:rsidRDefault="00066A89" w:rsidP="00066A89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Arial" w:hAnsi="Arial" w:cs="Arial"/>
          <w:color w:val="1F1F1F"/>
          <w:sz w:val="22"/>
          <w:szCs w:val="22"/>
        </w:rPr>
      </w:pPr>
      <w:r w:rsidRPr="00066A89">
        <w:rPr>
          <w:rFonts w:ascii="Arial" w:hAnsi="Arial" w:cs="Arial"/>
          <w:color w:val="1F1F1F"/>
          <w:sz w:val="22"/>
          <w:szCs w:val="22"/>
        </w:rPr>
        <w:t>Managed and maintained the Learning Management System (LMS) to deliver, track, and evaluate training programs, ensuring compliance with regulatory and organizational standards in the pharmaceutical industry.</w:t>
      </w:r>
    </w:p>
    <w:p w14:paraId="402DB752" w14:textId="5AAFBD0E" w:rsidR="00066A89" w:rsidRPr="005D0E5F" w:rsidRDefault="00066A89" w:rsidP="00066A89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Arial" w:hAnsi="Arial" w:cs="Arial"/>
          <w:color w:val="1F1F1F"/>
          <w:sz w:val="22"/>
          <w:szCs w:val="22"/>
        </w:rPr>
      </w:pPr>
      <w:r w:rsidRPr="00066A89">
        <w:rPr>
          <w:rFonts w:ascii="Arial" w:hAnsi="Arial" w:cs="Arial"/>
          <w:color w:val="1F1F1F"/>
          <w:sz w:val="22"/>
          <w:szCs w:val="22"/>
        </w:rPr>
        <w:t>Reviewed, proofread, and edited training materials, ensuring accuracy, clarity, and alignment with company policies and branding guidelines.</w:t>
      </w:r>
    </w:p>
    <w:p w14:paraId="2F5CAE1C" w14:textId="77777777" w:rsidR="000C2FBD" w:rsidRDefault="000C2FBD" w:rsidP="000C2FBD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Arial" w:hAnsi="Arial" w:cs="Arial"/>
          <w:color w:val="1F1F1F"/>
          <w:sz w:val="22"/>
          <w:szCs w:val="22"/>
        </w:rPr>
      </w:pPr>
      <w:r w:rsidRPr="000C2FBD">
        <w:rPr>
          <w:rFonts w:ascii="Arial" w:hAnsi="Arial" w:cs="Arial"/>
          <w:color w:val="1F1F1F"/>
          <w:sz w:val="22"/>
          <w:szCs w:val="22"/>
        </w:rPr>
        <w:t>Supported tracking of organizational resources, including headcount and budget, partnering with Finance and Human Resources.</w:t>
      </w:r>
    </w:p>
    <w:p w14:paraId="416B5388" w14:textId="18EF4CA9" w:rsidR="00D55A23" w:rsidRPr="00D55A23" w:rsidRDefault="00D55A23" w:rsidP="000C2FBD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Arial" w:hAnsi="Arial" w:cs="Arial"/>
          <w:color w:val="1F1F1F"/>
          <w:sz w:val="22"/>
          <w:szCs w:val="22"/>
        </w:rPr>
      </w:pPr>
      <w:r w:rsidRPr="00D55A23">
        <w:rPr>
          <w:rFonts w:ascii="Arial" w:hAnsi="Arial" w:cs="Arial"/>
          <w:color w:val="1F1F1F"/>
          <w:sz w:val="22"/>
          <w:szCs w:val="22"/>
        </w:rPr>
        <w:t>Led process documentation efforts matrixing across multiple departments/teams and assimilated information into a formal playbook of desk-level procedures &amp; functionality.</w:t>
      </w:r>
    </w:p>
    <w:p w14:paraId="6D3088A4" w14:textId="305CCEBE" w:rsidR="00D55A23" w:rsidRPr="00D55A23" w:rsidRDefault="00D55A23" w:rsidP="00D55A23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Arial" w:hAnsi="Arial" w:cs="Arial"/>
          <w:color w:val="1F1F1F"/>
          <w:sz w:val="22"/>
          <w:szCs w:val="22"/>
        </w:rPr>
      </w:pPr>
      <w:r w:rsidRPr="00D55A23">
        <w:rPr>
          <w:rFonts w:ascii="Arial" w:hAnsi="Arial" w:cs="Arial"/>
          <w:color w:val="1F1F1F"/>
          <w:sz w:val="22"/>
          <w:szCs w:val="22"/>
        </w:rPr>
        <w:lastRenderedPageBreak/>
        <w:t xml:space="preserve">Led activities of </w:t>
      </w:r>
      <w:r w:rsidR="00B369AD">
        <w:rPr>
          <w:rFonts w:ascii="Arial" w:hAnsi="Arial" w:cs="Arial"/>
          <w:color w:val="1F1F1F"/>
          <w:sz w:val="22"/>
          <w:szCs w:val="22"/>
        </w:rPr>
        <w:t xml:space="preserve">change management </w:t>
      </w:r>
      <w:r w:rsidRPr="00D55A23">
        <w:rPr>
          <w:rFonts w:ascii="Arial" w:hAnsi="Arial" w:cs="Arial"/>
          <w:color w:val="1F1F1F"/>
          <w:sz w:val="22"/>
          <w:szCs w:val="22"/>
        </w:rPr>
        <w:t>including coordination of industry and client process change reviews/comments, tracking and monitoring of compliance implementation progress, and development of process documentation.</w:t>
      </w:r>
    </w:p>
    <w:p w14:paraId="79F6E67F" w14:textId="77777777" w:rsidR="00D55A23" w:rsidRPr="00D55A23" w:rsidRDefault="00D55A23" w:rsidP="00D55A23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Arial" w:hAnsi="Arial" w:cs="Arial"/>
          <w:color w:val="1F1F1F"/>
          <w:sz w:val="22"/>
          <w:szCs w:val="22"/>
        </w:rPr>
      </w:pPr>
      <w:r w:rsidRPr="00D55A23">
        <w:rPr>
          <w:rFonts w:ascii="Arial" w:hAnsi="Arial" w:cs="Arial"/>
          <w:color w:val="1F1F1F"/>
          <w:sz w:val="22"/>
          <w:szCs w:val="22"/>
        </w:rPr>
        <w:t>Managed projects and resources, forming and maintaining key partnerships with other client business areas.</w:t>
      </w:r>
    </w:p>
    <w:p w14:paraId="0FF59E23" w14:textId="77777777" w:rsidR="00D55A23" w:rsidRPr="00D55A23" w:rsidRDefault="00D55A23" w:rsidP="00D55A23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Arial" w:hAnsi="Arial" w:cs="Arial"/>
          <w:color w:val="1F1F1F"/>
          <w:sz w:val="22"/>
          <w:szCs w:val="22"/>
        </w:rPr>
      </w:pPr>
      <w:r w:rsidRPr="00D55A23">
        <w:rPr>
          <w:rFonts w:ascii="Arial" w:hAnsi="Arial" w:cs="Arial"/>
          <w:color w:val="1F1F1F"/>
          <w:sz w:val="22"/>
          <w:szCs w:val="22"/>
        </w:rPr>
        <w:t>Served as an implementation subject matter expert to internal and external customers.</w:t>
      </w:r>
    </w:p>
    <w:p w14:paraId="582CB6AE" w14:textId="77777777" w:rsidR="00D55A23" w:rsidRDefault="00D55A23" w:rsidP="00D55A23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Arial" w:hAnsi="Arial" w:cs="Arial"/>
          <w:color w:val="1F1F1F"/>
          <w:sz w:val="22"/>
          <w:szCs w:val="22"/>
        </w:rPr>
      </w:pPr>
      <w:bookmarkStart w:id="4" w:name="_Hlk164704491"/>
      <w:r w:rsidRPr="00D55A23">
        <w:rPr>
          <w:rFonts w:ascii="Arial" w:hAnsi="Arial" w:cs="Arial"/>
          <w:color w:val="1F1F1F"/>
          <w:sz w:val="22"/>
          <w:szCs w:val="22"/>
        </w:rPr>
        <w:t>Ensured that reports and presentations supporting overall delivery and execution of client, business, and operational requirements were created.</w:t>
      </w:r>
    </w:p>
    <w:p w14:paraId="7D3465C5" w14:textId="5A2E5ADE" w:rsidR="008D3464" w:rsidRDefault="008D3464" w:rsidP="00D55A23">
      <w:pPr>
        <w:numPr>
          <w:ilvl w:val="0"/>
          <w:numId w:val="10"/>
        </w:numPr>
        <w:shd w:val="clear" w:color="auto" w:fill="FFFFFF"/>
        <w:spacing w:before="100" w:beforeAutospacing="1"/>
        <w:rPr>
          <w:rFonts w:ascii="Arial" w:hAnsi="Arial" w:cs="Arial"/>
          <w:color w:val="1F1F1F"/>
          <w:sz w:val="22"/>
          <w:szCs w:val="22"/>
        </w:rPr>
      </w:pPr>
      <w:r>
        <w:rPr>
          <w:rFonts w:ascii="Arial" w:hAnsi="Arial" w:cs="Arial"/>
          <w:color w:val="1F1F1F"/>
          <w:sz w:val="22"/>
          <w:szCs w:val="22"/>
        </w:rPr>
        <w:t xml:space="preserve">Developed leadership training materials </w:t>
      </w:r>
      <w:r w:rsidR="00C12C4B">
        <w:rPr>
          <w:rFonts w:ascii="Arial" w:hAnsi="Arial" w:cs="Arial"/>
          <w:color w:val="1F1F1F"/>
          <w:sz w:val="22"/>
          <w:szCs w:val="22"/>
        </w:rPr>
        <w:t>to optimize development and support change initiatives</w:t>
      </w:r>
    </w:p>
    <w:p w14:paraId="729D10B9" w14:textId="77777777" w:rsidR="005D0E5F" w:rsidRPr="00D55A23" w:rsidRDefault="005D0E5F" w:rsidP="005D0E5F">
      <w:pPr>
        <w:shd w:val="clear" w:color="auto" w:fill="FFFFFF"/>
        <w:spacing w:before="100" w:beforeAutospacing="1"/>
        <w:rPr>
          <w:rFonts w:ascii="Arial" w:hAnsi="Arial" w:cs="Arial"/>
          <w:color w:val="1F1F1F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1705"/>
      </w:tblGrid>
      <w:tr w:rsidR="005D0E5F" w14:paraId="5DB50A55" w14:textId="77777777" w:rsidTr="00675AD2">
        <w:tc>
          <w:tcPr>
            <w:tcW w:w="7645" w:type="dxa"/>
          </w:tcPr>
          <w:bookmarkEnd w:id="4"/>
          <w:p w14:paraId="2D4D1A66" w14:textId="737D0C0D" w:rsidR="005D0E5F" w:rsidRPr="00B50250" w:rsidRDefault="005D0E5F" w:rsidP="00675AD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Executive Coordinator to Data Analysis Director</w:t>
            </w:r>
            <w:r w:rsidRPr="002E4FF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</w:rPr>
              <w:t>Marshall B. Ketchum University, College of Pharmacy</w:t>
            </w:r>
            <w:r w:rsidRPr="00B5025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50250">
              <w:rPr>
                <w:rFonts w:ascii="Arial" w:hAnsi="Arial" w:cs="Arial"/>
                <w:i/>
                <w:iCs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iCs/>
                <w:sz w:val="22"/>
                <w:szCs w:val="22"/>
              </w:rPr>
              <w:t>Fullerton, CA</w:t>
            </w:r>
            <w:r w:rsidRPr="00B50250">
              <w:rPr>
                <w:rFonts w:ascii="Arial" w:hAnsi="Arial" w:cs="Arial"/>
                <w:i/>
                <w:iCs/>
                <w:sz w:val="22"/>
                <w:szCs w:val="22"/>
              </w:rPr>
              <w:t>)</w:t>
            </w:r>
          </w:p>
          <w:p w14:paraId="01FA9473" w14:textId="77777777" w:rsidR="005D0E5F" w:rsidRPr="00544DE2" w:rsidRDefault="005D0E5F" w:rsidP="00675AD2">
            <w:pPr>
              <w:rPr>
                <w:rFonts w:ascii="Arial" w:hAnsi="Arial" w:cs="Arial"/>
                <w:sz w:val="22"/>
                <w:szCs w:val="22"/>
                <w:lang w:val="en"/>
              </w:rPr>
            </w:pPr>
          </w:p>
        </w:tc>
        <w:tc>
          <w:tcPr>
            <w:tcW w:w="1705" w:type="dxa"/>
          </w:tcPr>
          <w:p w14:paraId="051DA7A5" w14:textId="2C766595" w:rsidR="005D0E5F" w:rsidRPr="00544DE2" w:rsidRDefault="005D0E5F" w:rsidP="00675AD2">
            <w:pPr>
              <w:rPr>
                <w:rFonts w:ascii="Arial" w:hAnsi="Arial" w:cs="Arial"/>
                <w:sz w:val="22"/>
                <w:szCs w:val="22"/>
                <w:lang w:val="en"/>
              </w:rPr>
            </w:pPr>
            <w:r>
              <w:rPr>
                <w:rFonts w:ascii="Arial" w:hAnsi="Arial" w:cs="Arial"/>
                <w:sz w:val="22"/>
                <w:szCs w:val="22"/>
                <w:lang w:val="en"/>
              </w:rPr>
              <w:t>Mar</w:t>
            </w:r>
            <w:r w:rsidRPr="00544DE2">
              <w:rPr>
                <w:rFonts w:ascii="Arial" w:hAnsi="Arial" w:cs="Arial"/>
                <w:sz w:val="22"/>
                <w:szCs w:val="22"/>
                <w:lang w:val="en"/>
              </w:rPr>
              <w:t xml:space="preserve"> 2019</w:t>
            </w:r>
            <w:r>
              <w:rPr>
                <w:rFonts w:ascii="Arial" w:hAnsi="Arial" w:cs="Arial"/>
                <w:sz w:val="22"/>
                <w:szCs w:val="22"/>
                <w:lang w:val="en"/>
              </w:rPr>
              <w:t>- Oct 2019</w:t>
            </w:r>
          </w:p>
        </w:tc>
      </w:tr>
    </w:tbl>
    <w:p w14:paraId="7BC9930C" w14:textId="6F0C53EC" w:rsidR="005D0E5F" w:rsidRDefault="005D0E5F" w:rsidP="005D0E5F">
      <w:pPr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Pr="007C79C1">
        <w:rPr>
          <w:rFonts w:ascii="Arial" w:hAnsi="Arial" w:cs="Arial"/>
          <w:sz w:val="22"/>
          <w:szCs w:val="22"/>
        </w:rPr>
        <w:t>reate</w:t>
      </w:r>
      <w:r>
        <w:rPr>
          <w:rFonts w:ascii="Arial" w:hAnsi="Arial" w:cs="Arial"/>
          <w:sz w:val="22"/>
          <w:szCs w:val="22"/>
        </w:rPr>
        <w:t>d</w:t>
      </w:r>
      <w:r w:rsidRPr="007C79C1">
        <w:rPr>
          <w:rFonts w:ascii="Arial" w:hAnsi="Arial" w:cs="Arial"/>
          <w:sz w:val="22"/>
          <w:szCs w:val="22"/>
        </w:rPr>
        <w:t xml:space="preserve"> and </w:t>
      </w:r>
      <w:r>
        <w:rPr>
          <w:rFonts w:ascii="Arial" w:hAnsi="Arial" w:cs="Arial"/>
          <w:sz w:val="22"/>
          <w:szCs w:val="22"/>
        </w:rPr>
        <w:t xml:space="preserve">developed </w:t>
      </w:r>
      <w:r w:rsidRPr="007C79C1">
        <w:rPr>
          <w:rFonts w:ascii="Arial" w:hAnsi="Arial" w:cs="Arial"/>
          <w:sz w:val="22"/>
          <w:szCs w:val="22"/>
        </w:rPr>
        <w:t>report</w:t>
      </w:r>
      <w:r>
        <w:rPr>
          <w:rFonts w:ascii="Arial" w:hAnsi="Arial" w:cs="Arial"/>
          <w:sz w:val="22"/>
          <w:szCs w:val="22"/>
        </w:rPr>
        <w:t>s</w:t>
      </w:r>
      <w:r w:rsidRPr="007C79C1">
        <w:rPr>
          <w:rFonts w:ascii="Arial" w:hAnsi="Arial" w:cs="Arial"/>
          <w:sz w:val="22"/>
          <w:szCs w:val="22"/>
        </w:rPr>
        <w:t xml:space="preserve"> utilizing dashboard</w:t>
      </w:r>
      <w:r>
        <w:rPr>
          <w:rFonts w:ascii="Arial" w:hAnsi="Arial" w:cs="Arial"/>
          <w:sz w:val="22"/>
          <w:szCs w:val="22"/>
        </w:rPr>
        <w:t>s</w:t>
      </w:r>
      <w:r w:rsidRPr="007C79C1">
        <w:rPr>
          <w:rFonts w:ascii="Arial" w:hAnsi="Arial" w:cs="Arial"/>
          <w:sz w:val="22"/>
          <w:szCs w:val="22"/>
        </w:rPr>
        <w:t>, allocate</w:t>
      </w:r>
      <w:r>
        <w:rPr>
          <w:rFonts w:ascii="Arial" w:hAnsi="Arial" w:cs="Arial"/>
          <w:sz w:val="22"/>
          <w:szCs w:val="22"/>
        </w:rPr>
        <w:t>d</w:t>
      </w:r>
      <w:r w:rsidRPr="007C79C1">
        <w:rPr>
          <w:rFonts w:ascii="Arial" w:hAnsi="Arial" w:cs="Arial"/>
          <w:sz w:val="22"/>
          <w:szCs w:val="22"/>
        </w:rPr>
        <w:t xml:space="preserve"> resources, define</w:t>
      </w:r>
      <w:r>
        <w:rPr>
          <w:rFonts w:ascii="Arial" w:hAnsi="Arial" w:cs="Arial"/>
          <w:sz w:val="22"/>
          <w:szCs w:val="22"/>
        </w:rPr>
        <w:t>d</w:t>
      </w:r>
      <w:r w:rsidRPr="007C79C1">
        <w:rPr>
          <w:rFonts w:ascii="Arial" w:hAnsi="Arial" w:cs="Arial"/>
          <w:sz w:val="22"/>
          <w:szCs w:val="22"/>
        </w:rPr>
        <w:t xml:space="preserve"> project governance policies and manage</w:t>
      </w:r>
      <w:r>
        <w:rPr>
          <w:rFonts w:ascii="Arial" w:hAnsi="Arial" w:cs="Arial"/>
          <w:sz w:val="22"/>
          <w:szCs w:val="22"/>
        </w:rPr>
        <w:t>d</w:t>
      </w:r>
      <w:r w:rsidRPr="007C79C1">
        <w:rPr>
          <w:rFonts w:ascii="Arial" w:hAnsi="Arial" w:cs="Arial"/>
          <w:sz w:val="22"/>
          <w:szCs w:val="22"/>
        </w:rPr>
        <w:t xml:space="preserve"> the financial concerns. </w:t>
      </w:r>
    </w:p>
    <w:p w14:paraId="7F1B1D87" w14:textId="77777777" w:rsidR="005D0E5F" w:rsidRDefault="005D0E5F" w:rsidP="005D0E5F">
      <w:pPr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7C79C1">
        <w:rPr>
          <w:rFonts w:ascii="Arial" w:hAnsi="Arial" w:cs="Arial"/>
          <w:sz w:val="22"/>
          <w:szCs w:val="22"/>
        </w:rPr>
        <w:t>Utilize</w:t>
      </w:r>
      <w:r>
        <w:rPr>
          <w:rFonts w:ascii="Arial" w:hAnsi="Arial" w:cs="Arial"/>
          <w:sz w:val="22"/>
          <w:szCs w:val="22"/>
        </w:rPr>
        <w:t>d</w:t>
      </w:r>
      <w:r w:rsidRPr="007C79C1">
        <w:rPr>
          <w:rFonts w:ascii="Arial" w:hAnsi="Arial" w:cs="Arial"/>
          <w:sz w:val="22"/>
          <w:szCs w:val="22"/>
        </w:rPr>
        <w:t xml:space="preserve"> and effectively communicate</w:t>
      </w:r>
      <w:r>
        <w:rPr>
          <w:rFonts w:ascii="Arial" w:hAnsi="Arial" w:cs="Arial"/>
          <w:sz w:val="22"/>
          <w:szCs w:val="22"/>
        </w:rPr>
        <w:t>d</w:t>
      </w:r>
      <w:r w:rsidRPr="007C79C1">
        <w:rPr>
          <w:rFonts w:ascii="Arial" w:hAnsi="Arial" w:cs="Arial"/>
          <w:sz w:val="22"/>
          <w:szCs w:val="22"/>
        </w:rPr>
        <w:t xml:space="preserve"> technical components of an initiative to applicable parties. </w:t>
      </w:r>
    </w:p>
    <w:p w14:paraId="4E48D315" w14:textId="0F4E1172" w:rsidR="005D0E5F" w:rsidRDefault="005D0E5F" w:rsidP="005D0E5F">
      <w:pPr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Developed &amp; tracked student records in Cornerstone Learning by extracting data from the LMS to provide to teachers for review</w:t>
      </w:r>
    </w:p>
    <w:p w14:paraId="5AD69D07" w14:textId="7983C223" w:rsidR="005D0E5F" w:rsidRPr="002E4FFD" w:rsidRDefault="005D0E5F" w:rsidP="005D0E5F">
      <w:pPr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Effectively used project management skills &amp; maintained process documentation and Managed SharePoint sites for the department and other projects </w:t>
      </w:r>
    </w:p>
    <w:p w14:paraId="2782ADDD" w14:textId="23B6A956" w:rsidR="00AC582E" w:rsidRPr="005D0E5F" w:rsidRDefault="005D0E5F" w:rsidP="005D0E5F">
      <w:pPr>
        <w:pStyle w:val="ListParagraph"/>
        <w:numPr>
          <w:ilvl w:val="0"/>
          <w:numId w:val="16"/>
        </w:numPr>
        <w:rPr>
          <w:rFonts w:ascii="Arial" w:hAnsi="Arial" w:cs="Arial"/>
          <w:lang w:val="en"/>
        </w:rPr>
      </w:pPr>
      <w:r w:rsidRPr="005D0E5F">
        <w:rPr>
          <w:rFonts w:ascii="Arial" w:hAnsi="Arial" w:cs="Arial"/>
          <w:iCs/>
          <w:color w:val="000000"/>
        </w:rPr>
        <w:t>Identified needs and develop</w:t>
      </w:r>
      <w:r>
        <w:rPr>
          <w:rFonts w:ascii="Arial" w:hAnsi="Arial" w:cs="Arial"/>
          <w:iCs/>
          <w:color w:val="000000"/>
        </w:rPr>
        <w:t>ed strategies</w:t>
      </w:r>
      <w:r w:rsidRPr="005D0E5F">
        <w:rPr>
          <w:rFonts w:ascii="Arial" w:hAnsi="Arial" w:cs="Arial"/>
          <w:iCs/>
          <w:color w:val="000000"/>
        </w:rPr>
        <w:t xml:space="preserve"> </w:t>
      </w:r>
      <w:r>
        <w:rPr>
          <w:rFonts w:ascii="Arial" w:hAnsi="Arial" w:cs="Arial"/>
          <w:iCs/>
          <w:color w:val="000000"/>
        </w:rPr>
        <w:t>to support data analysis to provide to regulating bodies for review</w:t>
      </w:r>
    </w:p>
    <w:p w14:paraId="2FC82C02" w14:textId="77777777" w:rsidR="005D0E5F" w:rsidRDefault="005D0E5F" w:rsidP="002C3DA2">
      <w:pPr>
        <w:rPr>
          <w:rFonts w:ascii="Arial" w:hAnsi="Arial" w:cs="Arial"/>
          <w:lang w:val="e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1705"/>
      </w:tblGrid>
      <w:tr w:rsidR="006F649B" w14:paraId="51E96123" w14:textId="77777777" w:rsidTr="002A6A33">
        <w:tc>
          <w:tcPr>
            <w:tcW w:w="7645" w:type="dxa"/>
          </w:tcPr>
          <w:p w14:paraId="1DC61AE2" w14:textId="490AA12A" w:rsidR="006F649B" w:rsidRPr="006F649B" w:rsidRDefault="006F649B" w:rsidP="006F649B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6F649B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Enterprise Healthcare </w:t>
            </w:r>
            <w:r w:rsidR="00DB1526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Trainer</w:t>
            </w:r>
            <w:r w:rsidRPr="006F649B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, </w:t>
            </w:r>
            <w:proofErr w:type="spellStart"/>
            <w:r w:rsidRPr="006F649B">
              <w:rPr>
                <w:rFonts w:ascii="Arial" w:hAnsi="Arial" w:cs="Arial"/>
                <w:iCs/>
                <w:sz w:val="22"/>
                <w:szCs w:val="22"/>
              </w:rPr>
              <w:t>Transtech</w:t>
            </w:r>
            <w:proofErr w:type="spellEnd"/>
            <w:r w:rsidRPr="006F649B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</w:t>
            </w:r>
            <w:r w:rsidRPr="006F649B">
              <w:rPr>
                <w:rFonts w:ascii="Arial" w:hAnsi="Arial" w:cs="Arial"/>
                <w:iCs/>
                <w:sz w:val="22"/>
                <w:szCs w:val="22"/>
              </w:rPr>
              <w:t>IT/BCBSIL</w:t>
            </w:r>
            <w:r w:rsidRPr="006F649B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, </w:t>
            </w:r>
            <w:r w:rsidRPr="006F649B">
              <w:rPr>
                <w:rFonts w:ascii="Arial" w:hAnsi="Arial" w:cs="Arial"/>
                <w:iCs/>
                <w:sz w:val="22"/>
                <w:szCs w:val="22"/>
              </w:rPr>
              <w:t>Chicago</w:t>
            </w:r>
            <w:r>
              <w:rPr>
                <w:rFonts w:ascii="Arial" w:hAnsi="Arial" w:cs="Arial"/>
                <w:iCs/>
                <w:sz w:val="22"/>
                <w:szCs w:val="22"/>
              </w:rPr>
              <w:t>, IL</w:t>
            </w:r>
          </w:p>
          <w:p w14:paraId="2AE13BC9" w14:textId="77777777" w:rsidR="006F649B" w:rsidRPr="00544DE2" w:rsidRDefault="006F649B" w:rsidP="00F4042E">
            <w:pPr>
              <w:rPr>
                <w:rFonts w:ascii="Arial" w:hAnsi="Arial" w:cs="Arial"/>
                <w:sz w:val="22"/>
                <w:szCs w:val="22"/>
                <w:lang w:val="en"/>
              </w:rPr>
            </w:pPr>
          </w:p>
        </w:tc>
        <w:tc>
          <w:tcPr>
            <w:tcW w:w="1705" w:type="dxa"/>
          </w:tcPr>
          <w:p w14:paraId="0D38ACCC" w14:textId="77777777" w:rsidR="006F649B" w:rsidRPr="00370C4E" w:rsidRDefault="006F649B" w:rsidP="006F649B">
            <w:pPr>
              <w:contextualSpacing/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370C4E">
              <w:rPr>
                <w:rFonts w:ascii="Arial" w:hAnsi="Arial" w:cs="Arial"/>
                <w:iCs/>
                <w:color w:val="000000"/>
                <w:sz w:val="22"/>
                <w:szCs w:val="22"/>
              </w:rPr>
              <w:t>AUG, 2017 - APR, 2018</w:t>
            </w:r>
          </w:p>
          <w:p w14:paraId="1DBF6098" w14:textId="56D03972" w:rsidR="006F649B" w:rsidRPr="00544DE2" w:rsidRDefault="006F649B" w:rsidP="00F4042E">
            <w:pPr>
              <w:rPr>
                <w:rFonts w:ascii="Arial" w:hAnsi="Arial" w:cs="Arial"/>
                <w:sz w:val="22"/>
                <w:szCs w:val="22"/>
                <w:lang w:val="en"/>
              </w:rPr>
            </w:pPr>
          </w:p>
        </w:tc>
      </w:tr>
    </w:tbl>
    <w:p w14:paraId="25E98259" w14:textId="77777777" w:rsidR="006F649B" w:rsidRDefault="006F649B" w:rsidP="00370C4E">
      <w:pPr>
        <w:contextualSpacing/>
        <w:rPr>
          <w:rFonts w:ascii="Arial" w:hAnsi="Arial" w:cs="Arial"/>
          <w:iCs/>
          <w:color w:val="000000"/>
          <w:sz w:val="22"/>
          <w:szCs w:val="22"/>
        </w:rPr>
      </w:pPr>
    </w:p>
    <w:p w14:paraId="33FEC6DF" w14:textId="1AB46BA4" w:rsidR="003561E0" w:rsidRDefault="005413B7" w:rsidP="003561E0">
      <w:pPr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bookmarkStart w:id="5" w:name="_Hlk184289504"/>
      <w:r>
        <w:rPr>
          <w:rFonts w:ascii="Arial" w:hAnsi="Arial" w:cs="Arial"/>
          <w:sz w:val="22"/>
          <w:szCs w:val="22"/>
        </w:rPr>
        <w:t>C</w:t>
      </w:r>
      <w:r w:rsidR="003561E0" w:rsidRPr="007C79C1">
        <w:rPr>
          <w:rFonts w:ascii="Arial" w:hAnsi="Arial" w:cs="Arial"/>
          <w:sz w:val="22"/>
          <w:szCs w:val="22"/>
        </w:rPr>
        <w:t>reate</w:t>
      </w:r>
      <w:r w:rsidR="003561E0">
        <w:rPr>
          <w:rFonts w:ascii="Arial" w:hAnsi="Arial" w:cs="Arial"/>
          <w:sz w:val="22"/>
          <w:szCs w:val="22"/>
        </w:rPr>
        <w:t>d</w:t>
      </w:r>
      <w:r w:rsidR="003561E0" w:rsidRPr="007C79C1">
        <w:rPr>
          <w:rFonts w:ascii="Arial" w:hAnsi="Arial" w:cs="Arial"/>
          <w:sz w:val="22"/>
          <w:szCs w:val="22"/>
        </w:rPr>
        <w:t xml:space="preserve"> and report</w:t>
      </w:r>
      <w:r w:rsidR="003561E0">
        <w:rPr>
          <w:rFonts w:ascii="Arial" w:hAnsi="Arial" w:cs="Arial"/>
          <w:sz w:val="22"/>
          <w:szCs w:val="22"/>
        </w:rPr>
        <w:t>ed</w:t>
      </w:r>
      <w:r w:rsidR="003561E0" w:rsidRPr="007C79C1">
        <w:rPr>
          <w:rFonts w:ascii="Arial" w:hAnsi="Arial" w:cs="Arial"/>
          <w:sz w:val="22"/>
          <w:szCs w:val="22"/>
        </w:rPr>
        <w:t xml:space="preserve"> </w:t>
      </w:r>
      <w:r w:rsidR="00B30D3D">
        <w:rPr>
          <w:rFonts w:ascii="Arial" w:hAnsi="Arial" w:cs="Arial"/>
          <w:sz w:val="22"/>
          <w:szCs w:val="22"/>
        </w:rPr>
        <w:t xml:space="preserve">clinical </w:t>
      </w:r>
      <w:r w:rsidR="003561E0" w:rsidRPr="007C79C1">
        <w:rPr>
          <w:rFonts w:ascii="Arial" w:hAnsi="Arial" w:cs="Arial"/>
          <w:sz w:val="22"/>
          <w:szCs w:val="22"/>
        </w:rPr>
        <w:t>project status utilizing a dashboard, allocate</w:t>
      </w:r>
      <w:r w:rsidR="003561E0">
        <w:rPr>
          <w:rFonts w:ascii="Arial" w:hAnsi="Arial" w:cs="Arial"/>
          <w:sz w:val="22"/>
          <w:szCs w:val="22"/>
        </w:rPr>
        <w:t>d</w:t>
      </w:r>
      <w:r w:rsidR="003561E0" w:rsidRPr="007C79C1">
        <w:rPr>
          <w:rFonts w:ascii="Arial" w:hAnsi="Arial" w:cs="Arial"/>
          <w:sz w:val="22"/>
          <w:szCs w:val="22"/>
        </w:rPr>
        <w:t xml:space="preserve"> resources, define</w:t>
      </w:r>
      <w:r w:rsidR="003561E0">
        <w:rPr>
          <w:rFonts w:ascii="Arial" w:hAnsi="Arial" w:cs="Arial"/>
          <w:sz w:val="22"/>
          <w:szCs w:val="22"/>
        </w:rPr>
        <w:t>d</w:t>
      </w:r>
      <w:r w:rsidR="003561E0" w:rsidRPr="007C79C1">
        <w:rPr>
          <w:rFonts w:ascii="Arial" w:hAnsi="Arial" w:cs="Arial"/>
          <w:sz w:val="22"/>
          <w:szCs w:val="22"/>
        </w:rPr>
        <w:t xml:space="preserve"> project governance policies and manage</w:t>
      </w:r>
      <w:r w:rsidR="003561E0">
        <w:rPr>
          <w:rFonts w:ascii="Arial" w:hAnsi="Arial" w:cs="Arial"/>
          <w:sz w:val="22"/>
          <w:szCs w:val="22"/>
        </w:rPr>
        <w:t>d</w:t>
      </w:r>
      <w:r w:rsidR="003561E0" w:rsidRPr="007C79C1">
        <w:rPr>
          <w:rFonts w:ascii="Arial" w:hAnsi="Arial" w:cs="Arial"/>
          <w:sz w:val="22"/>
          <w:szCs w:val="22"/>
        </w:rPr>
        <w:t xml:space="preserve"> the financial concerns. </w:t>
      </w:r>
    </w:p>
    <w:p w14:paraId="50201EC5" w14:textId="77777777" w:rsidR="003561E0" w:rsidRDefault="003561E0" w:rsidP="003561E0">
      <w:pPr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 w:rsidRPr="007C79C1">
        <w:rPr>
          <w:rFonts w:ascii="Arial" w:hAnsi="Arial" w:cs="Arial"/>
          <w:sz w:val="22"/>
          <w:szCs w:val="22"/>
        </w:rPr>
        <w:t>Utilize</w:t>
      </w:r>
      <w:r>
        <w:rPr>
          <w:rFonts w:ascii="Arial" w:hAnsi="Arial" w:cs="Arial"/>
          <w:sz w:val="22"/>
          <w:szCs w:val="22"/>
        </w:rPr>
        <w:t>d</w:t>
      </w:r>
      <w:r w:rsidRPr="007C79C1">
        <w:rPr>
          <w:rFonts w:ascii="Arial" w:hAnsi="Arial" w:cs="Arial"/>
          <w:sz w:val="22"/>
          <w:szCs w:val="22"/>
        </w:rPr>
        <w:t xml:space="preserve"> and effectively communicate</w:t>
      </w:r>
      <w:r>
        <w:rPr>
          <w:rFonts w:ascii="Arial" w:hAnsi="Arial" w:cs="Arial"/>
          <w:sz w:val="22"/>
          <w:szCs w:val="22"/>
        </w:rPr>
        <w:t>d</w:t>
      </w:r>
      <w:r w:rsidRPr="007C79C1">
        <w:rPr>
          <w:rFonts w:ascii="Arial" w:hAnsi="Arial" w:cs="Arial"/>
          <w:sz w:val="22"/>
          <w:szCs w:val="22"/>
        </w:rPr>
        <w:t xml:space="preserve"> technical components of an initiative to applicable parties. </w:t>
      </w:r>
    </w:p>
    <w:p w14:paraId="7B494986" w14:textId="5861FC58" w:rsidR="003561E0" w:rsidRDefault="003561E0" w:rsidP="003561E0">
      <w:pPr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</w:t>
      </w:r>
      <w:r w:rsidRPr="007C79C1">
        <w:rPr>
          <w:rFonts w:ascii="Arial" w:hAnsi="Arial" w:cs="Arial"/>
          <w:sz w:val="22"/>
          <w:szCs w:val="22"/>
        </w:rPr>
        <w:t xml:space="preserve">ead </w:t>
      </w:r>
      <w:r w:rsidR="004E538B">
        <w:rPr>
          <w:rFonts w:ascii="Arial" w:hAnsi="Arial" w:cs="Arial"/>
          <w:sz w:val="22"/>
          <w:szCs w:val="22"/>
        </w:rPr>
        <w:t xml:space="preserve">and trained </w:t>
      </w:r>
      <w:proofErr w:type="gramStart"/>
      <w:r w:rsidR="004E538B">
        <w:rPr>
          <w:rFonts w:ascii="Arial" w:hAnsi="Arial" w:cs="Arial"/>
          <w:sz w:val="22"/>
          <w:szCs w:val="22"/>
        </w:rPr>
        <w:t>field based</w:t>
      </w:r>
      <w:proofErr w:type="gramEnd"/>
      <w:r w:rsidR="004E538B">
        <w:rPr>
          <w:rFonts w:ascii="Arial" w:hAnsi="Arial" w:cs="Arial"/>
          <w:sz w:val="22"/>
          <w:szCs w:val="22"/>
        </w:rPr>
        <w:t xml:space="preserve"> employees on new systems </w:t>
      </w:r>
      <w:r w:rsidR="008B3638">
        <w:rPr>
          <w:rFonts w:ascii="Arial" w:hAnsi="Arial" w:cs="Arial"/>
          <w:sz w:val="22"/>
          <w:szCs w:val="22"/>
        </w:rPr>
        <w:t>and developed buy-in for the new clinical systems</w:t>
      </w:r>
    </w:p>
    <w:p w14:paraId="3C529398" w14:textId="77777777" w:rsidR="003561E0" w:rsidRPr="002E4FFD" w:rsidRDefault="003561E0" w:rsidP="003561E0">
      <w:pPr>
        <w:numPr>
          <w:ilvl w:val="0"/>
          <w:numId w:val="1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Effectively used project management skills &amp; maintained process documentation and Managed SharePoint sites for department and other projects </w:t>
      </w:r>
    </w:p>
    <w:p w14:paraId="6EB85903" w14:textId="6D267C88" w:rsidR="00370C4E" w:rsidRPr="00370C4E" w:rsidRDefault="00370C4E" w:rsidP="00370C4E">
      <w:pPr>
        <w:numPr>
          <w:ilvl w:val="0"/>
          <w:numId w:val="17"/>
        </w:numPr>
        <w:contextualSpacing/>
        <w:rPr>
          <w:rFonts w:ascii="Arial" w:hAnsi="Arial" w:cs="Arial"/>
          <w:iCs/>
          <w:color w:val="000000"/>
          <w:sz w:val="22"/>
          <w:szCs w:val="22"/>
        </w:rPr>
      </w:pPr>
      <w:r w:rsidRPr="00370C4E">
        <w:rPr>
          <w:rFonts w:ascii="Arial" w:hAnsi="Arial" w:cs="Arial"/>
          <w:iCs/>
          <w:color w:val="000000"/>
          <w:sz w:val="22"/>
          <w:szCs w:val="22"/>
        </w:rPr>
        <w:t>Identif</w:t>
      </w:r>
      <w:r w:rsidR="00687F8C">
        <w:rPr>
          <w:rFonts w:ascii="Arial" w:hAnsi="Arial" w:cs="Arial"/>
          <w:iCs/>
          <w:color w:val="000000"/>
          <w:sz w:val="22"/>
          <w:szCs w:val="22"/>
        </w:rPr>
        <w:t>ied</w:t>
      </w:r>
      <w:r w:rsidRPr="00370C4E">
        <w:rPr>
          <w:rFonts w:ascii="Arial" w:hAnsi="Arial" w:cs="Arial"/>
          <w:iCs/>
          <w:color w:val="000000"/>
          <w:sz w:val="22"/>
          <w:szCs w:val="22"/>
        </w:rPr>
        <w:t xml:space="preserve"> training needs and develop customized training programs for healthcare providers to improve their understanding and usage of BCBSIL healthcare solutions</w:t>
      </w:r>
      <w:bookmarkEnd w:id="5"/>
      <w:r w:rsidRPr="00370C4E">
        <w:rPr>
          <w:rFonts w:ascii="Arial" w:hAnsi="Arial" w:cs="Arial"/>
          <w:iCs/>
          <w:color w:val="000000"/>
          <w:sz w:val="22"/>
          <w:szCs w:val="22"/>
        </w:rPr>
        <w:t>.</w:t>
      </w:r>
    </w:p>
    <w:p w14:paraId="313BB363" w14:textId="77777777" w:rsidR="00370C4E" w:rsidRDefault="00370C4E" w:rsidP="00370C4E">
      <w:pPr>
        <w:numPr>
          <w:ilvl w:val="0"/>
          <w:numId w:val="18"/>
        </w:numPr>
        <w:contextualSpacing/>
        <w:rPr>
          <w:rFonts w:ascii="Arial" w:hAnsi="Arial" w:cs="Arial"/>
          <w:iCs/>
          <w:color w:val="000000"/>
          <w:sz w:val="22"/>
          <w:szCs w:val="22"/>
        </w:rPr>
      </w:pPr>
      <w:r w:rsidRPr="00370C4E">
        <w:rPr>
          <w:rFonts w:ascii="Arial" w:hAnsi="Arial" w:cs="Arial"/>
          <w:iCs/>
          <w:color w:val="000000"/>
          <w:sz w:val="22"/>
          <w:szCs w:val="22"/>
        </w:rPr>
        <w:t>Develop and deliver comprehensive training programs to healthcare providers to improve their understanding of BCBSIL services.</w:t>
      </w:r>
    </w:p>
    <w:p w14:paraId="6904CE0B" w14:textId="77777777" w:rsidR="00313913" w:rsidRPr="00313913" w:rsidRDefault="00313913" w:rsidP="00313913">
      <w:pPr>
        <w:numPr>
          <w:ilvl w:val="0"/>
          <w:numId w:val="18"/>
        </w:numPr>
        <w:contextualSpacing/>
        <w:rPr>
          <w:rFonts w:ascii="Arial" w:hAnsi="Arial" w:cs="Arial"/>
          <w:iCs/>
          <w:color w:val="000000"/>
          <w:sz w:val="22"/>
          <w:szCs w:val="22"/>
        </w:rPr>
      </w:pPr>
      <w:r w:rsidRPr="00313913">
        <w:rPr>
          <w:rFonts w:ascii="Arial" w:hAnsi="Arial" w:cs="Arial"/>
          <w:iCs/>
          <w:color w:val="000000"/>
          <w:sz w:val="22"/>
          <w:szCs w:val="22"/>
        </w:rPr>
        <w:t>Served as an implementation subject matter expert to internal and external customers.</w:t>
      </w:r>
    </w:p>
    <w:p w14:paraId="07407B88" w14:textId="78617E25" w:rsidR="00687F8C" w:rsidRPr="00370C4E" w:rsidRDefault="00313913" w:rsidP="00313913">
      <w:pPr>
        <w:numPr>
          <w:ilvl w:val="0"/>
          <w:numId w:val="18"/>
        </w:numPr>
        <w:contextualSpacing/>
        <w:rPr>
          <w:rFonts w:ascii="Arial" w:hAnsi="Arial" w:cs="Arial"/>
          <w:iCs/>
          <w:color w:val="000000"/>
          <w:sz w:val="22"/>
          <w:szCs w:val="22"/>
        </w:rPr>
      </w:pPr>
      <w:r w:rsidRPr="00313913">
        <w:rPr>
          <w:rFonts w:ascii="Arial" w:hAnsi="Arial" w:cs="Arial"/>
          <w:iCs/>
          <w:color w:val="000000"/>
          <w:sz w:val="22"/>
          <w:szCs w:val="22"/>
        </w:rPr>
        <w:t>Proactively communicated with team, management, and key stakeholders, offering multiple resolutions to known issues and real-time situation updates on sensitive project deliverables and status.</w:t>
      </w:r>
    </w:p>
    <w:p w14:paraId="652C6415" w14:textId="43FBD84F" w:rsidR="00042699" w:rsidRPr="00B72D45" w:rsidRDefault="00042699" w:rsidP="00B27639">
      <w:pPr>
        <w:contextualSpacing/>
        <w:rPr>
          <w:rFonts w:ascii="Arial" w:hAnsi="Arial" w:cs="Arial"/>
          <w:iCs/>
          <w:color w:val="000000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7B04A5" w14:paraId="258CE877" w14:textId="77777777" w:rsidTr="001F3908">
        <w:tc>
          <w:tcPr>
            <w:tcW w:w="7915" w:type="dxa"/>
          </w:tcPr>
          <w:p w14:paraId="2B387545" w14:textId="1F292B0D" w:rsidR="001F0DD6" w:rsidRPr="007B04A5" w:rsidRDefault="001B1685" w:rsidP="001F0DD6">
            <w:pPr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color w:val="000000"/>
                <w:sz w:val="22"/>
                <w:szCs w:val="22"/>
              </w:rPr>
              <w:t>Trainer</w:t>
            </w:r>
            <w:r w:rsidR="001F0DD6" w:rsidRPr="007B04A5">
              <w:rPr>
                <w:rFonts w:ascii="Arial" w:hAnsi="Arial" w:cs="Arial"/>
                <w:b/>
                <w:bCs/>
                <w:iCs/>
                <w:color w:val="000000"/>
                <w:sz w:val="22"/>
                <w:szCs w:val="22"/>
              </w:rPr>
              <w:t xml:space="preserve">/ Care Manager, </w:t>
            </w:r>
            <w:r w:rsidR="001F0DD6" w:rsidRPr="007B04A5">
              <w:rPr>
                <w:rFonts w:ascii="Arial" w:hAnsi="Arial" w:cs="Arial"/>
                <w:iCs/>
                <w:color w:val="000000"/>
                <w:sz w:val="22"/>
                <w:szCs w:val="22"/>
              </w:rPr>
              <w:t>Next Level Health Partners LLC, Chicago</w:t>
            </w:r>
            <w:r w:rsidR="001F0DD6">
              <w:rPr>
                <w:rFonts w:ascii="Arial" w:hAnsi="Arial" w:cs="Arial"/>
                <w:iCs/>
                <w:color w:val="000000"/>
                <w:sz w:val="22"/>
                <w:szCs w:val="22"/>
              </w:rPr>
              <w:t>, IL</w:t>
            </w:r>
          </w:p>
          <w:p w14:paraId="173EE0E0" w14:textId="77777777" w:rsidR="007B04A5" w:rsidRDefault="007B04A5" w:rsidP="007B04A5">
            <w:pPr>
              <w:rPr>
                <w:rFonts w:ascii="Arial" w:hAnsi="Arial" w:cs="Arial"/>
                <w:iCs/>
                <w:color w:val="000000"/>
              </w:rPr>
            </w:pPr>
          </w:p>
        </w:tc>
        <w:tc>
          <w:tcPr>
            <w:tcW w:w="1435" w:type="dxa"/>
          </w:tcPr>
          <w:p w14:paraId="6245A9B8" w14:textId="69C3A3DC" w:rsidR="007B04A5" w:rsidRPr="001F0DD6" w:rsidRDefault="001F0DD6" w:rsidP="007B04A5">
            <w:pPr>
              <w:rPr>
                <w:rFonts w:ascii="Arial" w:hAnsi="Arial" w:cs="Arial"/>
                <w:iCs/>
                <w:color w:val="000000"/>
                <w:sz w:val="22"/>
                <w:szCs w:val="22"/>
              </w:rPr>
            </w:pPr>
            <w:r w:rsidRPr="001F0DD6">
              <w:rPr>
                <w:rFonts w:ascii="Arial" w:hAnsi="Arial" w:cs="Arial"/>
                <w:iCs/>
                <w:color w:val="000000"/>
                <w:sz w:val="22"/>
                <w:szCs w:val="22"/>
              </w:rPr>
              <w:t>Nov 2015-May 2017</w:t>
            </w:r>
          </w:p>
        </w:tc>
      </w:tr>
    </w:tbl>
    <w:p w14:paraId="35A9D82E" w14:textId="77777777" w:rsidR="00B72D45" w:rsidRDefault="00B72D45" w:rsidP="007B04A5">
      <w:pPr>
        <w:rPr>
          <w:rFonts w:ascii="Arial" w:hAnsi="Arial" w:cs="Arial"/>
          <w:iCs/>
          <w:color w:val="000000"/>
        </w:rPr>
      </w:pPr>
    </w:p>
    <w:p w14:paraId="2425C905" w14:textId="4B31AAAF" w:rsidR="0030271F" w:rsidRPr="0030271F" w:rsidRDefault="0030271F" w:rsidP="0030271F">
      <w:pPr>
        <w:numPr>
          <w:ilvl w:val="0"/>
          <w:numId w:val="22"/>
        </w:numPr>
        <w:rPr>
          <w:rFonts w:ascii="Arial" w:hAnsi="Arial" w:cs="Arial"/>
          <w:iCs/>
          <w:color w:val="000000"/>
          <w:sz w:val="22"/>
          <w:szCs w:val="22"/>
        </w:rPr>
      </w:pPr>
      <w:r w:rsidRPr="0030271F">
        <w:rPr>
          <w:rFonts w:ascii="Arial" w:hAnsi="Arial" w:cs="Arial"/>
          <w:iCs/>
          <w:color w:val="000000"/>
          <w:sz w:val="22"/>
          <w:szCs w:val="22"/>
        </w:rPr>
        <w:t xml:space="preserve">Developed project plans, timelines, and budgets in collaboration with cross-functional </w:t>
      </w:r>
      <w:r w:rsidR="00A66DD2">
        <w:rPr>
          <w:rFonts w:ascii="Arial" w:hAnsi="Arial" w:cs="Arial"/>
          <w:iCs/>
          <w:color w:val="000000"/>
          <w:sz w:val="22"/>
          <w:szCs w:val="22"/>
        </w:rPr>
        <w:t xml:space="preserve">clinical </w:t>
      </w:r>
      <w:r w:rsidRPr="0030271F">
        <w:rPr>
          <w:rFonts w:ascii="Arial" w:hAnsi="Arial" w:cs="Arial"/>
          <w:iCs/>
          <w:color w:val="000000"/>
          <w:sz w:val="22"/>
          <w:szCs w:val="22"/>
        </w:rPr>
        <w:t>teams</w:t>
      </w:r>
      <w:r w:rsidR="00313913">
        <w:rPr>
          <w:rFonts w:ascii="Arial" w:hAnsi="Arial" w:cs="Arial"/>
          <w:iCs/>
          <w:color w:val="000000"/>
          <w:sz w:val="22"/>
          <w:szCs w:val="22"/>
        </w:rPr>
        <w:t xml:space="preserve"> of the health plan</w:t>
      </w:r>
      <w:r w:rsidRPr="0030271F">
        <w:rPr>
          <w:rFonts w:ascii="Arial" w:hAnsi="Arial" w:cs="Arial"/>
          <w:iCs/>
          <w:color w:val="000000"/>
          <w:sz w:val="22"/>
          <w:szCs w:val="22"/>
        </w:rPr>
        <w:t>.</w:t>
      </w:r>
    </w:p>
    <w:p w14:paraId="589D9A29" w14:textId="77777777" w:rsidR="0030271F" w:rsidRPr="0030271F" w:rsidRDefault="0030271F" w:rsidP="0030271F">
      <w:pPr>
        <w:numPr>
          <w:ilvl w:val="0"/>
          <w:numId w:val="22"/>
        </w:numPr>
        <w:rPr>
          <w:rFonts w:ascii="Arial" w:hAnsi="Arial" w:cs="Arial"/>
          <w:iCs/>
          <w:color w:val="000000"/>
          <w:sz w:val="22"/>
          <w:szCs w:val="22"/>
        </w:rPr>
      </w:pPr>
      <w:r w:rsidRPr="0030271F">
        <w:rPr>
          <w:rFonts w:ascii="Arial" w:hAnsi="Arial" w:cs="Arial"/>
          <w:iCs/>
          <w:color w:val="000000"/>
          <w:sz w:val="22"/>
          <w:szCs w:val="22"/>
        </w:rPr>
        <w:t>Coordinated activities of clinical study sites, vendors, and internal team members to ensure successful trial execution.</w:t>
      </w:r>
    </w:p>
    <w:p w14:paraId="3F25F3B7" w14:textId="7088B22A" w:rsidR="0030271F" w:rsidRPr="0030271F" w:rsidRDefault="0030271F" w:rsidP="0030271F">
      <w:pPr>
        <w:numPr>
          <w:ilvl w:val="0"/>
          <w:numId w:val="22"/>
        </w:numPr>
        <w:rPr>
          <w:rFonts w:ascii="Arial" w:hAnsi="Arial" w:cs="Arial"/>
          <w:iCs/>
          <w:color w:val="000000"/>
          <w:sz w:val="22"/>
          <w:szCs w:val="22"/>
        </w:rPr>
      </w:pPr>
      <w:r w:rsidRPr="0030271F">
        <w:rPr>
          <w:rFonts w:ascii="Arial" w:hAnsi="Arial" w:cs="Arial"/>
          <w:iCs/>
          <w:color w:val="000000"/>
          <w:sz w:val="22"/>
          <w:szCs w:val="22"/>
        </w:rPr>
        <w:t xml:space="preserve">Conducted risk assessments and implemented risk mitigation strategies to ensure </w:t>
      </w:r>
      <w:r w:rsidR="00313913">
        <w:rPr>
          <w:rFonts w:ascii="Arial" w:hAnsi="Arial" w:cs="Arial"/>
          <w:iCs/>
          <w:color w:val="000000"/>
          <w:sz w:val="22"/>
          <w:szCs w:val="22"/>
        </w:rPr>
        <w:t xml:space="preserve">member </w:t>
      </w:r>
      <w:r w:rsidRPr="0030271F">
        <w:rPr>
          <w:rFonts w:ascii="Arial" w:hAnsi="Arial" w:cs="Arial"/>
          <w:iCs/>
          <w:color w:val="000000"/>
          <w:sz w:val="22"/>
          <w:szCs w:val="22"/>
        </w:rPr>
        <w:t>success</w:t>
      </w:r>
      <w:r w:rsidR="00313913">
        <w:rPr>
          <w:rFonts w:ascii="Arial" w:hAnsi="Arial" w:cs="Arial"/>
          <w:iCs/>
          <w:color w:val="000000"/>
          <w:sz w:val="22"/>
          <w:szCs w:val="22"/>
        </w:rPr>
        <w:t xml:space="preserve"> in utilizing healthcare system</w:t>
      </w:r>
      <w:r w:rsidRPr="0030271F">
        <w:rPr>
          <w:rFonts w:ascii="Arial" w:hAnsi="Arial" w:cs="Arial"/>
          <w:iCs/>
          <w:color w:val="000000"/>
          <w:sz w:val="22"/>
          <w:szCs w:val="22"/>
        </w:rPr>
        <w:t>.</w:t>
      </w:r>
    </w:p>
    <w:p w14:paraId="2E038827" w14:textId="77777777" w:rsidR="0030271F" w:rsidRPr="0030271F" w:rsidRDefault="0030271F" w:rsidP="0030271F">
      <w:pPr>
        <w:numPr>
          <w:ilvl w:val="0"/>
          <w:numId w:val="22"/>
        </w:numPr>
        <w:rPr>
          <w:rFonts w:ascii="Arial" w:hAnsi="Arial" w:cs="Arial"/>
          <w:iCs/>
          <w:color w:val="000000"/>
          <w:sz w:val="22"/>
          <w:szCs w:val="22"/>
        </w:rPr>
      </w:pPr>
      <w:r w:rsidRPr="0030271F">
        <w:rPr>
          <w:rFonts w:ascii="Arial" w:hAnsi="Arial" w:cs="Arial"/>
          <w:iCs/>
          <w:color w:val="000000"/>
          <w:sz w:val="22"/>
          <w:szCs w:val="22"/>
        </w:rPr>
        <w:t>Liaised with regulatory authorities and ethics committees to obtain approvals and ensure compliance.</w:t>
      </w:r>
    </w:p>
    <w:p w14:paraId="588AFD62" w14:textId="77777777" w:rsidR="0030271F" w:rsidRDefault="0030271F" w:rsidP="0030271F">
      <w:pPr>
        <w:numPr>
          <w:ilvl w:val="0"/>
          <w:numId w:val="22"/>
        </w:numPr>
        <w:rPr>
          <w:rFonts w:ascii="Arial" w:hAnsi="Arial" w:cs="Arial"/>
          <w:iCs/>
          <w:color w:val="000000"/>
          <w:sz w:val="22"/>
          <w:szCs w:val="22"/>
        </w:rPr>
      </w:pPr>
      <w:r w:rsidRPr="0030271F">
        <w:rPr>
          <w:rFonts w:ascii="Arial" w:hAnsi="Arial" w:cs="Arial"/>
          <w:iCs/>
          <w:color w:val="000000"/>
          <w:sz w:val="22"/>
          <w:szCs w:val="22"/>
        </w:rPr>
        <w:t>Provided leadership and guidance to project teams, including training and mentoring team members.</w:t>
      </w:r>
    </w:p>
    <w:p w14:paraId="2A0F8C49" w14:textId="77777777" w:rsidR="00313913" w:rsidRPr="00313913" w:rsidRDefault="00313913" w:rsidP="00313913">
      <w:pPr>
        <w:numPr>
          <w:ilvl w:val="0"/>
          <w:numId w:val="22"/>
        </w:numPr>
        <w:rPr>
          <w:rFonts w:ascii="Arial" w:hAnsi="Arial" w:cs="Arial"/>
          <w:iCs/>
          <w:color w:val="000000"/>
          <w:sz w:val="22"/>
          <w:szCs w:val="22"/>
        </w:rPr>
      </w:pPr>
      <w:r w:rsidRPr="00313913">
        <w:rPr>
          <w:rFonts w:ascii="Arial" w:hAnsi="Arial" w:cs="Arial"/>
          <w:iCs/>
          <w:color w:val="000000"/>
          <w:sz w:val="22"/>
          <w:szCs w:val="22"/>
        </w:rPr>
        <w:t>Proactively communicated with team, management, and key stakeholders, offering multiple resolutions to known issues and real-time situation updates on sensitive project deliverables and status.</w:t>
      </w:r>
    </w:p>
    <w:p w14:paraId="31859F05" w14:textId="77777777" w:rsidR="00313913" w:rsidRDefault="00313913" w:rsidP="00313913">
      <w:pPr>
        <w:numPr>
          <w:ilvl w:val="0"/>
          <w:numId w:val="22"/>
        </w:numPr>
        <w:rPr>
          <w:rFonts w:ascii="Arial" w:hAnsi="Arial" w:cs="Arial"/>
          <w:iCs/>
          <w:color w:val="000000"/>
          <w:sz w:val="22"/>
          <w:szCs w:val="22"/>
        </w:rPr>
      </w:pPr>
      <w:r w:rsidRPr="00313913">
        <w:rPr>
          <w:rFonts w:ascii="Arial" w:hAnsi="Arial" w:cs="Arial"/>
          <w:iCs/>
          <w:color w:val="000000"/>
          <w:sz w:val="22"/>
          <w:szCs w:val="22"/>
        </w:rPr>
        <w:t>Ensured that reports and presentations supporting overall delivery and execution of client, business, and operational requirements were created.</w:t>
      </w:r>
    </w:p>
    <w:p w14:paraId="69B26B13" w14:textId="3AB140AA" w:rsidR="00DF03B6" w:rsidRPr="00313913" w:rsidRDefault="00DF03B6" w:rsidP="00313913">
      <w:pPr>
        <w:numPr>
          <w:ilvl w:val="0"/>
          <w:numId w:val="22"/>
        </w:numPr>
        <w:rPr>
          <w:rFonts w:ascii="Arial" w:hAnsi="Arial" w:cs="Arial"/>
          <w:iCs/>
          <w:color w:val="000000"/>
          <w:sz w:val="22"/>
          <w:szCs w:val="22"/>
        </w:rPr>
      </w:pPr>
      <w:r>
        <w:rPr>
          <w:rFonts w:ascii="Arial" w:hAnsi="Arial" w:cs="Arial"/>
          <w:iCs/>
          <w:color w:val="000000"/>
          <w:sz w:val="22"/>
          <w:szCs w:val="22"/>
        </w:rPr>
        <w:t xml:space="preserve">Developed new processes to </w:t>
      </w:r>
      <w:r w:rsidR="00167490">
        <w:rPr>
          <w:rFonts w:ascii="Arial" w:hAnsi="Arial" w:cs="Arial"/>
          <w:iCs/>
          <w:color w:val="000000"/>
          <w:sz w:val="22"/>
          <w:szCs w:val="22"/>
        </w:rPr>
        <w:t>identify measures and align with state reported ways of working to remain in compliance</w:t>
      </w:r>
    </w:p>
    <w:p w14:paraId="167A36D4" w14:textId="77777777" w:rsidR="007B04A5" w:rsidRPr="00D9734F" w:rsidRDefault="007B04A5" w:rsidP="007B04A5">
      <w:pPr>
        <w:rPr>
          <w:rFonts w:ascii="Arial" w:hAnsi="Arial" w:cs="Arial"/>
          <w:iCs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  <w:gridCol w:w="2135"/>
      </w:tblGrid>
      <w:tr w:rsidR="008D1DC1" w:rsidRPr="001F3908" w14:paraId="5D18213D" w14:textId="77777777" w:rsidTr="00D562C8">
        <w:tc>
          <w:tcPr>
            <w:tcW w:w="7225" w:type="dxa"/>
          </w:tcPr>
          <w:p w14:paraId="15142798" w14:textId="7980E5A9" w:rsidR="008D1DC1" w:rsidRPr="00282087" w:rsidRDefault="00A1646B" w:rsidP="007208F9">
            <w:pPr>
              <w:rPr>
                <w:rFonts w:ascii="Arial" w:eastAsiaTheme="minorHAnsi" w:hAnsi="Arial" w:cs="Arial"/>
                <w:b/>
                <w:bCs/>
                <w:i/>
                <w:iCs/>
                <w:sz w:val="22"/>
                <w:szCs w:val="22"/>
              </w:rPr>
            </w:pPr>
            <w:r w:rsidRPr="00282087">
              <w:rPr>
                <w:rFonts w:ascii="Arial" w:eastAsiaTheme="minorHAnsi" w:hAnsi="Arial" w:cs="Arial"/>
                <w:b/>
                <w:bCs/>
                <w:sz w:val="22"/>
                <w:szCs w:val="22"/>
              </w:rPr>
              <w:t xml:space="preserve">Loretto Hospital: </w:t>
            </w:r>
            <w:r w:rsidR="007A5270">
              <w:rPr>
                <w:rFonts w:ascii="Arial" w:eastAsiaTheme="minorHAnsi" w:hAnsi="Arial" w:cs="Arial"/>
                <w:b/>
                <w:bCs/>
                <w:sz w:val="22"/>
                <w:szCs w:val="22"/>
              </w:rPr>
              <w:t>Project Management</w:t>
            </w:r>
            <w:r w:rsidRPr="00282087">
              <w:rPr>
                <w:rFonts w:ascii="Arial" w:eastAsiaTheme="minorHAnsi" w:hAnsi="Arial" w:cs="Arial"/>
                <w:b/>
                <w:bCs/>
                <w:sz w:val="22"/>
                <w:szCs w:val="22"/>
              </w:rPr>
              <w:t>/Family Therapist</w:t>
            </w:r>
          </w:p>
          <w:p w14:paraId="413FB4E8" w14:textId="77777777" w:rsidR="008D1DC1" w:rsidRPr="001F3908" w:rsidRDefault="008D1DC1" w:rsidP="007208F9">
            <w:pPr>
              <w:rPr>
                <w:rFonts w:ascii="Arial" w:eastAsiaTheme="minorHAnsi" w:hAnsi="Arial" w:cs="Arial"/>
                <w:sz w:val="22"/>
                <w:szCs w:val="22"/>
              </w:rPr>
            </w:pPr>
            <w:r w:rsidRPr="001F3908">
              <w:rPr>
                <w:rFonts w:ascii="Arial" w:eastAsiaTheme="minorHAnsi" w:hAnsi="Arial" w:cs="Arial"/>
                <w:sz w:val="22"/>
                <w:szCs w:val="22"/>
              </w:rPr>
              <w:t>(Chicago, IL)</w:t>
            </w:r>
          </w:p>
          <w:p w14:paraId="440BF515" w14:textId="77777777" w:rsidR="008D1DC1" w:rsidRPr="001F3908" w:rsidRDefault="008D1DC1" w:rsidP="007208F9">
            <w:pPr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  <w:tc>
          <w:tcPr>
            <w:tcW w:w="2135" w:type="dxa"/>
          </w:tcPr>
          <w:p w14:paraId="55FB1780" w14:textId="6F79B3BA" w:rsidR="00A1646B" w:rsidRPr="001F3908" w:rsidRDefault="00A1646B" w:rsidP="00A1646B">
            <w:pPr>
              <w:rPr>
                <w:rFonts w:ascii="Arial" w:eastAsiaTheme="minorHAnsi" w:hAnsi="Arial" w:cs="Arial"/>
                <w:iCs/>
                <w:sz w:val="22"/>
                <w:szCs w:val="22"/>
              </w:rPr>
            </w:pPr>
            <w:r w:rsidRPr="001F3908">
              <w:rPr>
                <w:rFonts w:ascii="Arial" w:eastAsiaTheme="minorHAnsi" w:hAnsi="Arial" w:cs="Arial"/>
                <w:iCs/>
                <w:sz w:val="22"/>
                <w:szCs w:val="22"/>
              </w:rPr>
              <w:t>Aug 2011-Apr 2015</w:t>
            </w:r>
          </w:p>
          <w:p w14:paraId="19C60770" w14:textId="51055E2F" w:rsidR="008D1DC1" w:rsidRPr="001F3908" w:rsidRDefault="008D1DC1" w:rsidP="007208F9">
            <w:pPr>
              <w:rPr>
                <w:rFonts w:ascii="Arial" w:eastAsiaTheme="minorHAnsi" w:hAnsi="Arial" w:cs="Arial"/>
                <w:sz w:val="22"/>
                <w:szCs w:val="22"/>
              </w:rPr>
            </w:pPr>
          </w:p>
        </w:tc>
      </w:tr>
    </w:tbl>
    <w:p w14:paraId="13327B3A" w14:textId="31C1E9A9" w:rsidR="00900D31" w:rsidRPr="00900D31" w:rsidRDefault="00900D31" w:rsidP="00900D31">
      <w:pPr>
        <w:numPr>
          <w:ilvl w:val="0"/>
          <w:numId w:val="1"/>
        </w:numPr>
        <w:rPr>
          <w:rFonts w:ascii="Arial" w:hAnsi="Arial" w:cs="Arial"/>
          <w:iCs/>
          <w:sz w:val="22"/>
          <w:szCs w:val="22"/>
        </w:rPr>
      </w:pPr>
      <w:r w:rsidRPr="00900D31">
        <w:rPr>
          <w:rFonts w:ascii="Arial" w:hAnsi="Arial" w:cs="Arial"/>
          <w:iCs/>
          <w:sz w:val="22"/>
          <w:szCs w:val="22"/>
        </w:rPr>
        <w:t>Developed project plans, timelines, and budgets in collaboration with cross-functional teams</w:t>
      </w:r>
      <w:r w:rsidR="00926B19">
        <w:rPr>
          <w:rFonts w:ascii="Arial" w:hAnsi="Arial" w:cs="Arial"/>
          <w:iCs/>
          <w:sz w:val="22"/>
          <w:szCs w:val="22"/>
        </w:rPr>
        <w:t xml:space="preserve"> in the hospital</w:t>
      </w:r>
      <w:r w:rsidRPr="00900D31">
        <w:rPr>
          <w:rFonts w:ascii="Arial" w:hAnsi="Arial" w:cs="Arial"/>
          <w:iCs/>
          <w:sz w:val="22"/>
          <w:szCs w:val="22"/>
        </w:rPr>
        <w:t>.</w:t>
      </w:r>
    </w:p>
    <w:p w14:paraId="12AE1FB0" w14:textId="77777777" w:rsidR="00900D31" w:rsidRPr="00900D31" w:rsidRDefault="00900D31" w:rsidP="00900D31">
      <w:pPr>
        <w:numPr>
          <w:ilvl w:val="0"/>
          <w:numId w:val="1"/>
        </w:numPr>
        <w:rPr>
          <w:rFonts w:ascii="Arial" w:hAnsi="Arial" w:cs="Arial"/>
          <w:iCs/>
          <w:sz w:val="22"/>
          <w:szCs w:val="22"/>
        </w:rPr>
      </w:pPr>
      <w:r w:rsidRPr="00900D31">
        <w:rPr>
          <w:rFonts w:ascii="Arial" w:hAnsi="Arial" w:cs="Arial"/>
          <w:iCs/>
          <w:sz w:val="22"/>
          <w:szCs w:val="22"/>
        </w:rPr>
        <w:t>Coordinated activities of clinical study sites, vendors, and internal team members to ensure successful trial execution.</w:t>
      </w:r>
    </w:p>
    <w:p w14:paraId="7587BE2E" w14:textId="7E8C0EF3" w:rsidR="00900D31" w:rsidRPr="00900D31" w:rsidRDefault="00900D31" w:rsidP="00900D31">
      <w:pPr>
        <w:numPr>
          <w:ilvl w:val="0"/>
          <w:numId w:val="1"/>
        </w:numPr>
        <w:rPr>
          <w:rFonts w:ascii="Arial" w:hAnsi="Arial" w:cs="Arial"/>
          <w:iCs/>
          <w:sz w:val="22"/>
          <w:szCs w:val="22"/>
        </w:rPr>
      </w:pPr>
      <w:r w:rsidRPr="00900D31">
        <w:rPr>
          <w:rFonts w:ascii="Arial" w:hAnsi="Arial" w:cs="Arial"/>
          <w:iCs/>
          <w:sz w:val="22"/>
          <w:szCs w:val="22"/>
        </w:rPr>
        <w:t xml:space="preserve">Monitored and reported on </w:t>
      </w:r>
      <w:r w:rsidR="00926B19">
        <w:rPr>
          <w:rFonts w:ascii="Arial" w:hAnsi="Arial" w:cs="Arial"/>
          <w:iCs/>
          <w:sz w:val="22"/>
          <w:szCs w:val="22"/>
        </w:rPr>
        <w:t xml:space="preserve">patient </w:t>
      </w:r>
      <w:r w:rsidRPr="00900D31">
        <w:rPr>
          <w:rFonts w:ascii="Arial" w:hAnsi="Arial" w:cs="Arial"/>
          <w:iCs/>
          <w:sz w:val="22"/>
          <w:szCs w:val="22"/>
        </w:rPr>
        <w:t>progress, including patient enrollment, data collection, and adverse event reporting.</w:t>
      </w:r>
    </w:p>
    <w:p w14:paraId="7397E1C5" w14:textId="77777777" w:rsidR="00900D31" w:rsidRPr="00900D31" w:rsidRDefault="00900D31" w:rsidP="00900D31">
      <w:pPr>
        <w:numPr>
          <w:ilvl w:val="0"/>
          <w:numId w:val="1"/>
        </w:numPr>
        <w:rPr>
          <w:rFonts w:ascii="Arial" w:hAnsi="Arial" w:cs="Arial"/>
          <w:iCs/>
          <w:sz w:val="22"/>
          <w:szCs w:val="22"/>
        </w:rPr>
      </w:pPr>
      <w:r w:rsidRPr="00900D31">
        <w:rPr>
          <w:rFonts w:ascii="Arial" w:hAnsi="Arial" w:cs="Arial"/>
          <w:iCs/>
          <w:sz w:val="22"/>
          <w:szCs w:val="22"/>
        </w:rPr>
        <w:t>Conducted risk assessments and implemented risk mitigation strategies to ensure study success.</w:t>
      </w:r>
    </w:p>
    <w:p w14:paraId="24BD3489" w14:textId="77777777" w:rsidR="00900D31" w:rsidRPr="00900D31" w:rsidRDefault="00900D31" w:rsidP="00900D31">
      <w:pPr>
        <w:numPr>
          <w:ilvl w:val="0"/>
          <w:numId w:val="1"/>
        </w:numPr>
        <w:rPr>
          <w:rFonts w:ascii="Arial" w:hAnsi="Arial" w:cs="Arial"/>
          <w:iCs/>
          <w:sz w:val="22"/>
          <w:szCs w:val="22"/>
        </w:rPr>
      </w:pPr>
      <w:r w:rsidRPr="00900D31">
        <w:rPr>
          <w:rFonts w:ascii="Arial" w:hAnsi="Arial" w:cs="Arial"/>
          <w:iCs/>
          <w:sz w:val="22"/>
          <w:szCs w:val="22"/>
        </w:rPr>
        <w:t>Liaised with regulatory authorities and ethics committees to obtain approvals and ensure compliance.</w:t>
      </w:r>
    </w:p>
    <w:p w14:paraId="099529E4" w14:textId="77777777" w:rsidR="00900D31" w:rsidRPr="00900D31" w:rsidRDefault="00900D31" w:rsidP="00900D31">
      <w:pPr>
        <w:numPr>
          <w:ilvl w:val="0"/>
          <w:numId w:val="1"/>
        </w:numPr>
        <w:rPr>
          <w:rFonts w:ascii="Arial" w:hAnsi="Arial" w:cs="Arial"/>
          <w:iCs/>
          <w:sz w:val="22"/>
          <w:szCs w:val="22"/>
        </w:rPr>
      </w:pPr>
      <w:r w:rsidRPr="00900D31">
        <w:rPr>
          <w:rFonts w:ascii="Arial" w:hAnsi="Arial" w:cs="Arial"/>
          <w:iCs/>
          <w:sz w:val="22"/>
          <w:szCs w:val="22"/>
        </w:rPr>
        <w:t>Provided leadership and guidance to project teams, including training and mentoring team members.</w:t>
      </w:r>
    </w:p>
    <w:p w14:paraId="0A9FA149" w14:textId="1D72DD4F" w:rsidR="00042699" w:rsidRPr="00317936" w:rsidRDefault="00042699" w:rsidP="00042699">
      <w:pPr>
        <w:numPr>
          <w:ilvl w:val="0"/>
          <w:numId w:val="1"/>
        </w:numPr>
        <w:rPr>
          <w:rFonts w:ascii="Arial" w:hAnsi="Arial" w:cs="Arial"/>
          <w:iCs/>
          <w:sz w:val="22"/>
          <w:szCs w:val="22"/>
        </w:rPr>
      </w:pPr>
      <w:r w:rsidRPr="00317936">
        <w:rPr>
          <w:rFonts w:ascii="Arial" w:hAnsi="Arial" w:cs="Arial"/>
          <w:iCs/>
          <w:sz w:val="22"/>
          <w:szCs w:val="22"/>
        </w:rPr>
        <w:t xml:space="preserve">Gained clinical </w:t>
      </w:r>
      <w:r w:rsidR="00300DEC">
        <w:rPr>
          <w:rFonts w:ascii="Arial" w:hAnsi="Arial" w:cs="Arial"/>
          <w:iCs/>
          <w:sz w:val="22"/>
          <w:szCs w:val="22"/>
        </w:rPr>
        <w:t>case management</w:t>
      </w:r>
      <w:r w:rsidR="003C1348">
        <w:rPr>
          <w:rFonts w:ascii="Arial" w:hAnsi="Arial" w:cs="Arial"/>
          <w:iCs/>
          <w:sz w:val="22"/>
          <w:szCs w:val="22"/>
        </w:rPr>
        <w:t xml:space="preserve">, </w:t>
      </w:r>
      <w:r w:rsidRPr="00317936">
        <w:rPr>
          <w:rFonts w:ascii="Arial" w:hAnsi="Arial" w:cs="Arial"/>
          <w:iCs/>
          <w:sz w:val="22"/>
          <w:szCs w:val="22"/>
        </w:rPr>
        <w:t xml:space="preserve">operations &amp; </w:t>
      </w:r>
      <w:r w:rsidR="003C1348">
        <w:rPr>
          <w:rFonts w:ascii="Arial" w:hAnsi="Arial" w:cs="Arial"/>
          <w:iCs/>
          <w:sz w:val="22"/>
          <w:szCs w:val="22"/>
        </w:rPr>
        <w:t>hospital</w:t>
      </w:r>
      <w:r w:rsidRPr="00317936">
        <w:rPr>
          <w:rFonts w:ascii="Arial" w:hAnsi="Arial" w:cs="Arial"/>
          <w:iCs/>
          <w:sz w:val="22"/>
          <w:szCs w:val="22"/>
        </w:rPr>
        <w:t xml:space="preserve"> experience </w:t>
      </w:r>
      <w:r w:rsidR="00317936">
        <w:rPr>
          <w:rFonts w:ascii="Arial" w:hAnsi="Arial" w:cs="Arial"/>
          <w:iCs/>
          <w:sz w:val="22"/>
          <w:szCs w:val="22"/>
        </w:rPr>
        <w:t xml:space="preserve">and leadership influence </w:t>
      </w:r>
      <w:r w:rsidRPr="00317936">
        <w:rPr>
          <w:rFonts w:ascii="Arial" w:hAnsi="Arial" w:cs="Arial"/>
          <w:iCs/>
          <w:sz w:val="22"/>
          <w:szCs w:val="22"/>
        </w:rPr>
        <w:t xml:space="preserve">related to healthcare with </w:t>
      </w:r>
      <w:bookmarkStart w:id="6" w:name="_Hlk83987736"/>
      <w:r w:rsidRPr="00317936">
        <w:rPr>
          <w:rFonts w:ascii="Arial" w:hAnsi="Arial" w:cs="Arial"/>
          <w:iCs/>
          <w:sz w:val="22"/>
          <w:szCs w:val="22"/>
        </w:rPr>
        <w:t>understanding of HHS requirements and GCP</w:t>
      </w:r>
      <w:r w:rsidR="004F792D" w:rsidRPr="00317936">
        <w:rPr>
          <w:rFonts w:ascii="Arial" w:hAnsi="Arial" w:cs="Arial"/>
          <w:iCs/>
          <w:sz w:val="22"/>
          <w:szCs w:val="22"/>
        </w:rPr>
        <w:t xml:space="preserve"> &amp; GDP</w:t>
      </w:r>
      <w:r w:rsidRPr="00317936">
        <w:rPr>
          <w:rFonts w:ascii="Arial" w:hAnsi="Arial" w:cs="Arial"/>
          <w:iCs/>
          <w:sz w:val="22"/>
          <w:szCs w:val="22"/>
        </w:rPr>
        <w:t xml:space="preserve"> (Good Clinical Practices</w:t>
      </w:r>
      <w:r w:rsidR="004F792D" w:rsidRPr="00317936">
        <w:rPr>
          <w:rFonts w:ascii="Arial" w:hAnsi="Arial" w:cs="Arial"/>
          <w:iCs/>
          <w:sz w:val="22"/>
          <w:szCs w:val="22"/>
        </w:rPr>
        <w:t xml:space="preserve"> and Good Documentation </w:t>
      </w:r>
      <w:r w:rsidR="00D625A8" w:rsidRPr="00317936">
        <w:rPr>
          <w:rFonts w:ascii="Arial" w:hAnsi="Arial" w:cs="Arial"/>
          <w:iCs/>
          <w:sz w:val="22"/>
          <w:szCs w:val="22"/>
        </w:rPr>
        <w:t>Practices</w:t>
      </w:r>
      <w:r w:rsidRPr="00317936">
        <w:rPr>
          <w:rFonts w:ascii="Arial" w:hAnsi="Arial" w:cs="Arial"/>
          <w:iCs/>
          <w:sz w:val="22"/>
          <w:szCs w:val="22"/>
        </w:rPr>
        <w:t>)</w:t>
      </w:r>
      <w:r w:rsidR="00E9300F" w:rsidRPr="00317936">
        <w:rPr>
          <w:rFonts w:ascii="Arial" w:hAnsi="Arial" w:cs="Arial"/>
          <w:iCs/>
          <w:sz w:val="22"/>
          <w:szCs w:val="22"/>
        </w:rPr>
        <w:t xml:space="preserve"> as well as </w:t>
      </w:r>
      <w:r w:rsidR="00A847F0" w:rsidRPr="00317936">
        <w:rPr>
          <w:rFonts w:ascii="Arial" w:hAnsi="Arial" w:cs="Arial"/>
          <w:iCs/>
          <w:sz w:val="22"/>
          <w:szCs w:val="22"/>
        </w:rPr>
        <w:t xml:space="preserve">project &amp; operations </w:t>
      </w:r>
      <w:r w:rsidR="00882F22">
        <w:rPr>
          <w:rFonts w:ascii="Arial" w:hAnsi="Arial" w:cs="Arial"/>
          <w:iCs/>
          <w:sz w:val="22"/>
          <w:szCs w:val="22"/>
        </w:rPr>
        <w:t xml:space="preserve">management </w:t>
      </w:r>
      <w:r w:rsidR="00A847F0" w:rsidRPr="00317936">
        <w:rPr>
          <w:rFonts w:ascii="Arial" w:hAnsi="Arial" w:cs="Arial"/>
          <w:iCs/>
          <w:sz w:val="22"/>
          <w:szCs w:val="22"/>
        </w:rPr>
        <w:t>experience</w:t>
      </w:r>
      <w:r w:rsidR="00175C6B" w:rsidRPr="00317936">
        <w:rPr>
          <w:rFonts w:ascii="Arial" w:hAnsi="Arial" w:cs="Arial"/>
          <w:iCs/>
          <w:sz w:val="22"/>
          <w:szCs w:val="22"/>
        </w:rPr>
        <w:t>, compliance and audit expertise</w:t>
      </w:r>
    </w:p>
    <w:bookmarkEnd w:id="6"/>
    <w:p w14:paraId="28FB215F" w14:textId="34C3A651" w:rsidR="00042699" w:rsidRPr="00317936" w:rsidRDefault="00042699" w:rsidP="00042699">
      <w:pPr>
        <w:numPr>
          <w:ilvl w:val="0"/>
          <w:numId w:val="1"/>
        </w:numPr>
        <w:rPr>
          <w:rFonts w:ascii="Arial" w:hAnsi="Arial" w:cs="Arial"/>
          <w:iCs/>
          <w:sz w:val="22"/>
          <w:szCs w:val="22"/>
        </w:rPr>
      </w:pPr>
      <w:r w:rsidRPr="00317936">
        <w:rPr>
          <w:rFonts w:ascii="Arial" w:hAnsi="Arial" w:cs="Arial"/>
          <w:iCs/>
          <w:sz w:val="22"/>
          <w:szCs w:val="22"/>
          <w:lang w:bidi="en-US"/>
        </w:rPr>
        <w:t xml:space="preserve">Trained </w:t>
      </w:r>
      <w:r w:rsidR="007728F5">
        <w:rPr>
          <w:rFonts w:ascii="Arial" w:hAnsi="Arial" w:cs="Arial"/>
          <w:iCs/>
          <w:sz w:val="22"/>
          <w:szCs w:val="22"/>
          <w:lang w:bidi="en-US"/>
        </w:rPr>
        <w:t xml:space="preserve">clinical </w:t>
      </w:r>
      <w:r w:rsidRPr="00317936">
        <w:rPr>
          <w:rFonts w:ascii="Arial" w:hAnsi="Arial" w:cs="Arial"/>
          <w:iCs/>
          <w:sz w:val="22"/>
          <w:szCs w:val="22"/>
          <w:lang w:bidi="en-US"/>
        </w:rPr>
        <w:t>staff in both group, 1-on-1 sessions including classroom setting</w:t>
      </w:r>
      <w:r w:rsidR="0006503E" w:rsidRPr="00317936">
        <w:rPr>
          <w:rFonts w:ascii="Arial" w:hAnsi="Arial" w:cs="Arial"/>
          <w:iCs/>
          <w:sz w:val="22"/>
          <w:szCs w:val="22"/>
          <w:lang w:bidi="en-US"/>
        </w:rPr>
        <w:t xml:space="preserve">; supported on </w:t>
      </w:r>
      <w:r w:rsidR="00D625A8" w:rsidRPr="00317936">
        <w:rPr>
          <w:rFonts w:ascii="Arial" w:hAnsi="Arial" w:cs="Arial"/>
          <w:iCs/>
          <w:sz w:val="22"/>
          <w:szCs w:val="22"/>
          <w:lang w:bidi="en-US"/>
        </w:rPr>
        <w:t xml:space="preserve">compliance initiatives </w:t>
      </w:r>
      <w:r w:rsidR="007728F5">
        <w:rPr>
          <w:rFonts w:ascii="Arial" w:hAnsi="Arial" w:cs="Arial"/>
          <w:iCs/>
          <w:sz w:val="22"/>
          <w:szCs w:val="22"/>
          <w:lang w:bidi="en-US"/>
        </w:rPr>
        <w:t xml:space="preserve">and patient care </w:t>
      </w:r>
    </w:p>
    <w:p w14:paraId="3E185AAA" w14:textId="77777777" w:rsidR="00850BEF" w:rsidRPr="00882F22" w:rsidRDefault="00850BEF" w:rsidP="00B64DAA">
      <w:pPr>
        <w:spacing w:before="240"/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882F22">
        <w:rPr>
          <w:rFonts w:ascii="Arial" w:hAnsi="Arial" w:cs="Arial"/>
          <w:b/>
          <w:sz w:val="22"/>
          <w:szCs w:val="22"/>
        </w:rPr>
        <w:t>PROFESSIONAL QUALIFICATIONS/EDUCATION</w:t>
      </w:r>
    </w:p>
    <w:p w14:paraId="7C257D04" w14:textId="465B15A7" w:rsidR="00E36248" w:rsidRPr="005B1393" w:rsidRDefault="002E25CA" w:rsidP="002E25CA">
      <w:pPr>
        <w:numPr>
          <w:ilvl w:val="0"/>
          <w:numId w:val="4"/>
        </w:numPr>
        <w:tabs>
          <w:tab w:val="clear" w:pos="720"/>
          <w:tab w:val="num" w:pos="400"/>
          <w:tab w:val="left" w:pos="5600"/>
        </w:tabs>
        <w:spacing w:before="120"/>
        <w:ind w:left="0" w:firstLine="0"/>
        <w:rPr>
          <w:rFonts w:ascii="Arial" w:hAnsi="Arial" w:cs="Arial"/>
          <w:iCs/>
          <w:sz w:val="22"/>
          <w:szCs w:val="22"/>
        </w:rPr>
      </w:pPr>
      <w:r w:rsidRPr="00882F22">
        <w:rPr>
          <w:rFonts w:ascii="Arial" w:hAnsi="Arial" w:cs="Arial"/>
          <w:b/>
          <w:bCs/>
          <w:iCs/>
          <w:sz w:val="22"/>
          <w:szCs w:val="22"/>
        </w:rPr>
        <w:t>MBA</w:t>
      </w:r>
      <w:r w:rsidRPr="00882F22">
        <w:rPr>
          <w:rFonts w:ascii="Arial" w:hAnsi="Arial" w:cs="Arial"/>
          <w:iCs/>
          <w:sz w:val="22"/>
          <w:szCs w:val="22"/>
        </w:rPr>
        <w:t xml:space="preserve">, Healthcare Management, </w:t>
      </w:r>
      <w:r w:rsidR="00E36248" w:rsidRPr="00882F22">
        <w:rPr>
          <w:rFonts w:ascii="Arial" w:hAnsi="Arial" w:cs="Arial"/>
          <w:iCs/>
          <w:sz w:val="22"/>
          <w:szCs w:val="22"/>
        </w:rPr>
        <w:t xml:space="preserve">Keller Graduate School of Management/Devry, </w:t>
      </w:r>
      <w:r w:rsidR="00846D13" w:rsidRPr="00882F22">
        <w:rPr>
          <w:rFonts w:ascii="Arial" w:hAnsi="Arial" w:cs="Arial"/>
          <w:iCs/>
          <w:sz w:val="22"/>
          <w:szCs w:val="22"/>
        </w:rPr>
        <w:t>Chicago</w:t>
      </w:r>
      <w:r w:rsidR="00140C8B" w:rsidRPr="00882F22">
        <w:rPr>
          <w:rFonts w:ascii="Arial" w:hAnsi="Arial" w:cs="Arial"/>
          <w:iCs/>
          <w:sz w:val="22"/>
          <w:szCs w:val="22"/>
        </w:rPr>
        <w:t xml:space="preserve">    </w:t>
      </w:r>
      <w:r w:rsidR="00E36248" w:rsidRPr="00882F22">
        <w:rPr>
          <w:rFonts w:ascii="Arial" w:hAnsi="Arial" w:cs="Arial"/>
          <w:b/>
          <w:bCs/>
          <w:iCs/>
          <w:sz w:val="22"/>
          <w:szCs w:val="22"/>
        </w:rPr>
        <w:t>2017</w:t>
      </w:r>
    </w:p>
    <w:p w14:paraId="63209AA9" w14:textId="669557E2" w:rsidR="00900D31" w:rsidRPr="00AF1DA1" w:rsidRDefault="00900D31" w:rsidP="002E25CA">
      <w:pPr>
        <w:numPr>
          <w:ilvl w:val="0"/>
          <w:numId w:val="4"/>
        </w:numPr>
        <w:tabs>
          <w:tab w:val="clear" w:pos="720"/>
          <w:tab w:val="num" w:pos="400"/>
          <w:tab w:val="left" w:pos="5600"/>
        </w:tabs>
        <w:spacing w:before="120"/>
        <w:ind w:left="0" w:firstLine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bCs/>
          <w:iCs/>
          <w:sz w:val="22"/>
          <w:szCs w:val="22"/>
        </w:rPr>
        <w:t xml:space="preserve">MA, </w:t>
      </w:r>
      <w:r>
        <w:rPr>
          <w:rFonts w:ascii="Arial" w:hAnsi="Arial" w:cs="Arial"/>
          <w:iCs/>
          <w:sz w:val="22"/>
          <w:szCs w:val="22"/>
        </w:rPr>
        <w:t>Counseling</w:t>
      </w:r>
      <w:r w:rsidR="000722BA">
        <w:rPr>
          <w:rFonts w:ascii="Arial" w:hAnsi="Arial" w:cs="Arial"/>
          <w:iCs/>
          <w:sz w:val="22"/>
          <w:szCs w:val="22"/>
        </w:rPr>
        <w:t xml:space="preserve">, Columbia College Chicago, Chicago, </w:t>
      </w:r>
      <w:r w:rsidR="000722BA">
        <w:rPr>
          <w:rFonts w:ascii="Arial" w:hAnsi="Arial" w:cs="Arial"/>
          <w:b/>
          <w:bCs/>
          <w:iCs/>
          <w:sz w:val="22"/>
          <w:szCs w:val="22"/>
        </w:rPr>
        <w:t>2011</w:t>
      </w:r>
    </w:p>
    <w:p w14:paraId="7F0C1241" w14:textId="34A118F4" w:rsidR="00AF1DA1" w:rsidRPr="00882F22" w:rsidRDefault="00AF1DA1" w:rsidP="002E25CA">
      <w:pPr>
        <w:numPr>
          <w:ilvl w:val="0"/>
          <w:numId w:val="4"/>
        </w:numPr>
        <w:tabs>
          <w:tab w:val="clear" w:pos="720"/>
          <w:tab w:val="num" w:pos="400"/>
          <w:tab w:val="left" w:pos="5600"/>
        </w:tabs>
        <w:spacing w:before="120"/>
        <w:ind w:left="0" w:firstLine="0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b/>
          <w:bCs/>
          <w:iCs/>
          <w:sz w:val="22"/>
          <w:szCs w:val="22"/>
        </w:rPr>
        <w:t xml:space="preserve">BA, </w:t>
      </w:r>
      <w:r>
        <w:rPr>
          <w:rFonts w:ascii="Arial" w:hAnsi="Arial" w:cs="Arial"/>
          <w:iCs/>
          <w:sz w:val="22"/>
          <w:szCs w:val="22"/>
        </w:rPr>
        <w:t xml:space="preserve">Communications and Counseling, Chicago, </w:t>
      </w:r>
      <w:r>
        <w:rPr>
          <w:rFonts w:ascii="Arial" w:hAnsi="Arial" w:cs="Arial"/>
          <w:b/>
          <w:bCs/>
          <w:iCs/>
          <w:sz w:val="22"/>
          <w:szCs w:val="22"/>
        </w:rPr>
        <w:t>2007</w:t>
      </w:r>
    </w:p>
    <w:p w14:paraId="4BBD1085" w14:textId="77777777" w:rsidR="00042699" w:rsidRDefault="00042699">
      <w:pPr>
        <w:rPr>
          <w:rFonts w:ascii="Arial" w:hAnsi="Arial" w:cs="Arial"/>
          <w:sz w:val="22"/>
          <w:szCs w:val="22"/>
        </w:rPr>
      </w:pPr>
    </w:p>
    <w:p w14:paraId="55B7190A" w14:textId="684A200F" w:rsidR="00167490" w:rsidRPr="00167490" w:rsidRDefault="00167490" w:rsidP="0016749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SKILLS</w:t>
      </w:r>
    </w:p>
    <w:p w14:paraId="4CA6FCD2" w14:textId="734CD7AE" w:rsidR="00863971" w:rsidRDefault="00863971" w:rsidP="00167490">
      <w:pPr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Presentation Development</w:t>
      </w:r>
    </w:p>
    <w:p w14:paraId="28EF63A2" w14:textId="1ECB8E4A" w:rsidR="00BA66F9" w:rsidRDefault="00BA66F9" w:rsidP="00167490">
      <w:pPr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Strategic Planning </w:t>
      </w:r>
    </w:p>
    <w:p w14:paraId="6DD99A6F" w14:textId="46A67867" w:rsidR="00AF1DA1" w:rsidRDefault="00AF1DA1" w:rsidP="00167490">
      <w:pPr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Organizational</w:t>
      </w:r>
      <w:r w:rsidR="007919E7">
        <w:rPr>
          <w:rFonts w:ascii="Arial" w:hAnsi="Arial" w:cs="Arial"/>
          <w:sz w:val="22"/>
          <w:szCs w:val="22"/>
        </w:rPr>
        <w:t>/Change</w:t>
      </w:r>
      <w:r>
        <w:rPr>
          <w:rFonts w:ascii="Arial" w:hAnsi="Arial" w:cs="Arial"/>
          <w:sz w:val="22"/>
          <w:szCs w:val="22"/>
        </w:rPr>
        <w:t xml:space="preserve"> Management</w:t>
      </w:r>
    </w:p>
    <w:p w14:paraId="6C488B3E" w14:textId="0EA4358C" w:rsidR="00167490" w:rsidRPr="00167490" w:rsidRDefault="00167490" w:rsidP="00167490">
      <w:pPr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167490">
        <w:rPr>
          <w:rFonts w:ascii="Arial" w:hAnsi="Arial" w:cs="Arial"/>
          <w:sz w:val="22"/>
          <w:szCs w:val="22"/>
        </w:rPr>
        <w:t>Project management</w:t>
      </w:r>
    </w:p>
    <w:p w14:paraId="3612B7F8" w14:textId="3BD65F53" w:rsidR="00167490" w:rsidRPr="00167490" w:rsidRDefault="007919E7" w:rsidP="00167490">
      <w:pPr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Training &amp; </w:t>
      </w:r>
      <w:r w:rsidR="00167490" w:rsidRPr="00167490">
        <w:rPr>
          <w:rFonts w:ascii="Arial" w:hAnsi="Arial" w:cs="Arial"/>
          <w:sz w:val="22"/>
          <w:szCs w:val="22"/>
        </w:rPr>
        <w:t>Process improvement</w:t>
      </w:r>
    </w:p>
    <w:p w14:paraId="0728750C" w14:textId="77777777" w:rsidR="00167490" w:rsidRPr="00167490" w:rsidRDefault="00167490" w:rsidP="00167490">
      <w:pPr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167490">
        <w:rPr>
          <w:rFonts w:ascii="Arial" w:hAnsi="Arial" w:cs="Arial"/>
          <w:sz w:val="22"/>
          <w:szCs w:val="22"/>
        </w:rPr>
        <w:t>Stakeholder management</w:t>
      </w:r>
    </w:p>
    <w:p w14:paraId="361EF991" w14:textId="77777777" w:rsidR="00167490" w:rsidRPr="00167490" w:rsidRDefault="00167490" w:rsidP="00167490">
      <w:pPr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167490">
        <w:rPr>
          <w:rFonts w:ascii="Arial" w:hAnsi="Arial" w:cs="Arial"/>
          <w:sz w:val="22"/>
          <w:szCs w:val="22"/>
        </w:rPr>
        <w:t>Financial and budget management</w:t>
      </w:r>
    </w:p>
    <w:p w14:paraId="5D590FF5" w14:textId="04F42D41" w:rsidR="00167490" w:rsidRPr="00167490" w:rsidRDefault="00624710" w:rsidP="00167490">
      <w:pPr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Proficient in p</w:t>
      </w:r>
      <w:r w:rsidR="00167490" w:rsidRPr="00167490">
        <w:rPr>
          <w:rFonts w:ascii="Arial" w:hAnsi="Arial" w:cs="Arial"/>
          <w:sz w:val="22"/>
          <w:szCs w:val="22"/>
        </w:rPr>
        <w:t xml:space="preserve">roblem </w:t>
      </w:r>
      <w:r>
        <w:rPr>
          <w:rFonts w:ascii="Arial" w:hAnsi="Arial" w:cs="Arial"/>
          <w:sz w:val="22"/>
          <w:szCs w:val="22"/>
        </w:rPr>
        <w:t>solving</w:t>
      </w:r>
    </w:p>
    <w:p w14:paraId="3CC61381" w14:textId="77777777" w:rsidR="00167490" w:rsidRPr="00167490" w:rsidRDefault="00167490" w:rsidP="00167490">
      <w:pPr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167490">
        <w:rPr>
          <w:rFonts w:ascii="Arial" w:hAnsi="Arial" w:cs="Arial"/>
          <w:sz w:val="22"/>
          <w:szCs w:val="22"/>
        </w:rPr>
        <w:t>Communication skills</w:t>
      </w:r>
    </w:p>
    <w:p w14:paraId="15E70C1D" w14:textId="77777777" w:rsidR="00167490" w:rsidRDefault="00167490" w:rsidP="00167490">
      <w:pPr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167490">
        <w:rPr>
          <w:rFonts w:ascii="Arial" w:hAnsi="Arial" w:cs="Arial"/>
          <w:sz w:val="22"/>
          <w:szCs w:val="22"/>
        </w:rPr>
        <w:t>Leadership</w:t>
      </w:r>
    </w:p>
    <w:p w14:paraId="4C3B8DDF" w14:textId="46463676" w:rsidR="00863971" w:rsidRPr="00167490" w:rsidRDefault="00863971" w:rsidP="00167490">
      <w:pPr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collaboration</w:t>
      </w:r>
    </w:p>
    <w:p w14:paraId="5BC87C9D" w14:textId="77777777" w:rsidR="00167490" w:rsidRPr="00167490" w:rsidRDefault="00167490" w:rsidP="00167490">
      <w:pPr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167490">
        <w:rPr>
          <w:rFonts w:ascii="Arial" w:hAnsi="Arial" w:cs="Arial"/>
          <w:sz w:val="22"/>
          <w:szCs w:val="22"/>
        </w:rPr>
        <w:t>Analytical skills</w:t>
      </w:r>
    </w:p>
    <w:p w14:paraId="35618933" w14:textId="77777777" w:rsidR="00167490" w:rsidRDefault="00167490" w:rsidP="00167490">
      <w:pPr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167490">
        <w:rPr>
          <w:rFonts w:ascii="Arial" w:hAnsi="Arial" w:cs="Arial"/>
          <w:sz w:val="22"/>
          <w:szCs w:val="22"/>
        </w:rPr>
        <w:t>Conflict management</w:t>
      </w:r>
    </w:p>
    <w:p w14:paraId="65893C84" w14:textId="3B4A4F2D" w:rsidR="005D0E5F" w:rsidRPr="005D0E5F" w:rsidRDefault="005D0E5F" w:rsidP="002F7C50">
      <w:pPr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5D0E5F">
        <w:rPr>
          <w:rFonts w:ascii="Arial" w:hAnsi="Arial" w:cs="Arial"/>
          <w:sz w:val="22"/>
          <w:szCs w:val="22"/>
        </w:rPr>
        <w:t>Experience with Articulate 360,</w:t>
      </w:r>
      <w:r w:rsidR="004A372A">
        <w:rPr>
          <w:rFonts w:ascii="Arial" w:hAnsi="Arial" w:cs="Arial"/>
          <w:sz w:val="22"/>
          <w:szCs w:val="22"/>
        </w:rPr>
        <w:t xml:space="preserve"> </w:t>
      </w:r>
      <w:r w:rsidRPr="005D0E5F">
        <w:rPr>
          <w:rFonts w:ascii="Arial" w:hAnsi="Arial" w:cs="Arial"/>
          <w:sz w:val="22"/>
          <w:szCs w:val="22"/>
        </w:rPr>
        <w:t>Adobe Captivate, Vyond, Multimedia development (e.g., video, web content, interactive modules)</w:t>
      </w:r>
    </w:p>
    <w:p w14:paraId="3F66BDF9" w14:textId="47D59DCC" w:rsidR="005D0E5F" w:rsidRPr="00167490" w:rsidRDefault="005D0E5F" w:rsidP="005D0E5F">
      <w:pPr>
        <w:numPr>
          <w:ilvl w:val="0"/>
          <w:numId w:val="29"/>
        </w:numPr>
        <w:rPr>
          <w:rFonts w:ascii="Arial" w:hAnsi="Arial" w:cs="Arial"/>
          <w:sz w:val="22"/>
          <w:szCs w:val="22"/>
        </w:rPr>
      </w:pPr>
      <w:r w:rsidRPr="005D0E5F">
        <w:rPr>
          <w:rFonts w:ascii="Arial" w:hAnsi="Arial" w:cs="Arial"/>
          <w:sz w:val="22"/>
          <w:szCs w:val="22"/>
        </w:rPr>
        <w:t>Experience working in a higher education environment</w:t>
      </w:r>
    </w:p>
    <w:p w14:paraId="5A06A3AB" w14:textId="77777777" w:rsidR="00167490" w:rsidRDefault="00167490">
      <w:pPr>
        <w:rPr>
          <w:rFonts w:ascii="Arial" w:hAnsi="Arial" w:cs="Arial"/>
          <w:sz w:val="22"/>
          <w:szCs w:val="22"/>
        </w:rPr>
      </w:pPr>
    </w:p>
    <w:sectPr w:rsidR="00167490" w:rsidSect="002D0A8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2F930E" w14:textId="77777777" w:rsidR="00222D80" w:rsidRDefault="00222D80" w:rsidP="00042699">
      <w:r>
        <w:separator/>
      </w:r>
    </w:p>
  </w:endnote>
  <w:endnote w:type="continuationSeparator" w:id="0">
    <w:p w14:paraId="7ECDE8E6" w14:textId="77777777" w:rsidR="00222D80" w:rsidRDefault="00222D80" w:rsidP="00042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72 Black">
    <w:altName w:val="Calibri"/>
    <w:charset w:val="00"/>
    <w:family w:val="swiss"/>
    <w:pitch w:val="variable"/>
    <w:sig w:usb0="A00002EF" w:usb1="5000205B" w:usb2="00000008" w:usb3="00000000" w:csb0="0000009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F17BA" w14:textId="77777777" w:rsidR="00924515" w:rsidRDefault="009245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20"/>
      </w:rPr>
      <w:id w:val="-53959509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2C29C189" w14:textId="659A6A43" w:rsidR="004E46BA" w:rsidRDefault="004E46BA">
        <w:pPr>
          <w:pStyle w:val="Footer"/>
          <w:jc w:val="right"/>
        </w:pPr>
        <w:r w:rsidRPr="004E46BA">
          <w:rPr>
            <w:sz w:val="20"/>
            <w:szCs w:val="20"/>
          </w:rPr>
          <w:t xml:space="preserve">Page | </w:t>
        </w:r>
        <w:r w:rsidRPr="004E46BA">
          <w:rPr>
            <w:sz w:val="20"/>
            <w:szCs w:val="20"/>
          </w:rPr>
          <w:fldChar w:fldCharType="begin"/>
        </w:r>
        <w:r w:rsidRPr="004E46BA">
          <w:rPr>
            <w:sz w:val="20"/>
            <w:szCs w:val="20"/>
          </w:rPr>
          <w:instrText xml:space="preserve"> PAGE   \* MERGEFORMAT </w:instrText>
        </w:r>
        <w:r w:rsidRPr="004E46BA">
          <w:rPr>
            <w:sz w:val="20"/>
            <w:szCs w:val="20"/>
          </w:rPr>
          <w:fldChar w:fldCharType="separate"/>
        </w:r>
        <w:r w:rsidRPr="004E46BA">
          <w:rPr>
            <w:noProof/>
            <w:sz w:val="20"/>
            <w:szCs w:val="20"/>
          </w:rPr>
          <w:t>2</w:t>
        </w:r>
        <w:r w:rsidRPr="004E46BA">
          <w:rPr>
            <w:noProof/>
            <w:sz w:val="20"/>
            <w:szCs w:val="20"/>
          </w:rPr>
          <w:fldChar w:fldCharType="end"/>
        </w:r>
        <w:r>
          <w:t xml:space="preserve"> </w:t>
        </w:r>
      </w:p>
    </w:sdtContent>
  </w:sdt>
  <w:p w14:paraId="6E6DAA15" w14:textId="77777777" w:rsidR="004E46BA" w:rsidRDefault="004E46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C6CC4" w14:textId="77777777" w:rsidR="00924515" w:rsidRDefault="009245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30525C" w14:textId="77777777" w:rsidR="00222D80" w:rsidRDefault="00222D80" w:rsidP="00042699">
      <w:r>
        <w:separator/>
      </w:r>
    </w:p>
  </w:footnote>
  <w:footnote w:type="continuationSeparator" w:id="0">
    <w:p w14:paraId="0065210B" w14:textId="77777777" w:rsidR="00222D80" w:rsidRDefault="00222D80" w:rsidP="000426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63829B" w14:textId="77777777" w:rsidR="00924515" w:rsidRDefault="009245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42578B" w14:textId="77777777" w:rsidR="00FA5F0D" w:rsidRPr="00C96CA4" w:rsidRDefault="00FA5F0D" w:rsidP="00FA5F0D">
    <w:pPr>
      <w:pBdr>
        <w:top w:val="single" w:sz="4" w:space="2" w:color="auto"/>
        <w:left w:val="single" w:sz="4" w:space="3" w:color="auto"/>
        <w:bottom w:val="single" w:sz="4" w:space="1" w:color="auto"/>
        <w:right w:val="single" w:sz="4" w:space="4" w:color="auto"/>
      </w:pBdr>
      <w:shd w:val="clear" w:color="auto" w:fill="D9D9D9"/>
      <w:spacing w:before="120" w:after="120"/>
      <w:jc w:val="center"/>
      <w:outlineLvl w:val="0"/>
      <w:rPr>
        <w:b/>
      </w:rPr>
    </w:pPr>
    <w:r w:rsidRPr="00C96CA4">
      <w:rPr>
        <w:b/>
      </w:rPr>
      <w:t>CURRICULUM VITAE</w:t>
    </w:r>
  </w:p>
  <w:p w14:paraId="0590A6D9" w14:textId="77777777" w:rsidR="00FA5F0D" w:rsidRDefault="00FA5F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A3745" w14:textId="77777777" w:rsidR="00924515" w:rsidRDefault="009245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42CB4"/>
    <w:multiLevelType w:val="multilevel"/>
    <w:tmpl w:val="8710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A7091E"/>
    <w:multiLevelType w:val="multilevel"/>
    <w:tmpl w:val="D52A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1F2519"/>
    <w:multiLevelType w:val="multilevel"/>
    <w:tmpl w:val="DE1E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4768F6"/>
    <w:multiLevelType w:val="multilevel"/>
    <w:tmpl w:val="F29A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3B5FFF"/>
    <w:multiLevelType w:val="multilevel"/>
    <w:tmpl w:val="F98C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886D2A"/>
    <w:multiLevelType w:val="multilevel"/>
    <w:tmpl w:val="8320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D827AC"/>
    <w:multiLevelType w:val="multilevel"/>
    <w:tmpl w:val="5046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143867"/>
    <w:multiLevelType w:val="multilevel"/>
    <w:tmpl w:val="FD78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1E32AE2"/>
    <w:multiLevelType w:val="multilevel"/>
    <w:tmpl w:val="A93E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ED4119"/>
    <w:multiLevelType w:val="multilevel"/>
    <w:tmpl w:val="501A7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6BF303C"/>
    <w:multiLevelType w:val="multilevel"/>
    <w:tmpl w:val="599A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8E531A"/>
    <w:multiLevelType w:val="multilevel"/>
    <w:tmpl w:val="93D4A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12157C"/>
    <w:multiLevelType w:val="multilevel"/>
    <w:tmpl w:val="F314E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A65D17"/>
    <w:multiLevelType w:val="hybridMultilevel"/>
    <w:tmpl w:val="CD1A1E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6935591"/>
    <w:multiLevelType w:val="multilevel"/>
    <w:tmpl w:val="C4F4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8984FD1"/>
    <w:multiLevelType w:val="hybridMultilevel"/>
    <w:tmpl w:val="F0521886"/>
    <w:lvl w:ilvl="0" w:tplc="E46C849C"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521771"/>
    <w:multiLevelType w:val="multilevel"/>
    <w:tmpl w:val="0788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6E4474"/>
    <w:multiLevelType w:val="multilevel"/>
    <w:tmpl w:val="B22C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7C7430"/>
    <w:multiLevelType w:val="multilevel"/>
    <w:tmpl w:val="6654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9B4D2F"/>
    <w:multiLevelType w:val="multilevel"/>
    <w:tmpl w:val="7904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0DA237D"/>
    <w:multiLevelType w:val="multilevel"/>
    <w:tmpl w:val="5DAA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C4F3D93"/>
    <w:multiLevelType w:val="hybridMultilevel"/>
    <w:tmpl w:val="CCDA6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CF39B3"/>
    <w:multiLevelType w:val="multilevel"/>
    <w:tmpl w:val="99BEB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FC6F6D"/>
    <w:multiLevelType w:val="hybridMultilevel"/>
    <w:tmpl w:val="2806F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351ACE"/>
    <w:multiLevelType w:val="multilevel"/>
    <w:tmpl w:val="1360C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E3C7776"/>
    <w:multiLevelType w:val="hybridMultilevel"/>
    <w:tmpl w:val="177097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0F0EA3"/>
    <w:multiLevelType w:val="multilevel"/>
    <w:tmpl w:val="8920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83B72A0"/>
    <w:multiLevelType w:val="multilevel"/>
    <w:tmpl w:val="4FD4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8C056EC"/>
    <w:multiLevelType w:val="multilevel"/>
    <w:tmpl w:val="A408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3574FC"/>
    <w:multiLevelType w:val="multilevel"/>
    <w:tmpl w:val="6BE82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99C4DA2"/>
    <w:multiLevelType w:val="multilevel"/>
    <w:tmpl w:val="2544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23942E0"/>
    <w:multiLevelType w:val="multilevel"/>
    <w:tmpl w:val="85069B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7A960E04"/>
    <w:multiLevelType w:val="multilevel"/>
    <w:tmpl w:val="B7A0F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A9A3D7A"/>
    <w:multiLevelType w:val="multilevel"/>
    <w:tmpl w:val="6684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034886">
    <w:abstractNumId w:val="13"/>
  </w:num>
  <w:num w:numId="2" w16cid:durableId="101458785">
    <w:abstractNumId w:val="23"/>
  </w:num>
  <w:num w:numId="3" w16cid:durableId="1807383802">
    <w:abstractNumId w:val="21"/>
  </w:num>
  <w:num w:numId="4" w16cid:durableId="862281983">
    <w:abstractNumId w:val="25"/>
  </w:num>
  <w:num w:numId="5" w16cid:durableId="369766631">
    <w:abstractNumId w:val="26"/>
  </w:num>
  <w:num w:numId="6" w16cid:durableId="924651117">
    <w:abstractNumId w:val="14"/>
  </w:num>
  <w:num w:numId="7" w16cid:durableId="689333480">
    <w:abstractNumId w:val="2"/>
  </w:num>
  <w:num w:numId="8" w16cid:durableId="2087528662">
    <w:abstractNumId w:val="27"/>
  </w:num>
  <w:num w:numId="9" w16cid:durableId="271284972">
    <w:abstractNumId w:val="15"/>
  </w:num>
  <w:num w:numId="10" w16cid:durableId="1641495872">
    <w:abstractNumId w:val="6"/>
  </w:num>
  <w:num w:numId="11" w16cid:durableId="2096127951">
    <w:abstractNumId w:val="3"/>
  </w:num>
  <w:num w:numId="12" w16cid:durableId="1390689398">
    <w:abstractNumId w:val="9"/>
  </w:num>
  <w:num w:numId="13" w16cid:durableId="1087269566">
    <w:abstractNumId w:val="30"/>
  </w:num>
  <w:num w:numId="14" w16cid:durableId="1150437367">
    <w:abstractNumId w:val="18"/>
  </w:num>
  <w:num w:numId="15" w16cid:durableId="442193714">
    <w:abstractNumId w:val="24"/>
  </w:num>
  <w:num w:numId="16" w16cid:durableId="605039733">
    <w:abstractNumId w:val="20"/>
  </w:num>
  <w:num w:numId="17" w16cid:durableId="1079907009">
    <w:abstractNumId w:val="5"/>
  </w:num>
  <w:num w:numId="18" w16cid:durableId="1007097222">
    <w:abstractNumId w:val="10"/>
  </w:num>
  <w:num w:numId="19" w16cid:durableId="1910844928">
    <w:abstractNumId w:val="19"/>
  </w:num>
  <w:num w:numId="20" w16cid:durableId="1626160321">
    <w:abstractNumId w:val="1"/>
  </w:num>
  <w:num w:numId="21" w16cid:durableId="1971936792">
    <w:abstractNumId w:val="8"/>
  </w:num>
  <w:num w:numId="22" w16cid:durableId="1863854993">
    <w:abstractNumId w:val="4"/>
  </w:num>
  <w:num w:numId="23" w16cid:durableId="551235137">
    <w:abstractNumId w:val="29"/>
  </w:num>
  <w:num w:numId="24" w16cid:durableId="587151403">
    <w:abstractNumId w:val="32"/>
  </w:num>
  <w:num w:numId="25" w16cid:durableId="972100910">
    <w:abstractNumId w:val="31"/>
  </w:num>
  <w:num w:numId="26" w16cid:durableId="1113089558">
    <w:abstractNumId w:val="28"/>
  </w:num>
  <w:num w:numId="27" w16cid:durableId="1844737746">
    <w:abstractNumId w:val="17"/>
  </w:num>
  <w:num w:numId="28" w16cid:durableId="962611217">
    <w:abstractNumId w:val="0"/>
  </w:num>
  <w:num w:numId="29" w16cid:durableId="489760424">
    <w:abstractNumId w:val="12"/>
  </w:num>
  <w:num w:numId="30" w16cid:durableId="1659454310">
    <w:abstractNumId w:val="33"/>
  </w:num>
  <w:num w:numId="31" w16cid:durableId="1591037282">
    <w:abstractNumId w:val="7"/>
  </w:num>
  <w:num w:numId="32" w16cid:durableId="1806924079">
    <w:abstractNumId w:val="22"/>
  </w:num>
  <w:num w:numId="33" w16cid:durableId="368922388">
    <w:abstractNumId w:val="11"/>
  </w:num>
  <w:num w:numId="34" w16cid:durableId="4195269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699"/>
    <w:rsid w:val="0000147D"/>
    <w:rsid w:val="00001988"/>
    <w:rsid w:val="00003CE3"/>
    <w:rsid w:val="00007EB2"/>
    <w:rsid w:val="00010C43"/>
    <w:rsid w:val="00016506"/>
    <w:rsid w:val="0002054E"/>
    <w:rsid w:val="00022148"/>
    <w:rsid w:val="000230EA"/>
    <w:rsid w:val="00023621"/>
    <w:rsid w:val="00023C2D"/>
    <w:rsid w:val="00026175"/>
    <w:rsid w:val="00031B07"/>
    <w:rsid w:val="0003556C"/>
    <w:rsid w:val="00037B3F"/>
    <w:rsid w:val="00042699"/>
    <w:rsid w:val="00043156"/>
    <w:rsid w:val="000431A8"/>
    <w:rsid w:val="0004467E"/>
    <w:rsid w:val="0004509A"/>
    <w:rsid w:val="00046FBD"/>
    <w:rsid w:val="000472B0"/>
    <w:rsid w:val="000518EF"/>
    <w:rsid w:val="00052253"/>
    <w:rsid w:val="00053641"/>
    <w:rsid w:val="00055456"/>
    <w:rsid w:val="000600FA"/>
    <w:rsid w:val="00060F2B"/>
    <w:rsid w:val="00061AD3"/>
    <w:rsid w:val="00061D49"/>
    <w:rsid w:val="00063860"/>
    <w:rsid w:val="0006503E"/>
    <w:rsid w:val="000656F6"/>
    <w:rsid w:val="00066A89"/>
    <w:rsid w:val="00070861"/>
    <w:rsid w:val="000722BA"/>
    <w:rsid w:val="00073CAB"/>
    <w:rsid w:val="000743A9"/>
    <w:rsid w:val="0007757D"/>
    <w:rsid w:val="0007787A"/>
    <w:rsid w:val="00080556"/>
    <w:rsid w:val="00081A70"/>
    <w:rsid w:val="00082B7D"/>
    <w:rsid w:val="00084119"/>
    <w:rsid w:val="00086AC8"/>
    <w:rsid w:val="000910B4"/>
    <w:rsid w:val="000923EC"/>
    <w:rsid w:val="0009244A"/>
    <w:rsid w:val="00095575"/>
    <w:rsid w:val="000A195E"/>
    <w:rsid w:val="000A2C61"/>
    <w:rsid w:val="000A3FCB"/>
    <w:rsid w:val="000A4D57"/>
    <w:rsid w:val="000A6224"/>
    <w:rsid w:val="000A7C6D"/>
    <w:rsid w:val="000B37E0"/>
    <w:rsid w:val="000B5F0C"/>
    <w:rsid w:val="000C27BA"/>
    <w:rsid w:val="000C2FBD"/>
    <w:rsid w:val="000C6470"/>
    <w:rsid w:val="000D239C"/>
    <w:rsid w:val="000D4B6D"/>
    <w:rsid w:val="000D6E22"/>
    <w:rsid w:val="000E3E9D"/>
    <w:rsid w:val="000E69F9"/>
    <w:rsid w:val="000E7204"/>
    <w:rsid w:val="000E7580"/>
    <w:rsid w:val="000E765C"/>
    <w:rsid w:val="000F04DB"/>
    <w:rsid w:val="000F1D7B"/>
    <w:rsid w:val="000F72C4"/>
    <w:rsid w:val="0010456B"/>
    <w:rsid w:val="00107BA2"/>
    <w:rsid w:val="001118EB"/>
    <w:rsid w:val="00117076"/>
    <w:rsid w:val="00122C5B"/>
    <w:rsid w:val="00135AEE"/>
    <w:rsid w:val="001362EF"/>
    <w:rsid w:val="00136ACF"/>
    <w:rsid w:val="00140C8B"/>
    <w:rsid w:val="00143B8B"/>
    <w:rsid w:val="00144A7A"/>
    <w:rsid w:val="0016238B"/>
    <w:rsid w:val="00166E6A"/>
    <w:rsid w:val="00167490"/>
    <w:rsid w:val="00170F43"/>
    <w:rsid w:val="00175BE4"/>
    <w:rsid w:val="00175C6B"/>
    <w:rsid w:val="00180387"/>
    <w:rsid w:val="00181878"/>
    <w:rsid w:val="00183A9C"/>
    <w:rsid w:val="001868D7"/>
    <w:rsid w:val="00187596"/>
    <w:rsid w:val="00192294"/>
    <w:rsid w:val="00193D74"/>
    <w:rsid w:val="00195073"/>
    <w:rsid w:val="00195A4D"/>
    <w:rsid w:val="001A1B2C"/>
    <w:rsid w:val="001A4E68"/>
    <w:rsid w:val="001A6492"/>
    <w:rsid w:val="001B1095"/>
    <w:rsid w:val="001B1685"/>
    <w:rsid w:val="001B2ABE"/>
    <w:rsid w:val="001B3AC1"/>
    <w:rsid w:val="001C2185"/>
    <w:rsid w:val="001C449E"/>
    <w:rsid w:val="001D1A4F"/>
    <w:rsid w:val="001D2ED8"/>
    <w:rsid w:val="001D3362"/>
    <w:rsid w:val="001D44A9"/>
    <w:rsid w:val="001D755A"/>
    <w:rsid w:val="001E1DD8"/>
    <w:rsid w:val="001E4D91"/>
    <w:rsid w:val="001E5AE9"/>
    <w:rsid w:val="001E6060"/>
    <w:rsid w:val="001E6AE4"/>
    <w:rsid w:val="001E7959"/>
    <w:rsid w:val="001F0DD6"/>
    <w:rsid w:val="001F3908"/>
    <w:rsid w:val="001F797C"/>
    <w:rsid w:val="002015D4"/>
    <w:rsid w:val="002027FD"/>
    <w:rsid w:val="00211F9E"/>
    <w:rsid w:val="00220280"/>
    <w:rsid w:val="00222807"/>
    <w:rsid w:val="00222D80"/>
    <w:rsid w:val="00227793"/>
    <w:rsid w:val="0022795C"/>
    <w:rsid w:val="00227EAB"/>
    <w:rsid w:val="00230DA0"/>
    <w:rsid w:val="00232A4C"/>
    <w:rsid w:val="0023373A"/>
    <w:rsid w:val="00257070"/>
    <w:rsid w:val="002579B4"/>
    <w:rsid w:val="002654CC"/>
    <w:rsid w:val="00265870"/>
    <w:rsid w:val="00267A37"/>
    <w:rsid w:val="00267D7B"/>
    <w:rsid w:val="0027100E"/>
    <w:rsid w:val="00282087"/>
    <w:rsid w:val="002841F3"/>
    <w:rsid w:val="00285A12"/>
    <w:rsid w:val="002864CB"/>
    <w:rsid w:val="002900F8"/>
    <w:rsid w:val="002A0C64"/>
    <w:rsid w:val="002A228E"/>
    <w:rsid w:val="002A6A33"/>
    <w:rsid w:val="002A730C"/>
    <w:rsid w:val="002A764B"/>
    <w:rsid w:val="002B02E0"/>
    <w:rsid w:val="002B69A9"/>
    <w:rsid w:val="002C16B5"/>
    <w:rsid w:val="002C192C"/>
    <w:rsid w:val="002C1AAB"/>
    <w:rsid w:val="002C1BD7"/>
    <w:rsid w:val="002C2E1D"/>
    <w:rsid w:val="002C3DA2"/>
    <w:rsid w:val="002C53F9"/>
    <w:rsid w:val="002C5771"/>
    <w:rsid w:val="002C6238"/>
    <w:rsid w:val="002D07C6"/>
    <w:rsid w:val="002D08C5"/>
    <w:rsid w:val="002D0A89"/>
    <w:rsid w:val="002D217F"/>
    <w:rsid w:val="002D3E4C"/>
    <w:rsid w:val="002D5B03"/>
    <w:rsid w:val="002D6655"/>
    <w:rsid w:val="002E1FEF"/>
    <w:rsid w:val="002E25CA"/>
    <w:rsid w:val="002E2B32"/>
    <w:rsid w:val="002E2B3B"/>
    <w:rsid w:val="002E4FFD"/>
    <w:rsid w:val="002E53F2"/>
    <w:rsid w:val="002E5767"/>
    <w:rsid w:val="002E6701"/>
    <w:rsid w:val="002E6A24"/>
    <w:rsid w:val="002E6C69"/>
    <w:rsid w:val="002E76C9"/>
    <w:rsid w:val="002F24D2"/>
    <w:rsid w:val="002F44AB"/>
    <w:rsid w:val="002F4D73"/>
    <w:rsid w:val="002F4F1A"/>
    <w:rsid w:val="00300354"/>
    <w:rsid w:val="00300DEC"/>
    <w:rsid w:val="0030271F"/>
    <w:rsid w:val="0030656D"/>
    <w:rsid w:val="003076FD"/>
    <w:rsid w:val="00307A01"/>
    <w:rsid w:val="00311D4A"/>
    <w:rsid w:val="00313913"/>
    <w:rsid w:val="00314C73"/>
    <w:rsid w:val="00317936"/>
    <w:rsid w:val="00320223"/>
    <w:rsid w:val="0032045D"/>
    <w:rsid w:val="00320603"/>
    <w:rsid w:val="00320A47"/>
    <w:rsid w:val="00323517"/>
    <w:rsid w:val="00323F2B"/>
    <w:rsid w:val="00324BB4"/>
    <w:rsid w:val="00325884"/>
    <w:rsid w:val="003334BC"/>
    <w:rsid w:val="00335BF8"/>
    <w:rsid w:val="00336879"/>
    <w:rsid w:val="0034105A"/>
    <w:rsid w:val="0034146A"/>
    <w:rsid w:val="0034159E"/>
    <w:rsid w:val="003436F7"/>
    <w:rsid w:val="0034404C"/>
    <w:rsid w:val="0034551D"/>
    <w:rsid w:val="00350FED"/>
    <w:rsid w:val="00351515"/>
    <w:rsid w:val="00353830"/>
    <w:rsid w:val="0035546E"/>
    <w:rsid w:val="00355876"/>
    <w:rsid w:val="00355D14"/>
    <w:rsid w:val="003561E0"/>
    <w:rsid w:val="00356A5C"/>
    <w:rsid w:val="0035783A"/>
    <w:rsid w:val="00361B10"/>
    <w:rsid w:val="00361DEE"/>
    <w:rsid w:val="00364B4F"/>
    <w:rsid w:val="0036691F"/>
    <w:rsid w:val="003669C6"/>
    <w:rsid w:val="00367682"/>
    <w:rsid w:val="00367D5E"/>
    <w:rsid w:val="00370C4E"/>
    <w:rsid w:val="003721AF"/>
    <w:rsid w:val="003734F6"/>
    <w:rsid w:val="00375DBB"/>
    <w:rsid w:val="003775C0"/>
    <w:rsid w:val="00380719"/>
    <w:rsid w:val="00381BD6"/>
    <w:rsid w:val="00383DC6"/>
    <w:rsid w:val="00384AFB"/>
    <w:rsid w:val="003856BB"/>
    <w:rsid w:val="00387F66"/>
    <w:rsid w:val="00395384"/>
    <w:rsid w:val="00395871"/>
    <w:rsid w:val="003A3D5A"/>
    <w:rsid w:val="003A73CC"/>
    <w:rsid w:val="003A74FD"/>
    <w:rsid w:val="003B4A00"/>
    <w:rsid w:val="003B5094"/>
    <w:rsid w:val="003B50C5"/>
    <w:rsid w:val="003C1348"/>
    <w:rsid w:val="003C1808"/>
    <w:rsid w:val="003C18A9"/>
    <w:rsid w:val="003C3CEE"/>
    <w:rsid w:val="003D46BF"/>
    <w:rsid w:val="003D51FD"/>
    <w:rsid w:val="003D54E2"/>
    <w:rsid w:val="003D6F37"/>
    <w:rsid w:val="003E3FF9"/>
    <w:rsid w:val="003E4055"/>
    <w:rsid w:val="003E6D1A"/>
    <w:rsid w:val="003F26DE"/>
    <w:rsid w:val="003F39A0"/>
    <w:rsid w:val="003F5B45"/>
    <w:rsid w:val="00400320"/>
    <w:rsid w:val="00410AA4"/>
    <w:rsid w:val="004173F0"/>
    <w:rsid w:val="004257BC"/>
    <w:rsid w:val="00432023"/>
    <w:rsid w:val="00432072"/>
    <w:rsid w:val="0043347D"/>
    <w:rsid w:val="00433506"/>
    <w:rsid w:val="004346E3"/>
    <w:rsid w:val="004349DE"/>
    <w:rsid w:val="004461B4"/>
    <w:rsid w:val="004525FC"/>
    <w:rsid w:val="00456A70"/>
    <w:rsid w:val="0046141B"/>
    <w:rsid w:val="00465AE9"/>
    <w:rsid w:val="00465E1C"/>
    <w:rsid w:val="00472063"/>
    <w:rsid w:val="004727E9"/>
    <w:rsid w:val="00473BAB"/>
    <w:rsid w:val="00473C21"/>
    <w:rsid w:val="0048605E"/>
    <w:rsid w:val="0048643D"/>
    <w:rsid w:val="00490683"/>
    <w:rsid w:val="00490BC0"/>
    <w:rsid w:val="00490C72"/>
    <w:rsid w:val="00491E34"/>
    <w:rsid w:val="0049342F"/>
    <w:rsid w:val="00494B26"/>
    <w:rsid w:val="00495C86"/>
    <w:rsid w:val="004979E0"/>
    <w:rsid w:val="00497F1A"/>
    <w:rsid w:val="004A05F1"/>
    <w:rsid w:val="004A10F2"/>
    <w:rsid w:val="004A372A"/>
    <w:rsid w:val="004A7545"/>
    <w:rsid w:val="004B0BC8"/>
    <w:rsid w:val="004B31D1"/>
    <w:rsid w:val="004B3744"/>
    <w:rsid w:val="004B632B"/>
    <w:rsid w:val="004B764A"/>
    <w:rsid w:val="004C17D4"/>
    <w:rsid w:val="004C5801"/>
    <w:rsid w:val="004C60CC"/>
    <w:rsid w:val="004C6173"/>
    <w:rsid w:val="004C6D67"/>
    <w:rsid w:val="004D1C70"/>
    <w:rsid w:val="004E1193"/>
    <w:rsid w:val="004E3C5D"/>
    <w:rsid w:val="004E46BA"/>
    <w:rsid w:val="004E538B"/>
    <w:rsid w:val="004E6005"/>
    <w:rsid w:val="004E6CEA"/>
    <w:rsid w:val="004F3A97"/>
    <w:rsid w:val="004F7315"/>
    <w:rsid w:val="004F792D"/>
    <w:rsid w:val="005033A6"/>
    <w:rsid w:val="00503954"/>
    <w:rsid w:val="005079E3"/>
    <w:rsid w:val="005128DD"/>
    <w:rsid w:val="00513115"/>
    <w:rsid w:val="005133E0"/>
    <w:rsid w:val="00514839"/>
    <w:rsid w:val="00514E7F"/>
    <w:rsid w:val="00515290"/>
    <w:rsid w:val="00515781"/>
    <w:rsid w:val="00520B36"/>
    <w:rsid w:val="00520D39"/>
    <w:rsid w:val="005213BF"/>
    <w:rsid w:val="00521C42"/>
    <w:rsid w:val="00524510"/>
    <w:rsid w:val="005249D0"/>
    <w:rsid w:val="0053299F"/>
    <w:rsid w:val="0054104A"/>
    <w:rsid w:val="005413B7"/>
    <w:rsid w:val="00542DE7"/>
    <w:rsid w:val="0054379F"/>
    <w:rsid w:val="00544DE2"/>
    <w:rsid w:val="00547DFA"/>
    <w:rsid w:val="005501B6"/>
    <w:rsid w:val="00553AB5"/>
    <w:rsid w:val="00557499"/>
    <w:rsid w:val="00562BDC"/>
    <w:rsid w:val="00562C69"/>
    <w:rsid w:val="0056354D"/>
    <w:rsid w:val="0057088E"/>
    <w:rsid w:val="00572A84"/>
    <w:rsid w:val="0058138B"/>
    <w:rsid w:val="0058627F"/>
    <w:rsid w:val="005923E5"/>
    <w:rsid w:val="005938B0"/>
    <w:rsid w:val="005946EB"/>
    <w:rsid w:val="0059626E"/>
    <w:rsid w:val="005A0A9B"/>
    <w:rsid w:val="005A10F3"/>
    <w:rsid w:val="005A14E5"/>
    <w:rsid w:val="005A4187"/>
    <w:rsid w:val="005B00F2"/>
    <w:rsid w:val="005B1393"/>
    <w:rsid w:val="005C0E8A"/>
    <w:rsid w:val="005C4F9A"/>
    <w:rsid w:val="005C5579"/>
    <w:rsid w:val="005C7B9D"/>
    <w:rsid w:val="005D028F"/>
    <w:rsid w:val="005D0E5F"/>
    <w:rsid w:val="005D36D1"/>
    <w:rsid w:val="005D4BF5"/>
    <w:rsid w:val="005E2420"/>
    <w:rsid w:val="005E6A12"/>
    <w:rsid w:val="005E6C8A"/>
    <w:rsid w:val="005E7891"/>
    <w:rsid w:val="005E7D34"/>
    <w:rsid w:val="005F2582"/>
    <w:rsid w:val="005F3152"/>
    <w:rsid w:val="005F544F"/>
    <w:rsid w:val="005F6AEC"/>
    <w:rsid w:val="006008BA"/>
    <w:rsid w:val="00602632"/>
    <w:rsid w:val="00603083"/>
    <w:rsid w:val="00610D2B"/>
    <w:rsid w:val="00624710"/>
    <w:rsid w:val="006262E0"/>
    <w:rsid w:val="00634C22"/>
    <w:rsid w:val="0064107B"/>
    <w:rsid w:val="00641BC5"/>
    <w:rsid w:val="00647E90"/>
    <w:rsid w:val="00652F9C"/>
    <w:rsid w:val="0065403F"/>
    <w:rsid w:val="00656A45"/>
    <w:rsid w:val="00656C0B"/>
    <w:rsid w:val="0066184D"/>
    <w:rsid w:val="006628D5"/>
    <w:rsid w:val="0066635B"/>
    <w:rsid w:val="006664DA"/>
    <w:rsid w:val="00672C68"/>
    <w:rsid w:val="006744C1"/>
    <w:rsid w:val="00684352"/>
    <w:rsid w:val="00684AEF"/>
    <w:rsid w:val="00685FC9"/>
    <w:rsid w:val="006871BC"/>
    <w:rsid w:val="0068794E"/>
    <w:rsid w:val="00687A17"/>
    <w:rsid w:val="00687F8C"/>
    <w:rsid w:val="00690643"/>
    <w:rsid w:val="006946B8"/>
    <w:rsid w:val="00694789"/>
    <w:rsid w:val="00695EB4"/>
    <w:rsid w:val="00696C79"/>
    <w:rsid w:val="00696DA3"/>
    <w:rsid w:val="006975A8"/>
    <w:rsid w:val="006A0BEB"/>
    <w:rsid w:val="006A1412"/>
    <w:rsid w:val="006A3183"/>
    <w:rsid w:val="006A338D"/>
    <w:rsid w:val="006A4BB9"/>
    <w:rsid w:val="006A52AF"/>
    <w:rsid w:val="006A5B83"/>
    <w:rsid w:val="006A761B"/>
    <w:rsid w:val="006B5267"/>
    <w:rsid w:val="006B5CB3"/>
    <w:rsid w:val="006B5FB9"/>
    <w:rsid w:val="006B67B1"/>
    <w:rsid w:val="006C1348"/>
    <w:rsid w:val="006C1499"/>
    <w:rsid w:val="006C4B27"/>
    <w:rsid w:val="006C4D23"/>
    <w:rsid w:val="006C654A"/>
    <w:rsid w:val="006C7AAC"/>
    <w:rsid w:val="006D6462"/>
    <w:rsid w:val="006E1D61"/>
    <w:rsid w:val="006E3951"/>
    <w:rsid w:val="006E4364"/>
    <w:rsid w:val="006E6EB8"/>
    <w:rsid w:val="006F3C6D"/>
    <w:rsid w:val="006F4918"/>
    <w:rsid w:val="006F649B"/>
    <w:rsid w:val="007000E6"/>
    <w:rsid w:val="00700737"/>
    <w:rsid w:val="00700A2D"/>
    <w:rsid w:val="00703294"/>
    <w:rsid w:val="0070329B"/>
    <w:rsid w:val="00704223"/>
    <w:rsid w:val="007062FB"/>
    <w:rsid w:val="007075D7"/>
    <w:rsid w:val="00712C7C"/>
    <w:rsid w:val="007266DB"/>
    <w:rsid w:val="007278F8"/>
    <w:rsid w:val="00727EE5"/>
    <w:rsid w:val="0073061E"/>
    <w:rsid w:val="007322D0"/>
    <w:rsid w:val="00734193"/>
    <w:rsid w:val="007370B8"/>
    <w:rsid w:val="0073758E"/>
    <w:rsid w:val="00742BB5"/>
    <w:rsid w:val="0074428A"/>
    <w:rsid w:val="00745023"/>
    <w:rsid w:val="0075243C"/>
    <w:rsid w:val="0075711D"/>
    <w:rsid w:val="00760A37"/>
    <w:rsid w:val="00763A61"/>
    <w:rsid w:val="007709F3"/>
    <w:rsid w:val="007710CE"/>
    <w:rsid w:val="007728F5"/>
    <w:rsid w:val="00772AA4"/>
    <w:rsid w:val="00776287"/>
    <w:rsid w:val="00777437"/>
    <w:rsid w:val="00782D09"/>
    <w:rsid w:val="00784A13"/>
    <w:rsid w:val="007919E7"/>
    <w:rsid w:val="00793436"/>
    <w:rsid w:val="00797E96"/>
    <w:rsid w:val="007A1956"/>
    <w:rsid w:val="007A2ECF"/>
    <w:rsid w:val="007A3DA5"/>
    <w:rsid w:val="007A3E33"/>
    <w:rsid w:val="007A4E63"/>
    <w:rsid w:val="007A5270"/>
    <w:rsid w:val="007A778E"/>
    <w:rsid w:val="007A79BD"/>
    <w:rsid w:val="007B04A5"/>
    <w:rsid w:val="007C2CDF"/>
    <w:rsid w:val="007C32E0"/>
    <w:rsid w:val="007C6126"/>
    <w:rsid w:val="007C620A"/>
    <w:rsid w:val="007C6EA0"/>
    <w:rsid w:val="007C74D3"/>
    <w:rsid w:val="007C79C1"/>
    <w:rsid w:val="007D780F"/>
    <w:rsid w:val="007D7C3C"/>
    <w:rsid w:val="007E08EF"/>
    <w:rsid w:val="007E3489"/>
    <w:rsid w:val="007E4C6F"/>
    <w:rsid w:val="007E77DC"/>
    <w:rsid w:val="007F14F3"/>
    <w:rsid w:val="007F1CA1"/>
    <w:rsid w:val="007F2C38"/>
    <w:rsid w:val="007F2E58"/>
    <w:rsid w:val="007F3ABD"/>
    <w:rsid w:val="007F43B6"/>
    <w:rsid w:val="0080162B"/>
    <w:rsid w:val="0080252B"/>
    <w:rsid w:val="00804073"/>
    <w:rsid w:val="00806CC7"/>
    <w:rsid w:val="0081136F"/>
    <w:rsid w:val="00822344"/>
    <w:rsid w:val="00823FB6"/>
    <w:rsid w:val="008279ED"/>
    <w:rsid w:val="00831DA8"/>
    <w:rsid w:val="0083655C"/>
    <w:rsid w:val="00836CD6"/>
    <w:rsid w:val="008415EC"/>
    <w:rsid w:val="00846214"/>
    <w:rsid w:val="00846D13"/>
    <w:rsid w:val="00850048"/>
    <w:rsid w:val="00850BEF"/>
    <w:rsid w:val="00850E66"/>
    <w:rsid w:val="0085317D"/>
    <w:rsid w:val="008575B8"/>
    <w:rsid w:val="00862DB9"/>
    <w:rsid w:val="00863971"/>
    <w:rsid w:val="008668B6"/>
    <w:rsid w:val="00873B1A"/>
    <w:rsid w:val="00874CE2"/>
    <w:rsid w:val="008757CB"/>
    <w:rsid w:val="008779A4"/>
    <w:rsid w:val="00880059"/>
    <w:rsid w:val="00881725"/>
    <w:rsid w:val="00882F22"/>
    <w:rsid w:val="00885F0B"/>
    <w:rsid w:val="00887C75"/>
    <w:rsid w:val="00896AC2"/>
    <w:rsid w:val="008A1D22"/>
    <w:rsid w:val="008A69DE"/>
    <w:rsid w:val="008A7C73"/>
    <w:rsid w:val="008A7FAD"/>
    <w:rsid w:val="008B19D6"/>
    <w:rsid w:val="008B3638"/>
    <w:rsid w:val="008B3A95"/>
    <w:rsid w:val="008B5688"/>
    <w:rsid w:val="008B698E"/>
    <w:rsid w:val="008C3D29"/>
    <w:rsid w:val="008C4FDB"/>
    <w:rsid w:val="008C60F1"/>
    <w:rsid w:val="008D061C"/>
    <w:rsid w:val="008D1266"/>
    <w:rsid w:val="008D1DC1"/>
    <w:rsid w:val="008D3464"/>
    <w:rsid w:val="008E1D56"/>
    <w:rsid w:val="008E28F8"/>
    <w:rsid w:val="008F2468"/>
    <w:rsid w:val="008F7918"/>
    <w:rsid w:val="00900D31"/>
    <w:rsid w:val="00901733"/>
    <w:rsid w:val="00901D97"/>
    <w:rsid w:val="00902FBC"/>
    <w:rsid w:val="00906C0C"/>
    <w:rsid w:val="009123BA"/>
    <w:rsid w:val="00915FD5"/>
    <w:rsid w:val="00916982"/>
    <w:rsid w:val="00922DAC"/>
    <w:rsid w:val="00923A11"/>
    <w:rsid w:val="00924515"/>
    <w:rsid w:val="00926B19"/>
    <w:rsid w:val="00927613"/>
    <w:rsid w:val="00927954"/>
    <w:rsid w:val="009305CE"/>
    <w:rsid w:val="009308DD"/>
    <w:rsid w:val="009309C5"/>
    <w:rsid w:val="00931A03"/>
    <w:rsid w:val="009351ED"/>
    <w:rsid w:val="00941F13"/>
    <w:rsid w:val="009442BB"/>
    <w:rsid w:val="0094576A"/>
    <w:rsid w:val="0095504B"/>
    <w:rsid w:val="00956A70"/>
    <w:rsid w:val="00957E4D"/>
    <w:rsid w:val="009668F6"/>
    <w:rsid w:val="00967714"/>
    <w:rsid w:val="00967BB1"/>
    <w:rsid w:val="00967F76"/>
    <w:rsid w:val="00970438"/>
    <w:rsid w:val="00970A5E"/>
    <w:rsid w:val="009712D5"/>
    <w:rsid w:val="00972AF6"/>
    <w:rsid w:val="0097733C"/>
    <w:rsid w:val="00980BAC"/>
    <w:rsid w:val="0098377B"/>
    <w:rsid w:val="009922DC"/>
    <w:rsid w:val="00992974"/>
    <w:rsid w:val="00994613"/>
    <w:rsid w:val="00994E9D"/>
    <w:rsid w:val="009954E5"/>
    <w:rsid w:val="00995576"/>
    <w:rsid w:val="009962D7"/>
    <w:rsid w:val="0099689C"/>
    <w:rsid w:val="0099689D"/>
    <w:rsid w:val="009A1A08"/>
    <w:rsid w:val="009A40CB"/>
    <w:rsid w:val="009A5CEE"/>
    <w:rsid w:val="009B0CF0"/>
    <w:rsid w:val="009B30CB"/>
    <w:rsid w:val="009B45BE"/>
    <w:rsid w:val="009B5F30"/>
    <w:rsid w:val="009C0DD1"/>
    <w:rsid w:val="009C2C9F"/>
    <w:rsid w:val="009C7054"/>
    <w:rsid w:val="009C7C2D"/>
    <w:rsid w:val="009D358C"/>
    <w:rsid w:val="009D732A"/>
    <w:rsid w:val="009F1B77"/>
    <w:rsid w:val="009F3812"/>
    <w:rsid w:val="00A068F9"/>
    <w:rsid w:val="00A13A0C"/>
    <w:rsid w:val="00A141DB"/>
    <w:rsid w:val="00A14205"/>
    <w:rsid w:val="00A1646B"/>
    <w:rsid w:val="00A22A58"/>
    <w:rsid w:val="00A2469B"/>
    <w:rsid w:val="00A259AA"/>
    <w:rsid w:val="00A2709A"/>
    <w:rsid w:val="00A30894"/>
    <w:rsid w:val="00A31309"/>
    <w:rsid w:val="00A319EF"/>
    <w:rsid w:val="00A32BE2"/>
    <w:rsid w:val="00A359FA"/>
    <w:rsid w:val="00A4722D"/>
    <w:rsid w:val="00A50C5C"/>
    <w:rsid w:val="00A560BB"/>
    <w:rsid w:val="00A57CED"/>
    <w:rsid w:val="00A637B4"/>
    <w:rsid w:val="00A66DD2"/>
    <w:rsid w:val="00A7024C"/>
    <w:rsid w:val="00A710EB"/>
    <w:rsid w:val="00A759EA"/>
    <w:rsid w:val="00A81CB9"/>
    <w:rsid w:val="00A845BD"/>
    <w:rsid w:val="00A847F0"/>
    <w:rsid w:val="00A8782B"/>
    <w:rsid w:val="00A96B12"/>
    <w:rsid w:val="00AA3DF4"/>
    <w:rsid w:val="00AA54E8"/>
    <w:rsid w:val="00AA5F84"/>
    <w:rsid w:val="00AB0A44"/>
    <w:rsid w:val="00AB43AD"/>
    <w:rsid w:val="00AB4BC0"/>
    <w:rsid w:val="00AB7DA9"/>
    <w:rsid w:val="00AC00A1"/>
    <w:rsid w:val="00AC5582"/>
    <w:rsid w:val="00AC582E"/>
    <w:rsid w:val="00AC64AC"/>
    <w:rsid w:val="00AD2373"/>
    <w:rsid w:val="00AD2E3F"/>
    <w:rsid w:val="00AD3498"/>
    <w:rsid w:val="00AD36B6"/>
    <w:rsid w:val="00AD51D4"/>
    <w:rsid w:val="00AD6ED4"/>
    <w:rsid w:val="00AE3B02"/>
    <w:rsid w:val="00AE465A"/>
    <w:rsid w:val="00AE52F0"/>
    <w:rsid w:val="00AF1DA1"/>
    <w:rsid w:val="00AF1FD1"/>
    <w:rsid w:val="00AF3B46"/>
    <w:rsid w:val="00AF6822"/>
    <w:rsid w:val="00B02747"/>
    <w:rsid w:val="00B0380A"/>
    <w:rsid w:val="00B045E8"/>
    <w:rsid w:val="00B04FB7"/>
    <w:rsid w:val="00B06156"/>
    <w:rsid w:val="00B063DA"/>
    <w:rsid w:val="00B0689B"/>
    <w:rsid w:val="00B074AC"/>
    <w:rsid w:val="00B1181A"/>
    <w:rsid w:val="00B1475F"/>
    <w:rsid w:val="00B22D4D"/>
    <w:rsid w:val="00B262F1"/>
    <w:rsid w:val="00B27470"/>
    <w:rsid w:val="00B27639"/>
    <w:rsid w:val="00B30A0D"/>
    <w:rsid w:val="00B30D3D"/>
    <w:rsid w:val="00B31E25"/>
    <w:rsid w:val="00B339A9"/>
    <w:rsid w:val="00B36183"/>
    <w:rsid w:val="00B362AA"/>
    <w:rsid w:val="00B369AD"/>
    <w:rsid w:val="00B37446"/>
    <w:rsid w:val="00B40538"/>
    <w:rsid w:val="00B4195A"/>
    <w:rsid w:val="00B460A3"/>
    <w:rsid w:val="00B46DCB"/>
    <w:rsid w:val="00B50250"/>
    <w:rsid w:val="00B513AE"/>
    <w:rsid w:val="00B526D0"/>
    <w:rsid w:val="00B55FEC"/>
    <w:rsid w:val="00B57579"/>
    <w:rsid w:val="00B625C5"/>
    <w:rsid w:val="00B6407C"/>
    <w:rsid w:val="00B646DC"/>
    <w:rsid w:val="00B64DAA"/>
    <w:rsid w:val="00B65A4D"/>
    <w:rsid w:val="00B65EFD"/>
    <w:rsid w:val="00B67F89"/>
    <w:rsid w:val="00B72D45"/>
    <w:rsid w:val="00B734D3"/>
    <w:rsid w:val="00B73C25"/>
    <w:rsid w:val="00B742BD"/>
    <w:rsid w:val="00B800FE"/>
    <w:rsid w:val="00B81456"/>
    <w:rsid w:val="00B826FE"/>
    <w:rsid w:val="00B9592A"/>
    <w:rsid w:val="00B96675"/>
    <w:rsid w:val="00B96B79"/>
    <w:rsid w:val="00B978DB"/>
    <w:rsid w:val="00BA0C64"/>
    <w:rsid w:val="00BA0E66"/>
    <w:rsid w:val="00BA158F"/>
    <w:rsid w:val="00BA3C88"/>
    <w:rsid w:val="00BA5C99"/>
    <w:rsid w:val="00BA66F9"/>
    <w:rsid w:val="00BA6B3E"/>
    <w:rsid w:val="00BB0575"/>
    <w:rsid w:val="00BB13CA"/>
    <w:rsid w:val="00BB2428"/>
    <w:rsid w:val="00BB3138"/>
    <w:rsid w:val="00BB59CC"/>
    <w:rsid w:val="00BB603C"/>
    <w:rsid w:val="00BC2C9F"/>
    <w:rsid w:val="00BC566E"/>
    <w:rsid w:val="00BD35D1"/>
    <w:rsid w:val="00BD6A7A"/>
    <w:rsid w:val="00BD7291"/>
    <w:rsid w:val="00BE2081"/>
    <w:rsid w:val="00BE310C"/>
    <w:rsid w:val="00BE5F6D"/>
    <w:rsid w:val="00BE616F"/>
    <w:rsid w:val="00BE7A60"/>
    <w:rsid w:val="00BF13F9"/>
    <w:rsid w:val="00BF16D3"/>
    <w:rsid w:val="00BF3D8C"/>
    <w:rsid w:val="00BF5B33"/>
    <w:rsid w:val="00C014DC"/>
    <w:rsid w:val="00C04400"/>
    <w:rsid w:val="00C05C27"/>
    <w:rsid w:val="00C06BD8"/>
    <w:rsid w:val="00C103F7"/>
    <w:rsid w:val="00C1061F"/>
    <w:rsid w:val="00C12C4B"/>
    <w:rsid w:val="00C139E6"/>
    <w:rsid w:val="00C1501D"/>
    <w:rsid w:val="00C21159"/>
    <w:rsid w:val="00C22E91"/>
    <w:rsid w:val="00C35E05"/>
    <w:rsid w:val="00C3735D"/>
    <w:rsid w:val="00C405CA"/>
    <w:rsid w:val="00C421AF"/>
    <w:rsid w:val="00C4580D"/>
    <w:rsid w:val="00C53F2C"/>
    <w:rsid w:val="00C5678A"/>
    <w:rsid w:val="00C57EC4"/>
    <w:rsid w:val="00C6011A"/>
    <w:rsid w:val="00C60E89"/>
    <w:rsid w:val="00C6117D"/>
    <w:rsid w:val="00C611DD"/>
    <w:rsid w:val="00C63239"/>
    <w:rsid w:val="00C665BF"/>
    <w:rsid w:val="00C71E1E"/>
    <w:rsid w:val="00C72064"/>
    <w:rsid w:val="00C77241"/>
    <w:rsid w:val="00C778D4"/>
    <w:rsid w:val="00C77D6F"/>
    <w:rsid w:val="00C8049B"/>
    <w:rsid w:val="00CA0E72"/>
    <w:rsid w:val="00CA1138"/>
    <w:rsid w:val="00CA1D7A"/>
    <w:rsid w:val="00CA224B"/>
    <w:rsid w:val="00CA40E8"/>
    <w:rsid w:val="00CA442D"/>
    <w:rsid w:val="00CB1CB0"/>
    <w:rsid w:val="00CB2F12"/>
    <w:rsid w:val="00CB6177"/>
    <w:rsid w:val="00CB7FE5"/>
    <w:rsid w:val="00CD0B6F"/>
    <w:rsid w:val="00CD4B42"/>
    <w:rsid w:val="00CD608A"/>
    <w:rsid w:val="00CD622F"/>
    <w:rsid w:val="00CD6326"/>
    <w:rsid w:val="00CD7376"/>
    <w:rsid w:val="00CE0B17"/>
    <w:rsid w:val="00CE0EDD"/>
    <w:rsid w:val="00CE43F6"/>
    <w:rsid w:val="00CF1E80"/>
    <w:rsid w:val="00CF35EE"/>
    <w:rsid w:val="00CF75A5"/>
    <w:rsid w:val="00D05545"/>
    <w:rsid w:val="00D065C6"/>
    <w:rsid w:val="00D06DC1"/>
    <w:rsid w:val="00D10E1F"/>
    <w:rsid w:val="00D157BB"/>
    <w:rsid w:val="00D16473"/>
    <w:rsid w:val="00D20665"/>
    <w:rsid w:val="00D208C6"/>
    <w:rsid w:val="00D244F2"/>
    <w:rsid w:val="00D248C0"/>
    <w:rsid w:val="00D25512"/>
    <w:rsid w:val="00D26AF3"/>
    <w:rsid w:val="00D26F00"/>
    <w:rsid w:val="00D32C67"/>
    <w:rsid w:val="00D35D2E"/>
    <w:rsid w:val="00D40E22"/>
    <w:rsid w:val="00D423A2"/>
    <w:rsid w:val="00D4240C"/>
    <w:rsid w:val="00D44562"/>
    <w:rsid w:val="00D4562F"/>
    <w:rsid w:val="00D527B8"/>
    <w:rsid w:val="00D53D7F"/>
    <w:rsid w:val="00D54256"/>
    <w:rsid w:val="00D55A23"/>
    <w:rsid w:val="00D562C8"/>
    <w:rsid w:val="00D57BC6"/>
    <w:rsid w:val="00D6002D"/>
    <w:rsid w:val="00D625A8"/>
    <w:rsid w:val="00D65598"/>
    <w:rsid w:val="00D65E60"/>
    <w:rsid w:val="00D67197"/>
    <w:rsid w:val="00D70AB6"/>
    <w:rsid w:val="00D711DF"/>
    <w:rsid w:val="00D71E53"/>
    <w:rsid w:val="00D739AB"/>
    <w:rsid w:val="00D7460A"/>
    <w:rsid w:val="00D8070E"/>
    <w:rsid w:val="00D82A84"/>
    <w:rsid w:val="00D84D47"/>
    <w:rsid w:val="00D85045"/>
    <w:rsid w:val="00D860DA"/>
    <w:rsid w:val="00D86EB7"/>
    <w:rsid w:val="00D94A0E"/>
    <w:rsid w:val="00D96627"/>
    <w:rsid w:val="00D9734F"/>
    <w:rsid w:val="00DA3FB9"/>
    <w:rsid w:val="00DA5236"/>
    <w:rsid w:val="00DA668F"/>
    <w:rsid w:val="00DA6763"/>
    <w:rsid w:val="00DB1526"/>
    <w:rsid w:val="00DB623F"/>
    <w:rsid w:val="00DC02A6"/>
    <w:rsid w:val="00DC34DD"/>
    <w:rsid w:val="00DC71D5"/>
    <w:rsid w:val="00DD04D9"/>
    <w:rsid w:val="00DD0D29"/>
    <w:rsid w:val="00DD3A66"/>
    <w:rsid w:val="00DD4481"/>
    <w:rsid w:val="00DD5D86"/>
    <w:rsid w:val="00DD6826"/>
    <w:rsid w:val="00DE20FE"/>
    <w:rsid w:val="00DE365E"/>
    <w:rsid w:val="00DE54C3"/>
    <w:rsid w:val="00DE60EB"/>
    <w:rsid w:val="00DF03B6"/>
    <w:rsid w:val="00E04B50"/>
    <w:rsid w:val="00E06837"/>
    <w:rsid w:val="00E1401C"/>
    <w:rsid w:val="00E15168"/>
    <w:rsid w:val="00E1523A"/>
    <w:rsid w:val="00E218C7"/>
    <w:rsid w:val="00E22AFB"/>
    <w:rsid w:val="00E24E4F"/>
    <w:rsid w:val="00E24EAB"/>
    <w:rsid w:val="00E273DD"/>
    <w:rsid w:val="00E3162D"/>
    <w:rsid w:val="00E3285E"/>
    <w:rsid w:val="00E32E98"/>
    <w:rsid w:val="00E33B72"/>
    <w:rsid w:val="00E34465"/>
    <w:rsid w:val="00E36248"/>
    <w:rsid w:val="00E37988"/>
    <w:rsid w:val="00E428BD"/>
    <w:rsid w:val="00E43928"/>
    <w:rsid w:val="00E45542"/>
    <w:rsid w:val="00E46320"/>
    <w:rsid w:val="00E51489"/>
    <w:rsid w:val="00E514E6"/>
    <w:rsid w:val="00E51659"/>
    <w:rsid w:val="00E52A75"/>
    <w:rsid w:val="00E53AC0"/>
    <w:rsid w:val="00E53F04"/>
    <w:rsid w:val="00E568FD"/>
    <w:rsid w:val="00E56912"/>
    <w:rsid w:val="00E615D5"/>
    <w:rsid w:val="00E63168"/>
    <w:rsid w:val="00E64BE1"/>
    <w:rsid w:val="00E65290"/>
    <w:rsid w:val="00E65972"/>
    <w:rsid w:val="00E72CEB"/>
    <w:rsid w:val="00E731E0"/>
    <w:rsid w:val="00E74E26"/>
    <w:rsid w:val="00E7577D"/>
    <w:rsid w:val="00E80856"/>
    <w:rsid w:val="00E8111E"/>
    <w:rsid w:val="00E818AE"/>
    <w:rsid w:val="00E81CC5"/>
    <w:rsid w:val="00E909DD"/>
    <w:rsid w:val="00E9177C"/>
    <w:rsid w:val="00E91D98"/>
    <w:rsid w:val="00E924CD"/>
    <w:rsid w:val="00E9300F"/>
    <w:rsid w:val="00E936E4"/>
    <w:rsid w:val="00E94199"/>
    <w:rsid w:val="00E95866"/>
    <w:rsid w:val="00E976C0"/>
    <w:rsid w:val="00EA01BE"/>
    <w:rsid w:val="00EA4D27"/>
    <w:rsid w:val="00EA706C"/>
    <w:rsid w:val="00EB0844"/>
    <w:rsid w:val="00EB3188"/>
    <w:rsid w:val="00EB6E8C"/>
    <w:rsid w:val="00EC191E"/>
    <w:rsid w:val="00EC7EAE"/>
    <w:rsid w:val="00ED5AFB"/>
    <w:rsid w:val="00ED5C1B"/>
    <w:rsid w:val="00ED6853"/>
    <w:rsid w:val="00ED77C8"/>
    <w:rsid w:val="00EE31EE"/>
    <w:rsid w:val="00EE4C6D"/>
    <w:rsid w:val="00EE761F"/>
    <w:rsid w:val="00EF0C68"/>
    <w:rsid w:val="00EF137B"/>
    <w:rsid w:val="00EF341A"/>
    <w:rsid w:val="00EF34BF"/>
    <w:rsid w:val="00F0122C"/>
    <w:rsid w:val="00F026D6"/>
    <w:rsid w:val="00F03B96"/>
    <w:rsid w:val="00F138E5"/>
    <w:rsid w:val="00F165A6"/>
    <w:rsid w:val="00F17581"/>
    <w:rsid w:val="00F20F93"/>
    <w:rsid w:val="00F211B8"/>
    <w:rsid w:val="00F21DD1"/>
    <w:rsid w:val="00F31390"/>
    <w:rsid w:val="00F33925"/>
    <w:rsid w:val="00F36112"/>
    <w:rsid w:val="00F37DEA"/>
    <w:rsid w:val="00F40092"/>
    <w:rsid w:val="00F4053F"/>
    <w:rsid w:val="00F42AF2"/>
    <w:rsid w:val="00F43018"/>
    <w:rsid w:val="00F45DE1"/>
    <w:rsid w:val="00F46BBE"/>
    <w:rsid w:val="00F4718D"/>
    <w:rsid w:val="00F50EA8"/>
    <w:rsid w:val="00F51C67"/>
    <w:rsid w:val="00F543EA"/>
    <w:rsid w:val="00F556C3"/>
    <w:rsid w:val="00F55A47"/>
    <w:rsid w:val="00F56166"/>
    <w:rsid w:val="00F56E20"/>
    <w:rsid w:val="00F57A5D"/>
    <w:rsid w:val="00F61EB3"/>
    <w:rsid w:val="00F622B1"/>
    <w:rsid w:val="00F62366"/>
    <w:rsid w:val="00F72ECF"/>
    <w:rsid w:val="00F76DD1"/>
    <w:rsid w:val="00F76EFA"/>
    <w:rsid w:val="00F846E5"/>
    <w:rsid w:val="00F87AC2"/>
    <w:rsid w:val="00F92697"/>
    <w:rsid w:val="00F92AEF"/>
    <w:rsid w:val="00F95A8D"/>
    <w:rsid w:val="00FA1802"/>
    <w:rsid w:val="00FA508D"/>
    <w:rsid w:val="00FA5F0D"/>
    <w:rsid w:val="00FA7119"/>
    <w:rsid w:val="00FB13FF"/>
    <w:rsid w:val="00FB3003"/>
    <w:rsid w:val="00FB35DD"/>
    <w:rsid w:val="00FB55AC"/>
    <w:rsid w:val="00FC31DF"/>
    <w:rsid w:val="00FC32A3"/>
    <w:rsid w:val="00FC5A0C"/>
    <w:rsid w:val="00FC76C9"/>
    <w:rsid w:val="00FD648F"/>
    <w:rsid w:val="00FD739D"/>
    <w:rsid w:val="00FE2252"/>
    <w:rsid w:val="00FE698A"/>
    <w:rsid w:val="00FF0F89"/>
    <w:rsid w:val="00FF1ECF"/>
    <w:rsid w:val="00FF589C"/>
    <w:rsid w:val="00FF6155"/>
    <w:rsid w:val="00FF68AF"/>
    <w:rsid w:val="00FF769B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BB78E0"/>
  <w15:chartTrackingRefBased/>
  <w15:docId w15:val="{1C2AE2B7-D04B-4E72-806F-A7DF1FB14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699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D608A"/>
    <w:pPr>
      <w:spacing w:before="12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FF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69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B37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37E0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B37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37E0"/>
    <w:rPr>
      <w:rFonts w:eastAsia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CD608A"/>
    <w:rPr>
      <w:rFonts w:ascii="Arial" w:eastAsia="Times New Roman" w:hAnsi="Arial"/>
      <w:b/>
      <w:i/>
      <w:sz w:val="24"/>
    </w:rPr>
  </w:style>
  <w:style w:type="character" w:styleId="Hyperlink">
    <w:name w:val="Hyperlink"/>
    <w:basedOn w:val="DefaultParagraphFont"/>
    <w:uiPriority w:val="99"/>
    <w:unhideWhenUsed/>
    <w:rsid w:val="007C612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712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4D23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E4FF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B6E8C"/>
    <w:rPr>
      <w:color w:val="605E5C"/>
      <w:shd w:val="clear" w:color="auto" w:fill="E1DFDD"/>
    </w:rPr>
  </w:style>
  <w:style w:type="character" w:customStyle="1" w:styleId="wmx2">
    <w:name w:val="wmx2"/>
    <w:basedOn w:val="DefaultParagraphFont"/>
    <w:rsid w:val="001A6492"/>
  </w:style>
  <w:style w:type="paragraph" w:styleId="Revision">
    <w:name w:val="Revision"/>
    <w:hidden/>
    <w:uiPriority w:val="99"/>
    <w:semiHidden/>
    <w:rsid w:val="00D40E22"/>
    <w:rPr>
      <w:rFonts w:eastAsia="Times New Roman"/>
      <w:sz w:val="24"/>
      <w:szCs w:val="24"/>
    </w:rPr>
  </w:style>
  <w:style w:type="paragraph" w:customStyle="1" w:styleId="m6181759466416431046msolistparagraph">
    <w:name w:val="m_6181759466416431046msolistparagraph"/>
    <w:basedOn w:val="Normal"/>
    <w:rsid w:val="00367D5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3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1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4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5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1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0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62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96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49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5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06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3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1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6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1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6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6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queenarender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f9cf94c-8771-41b3-b9fa-bfc6c94db9b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919A65C43F3B429A63A009EDFCBE73" ma:contentTypeVersion="15" ma:contentTypeDescription="Create a new document." ma:contentTypeScope="" ma:versionID="d52e88791753dcec8fdb1bdadf269b22">
  <xsd:schema xmlns:xsd="http://www.w3.org/2001/XMLSchema" xmlns:xs="http://www.w3.org/2001/XMLSchema" xmlns:p="http://schemas.microsoft.com/office/2006/metadata/properties" xmlns:ns3="6f9cf94c-8771-41b3-b9fa-bfc6c94db9b2" xmlns:ns4="aa54fcf2-3586-4c94-bf0a-effc9986d9b9" targetNamespace="http://schemas.microsoft.com/office/2006/metadata/properties" ma:root="true" ma:fieldsID="0896b502a75b996aa8736a76b957d26a" ns3:_="" ns4:_="">
    <xsd:import namespace="6f9cf94c-8771-41b3-b9fa-bfc6c94db9b2"/>
    <xsd:import namespace="aa54fcf2-3586-4c94-bf0a-effc9986d9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cf94c-8771-41b3-b9fa-bfc6c94db9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54fcf2-3586-4c94-bf0a-effc9986d9b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88A63D3-668F-4401-BCF8-B482F2F680D1}">
  <ds:schemaRefs>
    <ds:schemaRef ds:uri="http://schemas.microsoft.com/office/2006/metadata/properties"/>
    <ds:schemaRef ds:uri="http://schemas.microsoft.com/office/infopath/2007/PartnerControls"/>
    <ds:schemaRef ds:uri="6f9cf94c-8771-41b3-b9fa-bfc6c94db9b2"/>
  </ds:schemaRefs>
</ds:datastoreItem>
</file>

<file path=customXml/itemProps2.xml><?xml version="1.0" encoding="utf-8"?>
<ds:datastoreItem xmlns:ds="http://schemas.openxmlformats.org/officeDocument/2006/customXml" ds:itemID="{6662E394-5F07-4C1B-AB11-F2FA707251D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F8F5E2D-B21F-4201-93B6-012E591678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9cf94c-8771-41b3-b9fa-bfc6c94db9b2"/>
    <ds:schemaRef ds:uri="aa54fcf2-3586-4c94-bf0a-effc9986d9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840597-796E-42A3-A828-623708BA4F0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2168</Words>
  <Characters>12359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Aqueena Render</dc:creator>
  <cp:keywords/>
  <dc:description/>
  <cp:lastModifiedBy>Aqueena H Render</cp:lastModifiedBy>
  <cp:revision>4</cp:revision>
  <dcterms:created xsi:type="dcterms:W3CDTF">2025-01-21T14:30:00Z</dcterms:created>
  <dcterms:modified xsi:type="dcterms:W3CDTF">2025-08-14T05:08:00Z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0x010100D0919A65C43F3B429A63A009EDFCBE73</vt:lpwstr>
  </property>
  <property fmtid="{D5CDD505-2E9C-101B-9397-08002B2CF9AE}" pid="3" name="MSIP_Label_418c1083-8924-401d-97ae-40f5eed0fcd8_Enabled">
    <vt:lpwstr>true</vt:lpwstr>
  </property>
  <property fmtid="{D5CDD505-2E9C-101B-9397-08002B2CF9AE}" pid="4" name="MSIP_Label_418c1083-8924-401d-97ae-40f5eed0fcd8_SetDate">
    <vt:lpwstr>2022-04-18T19:58:08Z</vt:lpwstr>
  </property>
  <property fmtid="{D5CDD505-2E9C-101B-9397-08002B2CF9AE}" pid="5" name="MSIP_Label_418c1083-8924-401d-97ae-40f5eed0fcd8_Method">
    <vt:lpwstr>Standard</vt:lpwstr>
  </property>
  <property fmtid="{D5CDD505-2E9C-101B-9397-08002B2CF9AE}" pid="6" name="MSIP_Label_418c1083-8924-401d-97ae-40f5eed0fcd8_Name">
    <vt:lpwstr>418c1083-8924-401d-97ae-40f5eed0fcd8</vt:lpwstr>
  </property>
  <property fmtid="{D5CDD505-2E9C-101B-9397-08002B2CF9AE}" pid="7" name="MSIP_Label_418c1083-8924-401d-97ae-40f5eed0fcd8_SiteId">
    <vt:lpwstr>a5a8bcaa-3292-41e6-b735-5e8b21f4dbfd</vt:lpwstr>
  </property>
  <property fmtid="{D5CDD505-2E9C-101B-9397-08002B2CF9AE}" pid="8" name="MSIP_Label_418c1083-8924-401d-97ae-40f5eed0fcd8_ActionId">
    <vt:lpwstr>e8eec6e5-a0d2-4631-ab2e-825a32bfe53c</vt:lpwstr>
  </property>
  <property fmtid="{D5CDD505-2E9C-101B-9397-08002B2CF9AE}" pid="9" name="MSIP_Label_418c1083-8924-401d-97ae-40f5eed0fcd8_ContentBits">
    <vt:lpwstr>0</vt:lpwstr>
  </property>
  <property fmtid="{D5CDD505-2E9C-101B-9397-08002B2CF9AE}" pid="10" name="GrammarlyDocumentId">
    <vt:lpwstr>7170e9f5a56901f72c82f73fcba1eeb505267db07f93bca78926e055ec64ae75</vt:lpwstr>
  </property>
</Properties>
</file>