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FF5BB" w14:textId="77777777" w:rsidR="009D3040" w:rsidRPr="009D3040" w:rsidRDefault="009D3040" w:rsidP="009D304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Gaurav Pradhan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SAP CM CONSULTANT</w:t>
      </w:r>
    </w:p>
    <w:p w14:paraId="7B62BADB" w14:textId="77777777" w:rsidR="009D3040" w:rsidRPr="009D3040" w:rsidRDefault="009D3040" w:rsidP="009D304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D3040">
        <w:rPr>
          <w:rFonts w:ascii="Segoe UI Emoji" w:hAnsi="Segoe UI Emoji" w:cs="Segoe UI Emoji"/>
          <w:sz w:val="20"/>
          <w:szCs w:val="20"/>
        </w:rPr>
        <w:t>📧</w:t>
      </w:r>
      <w:r w:rsidRPr="009D3040">
        <w:rPr>
          <w:rFonts w:ascii="Arial" w:hAnsi="Arial" w:cs="Arial"/>
          <w:sz w:val="20"/>
          <w:szCs w:val="20"/>
        </w:rPr>
        <w:t xml:space="preserve"> gauravpradhan.sapcm@gmail.com | </w:t>
      </w:r>
      <w:r w:rsidRPr="009D3040">
        <w:rPr>
          <w:rFonts w:ascii="Segoe UI Emoji" w:hAnsi="Segoe UI Emoji" w:cs="Segoe UI Emoji"/>
          <w:sz w:val="20"/>
          <w:szCs w:val="20"/>
        </w:rPr>
        <w:t>📱</w:t>
      </w:r>
      <w:r w:rsidRPr="009D3040">
        <w:rPr>
          <w:rFonts w:ascii="Arial" w:hAnsi="Arial" w:cs="Arial"/>
          <w:sz w:val="20"/>
          <w:szCs w:val="20"/>
        </w:rPr>
        <w:t xml:space="preserve"> +91-8286104456 | </w:t>
      </w:r>
      <w:r w:rsidRPr="009D3040">
        <w:rPr>
          <w:rFonts w:ascii="Segoe UI Emoji" w:hAnsi="Segoe UI Emoji" w:cs="Segoe UI Emoji"/>
          <w:sz w:val="20"/>
          <w:szCs w:val="20"/>
        </w:rPr>
        <w:t>📍</w:t>
      </w:r>
      <w:r w:rsidRPr="009D3040">
        <w:rPr>
          <w:rFonts w:ascii="Arial" w:hAnsi="Arial" w:cs="Arial"/>
          <w:sz w:val="20"/>
          <w:szCs w:val="20"/>
        </w:rPr>
        <w:t xml:space="preserve"> Navi Mumbai, India | </w:t>
      </w:r>
      <w:r w:rsidRPr="009D3040">
        <w:rPr>
          <w:rFonts w:ascii="Segoe UI Emoji" w:hAnsi="Segoe UI Emoji" w:cs="Segoe UI Emoji"/>
          <w:sz w:val="20"/>
          <w:szCs w:val="20"/>
        </w:rPr>
        <w:t>🔗</w:t>
      </w:r>
      <w:r w:rsidRPr="009D3040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9D3040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</w:p>
    <w:p w14:paraId="15A75F0B" w14:textId="03CF0D7C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5E9A9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SUMMARY</w:t>
      </w:r>
    </w:p>
    <w:p w14:paraId="0511C8DF" w14:textId="12020445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Techno-Functional SAP CM Consultant with 9+ years of experience in SAP CM (Digital Route) | BRIM.</w:t>
      </w:r>
      <w:r>
        <w:rPr>
          <w:rFonts w:ascii="Arial" w:hAnsi="Arial" w:cs="Arial"/>
          <w:sz w:val="20"/>
          <w:szCs w:val="20"/>
        </w:rPr>
        <w:t xml:space="preserve"> </w:t>
      </w:r>
      <w:r w:rsidRPr="009D3040">
        <w:rPr>
          <w:rFonts w:ascii="Arial" w:hAnsi="Arial" w:cs="Arial"/>
          <w:sz w:val="20"/>
          <w:szCs w:val="20"/>
        </w:rPr>
        <w:t xml:space="preserve">Seeking onsite abroad opportunities to take on a challenging role with a leading solution provider, contributing to organizational growth while enhancing personal skills. Currently working with </w:t>
      </w:r>
      <w:r w:rsidRPr="009D3040">
        <w:rPr>
          <w:rFonts w:ascii="Arial" w:hAnsi="Arial" w:cs="Arial"/>
          <w:b/>
          <w:bCs/>
          <w:sz w:val="20"/>
          <w:szCs w:val="20"/>
        </w:rPr>
        <w:t>Verso Altima India Private Limited, Mumbai</w:t>
      </w:r>
      <w:r w:rsidRPr="009D3040">
        <w:rPr>
          <w:rFonts w:ascii="Arial" w:hAnsi="Arial" w:cs="Arial"/>
          <w:sz w:val="20"/>
          <w:szCs w:val="20"/>
        </w:rPr>
        <w:t xml:space="preserve"> as a </w:t>
      </w:r>
      <w:r w:rsidRPr="009D3040">
        <w:rPr>
          <w:rFonts w:ascii="Arial" w:hAnsi="Arial" w:cs="Arial"/>
          <w:b/>
          <w:bCs/>
          <w:sz w:val="20"/>
          <w:szCs w:val="20"/>
        </w:rPr>
        <w:t>Mediation Zone Architect</w:t>
      </w:r>
      <w:r w:rsidRPr="009D3040">
        <w:rPr>
          <w:rFonts w:ascii="Arial" w:hAnsi="Arial" w:cs="Arial"/>
          <w:sz w:val="20"/>
          <w:szCs w:val="20"/>
        </w:rPr>
        <w:t>.</w:t>
      </w:r>
    </w:p>
    <w:p w14:paraId="7B7CA10B" w14:textId="77777777" w:rsid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53C9A3" w14:textId="726A84FC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As an SAP CM consultant, I have participated in 3 SAP BRIM greenfield implementation projects. Skilled in client-facing roles, conducting workshops, requirements gathering, CM solution design, and hands-on CM application development and coding.</w:t>
      </w:r>
    </w:p>
    <w:p w14:paraId="276B35A7" w14:textId="381E772F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F60D6D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SKILLS</w:t>
      </w:r>
    </w:p>
    <w:p w14:paraId="386DEC8F" w14:textId="77777777" w:rsidR="009D3040" w:rsidRPr="009D3040" w:rsidRDefault="009D3040" w:rsidP="009D304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Strong knowledge of integrating CM applications with other BRIM components &amp; external applications.</w:t>
      </w:r>
    </w:p>
    <w:p w14:paraId="6C18FB3E" w14:textId="77777777" w:rsidR="009D3040" w:rsidRPr="009D3040" w:rsidRDefault="009D3040" w:rsidP="009D304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Mediation Zone (CM) development &amp; execution, sprint planning, testing, and support management.</w:t>
      </w:r>
    </w:p>
    <w:p w14:paraId="156B7CCD" w14:textId="77777777" w:rsidR="009D3040" w:rsidRPr="009D3040" w:rsidRDefault="009D3040" w:rsidP="009D304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Proficient in SQL query building, scripting, and solution designing.</w:t>
      </w:r>
    </w:p>
    <w:p w14:paraId="579F80F0" w14:textId="77777777" w:rsidR="009D3040" w:rsidRPr="009D3040" w:rsidRDefault="009D3040" w:rsidP="009D304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Work assessment, time management, and team coordination.</w:t>
      </w:r>
    </w:p>
    <w:p w14:paraId="1D22676F" w14:textId="07969D55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523DD4" w14:textId="77777777" w:rsid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E6C48C" w14:textId="773B199B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ORGANIZATIONAL SCAN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340"/>
        <w:gridCol w:w="2855"/>
      </w:tblGrid>
      <w:tr w:rsidR="009D3040" w:rsidRPr="009D3040" w14:paraId="72D721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F03AD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3040">
              <w:rPr>
                <w:rFonts w:ascii="Arial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E0CF55E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3040">
              <w:rPr>
                <w:rFonts w:ascii="Arial" w:hAnsi="Arial" w:cs="Arial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422DD1D1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3040">
              <w:rPr>
                <w:rFonts w:ascii="Arial" w:hAnsi="Arial" w:cs="Arial"/>
                <w:b/>
                <w:bCs/>
                <w:sz w:val="20"/>
                <w:szCs w:val="20"/>
              </w:rPr>
              <w:t>Role/Responsibility</w:t>
            </w:r>
          </w:p>
        </w:tc>
      </w:tr>
      <w:tr w:rsidR="009D3040" w:rsidRPr="009D3040" w14:paraId="2FED8C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7A01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3040">
              <w:rPr>
                <w:rFonts w:ascii="Arial" w:hAnsi="Arial" w:cs="Arial"/>
                <w:sz w:val="20"/>
                <w:szCs w:val="20"/>
              </w:rPr>
              <w:t>Apr 2023 – Present</w:t>
            </w:r>
          </w:p>
        </w:tc>
        <w:tc>
          <w:tcPr>
            <w:tcW w:w="0" w:type="auto"/>
            <w:vAlign w:val="center"/>
            <w:hideMark/>
          </w:tcPr>
          <w:p w14:paraId="25DD4444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3040">
              <w:rPr>
                <w:rFonts w:ascii="Arial" w:hAnsi="Arial" w:cs="Arial"/>
                <w:sz w:val="20"/>
                <w:szCs w:val="20"/>
              </w:rPr>
              <w:t>Verso Altima India Pvt Ltd</w:t>
            </w:r>
          </w:p>
        </w:tc>
        <w:tc>
          <w:tcPr>
            <w:tcW w:w="0" w:type="auto"/>
            <w:vAlign w:val="center"/>
            <w:hideMark/>
          </w:tcPr>
          <w:p w14:paraId="3490BE9E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3040">
              <w:rPr>
                <w:rFonts w:ascii="Arial" w:hAnsi="Arial" w:cs="Arial"/>
                <w:sz w:val="20"/>
                <w:szCs w:val="20"/>
              </w:rPr>
              <w:t>Convergent Mediation Architect</w:t>
            </w:r>
          </w:p>
        </w:tc>
      </w:tr>
      <w:tr w:rsidR="009D3040" w:rsidRPr="009D3040" w14:paraId="692AB2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30E7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3040">
              <w:rPr>
                <w:rFonts w:ascii="Arial" w:hAnsi="Arial" w:cs="Arial"/>
                <w:sz w:val="20"/>
                <w:szCs w:val="20"/>
              </w:rPr>
              <w:t>Mar 2022 – Apr 2023</w:t>
            </w:r>
          </w:p>
        </w:tc>
        <w:tc>
          <w:tcPr>
            <w:tcW w:w="0" w:type="auto"/>
            <w:vAlign w:val="center"/>
            <w:hideMark/>
          </w:tcPr>
          <w:p w14:paraId="05BADC86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3040">
              <w:rPr>
                <w:rFonts w:ascii="Arial" w:hAnsi="Arial" w:cs="Arial"/>
                <w:sz w:val="20"/>
                <w:szCs w:val="20"/>
              </w:rPr>
              <w:t>PwC India</w:t>
            </w:r>
          </w:p>
        </w:tc>
        <w:tc>
          <w:tcPr>
            <w:tcW w:w="0" w:type="auto"/>
            <w:vAlign w:val="center"/>
            <w:hideMark/>
          </w:tcPr>
          <w:p w14:paraId="6CAAA28B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3040">
              <w:rPr>
                <w:rFonts w:ascii="Arial" w:hAnsi="Arial" w:cs="Arial"/>
                <w:sz w:val="20"/>
                <w:szCs w:val="20"/>
              </w:rPr>
              <w:t>Senior Associate</w:t>
            </w:r>
          </w:p>
        </w:tc>
      </w:tr>
      <w:tr w:rsidR="009D3040" w:rsidRPr="009D3040" w14:paraId="7C4F0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2540D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3040">
              <w:rPr>
                <w:rFonts w:ascii="Arial" w:hAnsi="Arial" w:cs="Arial"/>
                <w:sz w:val="20"/>
                <w:szCs w:val="20"/>
              </w:rPr>
              <w:t>Jun 2016 – Mar 2022</w:t>
            </w:r>
          </w:p>
        </w:tc>
        <w:tc>
          <w:tcPr>
            <w:tcW w:w="0" w:type="auto"/>
            <w:vAlign w:val="center"/>
            <w:hideMark/>
          </w:tcPr>
          <w:p w14:paraId="282F409B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3040">
              <w:rPr>
                <w:rFonts w:ascii="Arial" w:hAnsi="Arial" w:cs="Arial"/>
                <w:sz w:val="20"/>
                <w:szCs w:val="20"/>
              </w:rPr>
              <w:t>Zenith System Solution</w:t>
            </w:r>
          </w:p>
        </w:tc>
        <w:tc>
          <w:tcPr>
            <w:tcW w:w="0" w:type="auto"/>
            <w:vAlign w:val="center"/>
            <w:hideMark/>
          </w:tcPr>
          <w:p w14:paraId="37CE3188" w14:textId="77777777" w:rsidR="009D3040" w:rsidRPr="009D3040" w:rsidRDefault="009D3040" w:rsidP="009D30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3040">
              <w:rPr>
                <w:rFonts w:ascii="Arial" w:hAnsi="Arial" w:cs="Arial"/>
                <w:sz w:val="20"/>
                <w:szCs w:val="20"/>
              </w:rPr>
              <w:t>Senior Software Engineer</w:t>
            </w:r>
          </w:p>
        </w:tc>
      </w:tr>
    </w:tbl>
    <w:p w14:paraId="7E3B9338" w14:textId="22934A50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8BD2BD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EXPERIENCE – HIGHLIGHTED PROJECTS</w:t>
      </w:r>
    </w:p>
    <w:p w14:paraId="0CFEF368" w14:textId="77777777" w:rsid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5207F30" w14:textId="3B1AC4DC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Mediation Zone (Digital Route) Developer – Batch Mediation</w:t>
      </w:r>
    </w:p>
    <w:p w14:paraId="2ABC4F2C" w14:textId="10589251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Zenith System Solution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Project</w:t>
      </w:r>
      <w:r w:rsidRPr="009D3040">
        <w:rPr>
          <w:rFonts w:ascii="Arial" w:hAnsi="Arial" w:cs="Arial"/>
          <w:sz w:val="20"/>
          <w:szCs w:val="20"/>
        </w:rPr>
        <w:t>: VoLTE telecom billing application (non-BRIM) for processing large volumes of call detail records before billing.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Role</w:t>
      </w:r>
      <w:r w:rsidRPr="009D3040">
        <w:rPr>
          <w:rFonts w:ascii="Arial" w:hAnsi="Arial" w:cs="Arial"/>
          <w:sz w:val="20"/>
          <w:szCs w:val="20"/>
        </w:rPr>
        <w:t>: Mediation Zone Developer</w:t>
      </w:r>
      <w:r>
        <w:rPr>
          <w:rFonts w:ascii="Arial" w:hAnsi="Arial" w:cs="Arial"/>
          <w:sz w:val="20"/>
          <w:szCs w:val="20"/>
        </w:rPr>
        <w:t>/Architect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Responsibilities</w:t>
      </w:r>
      <w:r w:rsidRPr="009D3040">
        <w:rPr>
          <w:rFonts w:ascii="Arial" w:hAnsi="Arial" w:cs="Arial"/>
          <w:sz w:val="20"/>
          <w:szCs w:val="20"/>
        </w:rPr>
        <w:t>:</w:t>
      </w:r>
    </w:p>
    <w:p w14:paraId="153612B2" w14:textId="77777777" w:rsidR="009D3040" w:rsidRPr="009D3040" w:rsidRDefault="009D3040" w:rsidP="009D304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APL &amp; UFDL coding as per functional designs.</w:t>
      </w:r>
    </w:p>
    <w:p w14:paraId="5677E39F" w14:textId="77777777" w:rsidR="009D3040" w:rsidRPr="009D3040" w:rsidRDefault="009D3040" w:rsidP="009D304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Development support for AT &amp; RT testing.</w:t>
      </w:r>
    </w:p>
    <w:p w14:paraId="50642400" w14:textId="77777777" w:rsidR="009D3040" w:rsidRPr="009D3040" w:rsidRDefault="009D3040" w:rsidP="009D304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Data processing and validation during performance runs.</w:t>
      </w:r>
    </w:p>
    <w:p w14:paraId="2CC5FAA7" w14:textId="77777777" w:rsidR="009D3040" w:rsidRPr="009D3040" w:rsidRDefault="009D3040" w:rsidP="009D304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SQL query building for audit, reporting, and revenue assurance validation.</w:t>
      </w:r>
    </w:p>
    <w:p w14:paraId="422DACAA" w14:textId="77777777" w:rsidR="009D3040" w:rsidRPr="009D3040" w:rsidRDefault="009D3040" w:rsidP="009D304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Go-live and operational support.</w:t>
      </w:r>
    </w:p>
    <w:p w14:paraId="6D45C0FC" w14:textId="44AC5706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096B79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Mediation Zone Developer – Real-Time Mediation</w:t>
      </w:r>
    </w:p>
    <w:p w14:paraId="0C6CD867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Zenith System Solution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Project</w:t>
      </w:r>
      <w:r w:rsidRPr="009D3040">
        <w:rPr>
          <w:rFonts w:ascii="Arial" w:hAnsi="Arial" w:cs="Arial"/>
          <w:sz w:val="20"/>
          <w:szCs w:val="20"/>
        </w:rPr>
        <w:t>: Logistics billing &amp; auditing implementation for a government project. Integrated with SAP SD and multiple upstream systems.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Role</w:t>
      </w:r>
      <w:r w:rsidRPr="009D3040">
        <w:rPr>
          <w:rFonts w:ascii="Arial" w:hAnsi="Arial" w:cs="Arial"/>
          <w:sz w:val="20"/>
          <w:szCs w:val="20"/>
        </w:rPr>
        <w:t>: Mediation Zone Developer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Responsibilities</w:t>
      </w:r>
      <w:r w:rsidRPr="009D3040">
        <w:rPr>
          <w:rFonts w:ascii="Arial" w:hAnsi="Arial" w:cs="Arial"/>
          <w:sz w:val="20"/>
          <w:szCs w:val="20"/>
        </w:rPr>
        <w:t>:</w:t>
      </w:r>
    </w:p>
    <w:p w14:paraId="46B699EB" w14:textId="77777777" w:rsidR="009D3040" w:rsidRPr="009D3040" w:rsidRDefault="009D3040" w:rsidP="009D304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Integrated with external applications using REST &amp; Kafka.</w:t>
      </w:r>
    </w:p>
    <w:p w14:paraId="663BB68B" w14:textId="77777777" w:rsidR="009D3040" w:rsidRPr="009D3040" w:rsidRDefault="009D3040" w:rsidP="009D304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Developed UFDL and API code.</w:t>
      </w:r>
    </w:p>
    <w:p w14:paraId="1BD6DB19" w14:textId="77777777" w:rsidR="009D3040" w:rsidRPr="009D3040" w:rsidRDefault="009D3040" w:rsidP="009D304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Supported performance tuning, EC sizing, distribution, and scheduling.</w:t>
      </w:r>
    </w:p>
    <w:p w14:paraId="1CA01770" w14:textId="77777777" w:rsidR="009D3040" w:rsidRPr="009D3040" w:rsidRDefault="009D3040" w:rsidP="009D304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Created JIRA stories and planned sprints.</w:t>
      </w:r>
    </w:p>
    <w:p w14:paraId="44AFF6DC" w14:textId="1F561690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9E213A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Mediation Zone Developer – Real-Time Mediation</w:t>
      </w:r>
    </w:p>
    <w:p w14:paraId="266D769A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Zenith System Solution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Project</w:t>
      </w:r>
      <w:r w:rsidRPr="009D3040">
        <w:rPr>
          <w:rFonts w:ascii="Arial" w:hAnsi="Arial" w:cs="Arial"/>
          <w:sz w:val="20"/>
          <w:szCs w:val="20"/>
        </w:rPr>
        <w:t>: Zenith Service Activation Platform – real-time provisioning requests to network elements over multiple protocols.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lastRenderedPageBreak/>
        <w:t>Role</w:t>
      </w:r>
      <w:r w:rsidRPr="009D3040">
        <w:rPr>
          <w:rFonts w:ascii="Arial" w:hAnsi="Arial" w:cs="Arial"/>
          <w:sz w:val="20"/>
          <w:szCs w:val="20"/>
        </w:rPr>
        <w:t>: Mediation Zone Developer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Responsibilities</w:t>
      </w:r>
      <w:r w:rsidRPr="009D3040">
        <w:rPr>
          <w:rFonts w:ascii="Arial" w:hAnsi="Arial" w:cs="Arial"/>
          <w:sz w:val="20"/>
          <w:szCs w:val="20"/>
        </w:rPr>
        <w:t>:</w:t>
      </w:r>
    </w:p>
    <w:p w14:paraId="506BC531" w14:textId="77777777" w:rsidR="009D3040" w:rsidRPr="009D3040" w:rsidRDefault="009D3040" w:rsidP="009D3040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Designed and documented Mediation Zone backend system.</w:t>
      </w:r>
    </w:p>
    <w:p w14:paraId="5178BB12" w14:textId="77777777" w:rsidR="009D3040" w:rsidRPr="009D3040" w:rsidRDefault="009D3040" w:rsidP="009D3040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Developed workflows integrating with downstream network elements (AAA, UPCC, INN, etc.).</w:t>
      </w:r>
    </w:p>
    <w:p w14:paraId="1FAD8C50" w14:textId="77777777" w:rsidR="009D3040" w:rsidRPr="009D3040" w:rsidRDefault="009D3040" w:rsidP="009D3040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Built scenarios for testing, performance tuning, and documentation.</w:t>
      </w:r>
    </w:p>
    <w:p w14:paraId="5FECACAE" w14:textId="69C4008D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A98454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SAP Convergent Mediation Consultant</w:t>
      </w:r>
    </w:p>
    <w:p w14:paraId="23463A52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 xml:space="preserve">Zenith System Solution – </w:t>
      </w:r>
      <w:r w:rsidRPr="009D3040">
        <w:rPr>
          <w:rFonts w:ascii="Arial" w:hAnsi="Arial" w:cs="Arial"/>
          <w:b/>
          <w:bCs/>
          <w:sz w:val="20"/>
          <w:szCs w:val="20"/>
        </w:rPr>
        <w:t>Earthlink ISP BRIM Implementation</w:t>
      </w:r>
      <w:r w:rsidRPr="009D3040">
        <w:rPr>
          <w:rFonts w:ascii="Arial" w:hAnsi="Arial" w:cs="Arial"/>
          <w:sz w:val="20"/>
          <w:szCs w:val="20"/>
        </w:rPr>
        <w:t xml:space="preserve"> (B2C greenfield)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Role</w:t>
      </w:r>
      <w:r w:rsidRPr="009D3040">
        <w:rPr>
          <w:rFonts w:ascii="Arial" w:hAnsi="Arial" w:cs="Arial"/>
          <w:sz w:val="20"/>
          <w:szCs w:val="20"/>
        </w:rPr>
        <w:t>: Design &amp; Development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Responsibilities</w:t>
      </w:r>
      <w:r w:rsidRPr="009D3040">
        <w:rPr>
          <w:rFonts w:ascii="Arial" w:hAnsi="Arial" w:cs="Arial"/>
          <w:sz w:val="20"/>
          <w:szCs w:val="20"/>
        </w:rPr>
        <w:t>:</w:t>
      </w:r>
    </w:p>
    <w:p w14:paraId="58383148" w14:textId="77777777" w:rsidR="009D3040" w:rsidRPr="009D3040" w:rsidRDefault="009D3040" w:rsidP="009D3040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Participated in client workshops and requirements gathering.</w:t>
      </w:r>
    </w:p>
    <w:p w14:paraId="7EC77AA8" w14:textId="77777777" w:rsidR="009D3040" w:rsidRPr="009D3040" w:rsidRDefault="009D3040" w:rsidP="009D3040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Prepared blueprints and CM solution designs.</w:t>
      </w:r>
    </w:p>
    <w:p w14:paraId="45B987A0" w14:textId="77777777" w:rsidR="009D3040" w:rsidRPr="009D3040" w:rsidRDefault="009D3040" w:rsidP="009D3040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Integrated CM with Client Portal, SAP SOM, SAP CC, SAP CI.</w:t>
      </w:r>
    </w:p>
    <w:p w14:paraId="7994E40E" w14:textId="77777777" w:rsidR="009D3040" w:rsidRPr="009D3040" w:rsidRDefault="009D3040" w:rsidP="009D3040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Implemented master data management, customer lifecycle, plan operations, provisioning, wallet recharge, payment posting, and reporting.</w:t>
      </w:r>
    </w:p>
    <w:p w14:paraId="5FFDF29B" w14:textId="5BA52687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511886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Senior Associate</w:t>
      </w:r>
    </w:p>
    <w:p w14:paraId="3E269BF4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 xml:space="preserve">PwC India – </w:t>
      </w:r>
      <w:r w:rsidRPr="009D3040">
        <w:rPr>
          <w:rFonts w:ascii="Arial" w:hAnsi="Arial" w:cs="Arial"/>
          <w:b/>
          <w:bCs/>
          <w:sz w:val="20"/>
          <w:szCs w:val="20"/>
        </w:rPr>
        <w:t>Digital Advertisement Billing &amp; Auditing BRIM Implementation</w:t>
      </w:r>
      <w:r w:rsidRPr="009D3040">
        <w:rPr>
          <w:rFonts w:ascii="Arial" w:hAnsi="Arial" w:cs="Arial"/>
          <w:sz w:val="20"/>
          <w:szCs w:val="20"/>
        </w:rPr>
        <w:t xml:space="preserve"> (B2B greenfield)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Role</w:t>
      </w:r>
      <w:r w:rsidRPr="009D3040">
        <w:rPr>
          <w:rFonts w:ascii="Arial" w:hAnsi="Arial" w:cs="Arial"/>
          <w:sz w:val="20"/>
          <w:szCs w:val="20"/>
        </w:rPr>
        <w:t>: Development Lead &amp; CM Product Lead/Owner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Responsibilities</w:t>
      </w:r>
      <w:r w:rsidRPr="009D3040">
        <w:rPr>
          <w:rFonts w:ascii="Arial" w:hAnsi="Arial" w:cs="Arial"/>
          <w:sz w:val="20"/>
          <w:szCs w:val="20"/>
        </w:rPr>
        <w:t>:</w:t>
      </w:r>
    </w:p>
    <w:p w14:paraId="6A39C039" w14:textId="77777777" w:rsidR="009D3040" w:rsidRPr="009D3040" w:rsidRDefault="009D3040" w:rsidP="009D3040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Developed workflows to collect high-volume data from Oracle &amp; AWS S3.</w:t>
      </w:r>
    </w:p>
    <w:p w14:paraId="449029B7" w14:textId="77777777" w:rsidR="009D3040" w:rsidRPr="009D3040" w:rsidRDefault="009D3040" w:rsidP="009D3040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Implemented decoding, validation, enrichment, and notification features.</w:t>
      </w:r>
    </w:p>
    <w:p w14:paraId="699D379B" w14:textId="77777777" w:rsidR="009D3040" w:rsidRPr="009D3040" w:rsidRDefault="009D3040" w:rsidP="009D3040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Integrated CM with SAP SOM (RFC) &amp; SAP CC (web service).</w:t>
      </w:r>
    </w:p>
    <w:p w14:paraId="4F6B2540" w14:textId="7D37AAEC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0F053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SAP Convergent Mediation Zone Architect</w:t>
      </w:r>
    </w:p>
    <w:p w14:paraId="59908574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 xml:space="preserve">Verso Altima India Pvt Ltd – Contractor at Deloitte India – </w:t>
      </w:r>
      <w:r w:rsidRPr="009D3040">
        <w:rPr>
          <w:rFonts w:ascii="Arial" w:hAnsi="Arial" w:cs="Arial"/>
          <w:b/>
          <w:bCs/>
          <w:sz w:val="20"/>
          <w:szCs w:val="20"/>
        </w:rPr>
        <w:t>Travel &amp; Allowance, Reimbursement Management &amp; Billing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Role</w:t>
      </w:r>
      <w:r w:rsidRPr="009D3040">
        <w:rPr>
          <w:rFonts w:ascii="Arial" w:hAnsi="Arial" w:cs="Arial"/>
          <w:sz w:val="20"/>
          <w:szCs w:val="20"/>
        </w:rPr>
        <w:t>: Assessment of 3rd Party Mediator Application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Responsibilities</w:t>
      </w:r>
      <w:r w:rsidRPr="009D3040">
        <w:rPr>
          <w:rFonts w:ascii="Arial" w:hAnsi="Arial" w:cs="Arial"/>
          <w:sz w:val="20"/>
          <w:szCs w:val="20"/>
        </w:rPr>
        <w:t>:</w:t>
      </w:r>
    </w:p>
    <w:p w14:paraId="185CA329" w14:textId="77777777" w:rsidR="009D3040" w:rsidRPr="009D3040" w:rsidRDefault="009D3040" w:rsidP="009D3040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Analyzed legacy systems &amp; workflows.</w:t>
      </w:r>
    </w:p>
    <w:p w14:paraId="34EC2493" w14:textId="77777777" w:rsidR="009D3040" w:rsidRPr="009D3040" w:rsidRDefault="009D3040" w:rsidP="009D3040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Led sessions with vendor teams to assess capabilities and limits.</w:t>
      </w:r>
    </w:p>
    <w:p w14:paraId="6243FC95" w14:textId="77777777" w:rsidR="009D3040" w:rsidRPr="009D3040" w:rsidRDefault="009D3040" w:rsidP="009D3040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Presented assessment reports with recommendations.</w:t>
      </w:r>
    </w:p>
    <w:p w14:paraId="653DD085" w14:textId="5F167FF4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7569D7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SAP Convergent Mediation Zone Architect</w:t>
      </w:r>
    </w:p>
    <w:p w14:paraId="266A29AF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 xml:space="preserve">Verso Altima India Pvt Ltd – </w:t>
      </w:r>
      <w:r w:rsidRPr="009D3040">
        <w:rPr>
          <w:rFonts w:ascii="Arial" w:hAnsi="Arial" w:cs="Arial"/>
          <w:b/>
          <w:bCs/>
          <w:sz w:val="20"/>
          <w:szCs w:val="20"/>
        </w:rPr>
        <w:t>ISP &amp; Cable Broadcaster Billing (B2C)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Role</w:t>
      </w:r>
      <w:r w:rsidRPr="009D3040">
        <w:rPr>
          <w:rFonts w:ascii="Arial" w:hAnsi="Arial" w:cs="Arial"/>
          <w:sz w:val="20"/>
          <w:szCs w:val="20"/>
        </w:rPr>
        <w:t>: SAP CM Lead / Project Manager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Responsibilities</w:t>
      </w:r>
      <w:r w:rsidRPr="009D3040">
        <w:rPr>
          <w:rFonts w:ascii="Arial" w:hAnsi="Arial" w:cs="Arial"/>
          <w:sz w:val="20"/>
          <w:szCs w:val="20"/>
        </w:rPr>
        <w:t>:</w:t>
      </w:r>
    </w:p>
    <w:p w14:paraId="51CDEA7A" w14:textId="77777777" w:rsidR="009D3040" w:rsidRPr="009D3040" w:rsidRDefault="009D3040" w:rsidP="009D3040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Managed scope, budget, timelines, and team structure.</w:t>
      </w:r>
    </w:p>
    <w:p w14:paraId="63A9243B" w14:textId="77777777" w:rsidR="009D3040" w:rsidRPr="009D3040" w:rsidRDefault="009D3040" w:rsidP="009D3040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Led workshops, requirements gathering, and blueprint documentation.</w:t>
      </w:r>
    </w:p>
    <w:p w14:paraId="6ADFEA6F" w14:textId="77777777" w:rsidR="009D3040" w:rsidRPr="009D3040" w:rsidRDefault="009D3040" w:rsidP="009D3040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Designed and implemented join queries for published reports using S/4 HANA tables.</w:t>
      </w:r>
    </w:p>
    <w:p w14:paraId="2B319FF5" w14:textId="77777777" w:rsidR="009D3040" w:rsidRPr="009D3040" w:rsidRDefault="009D3040" w:rsidP="009D3040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Acted as escalation point for new CRs.</w:t>
      </w:r>
    </w:p>
    <w:p w14:paraId="29D248C1" w14:textId="4C5E7760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3DEA49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SAP Convergent Mediation Zone Architect</w:t>
      </w:r>
    </w:p>
    <w:p w14:paraId="7951A1A5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 xml:space="preserve">Verso Altima India Pvt Ltd – Contractor at Deloitte India – </w:t>
      </w:r>
      <w:r w:rsidRPr="009D3040">
        <w:rPr>
          <w:rFonts w:ascii="Arial" w:hAnsi="Arial" w:cs="Arial"/>
          <w:b/>
          <w:bCs/>
          <w:sz w:val="20"/>
          <w:szCs w:val="20"/>
        </w:rPr>
        <w:t>Purolator Logistics BRIM Billing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Role</w:t>
      </w:r>
      <w:r w:rsidRPr="009D3040">
        <w:rPr>
          <w:rFonts w:ascii="Arial" w:hAnsi="Arial" w:cs="Arial"/>
          <w:sz w:val="20"/>
          <w:szCs w:val="20"/>
        </w:rPr>
        <w:t>: CM Development, Operations Support &amp; CR Delivery</w:t>
      </w:r>
      <w:r w:rsidRPr="009D3040">
        <w:rPr>
          <w:rFonts w:ascii="Arial" w:hAnsi="Arial" w:cs="Arial"/>
          <w:sz w:val="20"/>
          <w:szCs w:val="20"/>
        </w:rPr>
        <w:br/>
      </w:r>
      <w:r w:rsidRPr="009D3040">
        <w:rPr>
          <w:rFonts w:ascii="Arial" w:hAnsi="Arial" w:cs="Arial"/>
          <w:b/>
          <w:bCs/>
          <w:sz w:val="20"/>
          <w:szCs w:val="20"/>
        </w:rPr>
        <w:t>Responsibilities</w:t>
      </w:r>
      <w:r w:rsidRPr="009D3040">
        <w:rPr>
          <w:rFonts w:ascii="Arial" w:hAnsi="Arial" w:cs="Arial"/>
          <w:sz w:val="20"/>
          <w:szCs w:val="20"/>
        </w:rPr>
        <w:t>:</w:t>
      </w:r>
    </w:p>
    <w:p w14:paraId="4BB340D0" w14:textId="77777777" w:rsidR="009D3040" w:rsidRPr="009D3040" w:rsidRDefault="009D3040" w:rsidP="009D3040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Provided client-facing operational support.</w:t>
      </w:r>
    </w:p>
    <w:p w14:paraId="36CA3E82" w14:textId="77777777" w:rsidR="009D3040" w:rsidRPr="009D3040" w:rsidRDefault="009D3040" w:rsidP="009D3040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>Designed CRs, supported UAT, implemented CM upgrades, and performed performance tuning.</w:t>
      </w:r>
    </w:p>
    <w:p w14:paraId="07CCDDFE" w14:textId="1D65258E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6D07CD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EDUCATION</w:t>
      </w:r>
    </w:p>
    <w:p w14:paraId="46D13BF5" w14:textId="77777777" w:rsidR="009D3040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b/>
          <w:bCs/>
          <w:sz w:val="20"/>
          <w:szCs w:val="20"/>
        </w:rPr>
        <w:t>Bachelor of Engineering – Electronics &amp; Telecommunication</w:t>
      </w:r>
      <w:r w:rsidRPr="009D3040">
        <w:rPr>
          <w:rFonts w:ascii="Arial" w:hAnsi="Arial" w:cs="Arial"/>
          <w:sz w:val="20"/>
          <w:szCs w:val="20"/>
        </w:rPr>
        <w:br/>
        <w:t>Mumbai University | Jun 2011 – May 2015</w:t>
      </w:r>
    </w:p>
    <w:p w14:paraId="3C2355A6" w14:textId="610F9A82" w:rsidR="00D208E6" w:rsidRPr="009D3040" w:rsidRDefault="009D3040" w:rsidP="009D30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3040">
        <w:rPr>
          <w:rFonts w:ascii="Arial" w:hAnsi="Arial" w:cs="Arial"/>
          <w:sz w:val="20"/>
          <w:szCs w:val="20"/>
        </w:rPr>
        <w:t xml:space="preserve"> </w:t>
      </w:r>
    </w:p>
    <w:sectPr w:rsidR="00D208E6" w:rsidRPr="009D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91525"/>
    <w:multiLevelType w:val="multilevel"/>
    <w:tmpl w:val="C7F4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D15F7"/>
    <w:multiLevelType w:val="multilevel"/>
    <w:tmpl w:val="B2B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178D6"/>
    <w:multiLevelType w:val="multilevel"/>
    <w:tmpl w:val="F0A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C2292"/>
    <w:multiLevelType w:val="multilevel"/>
    <w:tmpl w:val="D55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A1FF1"/>
    <w:multiLevelType w:val="multilevel"/>
    <w:tmpl w:val="263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C156D"/>
    <w:multiLevelType w:val="multilevel"/>
    <w:tmpl w:val="6FFC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87849"/>
    <w:multiLevelType w:val="multilevel"/>
    <w:tmpl w:val="D6B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83AE5"/>
    <w:multiLevelType w:val="multilevel"/>
    <w:tmpl w:val="31E0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F4DB2"/>
    <w:multiLevelType w:val="multilevel"/>
    <w:tmpl w:val="C2A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686452">
    <w:abstractNumId w:val="1"/>
  </w:num>
  <w:num w:numId="2" w16cid:durableId="166479985">
    <w:abstractNumId w:val="2"/>
  </w:num>
  <w:num w:numId="3" w16cid:durableId="1338340743">
    <w:abstractNumId w:val="8"/>
  </w:num>
  <w:num w:numId="4" w16cid:durableId="1710300420">
    <w:abstractNumId w:val="3"/>
  </w:num>
  <w:num w:numId="5" w16cid:durableId="184827469">
    <w:abstractNumId w:val="7"/>
  </w:num>
  <w:num w:numId="6" w16cid:durableId="2119173320">
    <w:abstractNumId w:val="6"/>
  </w:num>
  <w:num w:numId="7" w16cid:durableId="1871069445">
    <w:abstractNumId w:val="0"/>
  </w:num>
  <w:num w:numId="8" w16cid:durableId="1056623">
    <w:abstractNumId w:val="5"/>
  </w:num>
  <w:num w:numId="9" w16cid:durableId="338896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40"/>
    <w:rsid w:val="003A4275"/>
    <w:rsid w:val="009D3040"/>
    <w:rsid w:val="00B80084"/>
    <w:rsid w:val="00D208E6"/>
    <w:rsid w:val="00D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8FBF"/>
  <w15:chartTrackingRefBased/>
  <w15:docId w15:val="{43922CE5-9B97-4D82-88FB-96AC1833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0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0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0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0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04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04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0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0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04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04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linkedin.com/in/gauravpradhan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732</Words>
  <Characters>4173</Characters>
  <Application>Microsoft Office Word</Application>
  <DocSecurity>0</DocSecurity>
  <Lines>34</Lines>
  <Paragraphs>9</Paragraphs>
  <ScaleCrop>false</ScaleCrop>
  <Company>HP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2025-08-15T19:16:00Z</dcterms:created>
  <dcterms:modified xsi:type="dcterms:W3CDTF">2025-08-15T19:19:00Z</dcterms:modified>
</cp:coreProperties>
</file>