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BBB7C"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JACKSON QUINN</w:t>
      </w:r>
    </w:p>
    <w:p w14:paraId="42E4550B" w14:textId="1CAB1C62"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Senior Copywriter &amp; Copy Editor</w:t>
      </w:r>
    </w:p>
    <w:p w14:paraId="3E832665"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 xml:space="preserve">reverendjackbliss@gmail.com </w:t>
      </w:r>
    </w:p>
    <w:p w14:paraId="2EEA5B41" w14:textId="6B6C8DA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(978) 460-0071</w:t>
      </w:r>
    </w:p>
    <w:p w14:paraId="0BA010D1" w14:textId="7AE36C00" w:rsidR="00F75410" w:rsidRPr="00F75410" w:rsidRDefault="00F75410" w:rsidP="00F75410">
      <w:pPr>
        <w:spacing w:after="0" w:line="240" w:lineRule="auto"/>
        <w:rPr>
          <w:rFonts w:ascii="Arial" w:hAnsi="Arial" w:cs="Arial"/>
          <w:b/>
          <w:bCs/>
          <w:sz w:val="20"/>
          <w:szCs w:val="20"/>
        </w:rPr>
      </w:pPr>
      <w:hyperlink r:id="rId5" w:tgtFrame="_blank" w:tooltip="https://www.linkedin.com/in/jackson-quinn-38b281157/" w:history="1">
        <w:r w:rsidRPr="00F75410">
          <w:rPr>
            <w:rStyle w:val="Hyperlink"/>
            <w:rFonts w:ascii="Arial" w:hAnsi="Arial" w:cs="Arial"/>
            <w:b/>
            <w:bCs/>
            <w:sz w:val="20"/>
            <w:szCs w:val="20"/>
          </w:rPr>
          <w:t>https://www.linkedin.com/in/jackson-quinn-38b281157/</w:t>
        </w:r>
      </w:hyperlink>
      <w:r w:rsidRPr="00F75410">
        <w:rPr>
          <w:rFonts w:ascii="Arial" w:hAnsi="Arial" w:cs="Arial"/>
          <w:b/>
          <w:bCs/>
          <w:sz w:val="20"/>
          <w:szCs w:val="20"/>
        </w:rPr>
        <w:t xml:space="preserve"> </w:t>
      </w:r>
    </w:p>
    <w:p w14:paraId="3C1D760E" w14:textId="77777777" w:rsidR="00F75410" w:rsidRDefault="00F75410" w:rsidP="00F75410">
      <w:pPr>
        <w:spacing w:after="0" w:line="240" w:lineRule="auto"/>
        <w:rPr>
          <w:rFonts w:ascii="Arial" w:hAnsi="Arial" w:cs="Arial"/>
          <w:b/>
          <w:bCs/>
          <w:sz w:val="20"/>
          <w:szCs w:val="20"/>
        </w:rPr>
      </w:pPr>
    </w:p>
    <w:p w14:paraId="37A82597" w14:textId="49ED9FEF"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Professional Summary</w:t>
      </w:r>
    </w:p>
    <w:p w14:paraId="48B6EA45" w14:textId="77777777" w:rsidR="00F75410" w:rsidRPr="00F75410" w:rsidRDefault="00F75410" w:rsidP="00F75410">
      <w:pPr>
        <w:spacing w:after="0" w:line="240" w:lineRule="auto"/>
        <w:rPr>
          <w:rFonts w:ascii="Arial" w:hAnsi="Arial" w:cs="Arial"/>
          <w:sz w:val="20"/>
          <w:szCs w:val="20"/>
        </w:rPr>
      </w:pPr>
      <w:r w:rsidRPr="00F75410">
        <w:rPr>
          <w:rFonts w:ascii="Arial" w:hAnsi="Arial" w:cs="Arial"/>
          <w:sz w:val="20"/>
          <w:szCs w:val="20"/>
        </w:rPr>
        <w:t>Award-winning copywriter, editor, and creative director with 15+ years of experience crafting compelling content across print, digital, broadcast, and live events. Adept at developing and refining brand standards, editing for clarity and consistency, and producing impactful copy that resonates with diverse audiences. Skilled in collaborating with cross-functional teams, leading creative initiatives, and delivering engaging campaigns that drive results.</w:t>
      </w:r>
    </w:p>
    <w:p w14:paraId="2C463FCB" w14:textId="5146D5F2" w:rsidR="00F75410" w:rsidRPr="00F75410" w:rsidRDefault="00F75410" w:rsidP="00F75410">
      <w:pPr>
        <w:spacing w:after="0" w:line="240" w:lineRule="auto"/>
        <w:rPr>
          <w:rFonts w:ascii="Arial" w:hAnsi="Arial" w:cs="Arial"/>
          <w:sz w:val="20"/>
          <w:szCs w:val="20"/>
        </w:rPr>
      </w:pPr>
    </w:p>
    <w:p w14:paraId="1E0A29B6"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Core Skills</w:t>
      </w:r>
    </w:p>
    <w:p w14:paraId="06EEF23A"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Expert in copywriting, editing, and proofreading across all media</w:t>
      </w:r>
    </w:p>
    <w:p w14:paraId="17CF5D03"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Strong attention to detail, clarity, and brand consistency</w:t>
      </w:r>
    </w:p>
    <w:p w14:paraId="092FE993"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Experience in both large agencies, startups, and freelance projects</w:t>
      </w:r>
    </w:p>
    <w:p w14:paraId="0E2069B2"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Creative leadership: directing crews, managing campaigns, pitching clients</w:t>
      </w:r>
    </w:p>
    <w:p w14:paraId="0C839B79"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Proficient in illustration, design, typography, photography, and video</w:t>
      </w:r>
    </w:p>
    <w:p w14:paraId="2FF02136" w14:textId="77777777" w:rsidR="00F75410" w:rsidRPr="00F75410" w:rsidRDefault="00F75410" w:rsidP="00F75410">
      <w:pPr>
        <w:numPr>
          <w:ilvl w:val="0"/>
          <w:numId w:val="1"/>
        </w:numPr>
        <w:spacing w:after="0" w:line="240" w:lineRule="auto"/>
        <w:rPr>
          <w:rFonts w:ascii="Arial" w:hAnsi="Arial" w:cs="Arial"/>
          <w:sz w:val="20"/>
          <w:szCs w:val="20"/>
        </w:rPr>
      </w:pPr>
      <w:r w:rsidRPr="00F75410">
        <w:rPr>
          <w:rFonts w:ascii="Arial" w:hAnsi="Arial" w:cs="Arial"/>
          <w:sz w:val="20"/>
          <w:szCs w:val="20"/>
        </w:rPr>
        <w:t>Award-winning filmmaker &amp; published cartoonist</w:t>
      </w:r>
    </w:p>
    <w:p w14:paraId="2A36ED8F" w14:textId="258A7D1B" w:rsidR="00F75410" w:rsidRPr="00F75410" w:rsidRDefault="00F75410" w:rsidP="00F75410">
      <w:pPr>
        <w:spacing w:after="0" w:line="240" w:lineRule="auto"/>
        <w:rPr>
          <w:rFonts w:ascii="Arial" w:hAnsi="Arial" w:cs="Arial"/>
          <w:sz w:val="20"/>
          <w:szCs w:val="20"/>
        </w:rPr>
      </w:pPr>
    </w:p>
    <w:p w14:paraId="184451BB"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Education</w:t>
      </w:r>
    </w:p>
    <w:p w14:paraId="1000310D" w14:textId="77777777" w:rsidR="00F75410" w:rsidRPr="00F75410" w:rsidRDefault="00F75410" w:rsidP="00F75410">
      <w:pPr>
        <w:spacing w:after="0" w:line="240" w:lineRule="auto"/>
        <w:rPr>
          <w:rFonts w:ascii="Arial" w:hAnsi="Arial" w:cs="Arial"/>
          <w:sz w:val="20"/>
          <w:szCs w:val="20"/>
        </w:rPr>
      </w:pPr>
      <w:r w:rsidRPr="00F75410">
        <w:rPr>
          <w:rFonts w:ascii="Arial" w:hAnsi="Arial" w:cs="Arial"/>
          <w:b/>
          <w:bCs/>
          <w:sz w:val="20"/>
          <w:szCs w:val="20"/>
        </w:rPr>
        <w:t>The Art Institute of California – San Francisco, CA</w:t>
      </w:r>
      <w:r w:rsidRPr="00F75410">
        <w:rPr>
          <w:rFonts w:ascii="Arial" w:hAnsi="Arial" w:cs="Arial"/>
          <w:sz w:val="20"/>
          <w:szCs w:val="20"/>
        </w:rPr>
        <w:br/>
        <w:t>Bachelor of Science, Advertising — Magna Cum Laude, March 2007</w:t>
      </w:r>
    </w:p>
    <w:p w14:paraId="72668973" w14:textId="4CEE46A1" w:rsidR="00F75410" w:rsidRPr="00F75410" w:rsidRDefault="00F75410" w:rsidP="00F75410">
      <w:pPr>
        <w:spacing w:after="0" w:line="240" w:lineRule="auto"/>
        <w:rPr>
          <w:rFonts w:ascii="Arial" w:hAnsi="Arial" w:cs="Arial"/>
          <w:sz w:val="20"/>
          <w:szCs w:val="20"/>
        </w:rPr>
      </w:pPr>
    </w:p>
    <w:p w14:paraId="62B3F6CA" w14:textId="77777777" w:rsid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Professional Experience</w:t>
      </w:r>
    </w:p>
    <w:p w14:paraId="016C98EA" w14:textId="77777777" w:rsidR="00F75410" w:rsidRPr="00F75410" w:rsidRDefault="00F75410" w:rsidP="00F75410">
      <w:pPr>
        <w:spacing w:after="0" w:line="240" w:lineRule="auto"/>
        <w:rPr>
          <w:rFonts w:ascii="Arial" w:hAnsi="Arial" w:cs="Arial"/>
          <w:b/>
          <w:bCs/>
          <w:sz w:val="20"/>
          <w:szCs w:val="20"/>
        </w:rPr>
      </w:pPr>
    </w:p>
    <w:p w14:paraId="2D0F8085"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Freelance Copywriter / Creative Consultant</w:t>
      </w:r>
    </w:p>
    <w:p w14:paraId="46C23FB0" w14:textId="77777777" w:rsidR="00F75410" w:rsidRPr="00F75410" w:rsidRDefault="00F75410" w:rsidP="00F75410">
      <w:pPr>
        <w:spacing w:after="0" w:line="240" w:lineRule="auto"/>
        <w:rPr>
          <w:rFonts w:ascii="Arial" w:hAnsi="Arial" w:cs="Arial"/>
          <w:sz w:val="20"/>
          <w:szCs w:val="20"/>
        </w:rPr>
      </w:pPr>
      <w:r w:rsidRPr="00F75410">
        <w:rPr>
          <w:rFonts w:ascii="Arial" w:hAnsi="Arial" w:cs="Arial"/>
          <w:sz w:val="20"/>
          <w:szCs w:val="20"/>
        </w:rPr>
        <w:t>Pavement Park / Self-Employed | 2006 – Present</w:t>
      </w:r>
    </w:p>
    <w:p w14:paraId="251226D2" w14:textId="77777777" w:rsidR="00F75410" w:rsidRPr="00F75410" w:rsidRDefault="00F75410" w:rsidP="00F75410">
      <w:pPr>
        <w:numPr>
          <w:ilvl w:val="0"/>
          <w:numId w:val="2"/>
        </w:numPr>
        <w:spacing w:after="0" w:line="240" w:lineRule="auto"/>
        <w:rPr>
          <w:rFonts w:ascii="Arial" w:hAnsi="Arial" w:cs="Arial"/>
          <w:sz w:val="20"/>
          <w:szCs w:val="20"/>
        </w:rPr>
      </w:pPr>
      <w:r w:rsidRPr="00F75410">
        <w:rPr>
          <w:rFonts w:ascii="Arial" w:hAnsi="Arial" w:cs="Arial"/>
          <w:sz w:val="20"/>
          <w:szCs w:val="20"/>
        </w:rPr>
        <w:t>Delivered creative direction, copywriting, editing, and design for clients across entertainment, publishing, and advertising.</w:t>
      </w:r>
    </w:p>
    <w:p w14:paraId="4467FEA3" w14:textId="77777777" w:rsidR="00F75410" w:rsidRPr="00F75410" w:rsidRDefault="00F75410" w:rsidP="00F75410">
      <w:pPr>
        <w:numPr>
          <w:ilvl w:val="0"/>
          <w:numId w:val="2"/>
        </w:numPr>
        <w:spacing w:after="0" w:line="240" w:lineRule="auto"/>
        <w:rPr>
          <w:rFonts w:ascii="Arial" w:hAnsi="Arial" w:cs="Arial"/>
          <w:sz w:val="20"/>
          <w:szCs w:val="20"/>
        </w:rPr>
      </w:pPr>
      <w:r w:rsidRPr="00F75410">
        <w:rPr>
          <w:rFonts w:ascii="Arial" w:hAnsi="Arial" w:cs="Arial"/>
          <w:sz w:val="20"/>
          <w:szCs w:val="20"/>
        </w:rPr>
        <w:t>Notable projects include:</w:t>
      </w:r>
    </w:p>
    <w:p w14:paraId="64A07D78"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Creative Director / Title Design</w:t>
      </w:r>
      <w:r w:rsidRPr="00F75410">
        <w:rPr>
          <w:rFonts w:ascii="Arial" w:hAnsi="Arial" w:cs="Arial"/>
          <w:sz w:val="20"/>
          <w:szCs w:val="20"/>
        </w:rPr>
        <w:t xml:space="preserve"> – Music video for Grammy Award–winner Daveed Diggs’ band clipping., Sub Pop Records.</w:t>
      </w:r>
    </w:p>
    <w:p w14:paraId="7BFA3EA7"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Co-writer</w:t>
      </w:r>
      <w:r w:rsidRPr="00F75410">
        <w:rPr>
          <w:rFonts w:ascii="Arial" w:hAnsi="Arial" w:cs="Arial"/>
          <w:sz w:val="20"/>
          <w:szCs w:val="20"/>
        </w:rPr>
        <w:t xml:space="preserve"> – Trial Run short film (Best Short Film, Fantastic Fest, Austin, TX).</w:t>
      </w:r>
    </w:p>
    <w:p w14:paraId="4A42999C"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Editor / Ghostwriter</w:t>
      </w:r>
      <w:r w:rsidRPr="00F75410">
        <w:rPr>
          <w:rFonts w:ascii="Arial" w:hAnsi="Arial" w:cs="Arial"/>
          <w:sz w:val="20"/>
          <w:szCs w:val="20"/>
        </w:rPr>
        <w:t xml:space="preserve"> – A Moveable Beast: A Memoir by Chef Adam Dodge Ostrofsky.</w:t>
      </w:r>
    </w:p>
    <w:p w14:paraId="780BC2C5"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Writer / Researcher</w:t>
      </w:r>
      <w:r w:rsidRPr="00F75410">
        <w:rPr>
          <w:rFonts w:ascii="Arial" w:hAnsi="Arial" w:cs="Arial"/>
          <w:sz w:val="20"/>
          <w:szCs w:val="20"/>
        </w:rPr>
        <w:t xml:space="preserve"> – The Why Files YouTube channel, “Titanic Conspiracy Theories” episode (2024).</w:t>
      </w:r>
    </w:p>
    <w:p w14:paraId="763BFC3E"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Children’s Book Copy Editor &amp; Designer</w:t>
      </w:r>
      <w:r w:rsidRPr="00F75410">
        <w:rPr>
          <w:rFonts w:ascii="Arial" w:hAnsi="Arial" w:cs="Arial"/>
          <w:sz w:val="20"/>
          <w:szCs w:val="20"/>
        </w:rPr>
        <w:t xml:space="preserve"> – The Ladybug Who Could Sing by Stacia Scheiblel.</w:t>
      </w:r>
    </w:p>
    <w:p w14:paraId="7648E050"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Publisher / Illustrator</w:t>
      </w:r>
      <w:r w:rsidRPr="00F75410">
        <w:rPr>
          <w:rFonts w:ascii="Arial" w:hAnsi="Arial" w:cs="Arial"/>
          <w:sz w:val="20"/>
          <w:szCs w:val="20"/>
        </w:rPr>
        <w:t xml:space="preserve"> – Multiple graphic novels (The Weathergirl &amp; Camera Two, Newton: Love is a Type of Gravity).</w:t>
      </w:r>
    </w:p>
    <w:p w14:paraId="64D25EC3" w14:textId="77777777" w:rsidR="00F75410" w:rsidRPr="00F75410" w:rsidRDefault="00F75410" w:rsidP="00F75410">
      <w:pPr>
        <w:numPr>
          <w:ilvl w:val="1"/>
          <w:numId w:val="2"/>
        </w:numPr>
        <w:spacing w:after="0" w:line="240" w:lineRule="auto"/>
        <w:rPr>
          <w:rFonts w:ascii="Arial" w:hAnsi="Arial" w:cs="Arial"/>
          <w:sz w:val="20"/>
          <w:szCs w:val="20"/>
        </w:rPr>
      </w:pPr>
      <w:r w:rsidRPr="00F75410">
        <w:rPr>
          <w:rFonts w:ascii="Arial" w:hAnsi="Arial" w:cs="Arial"/>
          <w:b/>
          <w:bCs/>
          <w:sz w:val="20"/>
          <w:szCs w:val="20"/>
        </w:rPr>
        <w:t>Director &amp; Videographer</w:t>
      </w:r>
      <w:r w:rsidRPr="00F75410">
        <w:rPr>
          <w:rFonts w:ascii="Arial" w:hAnsi="Arial" w:cs="Arial"/>
          <w:sz w:val="20"/>
          <w:szCs w:val="20"/>
        </w:rPr>
        <w:t xml:space="preserve"> – Music videos for Chevy Heston and </w:t>
      </w:r>
      <w:proofErr w:type="spellStart"/>
      <w:r w:rsidRPr="00F75410">
        <w:rPr>
          <w:rFonts w:ascii="Arial" w:hAnsi="Arial" w:cs="Arial"/>
          <w:sz w:val="20"/>
          <w:szCs w:val="20"/>
        </w:rPr>
        <w:t>Careerers</w:t>
      </w:r>
      <w:proofErr w:type="spellEnd"/>
      <w:r w:rsidRPr="00F75410">
        <w:rPr>
          <w:rFonts w:ascii="Arial" w:hAnsi="Arial" w:cs="Arial"/>
          <w:sz w:val="20"/>
          <w:szCs w:val="20"/>
        </w:rPr>
        <w:t>.</w:t>
      </w:r>
    </w:p>
    <w:p w14:paraId="758A48DC" w14:textId="77777777" w:rsidR="00F75410" w:rsidRPr="00F75410" w:rsidRDefault="00F75410" w:rsidP="00F75410">
      <w:pPr>
        <w:numPr>
          <w:ilvl w:val="0"/>
          <w:numId w:val="2"/>
        </w:numPr>
        <w:spacing w:after="0" w:line="240" w:lineRule="auto"/>
        <w:rPr>
          <w:rFonts w:ascii="Arial" w:hAnsi="Arial" w:cs="Arial"/>
          <w:sz w:val="20"/>
          <w:szCs w:val="20"/>
        </w:rPr>
      </w:pPr>
      <w:r w:rsidRPr="00F75410">
        <w:rPr>
          <w:rFonts w:ascii="Arial" w:hAnsi="Arial" w:cs="Arial"/>
          <w:sz w:val="20"/>
          <w:szCs w:val="20"/>
        </w:rPr>
        <w:t>Ongoing creative consultant for Ultra Plush Productions (Las Vegas, NV).</w:t>
      </w:r>
    </w:p>
    <w:p w14:paraId="551A20F3" w14:textId="77777777" w:rsidR="00F75410" w:rsidRPr="00F75410" w:rsidRDefault="00F75410" w:rsidP="00F75410">
      <w:pPr>
        <w:numPr>
          <w:ilvl w:val="0"/>
          <w:numId w:val="2"/>
        </w:numPr>
        <w:spacing w:after="0" w:line="240" w:lineRule="auto"/>
        <w:rPr>
          <w:rFonts w:ascii="Arial" w:hAnsi="Arial" w:cs="Arial"/>
          <w:sz w:val="20"/>
          <w:szCs w:val="20"/>
        </w:rPr>
      </w:pPr>
      <w:r w:rsidRPr="00F75410">
        <w:rPr>
          <w:rFonts w:ascii="Arial" w:hAnsi="Arial" w:cs="Arial"/>
          <w:sz w:val="20"/>
          <w:szCs w:val="20"/>
        </w:rPr>
        <w:t>Volunteer roles: Archivist, Sales Associate, and Committee Member at Friends of the Nahant Public Library (2022 – present).</w:t>
      </w:r>
    </w:p>
    <w:p w14:paraId="666EDC06" w14:textId="3E32EF4C" w:rsidR="00F75410" w:rsidRPr="00F75410" w:rsidRDefault="00F75410" w:rsidP="00F75410">
      <w:pPr>
        <w:spacing w:after="0" w:line="240" w:lineRule="auto"/>
        <w:rPr>
          <w:rFonts w:ascii="Arial" w:hAnsi="Arial" w:cs="Arial"/>
          <w:sz w:val="20"/>
          <w:szCs w:val="20"/>
        </w:rPr>
      </w:pPr>
    </w:p>
    <w:p w14:paraId="45FBB28A"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Advertising Coordinator</w:t>
      </w:r>
    </w:p>
    <w:p w14:paraId="63FD223C" w14:textId="77777777" w:rsidR="00F75410" w:rsidRPr="00F75410" w:rsidRDefault="00F75410" w:rsidP="00F75410">
      <w:pPr>
        <w:spacing w:after="0" w:line="240" w:lineRule="auto"/>
        <w:rPr>
          <w:rFonts w:ascii="Arial" w:hAnsi="Arial" w:cs="Arial"/>
          <w:sz w:val="20"/>
          <w:szCs w:val="20"/>
        </w:rPr>
      </w:pPr>
      <w:r w:rsidRPr="00F75410">
        <w:rPr>
          <w:rFonts w:ascii="Arial" w:hAnsi="Arial" w:cs="Arial"/>
          <w:sz w:val="20"/>
          <w:szCs w:val="20"/>
        </w:rPr>
        <w:t>Alameda Sun / Stellar Media Group | Feb 2020 – Aug 2022 | Alameda, CA</w:t>
      </w:r>
    </w:p>
    <w:p w14:paraId="01174A4B" w14:textId="77777777" w:rsidR="00F75410" w:rsidRPr="00F75410" w:rsidRDefault="00F75410" w:rsidP="00F75410">
      <w:pPr>
        <w:numPr>
          <w:ilvl w:val="0"/>
          <w:numId w:val="3"/>
        </w:numPr>
        <w:spacing w:after="0" w:line="240" w:lineRule="auto"/>
        <w:rPr>
          <w:rFonts w:ascii="Arial" w:hAnsi="Arial" w:cs="Arial"/>
          <w:sz w:val="20"/>
          <w:szCs w:val="20"/>
        </w:rPr>
      </w:pPr>
      <w:r w:rsidRPr="00F75410">
        <w:rPr>
          <w:rFonts w:ascii="Arial" w:hAnsi="Arial" w:cs="Arial"/>
          <w:sz w:val="20"/>
          <w:szCs w:val="20"/>
        </w:rPr>
        <w:t>Managed advertiser relationships and developed new campaigns for Alameda’s only locally-owned newspaper.</w:t>
      </w:r>
    </w:p>
    <w:p w14:paraId="7589C156" w14:textId="77777777" w:rsidR="00F75410" w:rsidRPr="00F75410" w:rsidRDefault="00F75410" w:rsidP="00F75410">
      <w:pPr>
        <w:numPr>
          <w:ilvl w:val="0"/>
          <w:numId w:val="3"/>
        </w:numPr>
        <w:spacing w:after="0" w:line="240" w:lineRule="auto"/>
        <w:rPr>
          <w:rFonts w:ascii="Arial" w:hAnsi="Arial" w:cs="Arial"/>
          <w:sz w:val="20"/>
          <w:szCs w:val="20"/>
        </w:rPr>
      </w:pPr>
      <w:r w:rsidRPr="00F75410">
        <w:rPr>
          <w:rFonts w:ascii="Arial" w:hAnsi="Arial" w:cs="Arial"/>
          <w:sz w:val="20"/>
          <w:szCs w:val="20"/>
        </w:rPr>
        <w:t>Proofread and edited all content prior to publication.</w:t>
      </w:r>
    </w:p>
    <w:p w14:paraId="40CAF2E2" w14:textId="77777777" w:rsidR="00F75410" w:rsidRPr="00F75410" w:rsidRDefault="00F75410" w:rsidP="00F75410">
      <w:pPr>
        <w:numPr>
          <w:ilvl w:val="0"/>
          <w:numId w:val="3"/>
        </w:numPr>
        <w:spacing w:after="0" w:line="240" w:lineRule="auto"/>
        <w:rPr>
          <w:rFonts w:ascii="Arial" w:hAnsi="Arial" w:cs="Arial"/>
          <w:sz w:val="20"/>
          <w:szCs w:val="20"/>
        </w:rPr>
      </w:pPr>
      <w:r w:rsidRPr="00F75410">
        <w:rPr>
          <w:rFonts w:ascii="Arial" w:hAnsi="Arial" w:cs="Arial"/>
          <w:sz w:val="20"/>
          <w:szCs w:val="20"/>
        </w:rPr>
        <w:t>Contributed photography, copy, and design assets to enhance readership engagement.</w:t>
      </w:r>
    </w:p>
    <w:p w14:paraId="44D4AA08" w14:textId="4313097B" w:rsidR="00F75410" w:rsidRPr="00F75410" w:rsidRDefault="00F75410" w:rsidP="00F75410">
      <w:pPr>
        <w:spacing w:after="0" w:line="240" w:lineRule="auto"/>
        <w:rPr>
          <w:rFonts w:ascii="Arial" w:hAnsi="Arial" w:cs="Arial"/>
          <w:sz w:val="20"/>
          <w:szCs w:val="20"/>
        </w:rPr>
      </w:pPr>
    </w:p>
    <w:p w14:paraId="2D8BDE42"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Editor-in-Chief, Marketing</w:t>
      </w:r>
    </w:p>
    <w:p w14:paraId="69DA4C49" w14:textId="77777777" w:rsidR="00F75410" w:rsidRPr="00F75410" w:rsidRDefault="00F75410" w:rsidP="00F75410">
      <w:pPr>
        <w:spacing w:after="0" w:line="240" w:lineRule="auto"/>
        <w:rPr>
          <w:rFonts w:ascii="Arial" w:hAnsi="Arial" w:cs="Arial"/>
          <w:sz w:val="20"/>
          <w:szCs w:val="20"/>
        </w:rPr>
      </w:pPr>
      <w:r w:rsidRPr="00F75410">
        <w:rPr>
          <w:rFonts w:ascii="Arial" w:hAnsi="Arial" w:cs="Arial"/>
          <w:sz w:val="20"/>
          <w:szCs w:val="20"/>
        </w:rPr>
        <w:t>AppDynamics (Cisco Systems) | Oct 2016 – Oct 2018 | San Francisco, CA</w:t>
      </w:r>
    </w:p>
    <w:p w14:paraId="76AD8334" w14:textId="77777777" w:rsidR="00F75410" w:rsidRPr="00F75410" w:rsidRDefault="00F75410" w:rsidP="00F75410">
      <w:pPr>
        <w:numPr>
          <w:ilvl w:val="0"/>
          <w:numId w:val="4"/>
        </w:numPr>
        <w:spacing w:after="0" w:line="240" w:lineRule="auto"/>
        <w:rPr>
          <w:rFonts w:ascii="Arial" w:hAnsi="Arial" w:cs="Arial"/>
          <w:sz w:val="20"/>
          <w:szCs w:val="20"/>
        </w:rPr>
      </w:pPr>
      <w:r w:rsidRPr="00F75410">
        <w:rPr>
          <w:rFonts w:ascii="Arial" w:hAnsi="Arial" w:cs="Arial"/>
          <w:sz w:val="20"/>
          <w:szCs w:val="20"/>
        </w:rPr>
        <w:t>Oversaw brand voice and editorial standards for all internal and external marketing content.</w:t>
      </w:r>
    </w:p>
    <w:p w14:paraId="798F574D" w14:textId="77777777" w:rsidR="00F75410" w:rsidRPr="00F75410" w:rsidRDefault="00F75410" w:rsidP="00F75410">
      <w:pPr>
        <w:numPr>
          <w:ilvl w:val="0"/>
          <w:numId w:val="4"/>
        </w:numPr>
        <w:spacing w:after="0" w:line="240" w:lineRule="auto"/>
        <w:rPr>
          <w:rFonts w:ascii="Arial" w:hAnsi="Arial" w:cs="Arial"/>
          <w:sz w:val="20"/>
          <w:szCs w:val="20"/>
        </w:rPr>
      </w:pPr>
      <w:r w:rsidRPr="00F75410">
        <w:rPr>
          <w:rFonts w:ascii="Arial" w:hAnsi="Arial" w:cs="Arial"/>
          <w:sz w:val="20"/>
          <w:szCs w:val="20"/>
        </w:rPr>
        <w:t>Produced and edited digital campaigns, blogs, white papers, press releases, B2B sales copy, and recruitment materials.</w:t>
      </w:r>
    </w:p>
    <w:p w14:paraId="0B151718" w14:textId="77777777" w:rsidR="00F75410" w:rsidRPr="00F75410" w:rsidRDefault="00F75410" w:rsidP="00F75410">
      <w:pPr>
        <w:numPr>
          <w:ilvl w:val="0"/>
          <w:numId w:val="4"/>
        </w:numPr>
        <w:spacing w:after="0" w:line="240" w:lineRule="auto"/>
        <w:rPr>
          <w:rFonts w:ascii="Arial" w:hAnsi="Arial" w:cs="Arial"/>
          <w:sz w:val="20"/>
          <w:szCs w:val="20"/>
        </w:rPr>
      </w:pPr>
      <w:r w:rsidRPr="00F75410">
        <w:rPr>
          <w:rFonts w:ascii="Arial" w:hAnsi="Arial" w:cs="Arial"/>
          <w:sz w:val="20"/>
          <w:szCs w:val="20"/>
        </w:rPr>
        <w:lastRenderedPageBreak/>
        <w:t>Directed high-impact invitational campaigns for webinars and events attended by thousands worldwide.</w:t>
      </w:r>
    </w:p>
    <w:p w14:paraId="43239968" w14:textId="77777777" w:rsidR="00F75410" w:rsidRPr="00F75410" w:rsidRDefault="00F75410" w:rsidP="00F75410">
      <w:pPr>
        <w:numPr>
          <w:ilvl w:val="0"/>
          <w:numId w:val="4"/>
        </w:numPr>
        <w:spacing w:after="0" w:line="240" w:lineRule="auto"/>
        <w:rPr>
          <w:rFonts w:ascii="Arial" w:hAnsi="Arial" w:cs="Arial"/>
          <w:sz w:val="20"/>
          <w:szCs w:val="20"/>
        </w:rPr>
      </w:pPr>
      <w:r w:rsidRPr="00F75410">
        <w:rPr>
          <w:rFonts w:ascii="Arial" w:hAnsi="Arial" w:cs="Arial"/>
          <w:sz w:val="20"/>
          <w:szCs w:val="20"/>
        </w:rPr>
        <w:t>Strengthened retention, sales, and brand awareness — supporting the company’s acquisition by Cisco.</w:t>
      </w:r>
    </w:p>
    <w:p w14:paraId="47C112A2" w14:textId="4C5F94F1" w:rsidR="00F75410" w:rsidRPr="00F75410" w:rsidRDefault="00F75410" w:rsidP="00F75410">
      <w:pPr>
        <w:spacing w:after="0" w:line="240" w:lineRule="auto"/>
        <w:rPr>
          <w:rFonts w:ascii="Arial" w:hAnsi="Arial" w:cs="Arial"/>
          <w:sz w:val="20"/>
          <w:szCs w:val="20"/>
        </w:rPr>
      </w:pPr>
    </w:p>
    <w:p w14:paraId="54F4A140"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Senior Copywriter / Creative Director</w:t>
      </w:r>
    </w:p>
    <w:p w14:paraId="47DAEA44" w14:textId="77777777" w:rsidR="00F75410" w:rsidRPr="00F75410" w:rsidRDefault="00F75410" w:rsidP="00F75410">
      <w:pPr>
        <w:spacing w:after="0" w:line="240" w:lineRule="auto"/>
        <w:rPr>
          <w:rFonts w:ascii="Arial" w:hAnsi="Arial" w:cs="Arial"/>
          <w:sz w:val="20"/>
          <w:szCs w:val="20"/>
        </w:rPr>
      </w:pPr>
      <w:proofErr w:type="spellStart"/>
      <w:r w:rsidRPr="00F75410">
        <w:rPr>
          <w:rFonts w:ascii="Arial" w:hAnsi="Arial" w:cs="Arial"/>
          <w:sz w:val="20"/>
          <w:szCs w:val="20"/>
        </w:rPr>
        <w:t>Luxid</w:t>
      </w:r>
      <w:proofErr w:type="spellEnd"/>
      <w:r w:rsidRPr="00F75410">
        <w:rPr>
          <w:rFonts w:ascii="Arial" w:hAnsi="Arial" w:cs="Arial"/>
          <w:sz w:val="20"/>
          <w:szCs w:val="20"/>
        </w:rPr>
        <w:t>, Inc. / Boston’s The Gourmet Pizza | Sep 2013 – May 2017 | Dallas, TX</w:t>
      </w:r>
    </w:p>
    <w:p w14:paraId="345A20A0" w14:textId="77777777" w:rsidR="00F75410" w:rsidRPr="00F75410" w:rsidRDefault="00F75410" w:rsidP="00F75410">
      <w:pPr>
        <w:numPr>
          <w:ilvl w:val="0"/>
          <w:numId w:val="5"/>
        </w:numPr>
        <w:spacing w:after="0" w:line="240" w:lineRule="auto"/>
        <w:rPr>
          <w:rFonts w:ascii="Arial" w:hAnsi="Arial" w:cs="Arial"/>
          <w:sz w:val="20"/>
          <w:szCs w:val="20"/>
        </w:rPr>
      </w:pPr>
      <w:r w:rsidRPr="00F75410">
        <w:rPr>
          <w:rFonts w:ascii="Arial" w:hAnsi="Arial" w:cs="Arial"/>
          <w:sz w:val="20"/>
          <w:szCs w:val="20"/>
        </w:rPr>
        <w:t>Led U.S. expansion campaign for Canadian dining chain Boston Pizza.</w:t>
      </w:r>
    </w:p>
    <w:p w14:paraId="00A25F83" w14:textId="77777777" w:rsidR="00F75410" w:rsidRPr="00F75410" w:rsidRDefault="00F75410" w:rsidP="00F75410">
      <w:pPr>
        <w:numPr>
          <w:ilvl w:val="0"/>
          <w:numId w:val="5"/>
        </w:numPr>
        <w:spacing w:after="0" w:line="240" w:lineRule="auto"/>
        <w:rPr>
          <w:rFonts w:ascii="Arial" w:hAnsi="Arial" w:cs="Arial"/>
          <w:sz w:val="20"/>
          <w:szCs w:val="20"/>
        </w:rPr>
      </w:pPr>
      <w:r w:rsidRPr="00F75410">
        <w:rPr>
          <w:rFonts w:ascii="Arial" w:hAnsi="Arial" w:cs="Arial"/>
          <w:sz w:val="20"/>
          <w:szCs w:val="20"/>
        </w:rPr>
        <w:t>Developed and edited national TV, radio, print, social media, and in-restaurant marketing materials.</w:t>
      </w:r>
    </w:p>
    <w:p w14:paraId="7036DFB5" w14:textId="77777777" w:rsidR="00F75410" w:rsidRPr="00F75410" w:rsidRDefault="00F75410" w:rsidP="00F75410">
      <w:pPr>
        <w:numPr>
          <w:ilvl w:val="0"/>
          <w:numId w:val="5"/>
        </w:numPr>
        <w:spacing w:after="0" w:line="240" w:lineRule="auto"/>
        <w:rPr>
          <w:rFonts w:ascii="Arial" w:hAnsi="Arial" w:cs="Arial"/>
          <w:sz w:val="20"/>
          <w:szCs w:val="20"/>
        </w:rPr>
      </w:pPr>
      <w:r w:rsidRPr="00F75410">
        <w:rPr>
          <w:rFonts w:ascii="Arial" w:hAnsi="Arial" w:cs="Arial"/>
          <w:sz w:val="20"/>
          <w:szCs w:val="20"/>
        </w:rPr>
        <w:t>Created style guides, menu updates, charity campaigns, and promotional collateral.</w:t>
      </w:r>
    </w:p>
    <w:p w14:paraId="043108A9" w14:textId="328B8C43" w:rsidR="00F75410" w:rsidRPr="00F75410" w:rsidRDefault="00F75410" w:rsidP="00F75410">
      <w:pPr>
        <w:spacing w:after="0" w:line="240" w:lineRule="auto"/>
        <w:rPr>
          <w:rFonts w:ascii="Arial" w:hAnsi="Arial" w:cs="Arial"/>
          <w:sz w:val="20"/>
          <w:szCs w:val="20"/>
        </w:rPr>
      </w:pPr>
    </w:p>
    <w:p w14:paraId="6825FB9B"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Senior Copywriter / Copy Editor</w:t>
      </w:r>
    </w:p>
    <w:p w14:paraId="14325CB3" w14:textId="77777777" w:rsidR="00F75410" w:rsidRPr="00F75410" w:rsidRDefault="00F75410" w:rsidP="00F75410">
      <w:pPr>
        <w:spacing w:after="0" w:line="240" w:lineRule="auto"/>
        <w:rPr>
          <w:rFonts w:ascii="Arial" w:hAnsi="Arial" w:cs="Arial"/>
          <w:sz w:val="20"/>
          <w:szCs w:val="20"/>
        </w:rPr>
      </w:pPr>
      <w:proofErr w:type="spellStart"/>
      <w:r w:rsidRPr="00F75410">
        <w:rPr>
          <w:rFonts w:ascii="Arial" w:hAnsi="Arial" w:cs="Arial"/>
          <w:sz w:val="20"/>
          <w:szCs w:val="20"/>
        </w:rPr>
        <w:t>Luxid</w:t>
      </w:r>
      <w:proofErr w:type="spellEnd"/>
      <w:r w:rsidRPr="00F75410">
        <w:rPr>
          <w:rFonts w:ascii="Arial" w:hAnsi="Arial" w:cs="Arial"/>
          <w:sz w:val="20"/>
          <w:szCs w:val="20"/>
        </w:rPr>
        <w:t>, Inc. | Sep 2009 – Sep 2013 | Helsinki, Finland</w:t>
      </w:r>
    </w:p>
    <w:p w14:paraId="6B1B0E60" w14:textId="77777777" w:rsidR="00F75410" w:rsidRPr="00F75410" w:rsidRDefault="00F75410" w:rsidP="00F75410">
      <w:pPr>
        <w:numPr>
          <w:ilvl w:val="0"/>
          <w:numId w:val="6"/>
        </w:numPr>
        <w:spacing w:after="0" w:line="240" w:lineRule="auto"/>
        <w:rPr>
          <w:rFonts w:ascii="Arial" w:hAnsi="Arial" w:cs="Arial"/>
          <w:sz w:val="20"/>
          <w:szCs w:val="20"/>
        </w:rPr>
      </w:pPr>
      <w:r w:rsidRPr="00F75410">
        <w:rPr>
          <w:rFonts w:ascii="Arial" w:hAnsi="Arial" w:cs="Arial"/>
          <w:sz w:val="20"/>
          <w:szCs w:val="20"/>
        </w:rPr>
        <w:t>Produced and edited marketing copy for global clients including Nokia, Oracle, PepsiCo, and Brown-Forman.</w:t>
      </w:r>
    </w:p>
    <w:p w14:paraId="0803606E" w14:textId="77777777" w:rsidR="00F75410" w:rsidRPr="00F75410" w:rsidRDefault="00F75410" w:rsidP="00F75410">
      <w:pPr>
        <w:numPr>
          <w:ilvl w:val="0"/>
          <w:numId w:val="6"/>
        </w:numPr>
        <w:spacing w:after="0" w:line="240" w:lineRule="auto"/>
        <w:rPr>
          <w:rFonts w:ascii="Arial" w:hAnsi="Arial" w:cs="Arial"/>
          <w:sz w:val="20"/>
          <w:szCs w:val="20"/>
        </w:rPr>
      </w:pPr>
      <w:r w:rsidRPr="00F75410">
        <w:rPr>
          <w:rFonts w:ascii="Arial" w:hAnsi="Arial" w:cs="Arial"/>
          <w:sz w:val="20"/>
          <w:szCs w:val="20"/>
        </w:rPr>
        <w:t>Delivered video scripts, newsletters, case studies, press releases, and landing pages.</w:t>
      </w:r>
    </w:p>
    <w:p w14:paraId="049710A4" w14:textId="77777777" w:rsidR="00F75410" w:rsidRPr="00F75410" w:rsidRDefault="00F75410" w:rsidP="00F75410">
      <w:pPr>
        <w:numPr>
          <w:ilvl w:val="0"/>
          <w:numId w:val="6"/>
        </w:numPr>
        <w:spacing w:after="0" w:line="240" w:lineRule="auto"/>
        <w:rPr>
          <w:rFonts w:ascii="Arial" w:hAnsi="Arial" w:cs="Arial"/>
          <w:sz w:val="20"/>
          <w:szCs w:val="20"/>
        </w:rPr>
      </w:pPr>
      <w:r w:rsidRPr="00F75410">
        <w:rPr>
          <w:rFonts w:ascii="Arial" w:hAnsi="Arial" w:cs="Arial"/>
          <w:sz w:val="20"/>
          <w:szCs w:val="20"/>
        </w:rPr>
        <w:t>Developed brand guidelines and style consistency across all communications.</w:t>
      </w:r>
    </w:p>
    <w:p w14:paraId="32660B4B" w14:textId="09E1B28D" w:rsidR="00F75410" w:rsidRPr="00F75410" w:rsidRDefault="00F75410" w:rsidP="00F75410">
      <w:pPr>
        <w:spacing w:after="0" w:line="240" w:lineRule="auto"/>
        <w:rPr>
          <w:rFonts w:ascii="Arial" w:hAnsi="Arial" w:cs="Arial"/>
          <w:sz w:val="20"/>
          <w:szCs w:val="20"/>
        </w:rPr>
      </w:pPr>
    </w:p>
    <w:p w14:paraId="0FCBFA11" w14:textId="77777777" w:rsidR="00F75410" w:rsidRPr="00F75410" w:rsidRDefault="00F75410" w:rsidP="00F75410">
      <w:pPr>
        <w:spacing w:after="0" w:line="240" w:lineRule="auto"/>
        <w:rPr>
          <w:rFonts w:ascii="Arial" w:hAnsi="Arial" w:cs="Arial"/>
          <w:b/>
          <w:bCs/>
          <w:sz w:val="20"/>
          <w:szCs w:val="20"/>
        </w:rPr>
      </w:pPr>
      <w:r w:rsidRPr="00F75410">
        <w:rPr>
          <w:rFonts w:ascii="Arial" w:hAnsi="Arial" w:cs="Arial"/>
          <w:b/>
          <w:bCs/>
          <w:sz w:val="20"/>
          <w:szCs w:val="20"/>
        </w:rPr>
        <w:t>Copywriter</w:t>
      </w:r>
    </w:p>
    <w:p w14:paraId="1F450C09" w14:textId="77777777" w:rsidR="00F75410" w:rsidRPr="00F75410" w:rsidRDefault="00F75410" w:rsidP="00F75410">
      <w:pPr>
        <w:spacing w:after="0" w:line="240" w:lineRule="auto"/>
        <w:rPr>
          <w:rFonts w:ascii="Arial" w:hAnsi="Arial" w:cs="Arial"/>
          <w:sz w:val="20"/>
          <w:szCs w:val="20"/>
        </w:rPr>
      </w:pPr>
      <w:proofErr w:type="spellStart"/>
      <w:r w:rsidRPr="00F75410">
        <w:rPr>
          <w:rFonts w:ascii="Arial" w:hAnsi="Arial" w:cs="Arial"/>
          <w:sz w:val="20"/>
          <w:szCs w:val="20"/>
        </w:rPr>
        <w:t>Radancy</w:t>
      </w:r>
      <w:proofErr w:type="spellEnd"/>
      <w:r w:rsidRPr="00F75410">
        <w:rPr>
          <w:rFonts w:ascii="Arial" w:hAnsi="Arial" w:cs="Arial"/>
          <w:sz w:val="20"/>
          <w:szCs w:val="20"/>
        </w:rPr>
        <w:t xml:space="preserve"> (TMP Worldwide) | Sep 2005 – Dec 2008 | San Francisco, CA</w:t>
      </w:r>
    </w:p>
    <w:p w14:paraId="36EB6F0A" w14:textId="77777777" w:rsidR="00F75410" w:rsidRPr="00F75410" w:rsidRDefault="00F75410" w:rsidP="00F75410">
      <w:pPr>
        <w:numPr>
          <w:ilvl w:val="0"/>
          <w:numId w:val="7"/>
        </w:numPr>
        <w:spacing w:after="0" w:line="240" w:lineRule="auto"/>
        <w:rPr>
          <w:rFonts w:ascii="Arial" w:hAnsi="Arial" w:cs="Arial"/>
          <w:sz w:val="20"/>
          <w:szCs w:val="20"/>
        </w:rPr>
      </w:pPr>
      <w:r w:rsidRPr="00F75410">
        <w:rPr>
          <w:rFonts w:ascii="Arial" w:hAnsi="Arial" w:cs="Arial"/>
          <w:sz w:val="20"/>
          <w:szCs w:val="20"/>
        </w:rPr>
        <w:t>Wrote and edited recruitment campaigns for Fortune 500 clients including Microsoft, GE, Dell, Wells Fargo, IBM, and Northrop Grumman.</w:t>
      </w:r>
    </w:p>
    <w:p w14:paraId="010FAE33" w14:textId="77777777" w:rsidR="00F75410" w:rsidRPr="00F75410" w:rsidRDefault="00F75410" w:rsidP="00F75410">
      <w:pPr>
        <w:numPr>
          <w:ilvl w:val="0"/>
          <w:numId w:val="7"/>
        </w:numPr>
        <w:spacing w:after="0" w:line="240" w:lineRule="auto"/>
        <w:rPr>
          <w:rFonts w:ascii="Arial" w:hAnsi="Arial" w:cs="Arial"/>
          <w:sz w:val="20"/>
          <w:szCs w:val="20"/>
        </w:rPr>
      </w:pPr>
      <w:r w:rsidRPr="00F75410">
        <w:rPr>
          <w:rFonts w:ascii="Arial" w:hAnsi="Arial" w:cs="Arial"/>
          <w:sz w:val="20"/>
          <w:szCs w:val="20"/>
        </w:rPr>
        <w:t>Developed style guides and brand standards for high-profile accounts.</w:t>
      </w:r>
    </w:p>
    <w:p w14:paraId="519A8CA7" w14:textId="77777777" w:rsidR="00F75410" w:rsidRPr="00F75410" w:rsidRDefault="00F75410" w:rsidP="00F75410">
      <w:pPr>
        <w:numPr>
          <w:ilvl w:val="0"/>
          <w:numId w:val="7"/>
        </w:numPr>
        <w:spacing w:after="0" w:line="240" w:lineRule="auto"/>
        <w:rPr>
          <w:rFonts w:ascii="Arial" w:hAnsi="Arial" w:cs="Arial"/>
          <w:sz w:val="20"/>
          <w:szCs w:val="20"/>
        </w:rPr>
      </w:pPr>
      <w:r w:rsidRPr="00F75410">
        <w:rPr>
          <w:rFonts w:ascii="Arial" w:hAnsi="Arial" w:cs="Arial"/>
          <w:sz w:val="20"/>
          <w:szCs w:val="20"/>
        </w:rPr>
        <w:t>Contributed creative assets (illustrations, video pitches) that secured major client wins including Intel and Duff &amp; Phelps.</w:t>
      </w:r>
    </w:p>
    <w:p w14:paraId="3112D05E" w14:textId="77777777" w:rsidR="00F75410" w:rsidRPr="00F75410" w:rsidRDefault="00F75410" w:rsidP="00F75410">
      <w:pPr>
        <w:numPr>
          <w:ilvl w:val="0"/>
          <w:numId w:val="7"/>
        </w:numPr>
        <w:spacing w:after="0" w:line="240" w:lineRule="auto"/>
        <w:rPr>
          <w:rFonts w:ascii="Arial" w:hAnsi="Arial" w:cs="Arial"/>
          <w:sz w:val="20"/>
          <w:szCs w:val="20"/>
        </w:rPr>
      </w:pPr>
      <w:r w:rsidRPr="00F75410">
        <w:rPr>
          <w:rFonts w:ascii="Arial" w:hAnsi="Arial" w:cs="Arial"/>
          <w:sz w:val="20"/>
          <w:szCs w:val="20"/>
        </w:rPr>
        <w:t>Achieved “National Creative of the Month” for three consecutive months.</w:t>
      </w:r>
    </w:p>
    <w:p w14:paraId="47F386DB" w14:textId="6B628530" w:rsidR="00D208E6" w:rsidRPr="00F75410" w:rsidRDefault="00F75410" w:rsidP="00F75410">
      <w:pPr>
        <w:spacing w:after="0" w:line="240" w:lineRule="auto"/>
        <w:rPr>
          <w:rFonts w:ascii="Arial" w:hAnsi="Arial" w:cs="Arial"/>
          <w:sz w:val="20"/>
          <w:szCs w:val="20"/>
        </w:rPr>
      </w:pPr>
      <w:r w:rsidRPr="00F75410">
        <w:rPr>
          <w:rFonts w:ascii="Arial" w:hAnsi="Arial" w:cs="Arial"/>
          <w:sz w:val="20"/>
          <w:szCs w:val="20"/>
        </w:rPr>
        <w:t xml:space="preserve"> </w:t>
      </w:r>
    </w:p>
    <w:sectPr w:rsidR="00D208E6" w:rsidRPr="00F75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8668A"/>
    <w:multiLevelType w:val="multilevel"/>
    <w:tmpl w:val="100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922A0"/>
    <w:multiLevelType w:val="multilevel"/>
    <w:tmpl w:val="F44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0AAD"/>
    <w:multiLevelType w:val="multilevel"/>
    <w:tmpl w:val="A4B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84D67"/>
    <w:multiLevelType w:val="multilevel"/>
    <w:tmpl w:val="721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C2845"/>
    <w:multiLevelType w:val="multilevel"/>
    <w:tmpl w:val="558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D4A4A"/>
    <w:multiLevelType w:val="multilevel"/>
    <w:tmpl w:val="64F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A31AA"/>
    <w:multiLevelType w:val="multilevel"/>
    <w:tmpl w:val="EA3C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62240">
    <w:abstractNumId w:val="4"/>
  </w:num>
  <w:num w:numId="2" w16cid:durableId="1543202807">
    <w:abstractNumId w:val="6"/>
  </w:num>
  <w:num w:numId="3" w16cid:durableId="114252576">
    <w:abstractNumId w:val="3"/>
  </w:num>
  <w:num w:numId="4" w16cid:durableId="207960058">
    <w:abstractNumId w:val="0"/>
  </w:num>
  <w:num w:numId="5" w16cid:durableId="1302883829">
    <w:abstractNumId w:val="2"/>
  </w:num>
  <w:num w:numId="6" w16cid:durableId="869414134">
    <w:abstractNumId w:val="1"/>
  </w:num>
  <w:num w:numId="7" w16cid:durableId="1981038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10"/>
    <w:rsid w:val="003A4275"/>
    <w:rsid w:val="003B2E30"/>
    <w:rsid w:val="00B80084"/>
    <w:rsid w:val="00D208E6"/>
    <w:rsid w:val="00F75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751A"/>
  <w15:chartTrackingRefBased/>
  <w15:docId w15:val="{9FE21E4E-052F-4AB8-BD8D-7BF17F76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4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54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54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54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754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75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1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54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541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541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7541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75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410"/>
    <w:rPr>
      <w:rFonts w:eastAsiaTheme="majorEastAsia" w:cstheme="majorBidi"/>
      <w:color w:val="272727" w:themeColor="text1" w:themeTint="D8"/>
    </w:rPr>
  </w:style>
  <w:style w:type="paragraph" w:styleId="Title">
    <w:name w:val="Title"/>
    <w:basedOn w:val="Normal"/>
    <w:next w:val="Normal"/>
    <w:link w:val="TitleChar"/>
    <w:uiPriority w:val="10"/>
    <w:qFormat/>
    <w:rsid w:val="00F75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410"/>
    <w:pPr>
      <w:spacing w:before="160"/>
      <w:jc w:val="center"/>
    </w:pPr>
    <w:rPr>
      <w:i/>
      <w:iCs/>
      <w:color w:val="404040" w:themeColor="text1" w:themeTint="BF"/>
    </w:rPr>
  </w:style>
  <w:style w:type="character" w:customStyle="1" w:styleId="QuoteChar">
    <w:name w:val="Quote Char"/>
    <w:basedOn w:val="DefaultParagraphFont"/>
    <w:link w:val="Quote"/>
    <w:uiPriority w:val="29"/>
    <w:rsid w:val="00F75410"/>
    <w:rPr>
      <w:i/>
      <w:iCs/>
      <w:color w:val="404040" w:themeColor="text1" w:themeTint="BF"/>
    </w:rPr>
  </w:style>
  <w:style w:type="paragraph" w:styleId="ListParagraph">
    <w:name w:val="List Paragraph"/>
    <w:basedOn w:val="Normal"/>
    <w:uiPriority w:val="34"/>
    <w:qFormat/>
    <w:rsid w:val="00F75410"/>
    <w:pPr>
      <w:ind w:left="720"/>
      <w:contextualSpacing/>
    </w:pPr>
  </w:style>
  <w:style w:type="character" w:styleId="IntenseEmphasis">
    <w:name w:val="Intense Emphasis"/>
    <w:basedOn w:val="DefaultParagraphFont"/>
    <w:uiPriority w:val="21"/>
    <w:qFormat/>
    <w:rsid w:val="00F75410"/>
    <w:rPr>
      <w:i/>
      <w:iCs/>
      <w:color w:val="2E74B5" w:themeColor="accent1" w:themeShade="BF"/>
    </w:rPr>
  </w:style>
  <w:style w:type="paragraph" w:styleId="IntenseQuote">
    <w:name w:val="Intense Quote"/>
    <w:basedOn w:val="Normal"/>
    <w:next w:val="Normal"/>
    <w:link w:val="IntenseQuoteChar"/>
    <w:uiPriority w:val="30"/>
    <w:qFormat/>
    <w:rsid w:val="00F754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75410"/>
    <w:rPr>
      <w:i/>
      <w:iCs/>
      <w:color w:val="2E74B5" w:themeColor="accent1" w:themeShade="BF"/>
    </w:rPr>
  </w:style>
  <w:style w:type="character" w:styleId="IntenseReference">
    <w:name w:val="Intense Reference"/>
    <w:basedOn w:val="DefaultParagraphFont"/>
    <w:uiPriority w:val="32"/>
    <w:qFormat/>
    <w:rsid w:val="00F75410"/>
    <w:rPr>
      <w:b/>
      <w:bCs/>
      <w:smallCaps/>
      <w:color w:val="2E74B5" w:themeColor="accent1" w:themeShade="BF"/>
      <w:spacing w:val="5"/>
    </w:rPr>
  </w:style>
  <w:style w:type="character" w:styleId="Hyperlink">
    <w:name w:val="Hyperlink"/>
    <w:basedOn w:val="DefaultParagraphFont"/>
    <w:uiPriority w:val="99"/>
    <w:unhideWhenUsed/>
    <w:rsid w:val="00F75410"/>
    <w:rPr>
      <w:color w:val="0563C1" w:themeColor="hyperlink"/>
      <w:u w:val="single"/>
    </w:rPr>
  </w:style>
  <w:style w:type="character" w:styleId="UnresolvedMention">
    <w:name w:val="Unresolved Mention"/>
    <w:basedOn w:val="DefaultParagraphFont"/>
    <w:uiPriority w:val="99"/>
    <w:semiHidden/>
    <w:unhideWhenUsed/>
    <w:rsid w:val="00F75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ackson-quinn-38b2811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665</Words>
  <Characters>3793</Characters>
  <Application>Microsoft Office Word</Application>
  <DocSecurity>0</DocSecurity>
  <Lines>31</Lines>
  <Paragraphs>8</Paragraphs>
  <ScaleCrop>false</ScaleCrop>
  <Company>HP</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2025-08-25T19:37:00Z</dcterms:created>
  <dcterms:modified xsi:type="dcterms:W3CDTF">2025-08-25T19:40:00Z</dcterms:modified>
</cp:coreProperties>
</file>