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0A87" w:rsidRDefault="000A0A87" w:rsidP="00AF6243">
      <w:pPr>
        <w:pStyle w:val="NoSpacing"/>
        <w:jc w:val="center"/>
        <w:rPr>
          <w:rFonts w:ascii="Times New Roman" w:eastAsia="Times New Roman" w:hAnsi="Times New Roman"/>
          <w:b/>
          <w:sz w:val="36"/>
          <w:szCs w:val="36"/>
        </w:rPr>
      </w:pPr>
      <w:r>
        <w:rPr>
          <w:rFonts w:ascii="Times New Roman" w:eastAsia="Times New Roman" w:hAnsi="Times New Roman"/>
          <w:b/>
          <w:sz w:val="36"/>
          <w:szCs w:val="36"/>
        </w:rPr>
        <w:t>JEFFREY MU</w:t>
      </w:r>
    </w:p>
    <w:p w:rsidR="000A0A87" w:rsidRDefault="000A0A87" w:rsidP="00AF6243">
      <w:pPr>
        <w:pStyle w:val="NoSpacing"/>
        <w:jc w:val="center"/>
        <w:rPr>
          <w:rFonts w:ascii="Times New Roman" w:eastAsia="Times New Roman" w:hAnsi="Times New Roman"/>
          <w:szCs w:val="36"/>
        </w:rPr>
      </w:pPr>
      <w:r>
        <w:rPr>
          <w:rFonts w:ascii="Times New Roman" w:eastAsia="Times New Roman" w:hAnsi="Times New Roman"/>
          <w:szCs w:val="36"/>
        </w:rPr>
        <w:t>10 Saw Mill Rd. Warren, NJ 07059</w:t>
      </w:r>
    </w:p>
    <w:p w:rsidR="000A0A87" w:rsidRDefault="000A0A87" w:rsidP="00AF6243">
      <w:pPr>
        <w:pStyle w:val="NoSpacing"/>
        <w:jc w:val="center"/>
        <w:rPr>
          <w:rFonts w:ascii="Times New Roman" w:eastAsia="Times New Roman" w:hAnsi="Times New Roman"/>
          <w:szCs w:val="36"/>
        </w:rPr>
      </w:pPr>
      <w:r>
        <w:rPr>
          <w:rFonts w:ascii="Times New Roman" w:eastAsia="Times New Roman" w:hAnsi="Times New Roman"/>
          <w:szCs w:val="36"/>
        </w:rPr>
        <w:t>Tel: 908-727-0126</w:t>
      </w:r>
    </w:p>
    <w:p w:rsidR="000A0A87" w:rsidRDefault="000A0A87" w:rsidP="00564830">
      <w:pPr>
        <w:pStyle w:val="NoSpacing"/>
        <w:jc w:val="center"/>
        <w:rPr>
          <w:rFonts w:ascii="Times New Roman" w:eastAsia="Times New Roman" w:hAnsi="Times New Roman"/>
          <w:szCs w:val="36"/>
        </w:rPr>
      </w:pPr>
      <w:r>
        <w:rPr>
          <w:rFonts w:ascii="Times New Roman" w:eastAsia="Times New Roman" w:hAnsi="Times New Roman"/>
          <w:szCs w:val="36"/>
        </w:rPr>
        <w:t xml:space="preserve">Email: </w:t>
      </w:r>
      <w:hyperlink r:id="rId5" w:history="1">
        <w:r w:rsidRPr="00871751">
          <w:rPr>
            <w:rStyle w:val="Hyperlink"/>
            <w:rFonts w:ascii="Times New Roman" w:eastAsia="Times New Roman" w:hAnsi="Times New Roman"/>
            <w:szCs w:val="36"/>
          </w:rPr>
          <w:t>jeffreymu1298@gmail.com</w:t>
        </w:r>
      </w:hyperlink>
    </w:p>
    <w:p w:rsidR="000A0A87" w:rsidRPr="00564830" w:rsidRDefault="000A0A87" w:rsidP="00564830">
      <w:pPr>
        <w:pStyle w:val="NoSpacing"/>
        <w:jc w:val="center"/>
        <w:rPr>
          <w:rFonts w:ascii="Times New Roman" w:eastAsia="Times New Roman" w:hAnsi="Times New Roman"/>
          <w:szCs w:val="36"/>
        </w:rPr>
      </w:pPr>
    </w:p>
    <w:p w:rsidR="000A0A87" w:rsidRDefault="000A0A87" w:rsidP="00034D6A">
      <w:pPr>
        <w:widowControl w:val="0"/>
        <w:autoSpaceDE w:val="0"/>
        <w:autoSpaceDN w:val="0"/>
        <w:adjustRightInd w:val="0"/>
        <w:spacing w:line="360" w:lineRule="atLeast"/>
        <w:rPr>
          <w:rFonts w:ascii="Times New Roman" w:hAnsi="Times New Roman"/>
          <w:b/>
          <w:bCs/>
          <w:color w:val="262626"/>
          <w:sz w:val="28"/>
          <w:szCs w:val="28"/>
          <w:u w:val="single"/>
        </w:rPr>
      </w:pPr>
      <w:r>
        <w:rPr>
          <w:rFonts w:ascii="Times New Roman" w:hAnsi="Times New Roman"/>
          <w:b/>
          <w:bCs/>
          <w:color w:val="262626"/>
          <w:sz w:val="28"/>
          <w:szCs w:val="28"/>
          <w:u w:val="single"/>
        </w:rPr>
        <w:t>Experience</w:t>
      </w:r>
    </w:p>
    <w:p w:rsidR="000A0A87" w:rsidRDefault="000A0A87" w:rsidP="00034D6A">
      <w:pPr>
        <w:widowControl w:val="0"/>
        <w:autoSpaceDE w:val="0"/>
        <w:autoSpaceDN w:val="0"/>
        <w:adjustRightInd w:val="0"/>
        <w:spacing w:line="360" w:lineRule="atLeast"/>
        <w:rPr>
          <w:rFonts w:ascii="Times New Roman" w:hAnsi="Times New Roman"/>
          <w:b/>
          <w:bCs/>
          <w:color w:val="262626"/>
          <w:sz w:val="28"/>
          <w:szCs w:val="28"/>
          <w:u w:val="single"/>
        </w:rPr>
      </w:pPr>
    </w:p>
    <w:p w:rsidR="00EF379B" w:rsidRDefault="00136A64" w:rsidP="00034D6A">
      <w:pPr>
        <w:widowControl w:val="0"/>
        <w:autoSpaceDE w:val="0"/>
        <w:autoSpaceDN w:val="0"/>
        <w:adjustRightInd w:val="0"/>
        <w:spacing w:line="360" w:lineRule="atLeast"/>
        <w:rPr>
          <w:rFonts w:ascii="Times New Roman" w:hAnsi="Times New Roman"/>
          <w:b/>
          <w:bCs/>
          <w:color w:val="262626"/>
        </w:rPr>
      </w:pPr>
      <w:r>
        <w:rPr>
          <w:rFonts w:ascii="Times New Roman" w:hAnsi="Times New Roman"/>
          <w:b/>
          <w:bCs/>
          <w:color w:val="262626"/>
        </w:rPr>
        <w:t xml:space="preserve">Barclays          </w:t>
      </w:r>
      <w:r w:rsidR="00EF379B">
        <w:rPr>
          <w:rFonts w:ascii="Times New Roman" w:hAnsi="Times New Roman"/>
          <w:b/>
          <w:bCs/>
          <w:color w:val="262626"/>
        </w:rPr>
        <w:tab/>
      </w:r>
      <w:r w:rsidR="00EF379B">
        <w:rPr>
          <w:rFonts w:ascii="Times New Roman" w:hAnsi="Times New Roman"/>
          <w:b/>
          <w:bCs/>
          <w:color w:val="262626"/>
        </w:rPr>
        <w:tab/>
      </w:r>
      <w:r w:rsidR="00EF379B">
        <w:rPr>
          <w:rFonts w:ascii="Times New Roman" w:hAnsi="Times New Roman"/>
          <w:b/>
          <w:bCs/>
          <w:color w:val="262626"/>
        </w:rPr>
        <w:tab/>
      </w:r>
      <w:r w:rsidR="00EF379B">
        <w:rPr>
          <w:rFonts w:ascii="Times New Roman" w:hAnsi="Times New Roman"/>
          <w:b/>
          <w:bCs/>
          <w:color w:val="262626"/>
        </w:rPr>
        <w:tab/>
      </w:r>
      <w:r w:rsidR="00EF379B">
        <w:rPr>
          <w:rFonts w:ascii="Times New Roman" w:hAnsi="Times New Roman"/>
          <w:b/>
          <w:bCs/>
          <w:color w:val="262626"/>
        </w:rPr>
        <w:tab/>
      </w:r>
      <w:r w:rsidR="00EF379B">
        <w:rPr>
          <w:rFonts w:ascii="Times New Roman" w:hAnsi="Times New Roman"/>
          <w:b/>
          <w:bCs/>
          <w:color w:val="262626"/>
        </w:rPr>
        <w:tab/>
      </w:r>
      <w:r w:rsidR="00EF379B">
        <w:rPr>
          <w:rFonts w:ascii="Times New Roman" w:hAnsi="Times New Roman"/>
          <w:b/>
          <w:bCs/>
          <w:color w:val="262626"/>
        </w:rPr>
        <w:tab/>
        <w:t>Jan 2022 - Present</w:t>
      </w:r>
      <w:r w:rsidR="00EF379B">
        <w:rPr>
          <w:rFonts w:ascii="Times New Roman" w:hAnsi="Times New Roman"/>
          <w:b/>
          <w:bCs/>
          <w:color w:val="262626"/>
        </w:rPr>
        <w:tab/>
      </w:r>
    </w:p>
    <w:p w:rsidR="00EF379B" w:rsidRDefault="00EF379B" w:rsidP="00EF379B">
      <w:pPr>
        <w:widowControl w:val="0"/>
        <w:autoSpaceDE w:val="0"/>
        <w:autoSpaceDN w:val="0"/>
        <w:adjustRightInd w:val="0"/>
        <w:spacing w:line="360" w:lineRule="atLeast"/>
        <w:rPr>
          <w:rFonts w:ascii="Times New Roman" w:hAnsi="Times New Roman"/>
          <w:bCs/>
          <w:color w:val="262626"/>
        </w:rPr>
      </w:pPr>
      <w:r>
        <w:rPr>
          <w:rFonts w:ascii="Times New Roman" w:hAnsi="Times New Roman"/>
          <w:b/>
          <w:bCs/>
          <w:color w:val="262626"/>
        </w:rPr>
        <w:t>Senior Network Engineer</w:t>
      </w:r>
    </w:p>
    <w:p w:rsidR="0002176B" w:rsidRPr="0002176B" w:rsidRDefault="009538B5" w:rsidP="00EF379B">
      <w:pPr>
        <w:widowControl w:val="0"/>
        <w:numPr>
          <w:ilvl w:val="0"/>
          <w:numId w:val="9"/>
        </w:numPr>
        <w:autoSpaceDE w:val="0"/>
        <w:autoSpaceDN w:val="0"/>
        <w:adjustRightInd w:val="0"/>
        <w:spacing w:line="360" w:lineRule="atLeast"/>
        <w:rPr>
          <w:rFonts w:ascii="Times New Roman" w:hAnsi="Times New Roman"/>
          <w:bCs/>
          <w:color w:val="262626"/>
        </w:rPr>
      </w:pPr>
      <w:r>
        <w:rPr>
          <w:rFonts w:ascii="Times New Roman" w:hAnsi="Times New Roman"/>
          <w:bCs/>
          <w:color w:val="262626"/>
          <w:sz w:val="20"/>
        </w:rPr>
        <w:t>Worked in</w:t>
      </w:r>
      <w:r w:rsidR="0002176B">
        <w:rPr>
          <w:rFonts w:ascii="Times New Roman" w:hAnsi="Times New Roman"/>
          <w:bCs/>
          <w:color w:val="262626"/>
          <w:sz w:val="20"/>
        </w:rPr>
        <w:t xml:space="preserve"> Solution Design and Delivery team</w:t>
      </w:r>
      <w:r w:rsidR="00EF379B">
        <w:rPr>
          <w:rFonts w:ascii="Times New Roman" w:hAnsi="Times New Roman"/>
          <w:bCs/>
          <w:color w:val="262626"/>
          <w:sz w:val="20"/>
        </w:rPr>
        <w:t xml:space="preserve"> to </w:t>
      </w:r>
      <w:r w:rsidR="0002176B">
        <w:rPr>
          <w:rFonts w:ascii="Times New Roman" w:hAnsi="Times New Roman"/>
          <w:bCs/>
          <w:color w:val="262626"/>
          <w:sz w:val="20"/>
        </w:rPr>
        <w:t>assess and analyze technology</w:t>
      </w:r>
      <w:r w:rsidR="00EF379B">
        <w:rPr>
          <w:rFonts w:ascii="Times New Roman" w:hAnsi="Times New Roman"/>
          <w:bCs/>
          <w:color w:val="262626"/>
          <w:sz w:val="20"/>
        </w:rPr>
        <w:t xml:space="preserve"> need</w:t>
      </w:r>
      <w:r w:rsidR="0002176B">
        <w:rPr>
          <w:rFonts w:ascii="Times New Roman" w:hAnsi="Times New Roman"/>
          <w:bCs/>
          <w:color w:val="262626"/>
          <w:sz w:val="20"/>
        </w:rPr>
        <w:t>s for various business initiatives, ensuring alignment with global technology standards.</w:t>
      </w:r>
    </w:p>
    <w:p w:rsidR="00EF379B" w:rsidRPr="004E498D" w:rsidRDefault="0002176B" w:rsidP="00EF379B">
      <w:pPr>
        <w:widowControl w:val="0"/>
        <w:numPr>
          <w:ilvl w:val="0"/>
          <w:numId w:val="9"/>
        </w:numPr>
        <w:autoSpaceDE w:val="0"/>
        <w:autoSpaceDN w:val="0"/>
        <w:adjustRightInd w:val="0"/>
        <w:spacing w:line="360" w:lineRule="atLeast"/>
        <w:rPr>
          <w:rFonts w:ascii="Times New Roman" w:hAnsi="Times New Roman"/>
          <w:bCs/>
          <w:color w:val="262626"/>
        </w:rPr>
      </w:pPr>
      <w:r>
        <w:rPr>
          <w:rFonts w:ascii="Times New Roman" w:hAnsi="Times New Roman"/>
          <w:bCs/>
          <w:color w:val="262626"/>
          <w:sz w:val="20"/>
        </w:rPr>
        <w:t xml:space="preserve">Develop detailed network layouts, configurations, and deployment documentation for major vendor-based network infrastructure to support business needs at Barclays. </w:t>
      </w:r>
      <w:r w:rsidR="00D6394E" w:rsidRPr="004E498D">
        <w:rPr>
          <w:rFonts w:ascii="Times New Roman" w:hAnsi="Times New Roman"/>
          <w:bCs/>
          <w:color w:val="262626"/>
          <w:sz w:val="20"/>
        </w:rPr>
        <w:t xml:space="preserve">.  </w:t>
      </w:r>
    </w:p>
    <w:p w:rsidR="00EF379B" w:rsidRPr="00EF379B" w:rsidRDefault="00EF379B" w:rsidP="00EF379B">
      <w:pPr>
        <w:widowControl w:val="0"/>
        <w:numPr>
          <w:ilvl w:val="0"/>
          <w:numId w:val="9"/>
        </w:numPr>
        <w:autoSpaceDE w:val="0"/>
        <w:autoSpaceDN w:val="0"/>
        <w:adjustRightInd w:val="0"/>
        <w:spacing w:line="360" w:lineRule="atLeast"/>
        <w:rPr>
          <w:rFonts w:ascii="Times New Roman" w:hAnsi="Times New Roman"/>
          <w:bCs/>
          <w:color w:val="262626"/>
        </w:rPr>
      </w:pPr>
      <w:r>
        <w:rPr>
          <w:rFonts w:ascii="Times New Roman" w:hAnsi="Times New Roman"/>
          <w:bCs/>
          <w:color w:val="262626"/>
          <w:sz w:val="20"/>
        </w:rPr>
        <w:t>Well versed in major routing / switching protocols</w:t>
      </w:r>
      <w:r w:rsidR="004E6B7C">
        <w:rPr>
          <w:rFonts w:ascii="Times New Roman" w:hAnsi="Times New Roman"/>
          <w:bCs/>
          <w:color w:val="262626"/>
          <w:sz w:val="20"/>
        </w:rPr>
        <w:t xml:space="preserve"> (BGP, OSPF</w:t>
      </w:r>
      <w:r w:rsidR="004E498D">
        <w:rPr>
          <w:rFonts w:ascii="Times New Roman" w:hAnsi="Times New Roman"/>
          <w:bCs/>
          <w:color w:val="262626"/>
          <w:sz w:val="20"/>
        </w:rPr>
        <w:t>, PIM</w:t>
      </w:r>
      <w:r w:rsidR="004E6B7C">
        <w:rPr>
          <w:rFonts w:ascii="Times New Roman" w:hAnsi="Times New Roman"/>
          <w:bCs/>
          <w:color w:val="262626"/>
          <w:sz w:val="20"/>
        </w:rPr>
        <w:t>)</w:t>
      </w:r>
      <w:r>
        <w:rPr>
          <w:rFonts w:ascii="Times New Roman" w:hAnsi="Times New Roman"/>
          <w:bCs/>
          <w:color w:val="262626"/>
          <w:sz w:val="20"/>
        </w:rPr>
        <w:t xml:space="preserve">, </w:t>
      </w:r>
      <w:r w:rsidR="004E6B7C">
        <w:rPr>
          <w:rFonts w:ascii="Times New Roman" w:hAnsi="Times New Roman"/>
          <w:bCs/>
          <w:color w:val="262626"/>
          <w:sz w:val="20"/>
        </w:rPr>
        <w:t xml:space="preserve">all aspects of </w:t>
      </w:r>
      <w:r>
        <w:rPr>
          <w:rFonts w:ascii="Times New Roman" w:hAnsi="Times New Roman"/>
          <w:bCs/>
          <w:color w:val="262626"/>
          <w:sz w:val="20"/>
        </w:rPr>
        <w:t xml:space="preserve">firewall </w:t>
      </w:r>
      <w:r w:rsidR="004E6B7C">
        <w:rPr>
          <w:rFonts w:ascii="Times New Roman" w:hAnsi="Times New Roman"/>
          <w:bCs/>
          <w:color w:val="262626"/>
          <w:sz w:val="20"/>
        </w:rPr>
        <w:t>policies configuration</w:t>
      </w:r>
      <w:r>
        <w:rPr>
          <w:rFonts w:ascii="Times New Roman" w:hAnsi="Times New Roman"/>
          <w:bCs/>
          <w:color w:val="262626"/>
          <w:sz w:val="20"/>
        </w:rPr>
        <w:t xml:space="preserve">, and process utilities, such as JIRA, Service-Now. </w:t>
      </w:r>
    </w:p>
    <w:p w:rsidR="00EF379B" w:rsidRPr="00EF379B" w:rsidRDefault="00EF379B" w:rsidP="00EF379B">
      <w:pPr>
        <w:widowControl w:val="0"/>
        <w:numPr>
          <w:ilvl w:val="0"/>
          <w:numId w:val="9"/>
        </w:numPr>
        <w:autoSpaceDE w:val="0"/>
        <w:autoSpaceDN w:val="0"/>
        <w:adjustRightInd w:val="0"/>
        <w:spacing w:line="360" w:lineRule="atLeast"/>
        <w:rPr>
          <w:rFonts w:ascii="Times New Roman" w:hAnsi="Times New Roman"/>
          <w:bCs/>
          <w:color w:val="262626"/>
        </w:rPr>
      </w:pPr>
      <w:r>
        <w:rPr>
          <w:rFonts w:ascii="Times New Roman" w:hAnsi="Times New Roman"/>
          <w:bCs/>
          <w:color w:val="262626"/>
          <w:sz w:val="20"/>
        </w:rPr>
        <w:t xml:space="preserve">Familiar with network hardware of major vendors, such as Cisco, Juniper, </w:t>
      </w:r>
      <w:proofErr w:type="spellStart"/>
      <w:r>
        <w:rPr>
          <w:rFonts w:ascii="Times New Roman" w:hAnsi="Times New Roman"/>
          <w:bCs/>
          <w:color w:val="262626"/>
          <w:sz w:val="20"/>
        </w:rPr>
        <w:t>Arista</w:t>
      </w:r>
      <w:proofErr w:type="spellEnd"/>
      <w:r>
        <w:rPr>
          <w:rFonts w:ascii="Times New Roman" w:hAnsi="Times New Roman"/>
          <w:bCs/>
          <w:color w:val="262626"/>
          <w:sz w:val="20"/>
        </w:rPr>
        <w:t xml:space="preserve"> and security devices like Firewalls of Palo Alto, </w:t>
      </w:r>
      <w:proofErr w:type="spellStart"/>
      <w:r>
        <w:rPr>
          <w:rFonts w:ascii="Times New Roman" w:hAnsi="Times New Roman"/>
          <w:bCs/>
          <w:color w:val="262626"/>
          <w:sz w:val="20"/>
        </w:rPr>
        <w:t>Fortinet</w:t>
      </w:r>
      <w:proofErr w:type="spellEnd"/>
      <w:r>
        <w:rPr>
          <w:rFonts w:ascii="Times New Roman" w:hAnsi="Times New Roman"/>
          <w:bCs/>
          <w:color w:val="262626"/>
          <w:sz w:val="20"/>
        </w:rPr>
        <w:t>, Checkpoint, and Host based firewall such as Cisco Secure Work (</w:t>
      </w:r>
      <w:proofErr w:type="spellStart"/>
      <w:r>
        <w:rPr>
          <w:rFonts w:ascii="Times New Roman" w:hAnsi="Times New Roman"/>
          <w:bCs/>
          <w:color w:val="262626"/>
          <w:sz w:val="20"/>
        </w:rPr>
        <w:t>Tetration</w:t>
      </w:r>
      <w:proofErr w:type="spellEnd"/>
      <w:r>
        <w:rPr>
          <w:rFonts w:ascii="Times New Roman" w:hAnsi="Times New Roman"/>
          <w:bCs/>
          <w:color w:val="262626"/>
          <w:sz w:val="20"/>
        </w:rPr>
        <w:t>)</w:t>
      </w:r>
    </w:p>
    <w:p w:rsidR="00EF379B" w:rsidRPr="00EF379B" w:rsidRDefault="00EF379B" w:rsidP="00EF379B">
      <w:pPr>
        <w:widowControl w:val="0"/>
        <w:numPr>
          <w:ilvl w:val="0"/>
          <w:numId w:val="9"/>
        </w:numPr>
        <w:autoSpaceDE w:val="0"/>
        <w:autoSpaceDN w:val="0"/>
        <w:adjustRightInd w:val="0"/>
        <w:spacing w:line="360" w:lineRule="atLeast"/>
        <w:rPr>
          <w:rFonts w:ascii="Times New Roman" w:hAnsi="Times New Roman"/>
          <w:bCs/>
          <w:color w:val="262626"/>
        </w:rPr>
      </w:pPr>
      <w:r>
        <w:rPr>
          <w:rFonts w:ascii="Times New Roman" w:hAnsi="Times New Roman"/>
          <w:bCs/>
          <w:color w:val="262626"/>
          <w:sz w:val="20"/>
        </w:rPr>
        <w:t>Familiar with all aspects of F5 Load balancer, including LTM, GTM</w:t>
      </w:r>
      <w:r w:rsidR="00D6394E">
        <w:rPr>
          <w:rFonts w:ascii="Times New Roman" w:hAnsi="Times New Roman"/>
          <w:bCs/>
          <w:color w:val="262626"/>
          <w:sz w:val="20"/>
        </w:rPr>
        <w:t xml:space="preserve">, </w:t>
      </w:r>
      <w:proofErr w:type="spellStart"/>
      <w:r w:rsidR="00D6394E">
        <w:rPr>
          <w:rFonts w:ascii="Times New Roman" w:hAnsi="Times New Roman"/>
          <w:bCs/>
          <w:color w:val="262626"/>
          <w:sz w:val="20"/>
        </w:rPr>
        <w:t>iRule</w:t>
      </w:r>
      <w:proofErr w:type="spellEnd"/>
      <w:r w:rsidR="00D6394E">
        <w:rPr>
          <w:rFonts w:ascii="Times New Roman" w:hAnsi="Times New Roman"/>
          <w:bCs/>
          <w:color w:val="262626"/>
          <w:sz w:val="20"/>
        </w:rPr>
        <w:t xml:space="preserve">. </w:t>
      </w:r>
    </w:p>
    <w:p w:rsidR="00EF379B" w:rsidRDefault="00EF379B" w:rsidP="00034D6A">
      <w:pPr>
        <w:widowControl w:val="0"/>
        <w:autoSpaceDE w:val="0"/>
        <w:autoSpaceDN w:val="0"/>
        <w:adjustRightInd w:val="0"/>
        <w:spacing w:line="360" w:lineRule="atLeast"/>
        <w:rPr>
          <w:rFonts w:ascii="Times New Roman" w:hAnsi="Times New Roman"/>
          <w:b/>
          <w:bCs/>
          <w:color w:val="262626"/>
        </w:rPr>
      </w:pPr>
    </w:p>
    <w:p w:rsidR="000A0A87" w:rsidRPr="008D08B4" w:rsidRDefault="00A066CC" w:rsidP="00034D6A">
      <w:pPr>
        <w:widowControl w:val="0"/>
        <w:autoSpaceDE w:val="0"/>
        <w:autoSpaceDN w:val="0"/>
        <w:adjustRightInd w:val="0"/>
        <w:spacing w:line="360" w:lineRule="atLeast"/>
        <w:rPr>
          <w:rFonts w:ascii="Times New Roman" w:hAnsi="Times New Roman"/>
          <w:b/>
          <w:bCs/>
          <w:color w:val="262626"/>
        </w:rPr>
      </w:pPr>
      <w:r>
        <w:rPr>
          <w:rFonts w:ascii="Times New Roman" w:hAnsi="Times New Roman"/>
          <w:b/>
          <w:bCs/>
          <w:color w:val="262626"/>
        </w:rPr>
        <w:t xml:space="preserve">TD Securities </w:t>
      </w:r>
      <w:r w:rsidR="00A75FB7">
        <w:rPr>
          <w:rFonts w:ascii="Times New Roman" w:hAnsi="Times New Roman"/>
          <w:b/>
          <w:bCs/>
          <w:color w:val="262626"/>
        </w:rPr>
        <w:t xml:space="preserve">  </w:t>
      </w:r>
      <w:r w:rsidR="004974A7">
        <w:rPr>
          <w:rFonts w:ascii="Times New Roman" w:hAnsi="Times New Roman"/>
          <w:b/>
          <w:bCs/>
          <w:color w:val="262626"/>
        </w:rPr>
        <w:t xml:space="preserve">           </w:t>
      </w:r>
      <w:r w:rsidR="004974A7">
        <w:rPr>
          <w:rFonts w:ascii="Times New Roman" w:hAnsi="Times New Roman"/>
          <w:b/>
          <w:bCs/>
          <w:color w:val="262626"/>
        </w:rPr>
        <w:tab/>
      </w:r>
      <w:r w:rsidR="00EF379B">
        <w:rPr>
          <w:rFonts w:ascii="Times New Roman" w:hAnsi="Times New Roman"/>
          <w:b/>
          <w:bCs/>
          <w:color w:val="262626"/>
        </w:rPr>
        <w:tab/>
      </w:r>
      <w:r w:rsidR="00EF379B">
        <w:rPr>
          <w:rFonts w:ascii="Times New Roman" w:hAnsi="Times New Roman"/>
          <w:b/>
          <w:bCs/>
          <w:color w:val="262626"/>
        </w:rPr>
        <w:tab/>
      </w:r>
      <w:r w:rsidR="00EF379B">
        <w:rPr>
          <w:rFonts w:ascii="Times New Roman" w:hAnsi="Times New Roman"/>
          <w:b/>
          <w:bCs/>
          <w:color w:val="262626"/>
        </w:rPr>
        <w:tab/>
      </w:r>
      <w:r w:rsidR="00EF379B">
        <w:rPr>
          <w:rFonts w:ascii="Times New Roman" w:hAnsi="Times New Roman"/>
          <w:b/>
          <w:bCs/>
          <w:color w:val="262626"/>
        </w:rPr>
        <w:tab/>
      </w:r>
      <w:r w:rsidR="00EF379B">
        <w:rPr>
          <w:rFonts w:ascii="Times New Roman" w:hAnsi="Times New Roman"/>
          <w:b/>
          <w:bCs/>
          <w:color w:val="262626"/>
        </w:rPr>
        <w:tab/>
        <w:t>Jun 2017 –</w:t>
      </w:r>
      <w:r w:rsidR="00BA34CC">
        <w:rPr>
          <w:rFonts w:ascii="Times New Roman" w:hAnsi="Times New Roman"/>
          <w:b/>
          <w:bCs/>
          <w:color w:val="262626"/>
        </w:rPr>
        <w:t xml:space="preserve"> Dec 2021</w:t>
      </w:r>
    </w:p>
    <w:p w:rsidR="000A0A87" w:rsidRPr="008D08B4" w:rsidRDefault="000A0A87" w:rsidP="00034D6A">
      <w:pPr>
        <w:widowControl w:val="0"/>
        <w:autoSpaceDE w:val="0"/>
        <w:autoSpaceDN w:val="0"/>
        <w:adjustRightInd w:val="0"/>
        <w:spacing w:line="360" w:lineRule="atLeast"/>
        <w:rPr>
          <w:rFonts w:ascii="Times New Roman" w:hAnsi="Times New Roman"/>
          <w:b/>
          <w:bCs/>
          <w:color w:val="262626"/>
        </w:rPr>
      </w:pPr>
      <w:r w:rsidRPr="008D08B4">
        <w:rPr>
          <w:rFonts w:ascii="Times New Roman" w:hAnsi="Times New Roman"/>
          <w:b/>
          <w:bCs/>
          <w:color w:val="262626"/>
        </w:rPr>
        <w:t xml:space="preserve">Senior Network </w:t>
      </w:r>
      <w:r w:rsidR="00C7795C">
        <w:rPr>
          <w:rFonts w:ascii="Times New Roman" w:hAnsi="Times New Roman"/>
          <w:b/>
          <w:bCs/>
          <w:color w:val="262626"/>
        </w:rPr>
        <w:t>Engineer</w:t>
      </w:r>
    </w:p>
    <w:p w:rsidR="000D3E93" w:rsidRDefault="000D3E93" w:rsidP="00F53A8B">
      <w:pPr>
        <w:pStyle w:val="ListParagraph"/>
        <w:widowControl w:val="0"/>
        <w:numPr>
          <w:ilvl w:val="0"/>
          <w:numId w:val="1"/>
        </w:numPr>
        <w:autoSpaceDE w:val="0"/>
        <w:autoSpaceDN w:val="0"/>
        <w:adjustRightInd w:val="0"/>
        <w:spacing w:line="360" w:lineRule="atLeast"/>
        <w:rPr>
          <w:rFonts w:ascii="Times New Roman" w:hAnsi="Times New Roman"/>
          <w:bCs/>
          <w:color w:val="262626"/>
          <w:sz w:val="20"/>
          <w:szCs w:val="20"/>
        </w:rPr>
      </w:pPr>
      <w:r>
        <w:rPr>
          <w:rFonts w:ascii="Times New Roman" w:hAnsi="Times New Roman"/>
          <w:bCs/>
          <w:color w:val="262626"/>
          <w:sz w:val="20"/>
          <w:szCs w:val="20"/>
        </w:rPr>
        <w:t>Major bank sites build-out</w:t>
      </w:r>
      <w:r w:rsidR="00C26C32">
        <w:rPr>
          <w:rFonts w:ascii="Times New Roman" w:hAnsi="Times New Roman"/>
          <w:bCs/>
          <w:color w:val="262626"/>
          <w:sz w:val="20"/>
          <w:szCs w:val="20"/>
        </w:rPr>
        <w:t xml:space="preserve"> at 125 Park and 1 Vanderbilt of NYC,</w:t>
      </w:r>
      <w:r>
        <w:rPr>
          <w:rFonts w:ascii="Times New Roman" w:hAnsi="Times New Roman"/>
          <w:bCs/>
          <w:color w:val="262626"/>
          <w:sz w:val="20"/>
          <w:szCs w:val="20"/>
        </w:rPr>
        <w:t xml:space="preserve"> including core network connectivity with other major sites throughout the world, trading floor build-out in complete core-distribution-access structure.  </w:t>
      </w:r>
    </w:p>
    <w:p w:rsidR="004D4053" w:rsidRDefault="004D4053" w:rsidP="00F53A8B">
      <w:pPr>
        <w:pStyle w:val="ListParagraph"/>
        <w:widowControl w:val="0"/>
        <w:numPr>
          <w:ilvl w:val="0"/>
          <w:numId w:val="1"/>
        </w:numPr>
        <w:autoSpaceDE w:val="0"/>
        <w:autoSpaceDN w:val="0"/>
        <w:adjustRightInd w:val="0"/>
        <w:spacing w:line="360" w:lineRule="atLeast"/>
        <w:rPr>
          <w:rFonts w:ascii="Times New Roman" w:hAnsi="Times New Roman"/>
          <w:bCs/>
          <w:color w:val="262626"/>
          <w:sz w:val="20"/>
          <w:szCs w:val="20"/>
        </w:rPr>
      </w:pPr>
      <w:r>
        <w:rPr>
          <w:rFonts w:ascii="Times New Roman" w:hAnsi="Times New Roman"/>
          <w:bCs/>
          <w:color w:val="262626"/>
          <w:sz w:val="20"/>
          <w:szCs w:val="20"/>
        </w:rPr>
        <w:t xml:space="preserve">Build out low latency network structure for low latency trading platform with market data feeds from major vendors, such as CME, EBS, Bloomberg, ICE and etc. </w:t>
      </w:r>
    </w:p>
    <w:p w:rsidR="003B7FCB" w:rsidRDefault="003B7FCB" w:rsidP="00F53A8B">
      <w:pPr>
        <w:pStyle w:val="ListParagraph"/>
        <w:widowControl w:val="0"/>
        <w:numPr>
          <w:ilvl w:val="0"/>
          <w:numId w:val="1"/>
        </w:numPr>
        <w:autoSpaceDE w:val="0"/>
        <w:autoSpaceDN w:val="0"/>
        <w:adjustRightInd w:val="0"/>
        <w:spacing w:line="360" w:lineRule="atLeast"/>
        <w:rPr>
          <w:rFonts w:ascii="Times New Roman" w:hAnsi="Times New Roman"/>
          <w:bCs/>
          <w:color w:val="262626"/>
          <w:sz w:val="20"/>
          <w:szCs w:val="20"/>
        </w:rPr>
      </w:pPr>
      <w:r>
        <w:rPr>
          <w:rFonts w:ascii="Times New Roman" w:hAnsi="Times New Roman"/>
          <w:bCs/>
          <w:color w:val="262626"/>
          <w:sz w:val="20"/>
          <w:szCs w:val="20"/>
        </w:rPr>
        <w:t>Plan, design</w:t>
      </w:r>
      <w:r w:rsidR="004D4053">
        <w:rPr>
          <w:rFonts w:ascii="Times New Roman" w:hAnsi="Times New Roman"/>
          <w:bCs/>
          <w:color w:val="262626"/>
          <w:sz w:val="20"/>
          <w:szCs w:val="20"/>
        </w:rPr>
        <w:t xml:space="preserve"> and </w:t>
      </w:r>
      <w:r>
        <w:rPr>
          <w:rFonts w:ascii="Times New Roman" w:hAnsi="Times New Roman"/>
          <w:bCs/>
          <w:color w:val="262626"/>
          <w:sz w:val="20"/>
          <w:szCs w:val="20"/>
        </w:rPr>
        <w:t xml:space="preserve">implement cross-connections in major </w:t>
      </w:r>
      <w:proofErr w:type="spellStart"/>
      <w:r>
        <w:rPr>
          <w:rFonts w:ascii="Times New Roman" w:hAnsi="Times New Roman"/>
          <w:bCs/>
          <w:color w:val="262626"/>
          <w:sz w:val="20"/>
          <w:szCs w:val="20"/>
        </w:rPr>
        <w:t>Equinix</w:t>
      </w:r>
      <w:proofErr w:type="spellEnd"/>
      <w:r>
        <w:rPr>
          <w:rFonts w:ascii="Times New Roman" w:hAnsi="Times New Roman"/>
          <w:bCs/>
          <w:color w:val="262626"/>
          <w:sz w:val="20"/>
          <w:szCs w:val="20"/>
        </w:rPr>
        <w:t xml:space="preserve"> facilities such as NY4, LD4 and CME to various Forex, Future and other market participants. </w:t>
      </w:r>
    </w:p>
    <w:p w:rsidR="001C6BB9" w:rsidRDefault="003B7FCB" w:rsidP="00F53A8B">
      <w:pPr>
        <w:pStyle w:val="ListParagraph"/>
        <w:widowControl w:val="0"/>
        <w:numPr>
          <w:ilvl w:val="0"/>
          <w:numId w:val="1"/>
        </w:numPr>
        <w:autoSpaceDE w:val="0"/>
        <w:autoSpaceDN w:val="0"/>
        <w:adjustRightInd w:val="0"/>
        <w:spacing w:line="360" w:lineRule="atLeast"/>
        <w:rPr>
          <w:rFonts w:ascii="Times New Roman" w:hAnsi="Times New Roman"/>
          <w:bCs/>
          <w:color w:val="262626"/>
          <w:sz w:val="20"/>
          <w:szCs w:val="20"/>
        </w:rPr>
      </w:pPr>
      <w:r>
        <w:rPr>
          <w:rFonts w:ascii="Times New Roman" w:hAnsi="Times New Roman"/>
          <w:bCs/>
          <w:color w:val="262626"/>
          <w:sz w:val="20"/>
          <w:szCs w:val="20"/>
        </w:rPr>
        <w:t xml:space="preserve">Manage data center security systems, responsible for building VPNs with various options, manage company’s access policies. Familiar with major firewall platforms, such as Checkpoint, Fortinet, Palo </w:t>
      </w:r>
      <w:r w:rsidR="0026603F">
        <w:rPr>
          <w:rFonts w:ascii="Times New Roman" w:hAnsi="Times New Roman"/>
          <w:bCs/>
          <w:color w:val="262626"/>
          <w:sz w:val="20"/>
          <w:szCs w:val="20"/>
        </w:rPr>
        <w:t>Alto, as well as cloud services (AWS, GCP)</w:t>
      </w:r>
    </w:p>
    <w:p w:rsidR="00797790" w:rsidRDefault="00797790" w:rsidP="00F53A8B">
      <w:pPr>
        <w:pStyle w:val="ListParagraph"/>
        <w:widowControl w:val="0"/>
        <w:numPr>
          <w:ilvl w:val="0"/>
          <w:numId w:val="1"/>
        </w:numPr>
        <w:autoSpaceDE w:val="0"/>
        <w:autoSpaceDN w:val="0"/>
        <w:adjustRightInd w:val="0"/>
        <w:spacing w:line="360" w:lineRule="atLeast"/>
        <w:rPr>
          <w:rFonts w:ascii="Times New Roman" w:hAnsi="Times New Roman"/>
          <w:bCs/>
          <w:color w:val="262626"/>
          <w:sz w:val="20"/>
          <w:szCs w:val="20"/>
        </w:rPr>
      </w:pPr>
      <w:r>
        <w:rPr>
          <w:rFonts w:ascii="Times New Roman" w:hAnsi="Times New Roman"/>
          <w:bCs/>
          <w:color w:val="262626"/>
          <w:sz w:val="20"/>
          <w:szCs w:val="20"/>
        </w:rPr>
        <w:t xml:space="preserve">Install and manage Cisco Wireless Controller (WLC 8500, 9800), set up WLAN, SSID, AP groups, security, rollout Access Points, and redirect portal pages to outside vendors such as Purple and Social Sign-in. </w:t>
      </w:r>
      <w:bookmarkStart w:id="0" w:name="_GoBack"/>
      <w:bookmarkEnd w:id="0"/>
    </w:p>
    <w:p w:rsidR="003B7FCB" w:rsidRDefault="001C6BB9" w:rsidP="00F53A8B">
      <w:pPr>
        <w:pStyle w:val="ListParagraph"/>
        <w:widowControl w:val="0"/>
        <w:numPr>
          <w:ilvl w:val="0"/>
          <w:numId w:val="1"/>
        </w:numPr>
        <w:autoSpaceDE w:val="0"/>
        <w:autoSpaceDN w:val="0"/>
        <w:adjustRightInd w:val="0"/>
        <w:spacing w:line="360" w:lineRule="atLeast"/>
        <w:rPr>
          <w:rFonts w:ascii="Times New Roman" w:hAnsi="Times New Roman"/>
          <w:bCs/>
          <w:color w:val="262626"/>
          <w:sz w:val="20"/>
          <w:szCs w:val="20"/>
        </w:rPr>
      </w:pPr>
      <w:r>
        <w:rPr>
          <w:rFonts w:ascii="Times New Roman" w:hAnsi="Times New Roman"/>
          <w:bCs/>
          <w:color w:val="262626"/>
          <w:sz w:val="20"/>
          <w:szCs w:val="20"/>
        </w:rPr>
        <w:t xml:space="preserve">Experienced in building up AWS based infrastructures, including VPC-networking/security, VPC-connections, such as VPN/DX, ELB, </w:t>
      </w:r>
      <w:proofErr w:type="spellStart"/>
      <w:r>
        <w:rPr>
          <w:rFonts w:ascii="Times New Roman" w:hAnsi="Times New Roman"/>
          <w:bCs/>
          <w:color w:val="262626"/>
          <w:sz w:val="20"/>
          <w:szCs w:val="20"/>
        </w:rPr>
        <w:t>CloudFront</w:t>
      </w:r>
      <w:proofErr w:type="spellEnd"/>
      <w:proofErr w:type="gramStart"/>
      <w:r>
        <w:rPr>
          <w:rFonts w:ascii="Times New Roman" w:hAnsi="Times New Roman"/>
          <w:bCs/>
          <w:color w:val="262626"/>
          <w:sz w:val="20"/>
          <w:szCs w:val="20"/>
        </w:rPr>
        <w:t>,  Route</w:t>
      </w:r>
      <w:proofErr w:type="gramEnd"/>
      <w:r>
        <w:rPr>
          <w:rFonts w:ascii="Times New Roman" w:hAnsi="Times New Roman"/>
          <w:bCs/>
          <w:color w:val="262626"/>
          <w:sz w:val="20"/>
          <w:szCs w:val="20"/>
        </w:rPr>
        <w:t xml:space="preserve"> 53 and etc.  </w:t>
      </w:r>
    </w:p>
    <w:p w:rsidR="003B7FCB" w:rsidRDefault="003B7FCB" w:rsidP="00F53A8B">
      <w:pPr>
        <w:pStyle w:val="ListParagraph"/>
        <w:widowControl w:val="0"/>
        <w:numPr>
          <w:ilvl w:val="0"/>
          <w:numId w:val="1"/>
        </w:numPr>
        <w:autoSpaceDE w:val="0"/>
        <w:autoSpaceDN w:val="0"/>
        <w:adjustRightInd w:val="0"/>
        <w:spacing w:line="360" w:lineRule="atLeast"/>
        <w:rPr>
          <w:rFonts w:ascii="Times New Roman" w:hAnsi="Times New Roman"/>
          <w:bCs/>
          <w:color w:val="262626"/>
          <w:sz w:val="20"/>
          <w:szCs w:val="20"/>
        </w:rPr>
      </w:pPr>
      <w:r>
        <w:rPr>
          <w:rFonts w:ascii="Times New Roman" w:hAnsi="Times New Roman"/>
          <w:bCs/>
          <w:color w:val="262626"/>
          <w:sz w:val="20"/>
          <w:szCs w:val="20"/>
        </w:rPr>
        <w:t>Involve in escalated support, trouble-shooting and disaster recovery</w:t>
      </w:r>
    </w:p>
    <w:p w:rsidR="003B7FCB" w:rsidRDefault="003B7FCB" w:rsidP="00F53A8B">
      <w:pPr>
        <w:pStyle w:val="ListParagraph"/>
        <w:widowControl w:val="0"/>
        <w:numPr>
          <w:ilvl w:val="0"/>
          <w:numId w:val="1"/>
        </w:numPr>
        <w:autoSpaceDE w:val="0"/>
        <w:autoSpaceDN w:val="0"/>
        <w:adjustRightInd w:val="0"/>
        <w:spacing w:line="360" w:lineRule="atLeast"/>
        <w:rPr>
          <w:rFonts w:ascii="Times New Roman" w:hAnsi="Times New Roman"/>
          <w:bCs/>
          <w:color w:val="262626"/>
          <w:sz w:val="20"/>
          <w:szCs w:val="20"/>
        </w:rPr>
      </w:pPr>
      <w:r>
        <w:rPr>
          <w:rFonts w:ascii="Times New Roman" w:hAnsi="Times New Roman"/>
          <w:bCs/>
          <w:color w:val="262626"/>
          <w:sz w:val="20"/>
          <w:szCs w:val="20"/>
        </w:rPr>
        <w:t xml:space="preserve">Expert level in configuration and trouble-shooting major router, switch platforms, such as Cisco, Juniper and Arista. </w:t>
      </w:r>
    </w:p>
    <w:p w:rsidR="005103E0" w:rsidRDefault="003B7FCB" w:rsidP="00F53A8B">
      <w:pPr>
        <w:pStyle w:val="ListParagraph"/>
        <w:widowControl w:val="0"/>
        <w:numPr>
          <w:ilvl w:val="0"/>
          <w:numId w:val="1"/>
        </w:numPr>
        <w:autoSpaceDE w:val="0"/>
        <w:autoSpaceDN w:val="0"/>
        <w:adjustRightInd w:val="0"/>
        <w:spacing w:line="360" w:lineRule="atLeast"/>
        <w:rPr>
          <w:rFonts w:ascii="Times New Roman" w:hAnsi="Times New Roman"/>
          <w:bCs/>
          <w:color w:val="262626"/>
          <w:sz w:val="20"/>
          <w:szCs w:val="20"/>
        </w:rPr>
      </w:pPr>
      <w:r>
        <w:rPr>
          <w:rFonts w:ascii="Times New Roman" w:hAnsi="Times New Roman"/>
          <w:bCs/>
          <w:color w:val="262626"/>
          <w:sz w:val="20"/>
          <w:szCs w:val="20"/>
        </w:rPr>
        <w:t xml:space="preserve">Familiar with most major network management and monitoring systems, such as </w:t>
      </w:r>
      <w:proofErr w:type="spellStart"/>
      <w:r>
        <w:rPr>
          <w:rFonts w:ascii="Times New Roman" w:hAnsi="Times New Roman"/>
          <w:bCs/>
          <w:color w:val="262626"/>
          <w:sz w:val="20"/>
          <w:szCs w:val="20"/>
        </w:rPr>
        <w:t>SolarWinds</w:t>
      </w:r>
      <w:proofErr w:type="spellEnd"/>
      <w:r>
        <w:rPr>
          <w:rFonts w:ascii="Times New Roman" w:hAnsi="Times New Roman"/>
          <w:bCs/>
          <w:color w:val="262626"/>
          <w:sz w:val="20"/>
          <w:szCs w:val="20"/>
        </w:rPr>
        <w:t xml:space="preserve">, PRTG, </w:t>
      </w:r>
      <w:proofErr w:type="spellStart"/>
      <w:r>
        <w:rPr>
          <w:rFonts w:ascii="Times New Roman" w:hAnsi="Times New Roman"/>
          <w:bCs/>
          <w:color w:val="262626"/>
          <w:sz w:val="20"/>
          <w:szCs w:val="20"/>
        </w:rPr>
        <w:t>Netmon</w:t>
      </w:r>
      <w:proofErr w:type="spellEnd"/>
      <w:r>
        <w:rPr>
          <w:rFonts w:ascii="Times New Roman" w:hAnsi="Times New Roman"/>
          <w:bCs/>
          <w:color w:val="262626"/>
          <w:sz w:val="20"/>
          <w:szCs w:val="20"/>
        </w:rPr>
        <w:t xml:space="preserve"> </w:t>
      </w:r>
      <w:proofErr w:type="spellStart"/>
      <w:r>
        <w:rPr>
          <w:rFonts w:ascii="Times New Roman" w:hAnsi="Times New Roman"/>
          <w:bCs/>
          <w:color w:val="262626"/>
          <w:sz w:val="20"/>
          <w:szCs w:val="20"/>
        </w:rPr>
        <w:t>Sflow</w:t>
      </w:r>
      <w:proofErr w:type="spellEnd"/>
      <w:r>
        <w:rPr>
          <w:rFonts w:ascii="Times New Roman" w:hAnsi="Times New Roman"/>
          <w:bCs/>
          <w:color w:val="262626"/>
          <w:sz w:val="20"/>
          <w:szCs w:val="20"/>
        </w:rPr>
        <w:t xml:space="preserve">, Cisco </w:t>
      </w:r>
      <w:r w:rsidR="005103E0">
        <w:rPr>
          <w:rFonts w:ascii="Times New Roman" w:hAnsi="Times New Roman"/>
          <w:bCs/>
          <w:color w:val="262626"/>
          <w:sz w:val="20"/>
          <w:szCs w:val="20"/>
        </w:rPr>
        <w:t xml:space="preserve">Prime Infrastructure platforms as well as trouble-shooting tools, such as sniffer, </w:t>
      </w:r>
      <w:proofErr w:type="spellStart"/>
      <w:r w:rsidR="005103E0">
        <w:rPr>
          <w:rFonts w:ascii="Times New Roman" w:hAnsi="Times New Roman"/>
          <w:bCs/>
          <w:color w:val="262626"/>
          <w:sz w:val="20"/>
          <w:szCs w:val="20"/>
        </w:rPr>
        <w:t>wireshark</w:t>
      </w:r>
      <w:proofErr w:type="spellEnd"/>
      <w:r w:rsidR="005103E0">
        <w:rPr>
          <w:rFonts w:ascii="Times New Roman" w:hAnsi="Times New Roman"/>
          <w:bCs/>
          <w:color w:val="262626"/>
          <w:sz w:val="20"/>
          <w:szCs w:val="20"/>
        </w:rPr>
        <w:t xml:space="preserve">, </w:t>
      </w:r>
      <w:proofErr w:type="spellStart"/>
      <w:r w:rsidR="005103E0">
        <w:rPr>
          <w:rFonts w:ascii="Times New Roman" w:hAnsi="Times New Roman"/>
          <w:bCs/>
          <w:color w:val="262626"/>
          <w:sz w:val="20"/>
          <w:szCs w:val="20"/>
        </w:rPr>
        <w:t>iperf</w:t>
      </w:r>
      <w:proofErr w:type="spellEnd"/>
      <w:r w:rsidR="005103E0">
        <w:rPr>
          <w:rFonts w:ascii="Times New Roman" w:hAnsi="Times New Roman"/>
          <w:bCs/>
          <w:color w:val="262626"/>
          <w:sz w:val="20"/>
          <w:szCs w:val="20"/>
        </w:rPr>
        <w:t xml:space="preserve">, </w:t>
      </w:r>
      <w:proofErr w:type="spellStart"/>
      <w:r w:rsidR="005103E0">
        <w:rPr>
          <w:rFonts w:ascii="Times New Roman" w:hAnsi="Times New Roman"/>
          <w:bCs/>
          <w:color w:val="262626"/>
          <w:sz w:val="20"/>
          <w:szCs w:val="20"/>
        </w:rPr>
        <w:t>tcpdump</w:t>
      </w:r>
      <w:proofErr w:type="spellEnd"/>
      <w:r w:rsidR="005103E0">
        <w:rPr>
          <w:rFonts w:ascii="Times New Roman" w:hAnsi="Times New Roman"/>
          <w:bCs/>
          <w:color w:val="262626"/>
          <w:sz w:val="20"/>
          <w:szCs w:val="20"/>
        </w:rPr>
        <w:t xml:space="preserve"> and etc. </w:t>
      </w:r>
    </w:p>
    <w:p w:rsidR="000A0A87" w:rsidRPr="00C26C32" w:rsidRDefault="005103E0" w:rsidP="00E03EB9">
      <w:pPr>
        <w:pStyle w:val="ListParagraph"/>
        <w:widowControl w:val="0"/>
        <w:numPr>
          <w:ilvl w:val="0"/>
          <w:numId w:val="1"/>
        </w:numPr>
        <w:autoSpaceDE w:val="0"/>
        <w:autoSpaceDN w:val="0"/>
        <w:adjustRightInd w:val="0"/>
        <w:spacing w:line="360" w:lineRule="atLeast"/>
        <w:rPr>
          <w:rFonts w:ascii="Times New Roman" w:hAnsi="Times New Roman"/>
          <w:bCs/>
          <w:color w:val="262626"/>
          <w:sz w:val="20"/>
          <w:szCs w:val="20"/>
        </w:rPr>
      </w:pPr>
      <w:proofErr w:type="gramStart"/>
      <w:r>
        <w:rPr>
          <w:rFonts w:ascii="Times New Roman" w:hAnsi="Times New Roman"/>
          <w:bCs/>
          <w:color w:val="262626"/>
          <w:sz w:val="20"/>
          <w:szCs w:val="20"/>
        </w:rPr>
        <w:t>Expert  level</w:t>
      </w:r>
      <w:proofErr w:type="gramEnd"/>
      <w:r>
        <w:rPr>
          <w:rFonts w:ascii="Times New Roman" w:hAnsi="Times New Roman"/>
          <w:bCs/>
          <w:color w:val="262626"/>
          <w:sz w:val="20"/>
          <w:szCs w:val="20"/>
        </w:rPr>
        <w:t xml:space="preserve"> in major routing protocols, such as OSPF, BGP, IPsec, Multicast PIM and etc. </w:t>
      </w:r>
      <w:r w:rsidR="00F712A8" w:rsidRPr="005103E0">
        <w:rPr>
          <w:rFonts w:ascii="Times New Roman" w:hAnsi="Times New Roman"/>
          <w:bCs/>
          <w:color w:val="262626"/>
          <w:sz w:val="20"/>
          <w:szCs w:val="20"/>
        </w:rPr>
        <w:t xml:space="preserve"> </w:t>
      </w:r>
    </w:p>
    <w:p w:rsidR="000A0A87" w:rsidRPr="00E03EB9" w:rsidRDefault="000A0A87" w:rsidP="00E03EB9">
      <w:pPr>
        <w:pStyle w:val="ListParagraph"/>
        <w:widowControl w:val="0"/>
        <w:autoSpaceDE w:val="0"/>
        <w:autoSpaceDN w:val="0"/>
        <w:adjustRightInd w:val="0"/>
        <w:spacing w:line="360" w:lineRule="atLeast"/>
        <w:rPr>
          <w:rFonts w:ascii="Times New Roman" w:hAnsi="Times New Roman"/>
          <w:bCs/>
          <w:color w:val="262626"/>
          <w:sz w:val="20"/>
          <w:szCs w:val="20"/>
        </w:rPr>
      </w:pPr>
    </w:p>
    <w:p w:rsidR="000A0A87" w:rsidRPr="00AF6243" w:rsidRDefault="000A0A87" w:rsidP="00034D6A">
      <w:pPr>
        <w:widowControl w:val="0"/>
        <w:autoSpaceDE w:val="0"/>
        <w:autoSpaceDN w:val="0"/>
        <w:adjustRightInd w:val="0"/>
        <w:spacing w:line="360" w:lineRule="atLeast"/>
        <w:rPr>
          <w:rFonts w:ascii="Times New Roman" w:hAnsi="Times New Roman"/>
          <w:b/>
          <w:bCs/>
          <w:color w:val="262626"/>
          <w:sz w:val="28"/>
          <w:szCs w:val="28"/>
          <w:u w:val="single"/>
        </w:rPr>
      </w:pPr>
    </w:p>
    <w:p w:rsidR="000A0A87" w:rsidRDefault="000A0A87" w:rsidP="00034D6A">
      <w:pPr>
        <w:widowControl w:val="0"/>
        <w:autoSpaceDE w:val="0"/>
        <w:autoSpaceDN w:val="0"/>
        <w:adjustRightInd w:val="0"/>
        <w:spacing w:line="360" w:lineRule="atLeast"/>
        <w:rPr>
          <w:rFonts w:ascii="Times New Roman" w:hAnsi="Times New Roman"/>
          <w:b/>
          <w:bCs/>
          <w:color w:val="262626"/>
        </w:rPr>
      </w:pPr>
      <w:r w:rsidRPr="00AF6243">
        <w:rPr>
          <w:rFonts w:ascii="Times New Roman" w:hAnsi="Times New Roman"/>
          <w:b/>
          <w:bCs/>
          <w:color w:val="262626"/>
        </w:rPr>
        <w:t>Bloom</w:t>
      </w:r>
      <w:r w:rsidR="009548FD">
        <w:rPr>
          <w:rFonts w:ascii="Times New Roman" w:hAnsi="Times New Roman"/>
          <w:b/>
          <w:bCs/>
          <w:color w:val="262626"/>
        </w:rPr>
        <w:t>berg LP</w:t>
      </w:r>
      <w:r w:rsidR="009548FD">
        <w:rPr>
          <w:rFonts w:ascii="Times New Roman" w:hAnsi="Times New Roman"/>
          <w:b/>
          <w:bCs/>
          <w:color w:val="262626"/>
        </w:rPr>
        <w:tab/>
      </w:r>
      <w:r w:rsidR="009548FD">
        <w:rPr>
          <w:rFonts w:ascii="Times New Roman" w:hAnsi="Times New Roman"/>
          <w:b/>
          <w:bCs/>
          <w:color w:val="262626"/>
        </w:rPr>
        <w:tab/>
      </w:r>
      <w:r w:rsidR="009548FD">
        <w:rPr>
          <w:rFonts w:ascii="Times New Roman" w:hAnsi="Times New Roman"/>
          <w:b/>
          <w:bCs/>
          <w:color w:val="262626"/>
        </w:rPr>
        <w:tab/>
      </w:r>
      <w:r w:rsidR="009548FD">
        <w:rPr>
          <w:rFonts w:ascii="Times New Roman" w:hAnsi="Times New Roman"/>
          <w:b/>
          <w:bCs/>
          <w:color w:val="262626"/>
        </w:rPr>
        <w:tab/>
      </w:r>
      <w:r w:rsidR="009548FD">
        <w:rPr>
          <w:rFonts w:ascii="Times New Roman" w:hAnsi="Times New Roman"/>
          <w:b/>
          <w:bCs/>
          <w:color w:val="262626"/>
        </w:rPr>
        <w:tab/>
      </w:r>
      <w:r w:rsidR="009548FD">
        <w:rPr>
          <w:rFonts w:ascii="Times New Roman" w:hAnsi="Times New Roman"/>
          <w:b/>
          <w:bCs/>
          <w:color w:val="262626"/>
        </w:rPr>
        <w:tab/>
        <w:t>March 2007- May</w:t>
      </w:r>
      <w:r>
        <w:rPr>
          <w:rFonts w:ascii="Times New Roman" w:hAnsi="Times New Roman"/>
          <w:b/>
          <w:bCs/>
          <w:color w:val="262626"/>
        </w:rPr>
        <w:t xml:space="preserve"> 2017 </w:t>
      </w:r>
    </w:p>
    <w:p w:rsidR="000A0A87" w:rsidRPr="00AF6243" w:rsidRDefault="000A0A87" w:rsidP="00AF6243">
      <w:pPr>
        <w:pStyle w:val="NoSpacing"/>
        <w:rPr>
          <w:rFonts w:ascii="Times New Roman" w:hAnsi="Times New Roman"/>
          <w:b/>
        </w:rPr>
      </w:pPr>
      <w:r>
        <w:rPr>
          <w:rFonts w:ascii="Times New Roman" w:hAnsi="Times New Roman"/>
          <w:b/>
        </w:rPr>
        <w:t>Senior Network Engineer</w:t>
      </w:r>
    </w:p>
    <w:p w:rsidR="000A0A87" w:rsidRPr="00AF6243" w:rsidRDefault="000A0A87" w:rsidP="00AF6243">
      <w:pPr>
        <w:pStyle w:val="NoSpacing"/>
      </w:pPr>
    </w:p>
    <w:p w:rsidR="000A0A87" w:rsidRPr="00AF6243" w:rsidRDefault="000A0A87" w:rsidP="008D2408">
      <w:pPr>
        <w:pStyle w:val="ListParagraph"/>
        <w:widowControl w:val="0"/>
        <w:numPr>
          <w:ilvl w:val="0"/>
          <w:numId w:val="1"/>
        </w:numPr>
        <w:autoSpaceDE w:val="0"/>
        <w:autoSpaceDN w:val="0"/>
        <w:adjustRightInd w:val="0"/>
        <w:spacing w:line="360" w:lineRule="atLeast"/>
        <w:rPr>
          <w:rFonts w:ascii="Times New Roman" w:hAnsi="Times New Roman"/>
          <w:bCs/>
          <w:color w:val="262626"/>
          <w:sz w:val="20"/>
          <w:szCs w:val="20"/>
        </w:rPr>
      </w:pPr>
      <w:r w:rsidRPr="00AF6243">
        <w:rPr>
          <w:rFonts w:ascii="Times New Roman" w:hAnsi="Times New Roman"/>
          <w:bCs/>
          <w:color w:val="262626"/>
          <w:sz w:val="20"/>
          <w:szCs w:val="20"/>
        </w:rPr>
        <w:t xml:space="preserve">Significant knowledge and experience in building and managing large-scale corporate networks, market data acquisition and distribution systems, datacenter and information security systems. </w:t>
      </w:r>
    </w:p>
    <w:p w:rsidR="000A0A87" w:rsidRPr="00AF6243" w:rsidRDefault="000A0A87" w:rsidP="008D2408">
      <w:pPr>
        <w:pStyle w:val="ListParagraph"/>
        <w:widowControl w:val="0"/>
        <w:numPr>
          <w:ilvl w:val="0"/>
          <w:numId w:val="1"/>
        </w:numPr>
        <w:autoSpaceDE w:val="0"/>
        <w:autoSpaceDN w:val="0"/>
        <w:adjustRightInd w:val="0"/>
        <w:spacing w:line="360" w:lineRule="atLeast"/>
        <w:rPr>
          <w:rFonts w:ascii="Times New Roman" w:hAnsi="Times New Roman"/>
          <w:bCs/>
          <w:color w:val="262626"/>
          <w:sz w:val="20"/>
          <w:szCs w:val="20"/>
        </w:rPr>
      </w:pPr>
      <w:r w:rsidRPr="00AF6243">
        <w:rPr>
          <w:rFonts w:ascii="Times New Roman" w:hAnsi="Times New Roman"/>
          <w:bCs/>
          <w:color w:val="262626"/>
          <w:sz w:val="20"/>
          <w:szCs w:val="20"/>
        </w:rPr>
        <w:t>Working knowledge of routers, switches, firewalls,</w:t>
      </w:r>
      <w:r>
        <w:rPr>
          <w:rFonts w:ascii="Times New Roman" w:hAnsi="Times New Roman"/>
          <w:bCs/>
          <w:color w:val="262626"/>
          <w:sz w:val="20"/>
          <w:szCs w:val="20"/>
        </w:rPr>
        <w:t xml:space="preserve"> LAN/WAN,</w:t>
      </w:r>
      <w:r w:rsidRPr="00AF6243">
        <w:rPr>
          <w:rFonts w:ascii="Times New Roman" w:hAnsi="Times New Roman"/>
          <w:bCs/>
          <w:color w:val="262626"/>
          <w:sz w:val="20"/>
          <w:szCs w:val="20"/>
        </w:rPr>
        <w:t xml:space="preserve"> Nexus switch and VPN from various vendors, including Juniper, Cisco, Checkpoint, Palo Alto, </w:t>
      </w:r>
      <w:proofErr w:type="spellStart"/>
      <w:r>
        <w:rPr>
          <w:rFonts w:ascii="Times New Roman" w:hAnsi="Times New Roman"/>
          <w:bCs/>
          <w:color w:val="262626"/>
          <w:sz w:val="20"/>
          <w:szCs w:val="20"/>
        </w:rPr>
        <w:t>BlueCoat</w:t>
      </w:r>
      <w:proofErr w:type="spellEnd"/>
      <w:r w:rsidR="00FC584F">
        <w:rPr>
          <w:rFonts w:ascii="Times New Roman" w:hAnsi="Times New Roman"/>
          <w:bCs/>
          <w:color w:val="262626"/>
          <w:sz w:val="20"/>
          <w:szCs w:val="20"/>
        </w:rPr>
        <w:t xml:space="preserve"> Proxy</w:t>
      </w:r>
      <w:r>
        <w:rPr>
          <w:rFonts w:ascii="Times New Roman" w:hAnsi="Times New Roman"/>
          <w:bCs/>
          <w:color w:val="262626"/>
          <w:sz w:val="20"/>
          <w:szCs w:val="20"/>
        </w:rPr>
        <w:t xml:space="preserve">, F5 </w:t>
      </w:r>
      <w:proofErr w:type="spellStart"/>
      <w:r>
        <w:rPr>
          <w:rFonts w:ascii="Times New Roman" w:hAnsi="Times New Roman"/>
          <w:bCs/>
          <w:color w:val="262626"/>
          <w:sz w:val="20"/>
          <w:szCs w:val="20"/>
        </w:rPr>
        <w:t>loadbalancer</w:t>
      </w:r>
      <w:proofErr w:type="spellEnd"/>
      <w:r w:rsidR="00FC584F">
        <w:rPr>
          <w:rFonts w:ascii="Times New Roman" w:hAnsi="Times New Roman"/>
          <w:bCs/>
          <w:color w:val="262626"/>
          <w:sz w:val="20"/>
          <w:szCs w:val="20"/>
        </w:rPr>
        <w:t xml:space="preserve"> (LTM/GTM</w:t>
      </w:r>
      <w:r w:rsidR="009548FD">
        <w:rPr>
          <w:rFonts w:ascii="Times New Roman" w:hAnsi="Times New Roman"/>
          <w:bCs/>
          <w:color w:val="262626"/>
          <w:sz w:val="20"/>
          <w:szCs w:val="20"/>
        </w:rPr>
        <w:t>/ASM)</w:t>
      </w:r>
      <w:r w:rsidR="00FC584F">
        <w:rPr>
          <w:rFonts w:ascii="Times New Roman" w:hAnsi="Times New Roman"/>
          <w:bCs/>
          <w:color w:val="262626"/>
          <w:sz w:val="20"/>
          <w:szCs w:val="20"/>
        </w:rPr>
        <w:t xml:space="preserve">), Riverbed WAN optimization </w:t>
      </w:r>
      <w:r>
        <w:rPr>
          <w:rFonts w:ascii="Times New Roman" w:hAnsi="Times New Roman"/>
          <w:bCs/>
          <w:color w:val="262626"/>
          <w:sz w:val="20"/>
          <w:szCs w:val="20"/>
        </w:rPr>
        <w:t xml:space="preserve">and </w:t>
      </w:r>
      <w:r w:rsidRPr="00AF6243">
        <w:rPr>
          <w:rFonts w:ascii="Times New Roman" w:hAnsi="Times New Roman"/>
          <w:bCs/>
          <w:color w:val="262626"/>
          <w:sz w:val="20"/>
          <w:szCs w:val="20"/>
        </w:rPr>
        <w:t xml:space="preserve">Ixia network tester as well as common protocols, such as OSPF, EIGRP, RIP, BGP, OTV, </w:t>
      </w:r>
      <w:proofErr w:type="spellStart"/>
      <w:r>
        <w:rPr>
          <w:rFonts w:ascii="Times New Roman" w:hAnsi="Times New Roman"/>
          <w:bCs/>
          <w:color w:val="262626"/>
          <w:sz w:val="20"/>
          <w:szCs w:val="20"/>
        </w:rPr>
        <w:t>QoS</w:t>
      </w:r>
      <w:proofErr w:type="spellEnd"/>
      <w:r>
        <w:rPr>
          <w:rFonts w:ascii="Times New Roman" w:hAnsi="Times New Roman"/>
          <w:bCs/>
          <w:color w:val="262626"/>
          <w:sz w:val="20"/>
          <w:szCs w:val="20"/>
        </w:rPr>
        <w:t xml:space="preserve">, DWVPN, STP, NAT/PAT, IPSEC, DNS, </w:t>
      </w:r>
      <w:proofErr w:type="spellStart"/>
      <w:r>
        <w:rPr>
          <w:rFonts w:ascii="Times New Roman" w:hAnsi="Times New Roman"/>
          <w:bCs/>
          <w:color w:val="262626"/>
          <w:sz w:val="20"/>
          <w:szCs w:val="20"/>
        </w:rPr>
        <w:t>VxLAN</w:t>
      </w:r>
      <w:proofErr w:type="spellEnd"/>
      <w:r>
        <w:rPr>
          <w:rFonts w:ascii="Times New Roman" w:hAnsi="Times New Roman"/>
          <w:bCs/>
          <w:color w:val="262626"/>
          <w:sz w:val="20"/>
          <w:szCs w:val="20"/>
        </w:rPr>
        <w:t xml:space="preserve">, 802.1x, DHCP, multicast </w:t>
      </w:r>
      <w:r w:rsidRPr="00AF6243">
        <w:rPr>
          <w:rFonts w:ascii="Times New Roman" w:hAnsi="Times New Roman"/>
          <w:bCs/>
          <w:color w:val="262626"/>
          <w:sz w:val="20"/>
          <w:szCs w:val="20"/>
        </w:rPr>
        <w:t>PIM-SM/DM</w:t>
      </w:r>
      <w:r>
        <w:rPr>
          <w:rFonts w:ascii="Times New Roman" w:hAnsi="Times New Roman"/>
          <w:bCs/>
          <w:color w:val="262626"/>
          <w:sz w:val="20"/>
          <w:szCs w:val="20"/>
        </w:rPr>
        <w:t xml:space="preserve">, HP </w:t>
      </w:r>
      <w:proofErr w:type="spellStart"/>
      <w:r>
        <w:rPr>
          <w:rFonts w:ascii="Times New Roman" w:hAnsi="Times New Roman"/>
          <w:bCs/>
          <w:color w:val="262626"/>
          <w:sz w:val="20"/>
          <w:szCs w:val="20"/>
        </w:rPr>
        <w:t>Openview</w:t>
      </w:r>
      <w:proofErr w:type="spellEnd"/>
      <w:r w:rsidRPr="00AF6243">
        <w:rPr>
          <w:rFonts w:ascii="Times New Roman" w:hAnsi="Times New Roman"/>
          <w:bCs/>
          <w:color w:val="262626"/>
          <w:sz w:val="20"/>
          <w:szCs w:val="20"/>
        </w:rPr>
        <w:t xml:space="preserve"> and etc. </w:t>
      </w:r>
    </w:p>
    <w:p w:rsidR="000A0A87" w:rsidRPr="00AF6243" w:rsidRDefault="000A0A87" w:rsidP="008D2408">
      <w:pPr>
        <w:pStyle w:val="ListParagraph"/>
        <w:widowControl w:val="0"/>
        <w:numPr>
          <w:ilvl w:val="0"/>
          <w:numId w:val="1"/>
        </w:numPr>
        <w:autoSpaceDE w:val="0"/>
        <w:autoSpaceDN w:val="0"/>
        <w:adjustRightInd w:val="0"/>
        <w:spacing w:line="360" w:lineRule="atLeast"/>
        <w:rPr>
          <w:rFonts w:ascii="Times New Roman" w:hAnsi="Times New Roman"/>
          <w:bCs/>
          <w:color w:val="262626"/>
          <w:sz w:val="20"/>
          <w:szCs w:val="20"/>
        </w:rPr>
      </w:pPr>
      <w:r w:rsidRPr="00AF6243">
        <w:rPr>
          <w:rFonts w:ascii="Times New Roman" w:hAnsi="Times New Roman"/>
          <w:bCs/>
          <w:color w:val="262626"/>
          <w:sz w:val="20"/>
          <w:szCs w:val="20"/>
        </w:rPr>
        <w:t xml:space="preserve">Working knowledge of performance management, traffic shaping, load balancing, protocol capturing and decode analyzers (Sniffer, </w:t>
      </w:r>
      <w:proofErr w:type="spellStart"/>
      <w:r w:rsidRPr="00AF6243">
        <w:rPr>
          <w:rFonts w:ascii="Times New Roman" w:hAnsi="Times New Roman"/>
          <w:bCs/>
          <w:color w:val="262626"/>
          <w:sz w:val="20"/>
          <w:szCs w:val="20"/>
        </w:rPr>
        <w:t>Corvil</w:t>
      </w:r>
      <w:proofErr w:type="spellEnd"/>
      <w:r w:rsidRPr="00AF6243">
        <w:rPr>
          <w:rFonts w:ascii="Times New Roman" w:hAnsi="Times New Roman"/>
          <w:bCs/>
          <w:color w:val="262626"/>
          <w:sz w:val="20"/>
          <w:szCs w:val="20"/>
        </w:rPr>
        <w:t xml:space="preserve"> and Riverbed). Strong analysis and trouble-shooting skill   </w:t>
      </w:r>
    </w:p>
    <w:p w:rsidR="000A0A87" w:rsidRDefault="000A0A87" w:rsidP="008D2408">
      <w:pPr>
        <w:pStyle w:val="ListParagraph"/>
        <w:widowControl w:val="0"/>
        <w:numPr>
          <w:ilvl w:val="0"/>
          <w:numId w:val="1"/>
        </w:numPr>
        <w:autoSpaceDE w:val="0"/>
        <w:autoSpaceDN w:val="0"/>
        <w:adjustRightInd w:val="0"/>
        <w:spacing w:line="360" w:lineRule="atLeast"/>
        <w:rPr>
          <w:rFonts w:ascii="Times New Roman" w:hAnsi="Times New Roman"/>
          <w:bCs/>
          <w:color w:val="262626"/>
          <w:sz w:val="20"/>
          <w:szCs w:val="20"/>
        </w:rPr>
      </w:pPr>
      <w:r w:rsidRPr="00AF6243">
        <w:rPr>
          <w:rFonts w:ascii="Times New Roman" w:hAnsi="Times New Roman"/>
          <w:bCs/>
          <w:color w:val="262626"/>
          <w:sz w:val="20"/>
          <w:szCs w:val="20"/>
        </w:rPr>
        <w:t xml:space="preserve">Proven communication skills (verbal, written, presentation), independent and/or team work spirit </w:t>
      </w:r>
    </w:p>
    <w:p w:rsidR="000A0A87" w:rsidRPr="00D970A7" w:rsidRDefault="000A0A87" w:rsidP="008D2408">
      <w:pPr>
        <w:pStyle w:val="ListParagraph"/>
        <w:widowControl w:val="0"/>
        <w:numPr>
          <w:ilvl w:val="0"/>
          <w:numId w:val="1"/>
        </w:numPr>
        <w:autoSpaceDE w:val="0"/>
        <w:autoSpaceDN w:val="0"/>
        <w:adjustRightInd w:val="0"/>
        <w:spacing w:line="360" w:lineRule="atLeast"/>
        <w:rPr>
          <w:rFonts w:ascii="Times New Roman" w:hAnsi="Times New Roman"/>
          <w:bCs/>
          <w:color w:val="262626"/>
          <w:sz w:val="20"/>
          <w:szCs w:val="20"/>
        </w:rPr>
      </w:pPr>
      <w:r>
        <w:rPr>
          <w:rFonts w:ascii="Times New Roman" w:hAnsi="Times New Roman"/>
          <w:bCs/>
          <w:color w:val="262626"/>
          <w:sz w:val="20"/>
          <w:szCs w:val="20"/>
        </w:rPr>
        <w:t>Projects include</w:t>
      </w:r>
    </w:p>
    <w:p w:rsidR="000A0A87" w:rsidRPr="002925A2" w:rsidRDefault="000A0A87" w:rsidP="008D2408">
      <w:pPr>
        <w:pStyle w:val="ListParagraph"/>
        <w:widowControl w:val="0"/>
        <w:numPr>
          <w:ilvl w:val="0"/>
          <w:numId w:val="1"/>
        </w:numPr>
        <w:autoSpaceDE w:val="0"/>
        <w:autoSpaceDN w:val="0"/>
        <w:adjustRightInd w:val="0"/>
        <w:spacing w:line="360" w:lineRule="atLeast"/>
        <w:rPr>
          <w:rFonts w:ascii="Times New Roman" w:hAnsi="Times New Roman"/>
          <w:b/>
          <w:bCs/>
          <w:color w:val="262626"/>
          <w:sz w:val="20"/>
          <w:szCs w:val="20"/>
        </w:rPr>
      </w:pPr>
      <w:r w:rsidRPr="002925A2">
        <w:rPr>
          <w:rFonts w:ascii="Times New Roman" w:hAnsi="Times New Roman"/>
          <w:b/>
          <w:bCs/>
          <w:color w:val="262626"/>
          <w:sz w:val="20"/>
          <w:szCs w:val="20"/>
        </w:rPr>
        <w:t>New Data Center planning and build-out</w:t>
      </w:r>
    </w:p>
    <w:p w:rsidR="000A0A87" w:rsidRPr="002C70BC" w:rsidRDefault="000A0A87" w:rsidP="008D2408">
      <w:pPr>
        <w:pStyle w:val="ListParagraph"/>
        <w:widowControl w:val="0"/>
        <w:numPr>
          <w:ilvl w:val="0"/>
          <w:numId w:val="1"/>
        </w:numPr>
        <w:autoSpaceDE w:val="0"/>
        <w:autoSpaceDN w:val="0"/>
        <w:adjustRightInd w:val="0"/>
        <w:spacing w:line="360" w:lineRule="atLeast"/>
        <w:rPr>
          <w:rFonts w:ascii="Times New Roman" w:hAnsi="Times New Roman"/>
          <w:b/>
          <w:bCs/>
          <w:color w:val="262626"/>
          <w:sz w:val="20"/>
          <w:szCs w:val="20"/>
        </w:rPr>
      </w:pPr>
      <w:r>
        <w:rPr>
          <w:rFonts w:ascii="Times New Roman" w:hAnsi="Times New Roman"/>
          <w:bCs/>
          <w:color w:val="262626"/>
          <w:sz w:val="20"/>
          <w:szCs w:val="20"/>
        </w:rPr>
        <w:t>This project builds-out company’s datacenter in new location, including planning and building tiered access/distribution/backbone routing and switching structures to provide connectivity to mission critical servers, storage and inter-DC connections, diversified telco dark fibers. Installing Cisco Cat6500/Nexus 5K/7K, Bluecoat, F5 load</w:t>
      </w:r>
      <w:r w:rsidR="009548FD">
        <w:rPr>
          <w:rFonts w:ascii="Times New Roman" w:hAnsi="Times New Roman"/>
          <w:bCs/>
          <w:color w:val="262626"/>
          <w:sz w:val="20"/>
          <w:szCs w:val="20"/>
        </w:rPr>
        <w:t xml:space="preserve"> </w:t>
      </w:r>
      <w:r>
        <w:rPr>
          <w:rFonts w:ascii="Times New Roman" w:hAnsi="Times New Roman"/>
          <w:bCs/>
          <w:color w:val="262626"/>
          <w:sz w:val="20"/>
          <w:szCs w:val="20"/>
        </w:rPr>
        <w:t>balancer</w:t>
      </w:r>
      <w:r w:rsidR="009548FD">
        <w:rPr>
          <w:rFonts w:ascii="Times New Roman" w:hAnsi="Times New Roman"/>
          <w:bCs/>
          <w:color w:val="262626"/>
          <w:sz w:val="20"/>
          <w:szCs w:val="20"/>
        </w:rPr>
        <w:t xml:space="preserve"> (LTM/GTM/ASM)</w:t>
      </w:r>
      <w:r>
        <w:rPr>
          <w:rFonts w:ascii="Times New Roman" w:hAnsi="Times New Roman"/>
          <w:bCs/>
          <w:color w:val="262626"/>
          <w:sz w:val="20"/>
          <w:szCs w:val="20"/>
        </w:rPr>
        <w:t xml:space="preserve">, OTV, OSPF, BGP for inter-DC connections, Cisco and Juniper routers for connections to company’s other regions and external vendors/clients as well. </w:t>
      </w:r>
    </w:p>
    <w:p w:rsidR="000A0A87" w:rsidRDefault="000A0A87" w:rsidP="002C70BC">
      <w:pPr>
        <w:widowControl w:val="0"/>
        <w:autoSpaceDE w:val="0"/>
        <w:autoSpaceDN w:val="0"/>
        <w:adjustRightInd w:val="0"/>
        <w:spacing w:line="360" w:lineRule="atLeast"/>
        <w:rPr>
          <w:rFonts w:ascii="Times New Roman" w:hAnsi="Times New Roman"/>
          <w:b/>
          <w:bCs/>
          <w:color w:val="262626"/>
          <w:sz w:val="20"/>
          <w:szCs w:val="20"/>
        </w:rPr>
      </w:pPr>
    </w:p>
    <w:p w:rsidR="000A0A87" w:rsidRPr="002C70BC" w:rsidRDefault="000A0A87" w:rsidP="002C70BC">
      <w:pPr>
        <w:pStyle w:val="ListParagraph"/>
        <w:widowControl w:val="0"/>
        <w:numPr>
          <w:ilvl w:val="0"/>
          <w:numId w:val="1"/>
        </w:numPr>
        <w:autoSpaceDE w:val="0"/>
        <w:autoSpaceDN w:val="0"/>
        <w:adjustRightInd w:val="0"/>
        <w:spacing w:line="360" w:lineRule="atLeast"/>
        <w:rPr>
          <w:rFonts w:ascii="Times New Roman" w:hAnsi="Times New Roman"/>
          <w:b/>
          <w:bCs/>
          <w:color w:val="262626"/>
          <w:sz w:val="20"/>
          <w:szCs w:val="20"/>
        </w:rPr>
      </w:pPr>
      <w:proofErr w:type="spellStart"/>
      <w:r>
        <w:rPr>
          <w:rFonts w:ascii="Times New Roman" w:hAnsi="Times New Roman"/>
          <w:b/>
          <w:bCs/>
          <w:color w:val="262626"/>
          <w:sz w:val="20"/>
          <w:szCs w:val="20"/>
        </w:rPr>
        <w:t>Nodesite</w:t>
      </w:r>
      <w:proofErr w:type="spellEnd"/>
      <w:r>
        <w:rPr>
          <w:rFonts w:ascii="Times New Roman" w:hAnsi="Times New Roman"/>
          <w:b/>
          <w:bCs/>
          <w:color w:val="262626"/>
          <w:sz w:val="20"/>
          <w:szCs w:val="20"/>
        </w:rPr>
        <w:t xml:space="preserve"> planning and build-out</w:t>
      </w:r>
    </w:p>
    <w:p w:rsidR="000A0A87" w:rsidRPr="002E7371" w:rsidRDefault="000A0A87" w:rsidP="002C70BC">
      <w:pPr>
        <w:pStyle w:val="ListParagraph"/>
        <w:widowControl w:val="0"/>
        <w:numPr>
          <w:ilvl w:val="0"/>
          <w:numId w:val="1"/>
        </w:numPr>
        <w:autoSpaceDE w:val="0"/>
        <w:autoSpaceDN w:val="0"/>
        <w:adjustRightInd w:val="0"/>
        <w:spacing w:line="360" w:lineRule="atLeast"/>
        <w:rPr>
          <w:rFonts w:ascii="Times New Roman" w:hAnsi="Times New Roman"/>
          <w:b/>
          <w:bCs/>
          <w:color w:val="262626"/>
          <w:sz w:val="20"/>
          <w:szCs w:val="20"/>
        </w:rPr>
      </w:pPr>
      <w:r>
        <w:rPr>
          <w:rFonts w:ascii="Times New Roman" w:hAnsi="Times New Roman"/>
          <w:bCs/>
          <w:color w:val="262626"/>
          <w:sz w:val="20"/>
          <w:szCs w:val="20"/>
        </w:rPr>
        <w:t xml:space="preserve">This project builds POP at some major markets in APAC and EMEA with LTP, connectivity to router reflectors for </w:t>
      </w:r>
      <w:proofErr w:type="spellStart"/>
      <w:r>
        <w:rPr>
          <w:rFonts w:ascii="Times New Roman" w:hAnsi="Times New Roman"/>
          <w:bCs/>
          <w:color w:val="262626"/>
          <w:sz w:val="20"/>
          <w:szCs w:val="20"/>
        </w:rPr>
        <w:t>iBGP</w:t>
      </w:r>
      <w:proofErr w:type="spellEnd"/>
      <w:r>
        <w:rPr>
          <w:rFonts w:ascii="Times New Roman" w:hAnsi="Times New Roman"/>
          <w:bCs/>
          <w:color w:val="262626"/>
          <w:sz w:val="20"/>
          <w:szCs w:val="20"/>
        </w:rPr>
        <w:t xml:space="preserve"> and local front-end servers. This provides local customers with fast access to global market data and news. </w:t>
      </w:r>
    </w:p>
    <w:p w:rsidR="000A0A87" w:rsidRPr="002E7371" w:rsidRDefault="000A0A87" w:rsidP="002E7371">
      <w:pPr>
        <w:widowControl w:val="0"/>
        <w:autoSpaceDE w:val="0"/>
        <w:autoSpaceDN w:val="0"/>
        <w:adjustRightInd w:val="0"/>
        <w:spacing w:line="360" w:lineRule="atLeast"/>
        <w:rPr>
          <w:rFonts w:ascii="Times New Roman" w:hAnsi="Times New Roman"/>
          <w:b/>
          <w:bCs/>
          <w:color w:val="262626"/>
          <w:sz w:val="20"/>
          <w:szCs w:val="20"/>
        </w:rPr>
      </w:pPr>
    </w:p>
    <w:p w:rsidR="000A0A87" w:rsidRPr="002E7371" w:rsidRDefault="000A0A87" w:rsidP="002E7371">
      <w:pPr>
        <w:pStyle w:val="ListParagraph"/>
        <w:widowControl w:val="0"/>
        <w:numPr>
          <w:ilvl w:val="0"/>
          <w:numId w:val="1"/>
        </w:numPr>
        <w:autoSpaceDE w:val="0"/>
        <w:autoSpaceDN w:val="0"/>
        <w:adjustRightInd w:val="0"/>
        <w:spacing w:line="360" w:lineRule="atLeast"/>
        <w:rPr>
          <w:rFonts w:ascii="Times New Roman" w:hAnsi="Times New Roman"/>
          <w:bCs/>
          <w:color w:val="262626"/>
          <w:sz w:val="20"/>
          <w:szCs w:val="20"/>
        </w:rPr>
      </w:pPr>
      <w:r>
        <w:rPr>
          <w:rFonts w:ascii="Times New Roman" w:hAnsi="Times New Roman"/>
          <w:b/>
          <w:bCs/>
          <w:color w:val="262626"/>
          <w:sz w:val="20"/>
          <w:szCs w:val="20"/>
        </w:rPr>
        <w:t>Market data provider and major customer connectivity</w:t>
      </w:r>
    </w:p>
    <w:p w:rsidR="000A0A87" w:rsidRPr="002E7371" w:rsidRDefault="000A0A87" w:rsidP="002E7371">
      <w:pPr>
        <w:widowControl w:val="0"/>
        <w:autoSpaceDE w:val="0"/>
        <w:autoSpaceDN w:val="0"/>
        <w:adjustRightInd w:val="0"/>
        <w:spacing w:line="360" w:lineRule="atLeast"/>
        <w:rPr>
          <w:rFonts w:ascii="Times New Roman" w:hAnsi="Times New Roman"/>
          <w:bCs/>
          <w:color w:val="262626"/>
          <w:sz w:val="20"/>
          <w:szCs w:val="20"/>
        </w:rPr>
      </w:pPr>
    </w:p>
    <w:p w:rsidR="000A0A87" w:rsidRDefault="000A0A87" w:rsidP="002E7371">
      <w:pPr>
        <w:pStyle w:val="ListParagraph"/>
        <w:widowControl w:val="0"/>
        <w:numPr>
          <w:ilvl w:val="0"/>
          <w:numId w:val="1"/>
        </w:numPr>
        <w:autoSpaceDE w:val="0"/>
        <w:autoSpaceDN w:val="0"/>
        <w:adjustRightInd w:val="0"/>
        <w:spacing w:line="360" w:lineRule="atLeast"/>
        <w:rPr>
          <w:rFonts w:ascii="Times New Roman" w:hAnsi="Times New Roman"/>
          <w:bCs/>
          <w:color w:val="262626"/>
          <w:sz w:val="20"/>
          <w:szCs w:val="20"/>
        </w:rPr>
      </w:pPr>
      <w:r>
        <w:rPr>
          <w:rFonts w:ascii="Times New Roman" w:hAnsi="Times New Roman"/>
          <w:bCs/>
          <w:color w:val="262626"/>
          <w:sz w:val="20"/>
          <w:szCs w:val="20"/>
        </w:rPr>
        <w:t>Design and implement direct Exchange connections from business initiatives; build out R-plug or MVR on Cisco Nexus switches to receive direct exchange feed of market data.</w:t>
      </w:r>
    </w:p>
    <w:p w:rsidR="000A0A87" w:rsidRPr="002E7371" w:rsidRDefault="000A0A87" w:rsidP="002E7371">
      <w:pPr>
        <w:widowControl w:val="0"/>
        <w:autoSpaceDE w:val="0"/>
        <w:autoSpaceDN w:val="0"/>
        <w:adjustRightInd w:val="0"/>
        <w:spacing w:line="360" w:lineRule="atLeast"/>
        <w:rPr>
          <w:rFonts w:ascii="Times New Roman" w:hAnsi="Times New Roman"/>
          <w:bCs/>
          <w:color w:val="262626"/>
          <w:sz w:val="20"/>
          <w:szCs w:val="20"/>
        </w:rPr>
      </w:pPr>
    </w:p>
    <w:p w:rsidR="000A0A87" w:rsidRDefault="000A0A87" w:rsidP="00AF6243">
      <w:pPr>
        <w:pStyle w:val="NoSpacing"/>
        <w:rPr>
          <w:b/>
        </w:rPr>
      </w:pPr>
    </w:p>
    <w:p w:rsidR="000A0A87" w:rsidRPr="00EF379B" w:rsidRDefault="00EF379B" w:rsidP="00AF6243">
      <w:pPr>
        <w:pStyle w:val="NoSpacing"/>
        <w:rPr>
          <w:sz w:val="20"/>
        </w:rPr>
      </w:pPr>
      <w:r>
        <w:rPr>
          <w:sz w:val="20"/>
        </w:rPr>
        <w:t>Previous experience available upon request</w:t>
      </w:r>
    </w:p>
    <w:p w:rsidR="000A0A87" w:rsidRDefault="000A0A87" w:rsidP="00AF6243">
      <w:pPr>
        <w:pStyle w:val="NoSpacing"/>
        <w:rPr>
          <w:b/>
        </w:rPr>
      </w:pPr>
    </w:p>
    <w:p w:rsidR="000A0A87" w:rsidRDefault="000A0A87" w:rsidP="00AF624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cs="Times New Roman"/>
          <w:sz w:val="20"/>
          <w:szCs w:val="20"/>
        </w:rPr>
      </w:pPr>
    </w:p>
    <w:p w:rsidR="000A0A87" w:rsidRDefault="000A0A87" w:rsidP="00034D6A">
      <w:pPr>
        <w:rPr>
          <w:b/>
          <w:sz w:val="26"/>
        </w:rPr>
      </w:pPr>
      <w:r>
        <w:rPr>
          <w:b/>
          <w:sz w:val="26"/>
        </w:rPr>
        <w:t>Education</w:t>
      </w:r>
    </w:p>
    <w:p w:rsidR="00EF379B" w:rsidRDefault="00EF379B" w:rsidP="0056483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Times New Roman" w:hAnsi="Times New Roman"/>
          <w:sz w:val="20"/>
          <w:szCs w:val="20"/>
        </w:rPr>
      </w:pPr>
    </w:p>
    <w:p w:rsidR="00EF379B" w:rsidRPr="00CB54BD" w:rsidRDefault="00EF379B" w:rsidP="00EF379B">
      <w:pPr>
        <w:rPr>
          <w:rFonts w:ascii="Times New Roman" w:hAnsi="Times New Roman"/>
          <w:sz w:val="20"/>
          <w:szCs w:val="20"/>
        </w:rPr>
      </w:pPr>
      <w:r w:rsidRPr="00CB54BD">
        <w:rPr>
          <w:rFonts w:ascii="Times New Roman" w:hAnsi="Times New Roman"/>
          <w:sz w:val="20"/>
          <w:szCs w:val="20"/>
        </w:rPr>
        <w:t>North Dakota State University</w:t>
      </w:r>
      <w:r w:rsidR="00136A64">
        <w:rPr>
          <w:rFonts w:ascii="Times New Roman" w:hAnsi="Times New Roman"/>
          <w:sz w:val="20"/>
          <w:szCs w:val="20"/>
        </w:rPr>
        <w:t>, Fargo ND</w:t>
      </w:r>
    </w:p>
    <w:p w:rsidR="00EF379B" w:rsidRPr="00CB54BD" w:rsidRDefault="00EF379B" w:rsidP="00EF379B">
      <w:pPr>
        <w:rPr>
          <w:rFonts w:ascii="Times New Roman" w:hAnsi="Times New Roman"/>
          <w:sz w:val="20"/>
          <w:szCs w:val="20"/>
        </w:rPr>
      </w:pPr>
      <w:r w:rsidRPr="00CB54BD">
        <w:rPr>
          <w:rFonts w:ascii="Times New Roman" w:hAnsi="Times New Roman"/>
          <w:sz w:val="20"/>
          <w:szCs w:val="20"/>
        </w:rPr>
        <w:t>Master of Science in Electrical Engineering</w:t>
      </w:r>
    </w:p>
    <w:p w:rsidR="00EF379B" w:rsidRDefault="00EF379B" w:rsidP="0056483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Times New Roman" w:hAnsi="Times New Roman"/>
          <w:sz w:val="20"/>
          <w:szCs w:val="20"/>
        </w:rPr>
      </w:pPr>
    </w:p>
    <w:p w:rsidR="00EF379B" w:rsidRDefault="00EF379B" w:rsidP="0056483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Times New Roman" w:hAnsi="Times New Roman"/>
          <w:sz w:val="20"/>
          <w:szCs w:val="20"/>
        </w:rPr>
      </w:pPr>
      <w:r>
        <w:rPr>
          <w:rFonts w:ascii="Times New Roman" w:hAnsi="Times New Roman"/>
          <w:sz w:val="20"/>
          <w:szCs w:val="20"/>
        </w:rPr>
        <w:t>Shanghai University</w:t>
      </w:r>
      <w:r w:rsidR="00136A64">
        <w:rPr>
          <w:rFonts w:ascii="Times New Roman" w:hAnsi="Times New Roman"/>
          <w:sz w:val="20"/>
          <w:szCs w:val="20"/>
        </w:rPr>
        <w:t>, Shanghai China</w:t>
      </w:r>
    </w:p>
    <w:p w:rsidR="000A0A87" w:rsidRPr="00564830" w:rsidRDefault="000A0A87" w:rsidP="0056483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Times New Roman" w:hAnsi="Times New Roman"/>
          <w:b/>
          <w:bCs/>
          <w:sz w:val="20"/>
          <w:szCs w:val="20"/>
        </w:rPr>
      </w:pPr>
      <w:r w:rsidRPr="00CB54BD">
        <w:rPr>
          <w:rFonts w:ascii="Times New Roman" w:hAnsi="Times New Roman"/>
          <w:sz w:val="20"/>
          <w:szCs w:val="20"/>
        </w:rPr>
        <w:t>Bachelor of Science in Elect</w:t>
      </w:r>
      <w:r w:rsidR="00EF379B">
        <w:rPr>
          <w:rFonts w:ascii="Times New Roman" w:hAnsi="Times New Roman"/>
          <w:sz w:val="20"/>
          <w:szCs w:val="20"/>
        </w:rPr>
        <w:t>rical Engineering</w:t>
      </w:r>
    </w:p>
    <w:p w:rsidR="000A0A87" w:rsidRPr="00CB54BD" w:rsidRDefault="000A0A87" w:rsidP="00034D6A">
      <w:pPr>
        <w:rPr>
          <w:rFonts w:ascii="Times New Roman" w:hAnsi="Times New Roman"/>
          <w:sz w:val="20"/>
          <w:szCs w:val="20"/>
        </w:rPr>
      </w:pPr>
    </w:p>
    <w:sectPr w:rsidR="000A0A87" w:rsidRPr="00CB54BD" w:rsidSect="00034D6A">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ind w:left="360" w:hanging="360"/>
      </w:pPr>
      <w:rPr>
        <w:rFonts w:ascii="Symbol" w:hAnsi="Symbol" w:hint="default"/>
        <w:b w:val="0"/>
        <w:i w:val="0"/>
        <w:strike w:val="0"/>
        <w:color w:val="auto"/>
        <w:sz w:val="20"/>
        <w:u w:val="none"/>
      </w:rPr>
    </w:lvl>
    <w:lvl w:ilvl="1">
      <w:start w:val="1"/>
      <w:numFmt w:val="bullet"/>
      <w:lvlText w:val=""/>
      <w:lvlJc w:val="left"/>
      <w:pPr>
        <w:ind w:left="720" w:hanging="360"/>
      </w:pPr>
      <w:rPr>
        <w:rFonts w:ascii="Symbol" w:hAnsi="Symbol" w:hint="default"/>
        <w:b w:val="0"/>
        <w:i w:val="0"/>
        <w:strike w:val="0"/>
        <w:color w:val="auto"/>
        <w:sz w:val="20"/>
        <w:u w:val="none"/>
      </w:rPr>
    </w:lvl>
    <w:lvl w:ilvl="2">
      <w:start w:val="1"/>
      <w:numFmt w:val="bullet"/>
      <w:lvlText w:val=""/>
      <w:lvlJc w:val="left"/>
      <w:pPr>
        <w:ind w:left="1080" w:hanging="360"/>
      </w:pPr>
      <w:rPr>
        <w:rFonts w:ascii="Symbol" w:hAnsi="Symbol" w:hint="default"/>
        <w:b w:val="0"/>
        <w:i w:val="0"/>
        <w:strike w:val="0"/>
        <w:color w:val="auto"/>
        <w:sz w:val="20"/>
        <w:u w:val="none"/>
      </w:rPr>
    </w:lvl>
    <w:lvl w:ilvl="3">
      <w:start w:val="1"/>
      <w:numFmt w:val="bullet"/>
      <w:lvlText w:val=""/>
      <w:lvlJc w:val="left"/>
      <w:pPr>
        <w:ind w:left="1440" w:hanging="360"/>
      </w:pPr>
      <w:rPr>
        <w:rFonts w:ascii="Symbol" w:hAnsi="Symbol" w:hint="default"/>
        <w:b w:val="0"/>
        <w:i w:val="0"/>
        <w:strike w:val="0"/>
        <w:color w:val="auto"/>
        <w:sz w:val="20"/>
        <w:u w:val="none"/>
      </w:rPr>
    </w:lvl>
    <w:lvl w:ilvl="4">
      <w:start w:val="1"/>
      <w:numFmt w:val="bullet"/>
      <w:lvlText w:val=""/>
      <w:lvlJc w:val="left"/>
      <w:pPr>
        <w:ind w:left="1800" w:hanging="360"/>
      </w:pPr>
      <w:rPr>
        <w:rFonts w:ascii="Symbol" w:hAnsi="Symbol" w:hint="default"/>
        <w:b w:val="0"/>
        <w:i w:val="0"/>
        <w:strike w:val="0"/>
        <w:color w:val="auto"/>
        <w:sz w:val="20"/>
        <w:u w:val="none"/>
      </w:rPr>
    </w:lvl>
    <w:lvl w:ilvl="5">
      <w:start w:val="1"/>
      <w:numFmt w:val="bullet"/>
      <w:lvlText w:val=""/>
      <w:lvlJc w:val="left"/>
      <w:pPr>
        <w:ind w:left="2160" w:hanging="360"/>
      </w:pPr>
      <w:rPr>
        <w:rFonts w:ascii="Symbol" w:hAnsi="Symbol" w:hint="default"/>
        <w:b w:val="0"/>
        <w:i w:val="0"/>
        <w:strike w:val="0"/>
        <w:color w:val="auto"/>
        <w:sz w:val="20"/>
        <w:u w:val="none"/>
      </w:rPr>
    </w:lvl>
    <w:lvl w:ilvl="6">
      <w:start w:val="1"/>
      <w:numFmt w:val="bullet"/>
      <w:lvlText w:val=""/>
      <w:lvlJc w:val="left"/>
      <w:pPr>
        <w:ind w:left="2520" w:hanging="360"/>
      </w:pPr>
      <w:rPr>
        <w:rFonts w:ascii="Symbol" w:hAnsi="Symbol" w:hint="default"/>
        <w:b w:val="0"/>
        <w:i w:val="0"/>
        <w:strike w:val="0"/>
        <w:color w:val="auto"/>
        <w:sz w:val="20"/>
        <w:u w:val="none"/>
      </w:rPr>
    </w:lvl>
    <w:lvl w:ilvl="7">
      <w:start w:val="1"/>
      <w:numFmt w:val="bullet"/>
      <w:lvlText w:val=""/>
      <w:lvlJc w:val="left"/>
      <w:pPr>
        <w:ind w:left="2880" w:hanging="360"/>
      </w:pPr>
      <w:rPr>
        <w:rFonts w:ascii="Symbol" w:hAnsi="Symbol" w:hint="default"/>
        <w:b w:val="0"/>
        <w:i w:val="0"/>
        <w:strike w:val="0"/>
        <w:color w:val="auto"/>
        <w:sz w:val="20"/>
        <w:u w:val="none"/>
      </w:rPr>
    </w:lvl>
    <w:lvl w:ilvl="8">
      <w:start w:val="1"/>
      <w:numFmt w:val="bullet"/>
      <w:lvlText w:val=""/>
      <w:lvlJc w:val="left"/>
      <w:pPr>
        <w:ind w:left="3240" w:hanging="360"/>
      </w:pPr>
      <w:rPr>
        <w:rFonts w:ascii="Symbol" w:hAnsi="Symbol" w:hint="default"/>
        <w:b w:val="0"/>
        <w:i w:val="0"/>
        <w:strike w:val="0"/>
        <w:color w:val="auto"/>
        <w:sz w:val="20"/>
        <w:u w:val="none"/>
      </w:rPr>
    </w:lvl>
  </w:abstractNum>
  <w:abstractNum w:abstractNumId="1">
    <w:nsid w:val="02FF15DD"/>
    <w:multiLevelType w:val="hybridMultilevel"/>
    <w:tmpl w:val="CDCE1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3A7A2E"/>
    <w:multiLevelType w:val="hybridMultilevel"/>
    <w:tmpl w:val="2F6EE67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
    <w:nsid w:val="1E887D86"/>
    <w:multiLevelType w:val="hybridMultilevel"/>
    <w:tmpl w:val="AEDE2D0A"/>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nsid w:val="25F569E2"/>
    <w:multiLevelType w:val="hybridMultilevel"/>
    <w:tmpl w:val="A9A4A28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nsid w:val="2E4D0172"/>
    <w:multiLevelType w:val="hybridMultilevel"/>
    <w:tmpl w:val="425AD9C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6">
    <w:nsid w:val="2F157AF0"/>
    <w:multiLevelType w:val="hybridMultilevel"/>
    <w:tmpl w:val="1DA80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BF45F1"/>
    <w:multiLevelType w:val="hybridMultilevel"/>
    <w:tmpl w:val="8A8C9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BDB0288"/>
    <w:multiLevelType w:val="hybridMultilevel"/>
    <w:tmpl w:val="9006B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0"/>
  </w:num>
  <w:num w:numId="4">
    <w:abstractNumId w:val="2"/>
  </w:num>
  <w:num w:numId="5">
    <w:abstractNumId w:val="3"/>
  </w:num>
  <w:num w:numId="6">
    <w:abstractNumId w:val="5"/>
  </w:num>
  <w:num w:numId="7">
    <w:abstractNumId w:val="4"/>
  </w:num>
  <w:num w:numId="8">
    <w:abstractNumId w:val="1"/>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useFELayout/>
  </w:compat>
  <w:rsids>
    <w:rsidRoot w:val="00034D6A"/>
    <w:rsid w:val="0002176B"/>
    <w:rsid w:val="000246A0"/>
    <w:rsid w:val="00025277"/>
    <w:rsid w:val="00034D6A"/>
    <w:rsid w:val="00053806"/>
    <w:rsid w:val="00066407"/>
    <w:rsid w:val="000A0A87"/>
    <w:rsid w:val="000D3E93"/>
    <w:rsid w:val="000E317F"/>
    <w:rsid w:val="00136A64"/>
    <w:rsid w:val="00184808"/>
    <w:rsid w:val="001B2FCC"/>
    <w:rsid w:val="001C6BB9"/>
    <w:rsid w:val="001D14BA"/>
    <w:rsid w:val="001D4CD2"/>
    <w:rsid w:val="001F7B25"/>
    <w:rsid w:val="0026603F"/>
    <w:rsid w:val="002925A2"/>
    <w:rsid w:val="002B2C29"/>
    <w:rsid w:val="002C2AD0"/>
    <w:rsid w:val="002C70BC"/>
    <w:rsid w:val="002E3049"/>
    <w:rsid w:val="002E7371"/>
    <w:rsid w:val="003477B9"/>
    <w:rsid w:val="0038047F"/>
    <w:rsid w:val="003A7D56"/>
    <w:rsid w:val="003B7FCB"/>
    <w:rsid w:val="003F31A0"/>
    <w:rsid w:val="00413F8C"/>
    <w:rsid w:val="0048394D"/>
    <w:rsid w:val="004974A7"/>
    <w:rsid w:val="004D4053"/>
    <w:rsid w:val="004E498D"/>
    <w:rsid w:val="004E6B7C"/>
    <w:rsid w:val="005103E0"/>
    <w:rsid w:val="005364C7"/>
    <w:rsid w:val="00551E2B"/>
    <w:rsid w:val="00556908"/>
    <w:rsid w:val="00564830"/>
    <w:rsid w:val="00564942"/>
    <w:rsid w:val="00573B51"/>
    <w:rsid w:val="005845DF"/>
    <w:rsid w:val="005901FF"/>
    <w:rsid w:val="005B03A2"/>
    <w:rsid w:val="006300BB"/>
    <w:rsid w:val="00650BC0"/>
    <w:rsid w:val="00666672"/>
    <w:rsid w:val="00743EDE"/>
    <w:rsid w:val="007934EE"/>
    <w:rsid w:val="00797790"/>
    <w:rsid w:val="007A6413"/>
    <w:rsid w:val="007C74A3"/>
    <w:rsid w:val="00810AF2"/>
    <w:rsid w:val="0085266F"/>
    <w:rsid w:val="00865B3E"/>
    <w:rsid w:val="00871751"/>
    <w:rsid w:val="00887163"/>
    <w:rsid w:val="008D08B4"/>
    <w:rsid w:val="008D2408"/>
    <w:rsid w:val="00931250"/>
    <w:rsid w:val="00935793"/>
    <w:rsid w:val="009538B5"/>
    <w:rsid w:val="009548FD"/>
    <w:rsid w:val="00984A39"/>
    <w:rsid w:val="009F1A35"/>
    <w:rsid w:val="00A066CC"/>
    <w:rsid w:val="00A116EA"/>
    <w:rsid w:val="00A32EAD"/>
    <w:rsid w:val="00A531A0"/>
    <w:rsid w:val="00A660C8"/>
    <w:rsid w:val="00A75FB7"/>
    <w:rsid w:val="00A82BC0"/>
    <w:rsid w:val="00A9549C"/>
    <w:rsid w:val="00AA3E11"/>
    <w:rsid w:val="00AB4CBE"/>
    <w:rsid w:val="00AE2DD3"/>
    <w:rsid w:val="00AF6243"/>
    <w:rsid w:val="00B2634B"/>
    <w:rsid w:val="00B43CD7"/>
    <w:rsid w:val="00B76BB6"/>
    <w:rsid w:val="00BA24D4"/>
    <w:rsid w:val="00BA34CC"/>
    <w:rsid w:val="00BB334A"/>
    <w:rsid w:val="00BD2D43"/>
    <w:rsid w:val="00C116FD"/>
    <w:rsid w:val="00C26C32"/>
    <w:rsid w:val="00C7795C"/>
    <w:rsid w:val="00CA6F79"/>
    <w:rsid w:val="00CB54BD"/>
    <w:rsid w:val="00CB691D"/>
    <w:rsid w:val="00CB7577"/>
    <w:rsid w:val="00D319C3"/>
    <w:rsid w:val="00D6394E"/>
    <w:rsid w:val="00D83F10"/>
    <w:rsid w:val="00D876B0"/>
    <w:rsid w:val="00D970A7"/>
    <w:rsid w:val="00E03EB9"/>
    <w:rsid w:val="00E47486"/>
    <w:rsid w:val="00E846B8"/>
    <w:rsid w:val="00ED7922"/>
    <w:rsid w:val="00EF379B"/>
    <w:rsid w:val="00F316D6"/>
    <w:rsid w:val="00F45DC0"/>
    <w:rsid w:val="00F53A8B"/>
    <w:rsid w:val="00F712A8"/>
    <w:rsid w:val="00FB3A53"/>
    <w:rsid w:val="00FC584F"/>
  </w:rsids>
  <m:mathPr>
    <m:mathFont m:val="Abadi MT Condensed Light"/>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sz w:val="22"/>
        <w:szCs w:val="22"/>
        <w:lang w:val="en-US" w:eastAsia="zh-CN"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2FCC"/>
    <w:rPr>
      <w:sz w:val="24"/>
      <w:szCs w:val="24"/>
      <w:lang w:eastAsia="en-U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rsid w:val="005901FF"/>
    <w:rPr>
      <w:rFonts w:cs="Times New Roman"/>
      <w:color w:val="0000FF"/>
      <w:u w:val="single"/>
    </w:rPr>
  </w:style>
  <w:style w:type="paragraph" w:styleId="ListParagraph">
    <w:name w:val="List Paragraph"/>
    <w:basedOn w:val="Normal"/>
    <w:uiPriority w:val="99"/>
    <w:qFormat/>
    <w:rsid w:val="008D2408"/>
    <w:pPr>
      <w:ind w:left="720"/>
      <w:contextualSpacing/>
    </w:pPr>
  </w:style>
  <w:style w:type="paragraph" w:customStyle="1" w:styleId="Normal0">
    <w:name w:val="[Normal]"/>
    <w:uiPriority w:val="99"/>
    <w:rsid w:val="00AF6243"/>
    <w:pPr>
      <w:widowControl w:val="0"/>
      <w:autoSpaceDE w:val="0"/>
      <w:autoSpaceDN w:val="0"/>
      <w:adjustRightInd w:val="0"/>
    </w:pPr>
    <w:rPr>
      <w:rFonts w:ascii="Arial" w:hAnsi="Arial" w:cs="Arial"/>
      <w:sz w:val="24"/>
      <w:szCs w:val="24"/>
      <w:lang w:eastAsia="en-US"/>
    </w:rPr>
  </w:style>
  <w:style w:type="paragraph" w:styleId="NoSpacing">
    <w:name w:val="No Spacing"/>
    <w:uiPriority w:val="99"/>
    <w:qFormat/>
    <w:rsid w:val="00AF6243"/>
    <w:rPr>
      <w:sz w:val="24"/>
      <w:szCs w:val="24"/>
      <w:lang w:eastAsia="en-US"/>
    </w:rPr>
  </w:style>
  <w:style w:type="paragraph" w:styleId="BalloonText">
    <w:name w:val="Balloon Text"/>
    <w:basedOn w:val="Normal"/>
    <w:link w:val="BalloonTextChar"/>
    <w:uiPriority w:val="99"/>
    <w:semiHidden/>
    <w:rsid w:val="00AF6243"/>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AF624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45579196">
      <w:bodyDiv w:val="1"/>
      <w:marLeft w:val="0"/>
      <w:marRight w:val="0"/>
      <w:marTop w:val="0"/>
      <w:marBottom w:val="0"/>
      <w:divBdr>
        <w:top w:val="none" w:sz="0" w:space="0" w:color="auto"/>
        <w:left w:val="none" w:sz="0" w:space="0" w:color="auto"/>
        <w:bottom w:val="none" w:sz="0" w:space="0" w:color="auto"/>
        <w:right w:val="none" w:sz="0" w:space="0" w:color="auto"/>
      </w:divBdr>
    </w:div>
    <w:div w:id="1376544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jeffreymu1298@gmail.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722</Words>
  <Characters>4118</Characters>
  <Application>Microsoft Macintosh Word</Application>
  <DocSecurity>0</DocSecurity>
  <Lines>34</Lines>
  <Paragraphs>8</Paragraphs>
  <ScaleCrop>false</ScaleCrop>
  <Company>HCC</Company>
  <LinksUpToDate>false</LinksUpToDate>
  <CharactersWithSpaces>5057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JEFFREY MU</dc:title>
  <dc:subject/>
  <dc:creator>Jeffrey Mu</dc:creator>
  <cp:keywords/>
  <dc:description/>
  <cp:lastModifiedBy>Jeffrey Mu</cp:lastModifiedBy>
  <cp:revision>3</cp:revision>
  <cp:lastPrinted>2017-04-18T19:09:00Z</cp:lastPrinted>
  <dcterms:created xsi:type="dcterms:W3CDTF">2024-11-25T22:26:00Z</dcterms:created>
  <dcterms:modified xsi:type="dcterms:W3CDTF">2024-11-26T14:08:00Z</dcterms:modified>
</cp:coreProperties>
</file>