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9FDA" w14:textId="77777777" w:rsidR="00225E28" w:rsidRPr="00225E28" w:rsidRDefault="00225E28" w:rsidP="00225E28">
      <w:pPr>
        <w:rPr>
          <w:b/>
          <w:bCs/>
        </w:rPr>
      </w:pPr>
      <w:r w:rsidRPr="00225E28">
        <w:rPr>
          <w:b/>
          <w:bCs/>
        </w:rPr>
        <w:t>Mike Gilardi</w:t>
      </w:r>
    </w:p>
    <w:p w14:paraId="67746DF2" w14:textId="1A436A1B" w:rsidR="00225E28" w:rsidRPr="00225E28" w:rsidRDefault="00225E28" w:rsidP="00225E28">
      <w:pPr>
        <w:rPr>
          <w:b/>
          <w:bCs/>
        </w:rPr>
      </w:pPr>
      <w:r w:rsidRPr="00225E28">
        <w:rPr>
          <w:b/>
          <w:bCs/>
        </w:rPr>
        <w:t>mgilardi86@gmail.com | (978) 399-6985 | Forge Village, MA</w:t>
      </w:r>
      <w:r>
        <w:rPr>
          <w:b/>
          <w:bCs/>
        </w:rPr>
        <w:t xml:space="preserve"> </w:t>
      </w:r>
    </w:p>
    <w:p w14:paraId="63A96053" w14:textId="77777777" w:rsidR="00225E28" w:rsidRDefault="00225E28" w:rsidP="00225E28">
      <w:pPr>
        <w:rPr>
          <w:b/>
          <w:bCs/>
        </w:rPr>
      </w:pPr>
    </w:p>
    <w:p w14:paraId="40E089B2" w14:textId="508A45EC" w:rsidR="00225E28" w:rsidRDefault="00225E28" w:rsidP="00225E28">
      <w:pPr>
        <w:rPr>
          <w:b/>
          <w:bCs/>
        </w:rPr>
      </w:pPr>
      <w:r w:rsidRPr="00225E28">
        <w:rPr>
          <w:b/>
          <w:bCs/>
        </w:rPr>
        <w:t>SUMMARY</w:t>
      </w:r>
      <w:r w:rsidRPr="00225E28">
        <w:rPr>
          <w:b/>
          <w:bCs/>
        </w:rPr>
        <w:br/>
      </w:r>
      <w:r w:rsidRPr="00225E28">
        <w:t>Performance-driven Electrical &amp; Automation Engineer with 15+ years of experience delivering automation design, PLC/HMI programming, SCADA integration, and power/control systems across manufacturing, packaging, infrastructure, and product development. Proven expertise leading full project lifecycles from concept through commissioning, FAT, and service for multimillion-dollar systems. Skilled in Python scripting, CAD/3D prototyping, and system integration to accelerate development, reduce costs, and enhance reliability. Adept at driving automation innovation, process optimization, and cross-functional leadership, with a track record of delivering results for clients such as Nestlé, Anheuser-Busch, Kraft, and state infrastructure projects.</w:t>
      </w:r>
    </w:p>
    <w:p w14:paraId="527BDA49" w14:textId="77777777" w:rsidR="00225E28" w:rsidRPr="00225E28" w:rsidRDefault="00225E28" w:rsidP="00225E28">
      <w:pPr>
        <w:rPr>
          <w:b/>
          <w:bCs/>
        </w:rPr>
      </w:pPr>
      <w:r w:rsidRPr="00225E28">
        <w:rPr>
          <w:b/>
          <w:bCs/>
        </w:rPr>
        <w:t>Education &amp; Certifications</w:t>
      </w:r>
    </w:p>
    <w:p w14:paraId="747206C5" w14:textId="77777777" w:rsidR="00225E28" w:rsidRPr="00225E28" w:rsidRDefault="00225E28" w:rsidP="00225E28">
      <w:pPr>
        <w:rPr>
          <w:b/>
          <w:bCs/>
        </w:rPr>
      </w:pPr>
      <w:r w:rsidRPr="00225E28">
        <w:rPr>
          <w:b/>
          <w:bCs/>
        </w:rPr>
        <w:t>B.S</w:t>
      </w:r>
      <w:r w:rsidRPr="00225E28">
        <w:t>., Electrical Engineering – University of Massachusetts, Amherst – May 2009</w:t>
      </w:r>
    </w:p>
    <w:p w14:paraId="557AB51E" w14:textId="77777777" w:rsidR="00225E28" w:rsidRPr="00225E28" w:rsidRDefault="00225E28" w:rsidP="00225E28">
      <w:pPr>
        <w:rPr>
          <w:b/>
          <w:bCs/>
        </w:rPr>
      </w:pPr>
      <w:r w:rsidRPr="00225E28">
        <w:rPr>
          <w:b/>
          <w:bCs/>
        </w:rPr>
        <w:t>Certifications</w:t>
      </w:r>
    </w:p>
    <w:p w14:paraId="5F831BFC" w14:textId="77777777" w:rsidR="00225E28" w:rsidRPr="00225E28" w:rsidRDefault="00225E28" w:rsidP="00225E28">
      <w:pPr>
        <w:numPr>
          <w:ilvl w:val="0"/>
          <w:numId w:val="6"/>
        </w:numPr>
      </w:pPr>
      <w:r w:rsidRPr="00225E28">
        <w:t>Siemens TIA Portal Programming Level 2</w:t>
      </w:r>
    </w:p>
    <w:p w14:paraId="43D57574" w14:textId="77777777" w:rsidR="00225E28" w:rsidRPr="00225E28" w:rsidRDefault="00225E28" w:rsidP="00225E28">
      <w:pPr>
        <w:numPr>
          <w:ilvl w:val="0"/>
          <w:numId w:val="6"/>
        </w:numPr>
      </w:pPr>
      <w:r w:rsidRPr="00225E28">
        <w:t>Allen-Bradley Advanced Programming Concepts</w:t>
      </w:r>
    </w:p>
    <w:p w14:paraId="6F07B3FC" w14:textId="77777777" w:rsidR="00225E28" w:rsidRPr="00225E28" w:rsidRDefault="00225E28" w:rsidP="00225E28">
      <w:pPr>
        <w:numPr>
          <w:ilvl w:val="0"/>
          <w:numId w:val="6"/>
        </w:numPr>
      </w:pPr>
      <w:r w:rsidRPr="00225E28">
        <w:t>OSHA 10 Certified</w:t>
      </w:r>
    </w:p>
    <w:p w14:paraId="1590CA61" w14:textId="77777777" w:rsidR="00225E28" w:rsidRPr="00225E28" w:rsidRDefault="00225E28" w:rsidP="00225E28">
      <w:pPr>
        <w:numPr>
          <w:ilvl w:val="0"/>
          <w:numId w:val="6"/>
        </w:numPr>
      </w:pPr>
      <w:r w:rsidRPr="00225E28">
        <w:t>Balluff I/O Link, Bosch Rexroth Field Service</w:t>
      </w:r>
    </w:p>
    <w:p w14:paraId="41C51190" w14:textId="190EB1EC" w:rsidR="00225E28" w:rsidRDefault="00225E28" w:rsidP="00225E28">
      <w:pPr>
        <w:rPr>
          <w:b/>
          <w:bCs/>
        </w:rPr>
      </w:pPr>
      <w:r>
        <w:rPr>
          <w:b/>
          <w:bCs/>
        </w:rPr>
        <w:t xml:space="preserve"> </w:t>
      </w:r>
    </w:p>
    <w:p w14:paraId="631065B9" w14:textId="77777777" w:rsidR="00225E28" w:rsidRDefault="00225E28" w:rsidP="00225E28">
      <w:pPr>
        <w:rPr>
          <w:b/>
          <w:bCs/>
        </w:rPr>
      </w:pPr>
    </w:p>
    <w:p w14:paraId="4C6362FA" w14:textId="403F9A54" w:rsidR="00225E28" w:rsidRPr="00225E28" w:rsidRDefault="00225E28" w:rsidP="00225E28">
      <w:pPr>
        <w:rPr>
          <w:b/>
          <w:bCs/>
        </w:rPr>
      </w:pPr>
      <w:r w:rsidRPr="00225E28">
        <w:rPr>
          <w:b/>
          <w:bCs/>
        </w:rPr>
        <w:t>Professional Experience</w:t>
      </w:r>
    </w:p>
    <w:p>
      <w:r>
        <w:t>• Leveraged deep Bosch Rexroth expertise in multi-axis synchronized motion (ctrlX Core X7 up to 256 axes). Integrated Indradrive Inverter with modular Regen Power Supply (750VDC bus) and converter-type servo amplifiers (240–500VAC). Programmed soft PLC in CodeSys (IEC languages, Python, etc.) within Bosch Rexroth’s open automation app ecosystem.</w:t>
      </w:r>
    </w:p>
    <w:p w14:paraId="1BD8FD65" w14:textId="77777777" w:rsidR="00225E28" w:rsidRPr="00225E28" w:rsidRDefault="00225E28" w:rsidP="00225E28">
      <w:r w:rsidRPr="00225E28">
        <w:rPr>
          <w:b/>
          <w:bCs/>
        </w:rPr>
        <w:t>Evolution Motion Solutions – Product Manager</w:t>
      </w:r>
      <w:r w:rsidRPr="00225E28">
        <w:br/>
      </w:r>
      <w:r w:rsidRPr="00225E28">
        <w:rPr>
          <w:i/>
          <w:iCs/>
        </w:rPr>
        <w:t>Jan 2024 – Jan 2025</w:t>
      </w:r>
    </w:p>
    <w:p w14:paraId="6E7DC6BB" w14:textId="77777777" w:rsidR="00225E28" w:rsidRPr="00225E28" w:rsidRDefault="00225E28" w:rsidP="00225E28">
      <w:pPr>
        <w:numPr>
          <w:ilvl w:val="0"/>
          <w:numId w:val="1"/>
        </w:numPr>
      </w:pPr>
      <w:r w:rsidRPr="00225E28">
        <w:t xml:space="preserve">Spearheaded the </w:t>
      </w:r>
      <w:r w:rsidRPr="00225E28">
        <w:rPr>
          <w:b/>
          <w:bCs/>
        </w:rPr>
        <w:t xml:space="preserve">launch of Bosch Rexroth </w:t>
      </w:r>
      <w:proofErr w:type="spellStart"/>
      <w:r w:rsidRPr="00225E28">
        <w:rPr>
          <w:b/>
          <w:bCs/>
        </w:rPr>
        <w:t>CtrlX</w:t>
      </w:r>
      <w:proofErr w:type="spellEnd"/>
      <w:r w:rsidRPr="00225E28">
        <w:rPr>
          <w:b/>
          <w:bCs/>
        </w:rPr>
        <w:t xml:space="preserve"> automation platform</w:t>
      </w:r>
      <w:r w:rsidRPr="00225E28">
        <w:t xml:space="preserve"> in New England, acting as the regional product and integration expert.</w:t>
      </w:r>
    </w:p>
    <w:p w14:paraId="6A3DF93B" w14:textId="77777777" w:rsidR="00225E28" w:rsidRPr="00225E28" w:rsidRDefault="00225E28" w:rsidP="00225E28">
      <w:pPr>
        <w:numPr>
          <w:ilvl w:val="0"/>
          <w:numId w:val="1"/>
        </w:numPr>
      </w:pPr>
      <w:r w:rsidRPr="00225E28">
        <w:t xml:space="preserve">Delivered multi-vendor automation solutions (Yaskawa VFDs, Kassow </w:t>
      </w:r>
      <w:proofErr w:type="spellStart"/>
      <w:r w:rsidRPr="00225E28">
        <w:t>cobots</w:t>
      </w:r>
      <w:proofErr w:type="spellEnd"/>
      <w:r w:rsidRPr="00225E28">
        <w:t>, Balluff I/O Link) tailored for research-driven clients.</w:t>
      </w:r>
    </w:p>
    <w:p w14:paraId="668F2BAA" w14:textId="77777777" w:rsidR="00225E28" w:rsidRPr="00225E28" w:rsidRDefault="00225E28" w:rsidP="00225E28">
      <w:pPr>
        <w:numPr>
          <w:ilvl w:val="0"/>
          <w:numId w:val="1"/>
        </w:numPr>
      </w:pPr>
      <w:r w:rsidRPr="00225E28">
        <w:t xml:space="preserve">Drove </w:t>
      </w:r>
      <w:r w:rsidRPr="00225E28">
        <w:rPr>
          <w:b/>
          <w:bCs/>
        </w:rPr>
        <w:t>$1–4M annual opportunities</w:t>
      </w:r>
      <w:r w:rsidRPr="00225E28">
        <w:t xml:space="preserve"> by combining technical fluency with commissioning support to outperform larger competitors.</w:t>
      </w:r>
    </w:p>
    <w:p w14:paraId="1D8B13CB" w14:textId="77777777" w:rsidR="00225E28" w:rsidRPr="00225E28" w:rsidRDefault="00225E28" w:rsidP="00225E28">
      <w:pPr>
        <w:numPr>
          <w:ilvl w:val="0"/>
          <w:numId w:val="1"/>
        </w:numPr>
      </w:pPr>
      <w:r w:rsidRPr="00225E28">
        <w:t xml:space="preserve">Built </w:t>
      </w:r>
      <w:r w:rsidRPr="00225E28">
        <w:rPr>
          <w:b/>
          <w:bCs/>
        </w:rPr>
        <w:t>Python-based demo scripts</w:t>
      </w:r>
      <w:r w:rsidRPr="00225E28">
        <w:t xml:space="preserve"> to showcase machine-to-machine connectivity, data collection, and control logic simulation.</w:t>
      </w:r>
    </w:p>
    <w:p w14:paraId="7B830FF6" w14:textId="77777777" w:rsidR="00225E28" w:rsidRPr="00225E28" w:rsidRDefault="00225E28" w:rsidP="00225E28">
      <w:pPr>
        <w:numPr>
          <w:ilvl w:val="0"/>
          <w:numId w:val="1"/>
        </w:numPr>
      </w:pPr>
      <w:r w:rsidRPr="00225E28">
        <w:t xml:space="preserve">Integrated </w:t>
      </w:r>
      <w:r w:rsidRPr="00225E28">
        <w:rPr>
          <w:b/>
          <w:bCs/>
        </w:rPr>
        <w:t>CAD/3D-printed custom components</w:t>
      </w:r>
      <w:r w:rsidRPr="00225E28">
        <w:t xml:space="preserve"> into demo platforms for proof-of-concept systems and client showcases.</w:t>
      </w:r>
    </w:p>
    <w:p w14:paraId="6E083990" w14:textId="77777777" w:rsidR="00225E28" w:rsidRPr="00225E28" w:rsidRDefault="00225E28" w:rsidP="00225E28">
      <w:r w:rsidRPr="00225E28">
        <w:pict w14:anchorId="00CFBF92">
          <v:rect id="_x0000_i1043" style="width:0;height:1.5pt" o:hralign="center" o:hrstd="t" o:hr="t" fillcolor="#a0a0a0" stroked="f"/>
        </w:pict>
      </w:r>
    </w:p>
    <w:p>
      <w:r>
        <w:t>• Implemented robotics solutions with Kassow (7-axis) and Yaskawa (6-axis) robots using Modbus and EtherCAT. Experienced in commissioning, homing, manual axis validation, and workflow programming for robotic automation.</w:t>
      </w:r>
    </w:p>
    <w:p w14:paraId="4C954A6A" w14:textId="77777777" w:rsidR="00225E28" w:rsidRPr="00225E28" w:rsidRDefault="00225E28" w:rsidP="00225E28">
      <w:r w:rsidRPr="00225E28">
        <w:rPr>
          <w:b/>
          <w:bCs/>
        </w:rPr>
        <w:lastRenderedPageBreak/>
        <w:t>Angelus (Pneumatic Scale Angelus – Barry-</w:t>
      </w:r>
      <w:proofErr w:type="spellStart"/>
      <w:r w:rsidRPr="00225E28">
        <w:rPr>
          <w:b/>
          <w:bCs/>
        </w:rPr>
        <w:t>Wehmiller</w:t>
      </w:r>
      <w:proofErr w:type="spellEnd"/>
      <w:r w:rsidRPr="00225E28">
        <w:rPr>
          <w:b/>
          <w:bCs/>
        </w:rPr>
        <w:t xml:space="preserve"> Packaging)</w:t>
      </w:r>
      <w:r w:rsidRPr="00225E28">
        <w:br/>
      </w:r>
      <w:r w:rsidRPr="00225E28">
        <w:rPr>
          <w:i/>
          <w:iCs/>
        </w:rPr>
        <w:t>Electrical Engineer IV / Lead Electrical Engineer / Automation Engineer</w:t>
      </w:r>
      <w:r w:rsidRPr="00225E28">
        <w:br/>
      </w:r>
      <w:r w:rsidRPr="00225E28">
        <w:rPr>
          <w:i/>
          <w:iCs/>
        </w:rPr>
        <w:t>Mar 2023 – Jan 2024</w:t>
      </w:r>
    </w:p>
    <w:p w14:paraId="16549D27" w14:textId="77777777" w:rsidR="00225E28" w:rsidRPr="00225E28" w:rsidRDefault="00225E28" w:rsidP="00225E28">
      <w:pPr>
        <w:numPr>
          <w:ilvl w:val="0"/>
          <w:numId w:val="2"/>
        </w:numPr>
      </w:pPr>
      <w:r w:rsidRPr="00225E28">
        <w:t xml:space="preserve">Sole Electrical/Controls &amp; </w:t>
      </w:r>
      <w:r w:rsidRPr="00225E28">
        <w:rPr>
          <w:b/>
          <w:bCs/>
        </w:rPr>
        <w:t>Automation Engineer</w:t>
      </w:r>
      <w:r w:rsidRPr="00225E28">
        <w:t xml:space="preserve"> for </w:t>
      </w:r>
      <w:r w:rsidRPr="00225E28">
        <w:rPr>
          <w:b/>
          <w:bCs/>
        </w:rPr>
        <w:t>automation design, programming, and SCADA plant integration</w:t>
      </w:r>
      <w:r w:rsidRPr="00225E28">
        <w:t xml:space="preserve"> for fillers and labellers.</w:t>
      </w:r>
    </w:p>
    <w:p w14:paraId="471D9013" w14:textId="77777777" w:rsidR="00225E28" w:rsidRPr="00225E28" w:rsidRDefault="00225E28" w:rsidP="00225E28">
      <w:pPr>
        <w:numPr>
          <w:ilvl w:val="0"/>
          <w:numId w:val="2"/>
        </w:numPr>
      </w:pPr>
      <w:r w:rsidRPr="00225E28">
        <w:t>Led projects end-to-end: options scoping, electrical design (UL/</w:t>
      </w:r>
      <w:proofErr w:type="spellStart"/>
      <w:r w:rsidRPr="00225E28">
        <w:t>PLd</w:t>
      </w:r>
      <w:proofErr w:type="spellEnd"/>
      <w:r w:rsidRPr="00225E28">
        <w:t>/PLe), component selection, schematics, HMI/logic programming, FAT, and service.</w:t>
      </w:r>
    </w:p>
    <w:p w14:paraId="542CF780" w14:textId="77777777" w:rsidR="00225E28" w:rsidRPr="00225E28" w:rsidRDefault="00225E28" w:rsidP="00225E28">
      <w:pPr>
        <w:numPr>
          <w:ilvl w:val="0"/>
          <w:numId w:val="2"/>
        </w:numPr>
      </w:pPr>
      <w:r w:rsidRPr="00225E28">
        <w:rPr>
          <w:b/>
          <w:bCs/>
        </w:rPr>
        <w:t>Boosted margins 10% (32% → 47%)</w:t>
      </w:r>
      <w:r w:rsidRPr="00225E28">
        <w:t xml:space="preserve"> on $6.5M of sales for flagship product line, contributing to record FY23 revenue.</w:t>
      </w:r>
    </w:p>
    <w:p w14:paraId="5C1FD818" w14:textId="77777777" w:rsidR="00225E28" w:rsidRPr="00225E28" w:rsidRDefault="00225E28" w:rsidP="00225E28">
      <w:pPr>
        <w:numPr>
          <w:ilvl w:val="0"/>
          <w:numId w:val="2"/>
        </w:numPr>
      </w:pPr>
      <w:r w:rsidRPr="00225E28">
        <w:t xml:space="preserve">Designed </w:t>
      </w:r>
      <w:r w:rsidRPr="00225E28">
        <w:rPr>
          <w:b/>
          <w:bCs/>
        </w:rPr>
        <w:t>modular control boxes</w:t>
      </w:r>
      <w:r w:rsidRPr="00225E28">
        <w:t>, reducing assembly labor by 60%, enabling bulk outsourcing, and mitigating industry-wide supply chain delays.</w:t>
      </w:r>
    </w:p>
    <w:p w14:paraId="4CB1EE74" w14:textId="77777777" w:rsidR="00225E28" w:rsidRPr="00225E28" w:rsidRDefault="00225E28" w:rsidP="00225E28">
      <w:pPr>
        <w:numPr>
          <w:ilvl w:val="0"/>
          <w:numId w:val="2"/>
        </w:numPr>
      </w:pPr>
      <w:r w:rsidRPr="00225E28">
        <w:t xml:space="preserve">Utilized </w:t>
      </w:r>
      <w:r w:rsidRPr="00225E28">
        <w:rPr>
          <w:b/>
          <w:bCs/>
        </w:rPr>
        <w:t>Python scripts for automated test sequences and data validation</w:t>
      </w:r>
      <w:r w:rsidRPr="00225E28">
        <w:t>, reducing debugging time and FAT cycles.</w:t>
      </w:r>
    </w:p>
    <w:p w14:paraId="6115BAE5" w14:textId="77777777" w:rsidR="00225E28" w:rsidRPr="00225E28" w:rsidRDefault="00225E28" w:rsidP="00225E28">
      <w:pPr>
        <w:numPr>
          <w:ilvl w:val="0"/>
          <w:numId w:val="2"/>
        </w:numPr>
      </w:pPr>
      <w:r w:rsidRPr="00225E28">
        <w:t xml:space="preserve">Applied </w:t>
      </w:r>
      <w:r w:rsidRPr="00225E28">
        <w:rPr>
          <w:b/>
          <w:bCs/>
        </w:rPr>
        <w:t>CAD design and 3D printing</w:t>
      </w:r>
      <w:r w:rsidRPr="00225E28">
        <w:t xml:space="preserve"> for quick-turn prototyping of machine-specific components.</w:t>
      </w:r>
    </w:p>
    <w:p w14:paraId="19AFCC78" w14:textId="77777777" w:rsidR="00225E28" w:rsidRPr="00225E28" w:rsidRDefault="00225E28" w:rsidP="00225E28">
      <w:pPr>
        <w:numPr>
          <w:ilvl w:val="0"/>
          <w:numId w:val="2"/>
        </w:numPr>
      </w:pPr>
      <w:r w:rsidRPr="00225E28">
        <w:t xml:space="preserve">Supported top-tier clients including </w:t>
      </w:r>
      <w:r w:rsidRPr="00225E28">
        <w:rPr>
          <w:b/>
          <w:bCs/>
        </w:rPr>
        <w:t>Nestlé, Anheuser-Busch, Kraft</w:t>
      </w:r>
      <w:r w:rsidRPr="00225E28">
        <w:t>, and other global leaders.</w:t>
      </w:r>
    </w:p>
    <w:p w14:paraId="0843D2F1" w14:textId="77777777" w:rsidR="00225E28" w:rsidRPr="00225E28" w:rsidRDefault="00225E28" w:rsidP="00225E28">
      <w:r w:rsidRPr="00225E28">
        <w:pict w14:anchorId="3CF4F784">
          <v:rect id="_x0000_i1044" style="width:0;height:1.5pt" o:hralign="center" o:hrstd="t" o:hr="t" fillcolor="#a0a0a0" stroked="f"/>
        </w:pict>
      </w:r>
    </w:p>
    <w:p w14:paraId="2D0015A2" w14:textId="77777777" w:rsidR="00225E28" w:rsidRPr="00225E28" w:rsidRDefault="00225E28" w:rsidP="00225E28">
      <w:r w:rsidRPr="00225E28">
        <w:rPr>
          <w:b/>
          <w:bCs/>
        </w:rPr>
        <w:t>Columbia Tech Engineering</w:t>
      </w:r>
      <w:r w:rsidRPr="00225E28">
        <w:br/>
      </w:r>
      <w:r w:rsidRPr="00225E28">
        <w:rPr>
          <w:i/>
          <w:iCs/>
        </w:rPr>
        <w:t>Senior Staff Electrical Engineer, Power &amp; Controls / Automation Engineer</w:t>
      </w:r>
      <w:r w:rsidRPr="00225E28">
        <w:br/>
      </w:r>
      <w:r w:rsidRPr="00225E28">
        <w:rPr>
          <w:i/>
          <w:iCs/>
        </w:rPr>
        <w:t>Oct 2021 – Mar 2022</w:t>
      </w:r>
    </w:p>
    <w:p w14:paraId="774AB686" w14:textId="77777777" w:rsidR="00225E28" w:rsidRPr="00225E28" w:rsidRDefault="00225E28" w:rsidP="00225E28">
      <w:pPr>
        <w:numPr>
          <w:ilvl w:val="0"/>
          <w:numId w:val="3"/>
        </w:numPr>
      </w:pPr>
      <w:r w:rsidRPr="00225E28">
        <w:t xml:space="preserve">Led Power &amp; Controls team, developing </w:t>
      </w:r>
      <w:r w:rsidRPr="00225E28">
        <w:rPr>
          <w:b/>
          <w:bCs/>
        </w:rPr>
        <w:t>automation and power distribution solutions</w:t>
      </w:r>
      <w:r w:rsidRPr="00225E28">
        <w:t xml:space="preserve"> from concept to fabrication.</w:t>
      </w:r>
    </w:p>
    <w:p w14:paraId="0849283F" w14:textId="77777777" w:rsidR="00225E28" w:rsidRPr="00225E28" w:rsidRDefault="00225E28" w:rsidP="00225E28">
      <w:pPr>
        <w:numPr>
          <w:ilvl w:val="0"/>
          <w:numId w:val="3"/>
        </w:numPr>
      </w:pPr>
      <w:r w:rsidRPr="00225E28">
        <w:t>Designed PLC-based control systems (Rockwell SLC500, WAGO) and integrated automation into capital equipment builds.</w:t>
      </w:r>
    </w:p>
    <w:p w14:paraId="7999AC36" w14:textId="77777777" w:rsidR="00225E28" w:rsidRPr="00225E28" w:rsidRDefault="00225E28" w:rsidP="00225E28">
      <w:pPr>
        <w:numPr>
          <w:ilvl w:val="0"/>
          <w:numId w:val="3"/>
        </w:numPr>
      </w:pPr>
      <w:r w:rsidRPr="00225E28">
        <w:t xml:space="preserve">Produced </w:t>
      </w:r>
      <w:r w:rsidRPr="00225E28">
        <w:rPr>
          <w:b/>
          <w:bCs/>
        </w:rPr>
        <w:t>detailed electrical documentation</w:t>
      </w:r>
      <w:r w:rsidRPr="00225E28">
        <w:t>: schematics, layouts, BOMs, wiring diagrams, and compliance validation (UL, NEC, CSA, CE).</w:t>
      </w:r>
    </w:p>
    <w:p w14:paraId="17707DB8" w14:textId="77777777" w:rsidR="00225E28" w:rsidRPr="00225E28" w:rsidRDefault="00225E28" w:rsidP="00225E28">
      <w:pPr>
        <w:numPr>
          <w:ilvl w:val="0"/>
          <w:numId w:val="3"/>
        </w:numPr>
      </w:pPr>
      <w:r w:rsidRPr="00225E28">
        <w:t>Transitioned prototype designs to scalable production-ready systems.</w:t>
      </w:r>
    </w:p>
    <w:p w14:paraId="5193B71C" w14:textId="77777777" w:rsidR="00225E28" w:rsidRPr="00225E28" w:rsidRDefault="00225E28" w:rsidP="00225E28">
      <w:pPr>
        <w:numPr>
          <w:ilvl w:val="0"/>
          <w:numId w:val="3"/>
        </w:numPr>
      </w:pPr>
      <w:r w:rsidRPr="00225E28">
        <w:t xml:space="preserve">Designed and prototyped </w:t>
      </w:r>
      <w:r w:rsidRPr="00225E28">
        <w:rPr>
          <w:b/>
          <w:bCs/>
        </w:rPr>
        <w:t>custom control enclosures and fixtures</w:t>
      </w:r>
      <w:r w:rsidRPr="00225E28">
        <w:t xml:space="preserve"> using </w:t>
      </w:r>
      <w:r w:rsidRPr="00225E28">
        <w:rPr>
          <w:b/>
          <w:bCs/>
        </w:rPr>
        <w:t>SolidWorks 2023</w:t>
      </w:r>
      <w:r w:rsidRPr="00225E28">
        <w:t xml:space="preserve"> and </w:t>
      </w:r>
      <w:r w:rsidRPr="00225E28">
        <w:rPr>
          <w:b/>
          <w:bCs/>
        </w:rPr>
        <w:t>3D printing</w:t>
      </w:r>
      <w:r w:rsidRPr="00225E28">
        <w:t>.</w:t>
      </w:r>
    </w:p>
    <w:p w14:paraId="2AE4A103" w14:textId="77777777" w:rsidR="00225E28" w:rsidRPr="00225E28" w:rsidRDefault="00225E28" w:rsidP="00225E28">
      <w:pPr>
        <w:numPr>
          <w:ilvl w:val="0"/>
          <w:numId w:val="3"/>
        </w:numPr>
      </w:pPr>
      <w:r w:rsidRPr="00225E28">
        <w:t xml:space="preserve">Developed </w:t>
      </w:r>
      <w:r w:rsidRPr="00225E28">
        <w:rPr>
          <w:b/>
          <w:bCs/>
        </w:rPr>
        <w:t>Python utilities for I/O simulation and power load verification</w:t>
      </w:r>
      <w:r w:rsidRPr="00225E28">
        <w:t xml:space="preserve"> during prototype testing.</w:t>
      </w:r>
    </w:p>
    <w:p w14:paraId="2001C2E3" w14:textId="77777777" w:rsidR="00225E28" w:rsidRPr="00225E28" w:rsidRDefault="00225E28" w:rsidP="00225E28">
      <w:r w:rsidRPr="00225E28">
        <w:pict w14:anchorId="1CC854A1">
          <v:rect id="_x0000_i1045" style="width:0;height:1.5pt" o:hralign="center" o:hrstd="t" o:hr="t" fillcolor="#a0a0a0" stroked="f"/>
        </w:pict>
      </w:r>
    </w:p>
    <w:p w14:paraId="7E9E4D49" w14:textId="77777777" w:rsidR="00225E28" w:rsidRPr="00225E28" w:rsidRDefault="00225E28" w:rsidP="00225E28">
      <w:r w:rsidRPr="00225E28">
        <w:rPr>
          <w:b/>
          <w:bCs/>
        </w:rPr>
        <w:t>Massachusetts Dept. of Transportation – Senior Project Manager / Drawbridge Control Engineer</w:t>
      </w:r>
      <w:r w:rsidRPr="00225E28">
        <w:br/>
      </w:r>
      <w:r w:rsidRPr="00225E28">
        <w:rPr>
          <w:i/>
          <w:iCs/>
        </w:rPr>
        <w:t>Nov 2009 – Jan 2022</w:t>
      </w:r>
    </w:p>
    <w:p w14:paraId="1A07ED05" w14:textId="77777777" w:rsidR="00225E28" w:rsidRPr="00225E28" w:rsidRDefault="00225E28" w:rsidP="00225E28">
      <w:pPr>
        <w:numPr>
          <w:ilvl w:val="0"/>
          <w:numId w:val="4"/>
        </w:numPr>
      </w:pPr>
      <w:r w:rsidRPr="00225E28">
        <w:t xml:space="preserve">Supervised </w:t>
      </w:r>
      <w:r w:rsidRPr="00225E28">
        <w:rPr>
          <w:b/>
          <w:bCs/>
        </w:rPr>
        <w:t>15+ employees</w:t>
      </w:r>
      <w:r w:rsidRPr="00225E28">
        <w:t xml:space="preserve"> while overseeing </w:t>
      </w:r>
      <w:r w:rsidRPr="00225E28">
        <w:rPr>
          <w:b/>
          <w:bCs/>
        </w:rPr>
        <w:t>automation, electrical power, and control systems</w:t>
      </w:r>
      <w:r w:rsidRPr="00225E28">
        <w:t xml:space="preserve"> for drawbridges across Northern Coastal MA.</w:t>
      </w:r>
    </w:p>
    <w:p w14:paraId="3D1CAA44" w14:textId="77777777" w:rsidR="00225E28" w:rsidRPr="00225E28" w:rsidRDefault="00225E28" w:rsidP="00225E28">
      <w:pPr>
        <w:numPr>
          <w:ilvl w:val="0"/>
          <w:numId w:val="4"/>
        </w:numPr>
      </w:pPr>
      <w:r w:rsidRPr="00225E28">
        <w:t xml:space="preserve">Modernized relay-based circuits by upgrading to </w:t>
      </w:r>
      <w:r w:rsidRPr="00225E28">
        <w:rPr>
          <w:b/>
          <w:bCs/>
        </w:rPr>
        <w:t xml:space="preserve">Allen-Bradley </w:t>
      </w:r>
      <w:proofErr w:type="spellStart"/>
      <w:r w:rsidRPr="00225E28">
        <w:rPr>
          <w:b/>
          <w:bCs/>
        </w:rPr>
        <w:t>Micrologix</w:t>
      </w:r>
      <w:proofErr w:type="spellEnd"/>
      <w:r w:rsidRPr="00225E28">
        <w:rPr>
          <w:b/>
          <w:bCs/>
        </w:rPr>
        <w:t xml:space="preserve"> PLCs</w:t>
      </w:r>
      <w:r w:rsidRPr="00225E28">
        <w:t xml:space="preserve"> and FactoryTalk HMI interfaces.</w:t>
      </w:r>
    </w:p>
    <w:p w14:paraId="0FBCB731" w14:textId="77777777" w:rsidR="00225E28" w:rsidRPr="00225E28" w:rsidRDefault="00225E28" w:rsidP="00225E28">
      <w:pPr>
        <w:numPr>
          <w:ilvl w:val="0"/>
          <w:numId w:val="4"/>
        </w:numPr>
      </w:pPr>
      <w:r w:rsidRPr="00225E28">
        <w:t xml:space="preserve">Designed and commissioned </w:t>
      </w:r>
      <w:r w:rsidRPr="00225E28">
        <w:rPr>
          <w:b/>
          <w:bCs/>
        </w:rPr>
        <w:t>480–600VAC motor systems</w:t>
      </w:r>
      <w:r w:rsidRPr="00225E28">
        <w:t>, VFDs, servo drives, and conveyor automation to reduce failures and delays.</w:t>
      </w:r>
    </w:p>
    <w:p w14:paraId="55CC8706" w14:textId="77777777" w:rsidR="00225E28" w:rsidRPr="00225E28" w:rsidRDefault="00225E28" w:rsidP="00225E28">
      <w:pPr>
        <w:numPr>
          <w:ilvl w:val="0"/>
          <w:numId w:val="4"/>
        </w:numPr>
      </w:pPr>
      <w:r w:rsidRPr="00225E28">
        <w:t xml:space="preserve">Created </w:t>
      </w:r>
      <w:r w:rsidRPr="00225E28">
        <w:rPr>
          <w:b/>
          <w:bCs/>
        </w:rPr>
        <w:t>Python models</w:t>
      </w:r>
      <w:r w:rsidRPr="00225E28">
        <w:t xml:space="preserve"> for motor sizing and load balancing to improve accuracy and minimize field rework.</w:t>
      </w:r>
    </w:p>
    <w:p w14:paraId="2264E22C" w14:textId="77777777" w:rsidR="00225E28" w:rsidRPr="00225E28" w:rsidRDefault="00225E28" w:rsidP="00225E28">
      <w:pPr>
        <w:numPr>
          <w:ilvl w:val="0"/>
          <w:numId w:val="4"/>
        </w:numPr>
      </w:pPr>
      <w:r w:rsidRPr="00225E28">
        <w:t xml:space="preserve">Managed multiple </w:t>
      </w:r>
      <w:r w:rsidRPr="00225E28">
        <w:rPr>
          <w:b/>
          <w:bCs/>
        </w:rPr>
        <w:t>$10M+ bridge construction projects</w:t>
      </w:r>
      <w:r w:rsidRPr="00225E28">
        <w:t>, pioneering modular off-site construction to minimize traffic disruption.</w:t>
      </w:r>
    </w:p>
    <w:p w14:paraId="13458888" w14:textId="77777777" w:rsidR="00225E28" w:rsidRPr="00225E28" w:rsidRDefault="00225E28" w:rsidP="00225E28">
      <w:pPr>
        <w:numPr>
          <w:ilvl w:val="0"/>
          <w:numId w:val="4"/>
        </w:numPr>
      </w:pPr>
      <w:r w:rsidRPr="00225E28">
        <w:t xml:space="preserve">Oversaw budgets and compliance for </w:t>
      </w:r>
      <w:r w:rsidRPr="00225E28">
        <w:rPr>
          <w:b/>
          <w:bCs/>
        </w:rPr>
        <w:t>$130M in state infrastructure projects</w:t>
      </w:r>
      <w:r w:rsidRPr="00225E28">
        <w:t>.</w:t>
      </w:r>
    </w:p>
    <w:p w14:paraId="68B19A5D" w14:textId="755C702F" w:rsidR="00D208E6" w:rsidRDefault="00225E28">
      <w:r>
        <w:t xml:space="preserve"> </w:t>
      </w:r>
    </w:p>
    <w:p>
      <w:r>
        <w:t>• Advanced troubleshooting expertise across liquid handlers, refrigerant systems (R22, R134a, R1234yf). Skilled in thermodynamic analysis, SCADA anomaly detection, and hands-on service using Fluke meters. Proficient in leak detection, pressure-temperature equilibrium checks, and system evacuation/recharge to rated specifications.</w:t>
      </w:r>
    </w:p>
    <w:p w14:paraId="392BDFD2" w14:textId="77777777" w:rsidR="00225E28" w:rsidRPr="00225E28" w:rsidRDefault="00225E28" w:rsidP="00225E28">
      <w:pPr>
        <w:rPr>
          <w:b/>
          <w:bCs/>
        </w:rPr>
      </w:pPr>
      <w:r w:rsidRPr="00225E28">
        <w:rPr>
          <w:b/>
          <w:bCs/>
        </w:rPr>
        <w:t>Independent Projects (CAD, UAV &amp; Python Applications)</w:t>
      </w:r>
    </w:p>
    <w:p w14:paraId="63365C52" w14:textId="77777777" w:rsidR="00225E28" w:rsidRPr="00225E28" w:rsidRDefault="00225E28" w:rsidP="00225E28">
      <w:pPr>
        <w:numPr>
          <w:ilvl w:val="0"/>
          <w:numId w:val="5"/>
        </w:numPr>
      </w:pPr>
      <w:r w:rsidRPr="00225E28">
        <w:rPr>
          <w:b/>
          <w:bCs/>
        </w:rPr>
        <w:t>Designed and built custom drones and rotorcraft</w:t>
      </w:r>
      <w:r w:rsidRPr="00225E28">
        <w:t xml:space="preserve">, operated over </w:t>
      </w:r>
      <w:r w:rsidRPr="00225E28">
        <w:rPr>
          <w:b/>
          <w:bCs/>
        </w:rPr>
        <w:t>multi-channel RC systems</w:t>
      </w:r>
      <w:r w:rsidRPr="00225E28">
        <w:t xml:space="preserve"> on FAA-reserved </w:t>
      </w:r>
      <w:r w:rsidRPr="00225E28">
        <w:rPr>
          <w:b/>
          <w:bCs/>
        </w:rPr>
        <w:t>900MHz &amp; 2.4GHz bands</w:t>
      </w:r>
      <w:r w:rsidRPr="00225E28">
        <w:t>.</w:t>
      </w:r>
    </w:p>
    <w:p w14:paraId="3780983F" w14:textId="77777777" w:rsidR="00225E28" w:rsidRPr="00225E28" w:rsidRDefault="00225E28" w:rsidP="00225E28">
      <w:pPr>
        <w:numPr>
          <w:ilvl w:val="0"/>
          <w:numId w:val="5"/>
        </w:numPr>
      </w:pPr>
      <w:r w:rsidRPr="00225E28">
        <w:t xml:space="preserve">Created </w:t>
      </w:r>
      <w:r w:rsidRPr="00225E28">
        <w:rPr>
          <w:b/>
          <w:bCs/>
        </w:rPr>
        <w:t>Python-based flight data logging tools</w:t>
      </w:r>
      <w:r w:rsidRPr="00225E28">
        <w:t xml:space="preserve"> for thrust, torque, and stability analysis.</w:t>
      </w:r>
    </w:p>
    <w:p w14:paraId="5B5D7649" w14:textId="77777777" w:rsidR="00225E28" w:rsidRPr="00225E28" w:rsidRDefault="00225E28" w:rsidP="00225E28">
      <w:pPr>
        <w:numPr>
          <w:ilvl w:val="0"/>
          <w:numId w:val="5"/>
        </w:numPr>
      </w:pPr>
      <w:r w:rsidRPr="00225E28">
        <w:t xml:space="preserve">Designed and manufactured </w:t>
      </w:r>
      <w:r w:rsidRPr="00225E28">
        <w:rPr>
          <w:b/>
          <w:bCs/>
        </w:rPr>
        <w:t>custom UAV parts</w:t>
      </w:r>
      <w:r w:rsidRPr="00225E28">
        <w:t xml:space="preserve"> using </w:t>
      </w:r>
      <w:r w:rsidRPr="00225E28">
        <w:rPr>
          <w:b/>
          <w:bCs/>
        </w:rPr>
        <w:t>SolidWorks 2023</w:t>
      </w:r>
      <w:r w:rsidRPr="00225E28">
        <w:t xml:space="preserve"> and </w:t>
      </w:r>
      <w:r w:rsidRPr="00225E28">
        <w:rPr>
          <w:b/>
          <w:bCs/>
        </w:rPr>
        <w:t>FDM 3D printing</w:t>
      </w:r>
      <w:r w:rsidRPr="00225E28">
        <w:t xml:space="preserve"> (Cartesian and </w:t>
      </w:r>
      <w:proofErr w:type="spellStart"/>
      <w:r w:rsidRPr="00225E28">
        <w:t>CoreXY</w:t>
      </w:r>
      <w:proofErr w:type="spellEnd"/>
      <w:r w:rsidRPr="00225E28">
        <w:t>).</w:t>
      </w:r>
    </w:p>
    <w:p w14:paraId="2B8FC0B6" w14:textId="77777777" w:rsidR="00225E28" w:rsidRPr="00225E28" w:rsidRDefault="00225E28" w:rsidP="00225E28">
      <w:pPr>
        <w:numPr>
          <w:ilvl w:val="0"/>
          <w:numId w:val="5"/>
        </w:numPr>
      </w:pPr>
      <w:r w:rsidRPr="00225E28">
        <w:t xml:space="preserve">Applied </w:t>
      </w:r>
      <w:r w:rsidRPr="00225E28">
        <w:rPr>
          <w:b/>
          <w:bCs/>
        </w:rPr>
        <w:t>MATLAB and Python</w:t>
      </w:r>
      <w:r w:rsidRPr="00225E28">
        <w:t xml:space="preserve"> for hardware calculations (structural load, thrust/torque balancing, power distribution).</w:t>
      </w:r>
    </w:p>
    <w:p w14:paraId="44E0D910" w14:textId="77777777" w:rsidR="00225E28" w:rsidRPr="00225E28" w:rsidRDefault="00225E28" w:rsidP="00225E28">
      <w:pPr>
        <w:numPr>
          <w:ilvl w:val="0"/>
          <w:numId w:val="5"/>
        </w:numPr>
      </w:pPr>
      <w:r w:rsidRPr="00225E28">
        <w:t xml:space="preserve">Produced </w:t>
      </w:r>
      <w:r w:rsidRPr="00225E28">
        <w:rPr>
          <w:b/>
          <w:bCs/>
        </w:rPr>
        <w:t>electrical schematics and wiring diagrams</w:t>
      </w:r>
      <w:r w:rsidRPr="00225E28">
        <w:t xml:space="preserve"> with </w:t>
      </w:r>
      <w:r w:rsidRPr="00225E28">
        <w:rPr>
          <w:b/>
          <w:bCs/>
        </w:rPr>
        <w:t>AutoCAD Electrical</w:t>
      </w:r>
      <w:r w:rsidRPr="00225E28">
        <w:t xml:space="preserve"> to support UAV builds sold commercially.</w:t>
      </w:r>
    </w:p>
    <w:p w14:paraId="00F41794" w14:textId="77777777" w:rsidR="00225E28" w:rsidRPr="00225E28" w:rsidRDefault="00225E28" w:rsidP="00225E28">
      <w:r w:rsidRPr="00225E28">
        <w:pict w14:anchorId="670B5795">
          <v:rect id="_x0000_i1055" style="width:0;height:1.5pt" o:hralign="center" o:hrstd="t" o:hr="t" fillcolor="#a0a0a0" stroked="f"/>
        </w:pict>
      </w:r>
    </w:p>
    <w:p w14:paraId="2F39374C" w14:textId="77777777" w:rsidR="00225E28" w:rsidRPr="00225E28" w:rsidRDefault="00225E28" w:rsidP="00225E28">
      <w:pPr>
        <w:rPr>
          <w:b/>
          <w:bCs/>
        </w:rPr>
      </w:pPr>
      <w:r w:rsidRPr="00225E28">
        <w:rPr>
          <w:b/>
          <w:bCs/>
        </w:rPr>
        <w:t>Core Technical Competencies</w:t>
      </w:r>
    </w:p>
    <w:p w14:paraId="410B30BB" w14:textId="77777777" w:rsidR="00225E28" w:rsidRPr="00225E28" w:rsidRDefault="00225E28" w:rsidP="00225E28">
      <w:r w:rsidRPr="00225E28">
        <w:rPr>
          <w:b/>
          <w:bCs/>
        </w:rPr>
        <w:t>PLCs &amp; Programming</w:t>
      </w:r>
      <w:r w:rsidRPr="00225E28">
        <w:t xml:space="preserve"> – Allen-Bradley Logix5000, </w:t>
      </w:r>
      <w:proofErr w:type="spellStart"/>
      <w:r w:rsidRPr="00225E28">
        <w:t>Micrologix</w:t>
      </w:r>
      <w:proofErr w:type="spellEnd"/>
      <w:r w:rsidRPr="00225E28">
        <w:t xml:space="preserve">, Siemens S7/TIA Portal, Bosch Rexroth </w:t>
      </w:r>
      <w:proofErr w:type="spellStart"/>
      <w:r w:rsidRPr="00225E28">
        <w:t>CtrlX</w:t>
      </w:r>
      <w:proofErr w:type="spellEnd"/>
      <w:r w:rsidRPr="00225E28">
        <w:t>/</w:t>
      </w:r>
      <w:proofErr w:type="spellStart"/>
      <w:r w:rsidRPr="00225E28">
        <w:t>IndraWorks</w:t>
      </w:r>
      <w:proofErr w:type="spellEnd"/>
      <w:r w:rsidRPr="00225E28">
        <w:t xml:space="preserve">, WAGO, </w:t>
      </w:r>
      <w:proofErr w:type="spellStart"/>
      <w:r w:rsidRPr="00225E28">
        <w:t>CodeSys</w:t>
      </w:r>
      <w:proofErr w:type="spellEnd"/>
      <w:r w:rsidRPr="00225E28">
        <w:t xml:space="preserve">, Ignition, IEC 61131-3 (Ladder, ST, FBD), </w:t>
      </w:r>
      <w:r w:rsidRPr="00225E28">
        <w:rPr>
          <w:b/>
          <w:bCs/>
        </w:rPr>
        <w:t>Python</w:t>
      </w:r>
      <w:r w:rsidRPr="00225E28">
        <w:t>, JavaScript, HTML</w:t>
      </w:r>
    </w:p>
    <w:p w14:paraId="65595E45" w14:textId="77777777" w:rsidR="00225E28" w:rsidRPr="00225E28" w:rsidRDefault="00225E28" w:rsidP="00225E28">
      <w:r w:rsidRPr="00225E28">
        <w:rPr>
          <w:b/>
          <w:bCs/>
        </w:rPr>
        <w:t>CAD &amp; Prototyping</w:t>
      </w:r>
      <w:r w:rsidRPr="00225E28">
        <w:t xml:space="preserve"> – SolidWorks 2023, AutoCAD Electrical, 3D printing (FDM, Cartesian, </w:t>
      </w:r>
      <w:proofErr w:type="spellStart"/>
      <w:r w:rsidRPr="00225E28">
        <w:t>CoreXY</w:t>
      </w:r>
      <w:proofErr w:type="spellEnd"/>
      <w:r w:rsidRPr="00225E28">
        <w:t>), UAV/drone hardware prototyping</w:t>
      </w:r>
    </w:p>
    <w:p w14:paraId="3082679E" w14:textId="77777777" w:rsidR="00225E28" w:rsidRPr="00225E28" w:rsidRDefault="00225E28" w:rsidP="00225E28">
      <w:r w:rsidRPr="00225E28">
        <w:rPr>
          <w:b/>
          <w:bCs/>
        </w:rPr>
        <w:t>HMI &amp; SCADA</w:t>
      </w:r>
      <w:r w:rsidRPr="00225E28">
        <w:t xml:space="preserve"> – FactoryTalk View SE/ME, WinCC, Wonderware InTouch, Ignition SCADA</w:t>
      </w:r>
    </w:p>
    <w:p w14:paraId="15CDD71E" w14:textId="77777777" w:rsidR="00225E28" w:rsidRPr="00225E28" w:rsidRDefault="00225E28" w:rsidP="00225E28">
      <w:r w:rsidRPr="00225E28">
        <w:rPr>
          <w:b/>
          <w:bCs/>
        </w:rPr>
        <w:t>Electrical Design</w:t>
      </w:r>
      <w:r w:rsidRPr="00225E28">
        <w:t xml:space="preserve"> – Control panel design, load/SCCR analysis (MATLAB &amp; Python models), UL508A, NEC/NFPA, </w:t>
      </w:r>
      <w:proofErr w:type="spellStart"/>
      <w:r w:rsidRPr="00225E28">
        <w:t>SiL</w:t>
      </w:r>
      <w:proofErr w:type="spellEnd"/>
      <w:r w:rsidRPr="00225E28">
        <w:t>/PL safety standards</w:t>
      </w:r>
    </w:p>
    <w:p w14:paraId="14C24EA7" w14:textId="77777777" w:rsidR="00225E28" w:rsidRPr="00225E28" w:rsidRDefault="00225E28" w:rsidP="00225E28">
      <w:r w:rsidRPr="00225E28">
        <w:rPr>
          <w:b/>
          <w:bCs/>
        </w:rPr>
        <w:t>Networking &amp; Protocols</w:t>
      </w:r>
      <w:r w:rsidRPr="00225E28">
        <w:t xml:space="preserve"> – Ethernet/IP, </w:t>
      </w:r>
      <w:proofErr w:type="spellStart"/>
      <w:r w:rsidRPr="00225E28">
        <w:t>Profinet</w:t>
      </w:r>
      <w:proofErr w:type="spellEnd"/>
      <w:r w:rsidRPr="00225E28">
        <w:t>, Modbus TCP, OPC/UA</w:t>
      </w:r>
    </w:p>
    <w:p w14:paraId="7D500B58" w14:textId="77777777" w:rsidR="00225E28" w:rsidRPr="00225E28" w:rsidRDefault="00225E28" w:rsidP="00225E28">
      <w:r w:rsidRPr="00225E28">
        <w:rPr>
          <w:b/>
          <w:bCs/>
        </w:rPr>
        <w:t>Safety Systems</w:t>
      </w:r>
      <w:r w:rsidRPr="00225E28">
        <w:t xml:space="preserve"> – </w:t>
      </w:r>
      <w:proofErr w:type="spellStart"/>
      <w:r w:rsidRPr="00225E28">
        <w:t>GuardLogix</w:t>
      </w:r>
      <w:proofErr w:type="spellEnd"/>
      <w:r w:rsidRPr="00225E28">
        <w:t>, Bosch, Beckhoff Safety PLCs, light curtains, e-stops, interlocks, risk assessments</w:t>
      </w:r>
    </w:p>
    <w:p w14:paraId="02D03565" w14:textId="77777777" w:rsidR="00225E28" w:rsidRPr="00225E28" w:rsidRDefault="00225E28" w:rsidP="00225E28">
      <w:r w:rsidRPr="00225E28">
        <w:rPr>
          <w:b/>
          <w:bCs/>
        </w:rPr>
        <w:t>Tools &amp; Platforms</w:t>
      </w:r>
      <w:r w:rsidRPr="00225E28">
        <w:t xml:space="preserve"> – MATLAB/Simulink, Python automation scripts, MS Project, Jira, Git, MS Office, Adobe Suite, Windows/Linux</w:t>
      </w:r>
    </w:p>
    <w:p w14:paraId="3E25F33A" w14:textId="134FC8DC" w:rsidR="00225E28" w:rsidRDefault="00225E28">
      <w:r>
        <w:t xml:space="preserve"> </w:t>
      </w:r>
    </w:p>
    <w:sectPr w:rsidR="0022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486"/>
    <w:multiLevelType w:val="multilevel"/>
    <w:tmpl w:val="C4C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A07E0"/>
    <w:multiLevelType w:val="multilevel"/>
    <w:tmpl w:val="88D6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55364"/>
    <w:multiLevelType w:val="multilevel"/>
    <w:tmpl w:val="D68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D45DB"/>
    <w:multiLevelType w:val="multilevel"/>
    <w:tmpl w:val="588C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67698"/>
    <w:multiLevelType w:val="multilevel"/>
    <w:tmpl w:val="05B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7581A"/>
    <w:multiLevelType w:val="multilevel"/>
    <w:tmpl w:val="472C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44333">
    <w:abstractNumId w:val="0"/>
  </w:num>
  <w:num w:numId="2" w16cid:durableId="1917862208">
    <w:abstractNumId w:val="2"/>
  </w:num>
  <w:num w:numId="3" w16cid:durableId="863441855">
    <w:abstractNumId w:val="3"/>
  </w:num>
  <w:num w:numId="4" w16cid:durableId="530072467">
    <w:abstractNumId w:val="1"/>
  </w:num>
  <w:num w:numId="5" w16cid:durableId="399408984">
    <w:abstractNumId w:val="5"/>
  </w:num>
  <w:num w:numId="6" w16cid:durableId="478616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28"/>
    <w:rsid w:val="00205608"/>
    <w:rsid w:val="00225E28"/>
    <w:rsid w:val="003A4275"/>
    <w:rsid w:val="00902CA4"/>
    <w:rsid w:val="00B80084"/>
    <w:rsid w:val="00D2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B2E7"/>
  <w15:chartTrackingRefBased/>
  <w15:docId w15:val="{BF561899-0C1F-433A-BB05-476649CF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E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2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2025-08-29T22:00:00Z</dcterms:created>
  <dcterms:modified xsi:type="dcterms:W3CDTF">2025-08-29T22:17:00Z</dcterms:modified>
</cp:coreProperties>
</file>