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684C42" w14:textId="77777777" w:rsidR="005345EB" w:rsidRPr="005345EB" w:rsidRDefault="005345EB" w:rsidP="005345EB">
      <w:pPr>
        <w:jc w:val="center"/>
        <w:rPr>
          <w:rFonts w:ascii="Helvetica" w:eastAsia="INBJG+Consolas" w:hAnsi="Helvetica"/>
          <w:sz w:val="21"/>
          <w:szCs w:val="21"/>
        </w:rPr>
      </w:pPr>
      <w:bookmarkStart w:id="0" w:name="_page_3_0"/>
      <w:r w:rsidRPr="005345EB">
        <w:rPr>
          <w:rFonts w:ascii="Helvetica" w:eastAsia="INBJG+Consolas" w:hAnsi="Helvetica"/>
          <w:sz w:val="21"/>
          <w:szCs w:val="21"/>
        </w:rPr>
        <w:t>Victor Perez</w:t>
      </w:r>
    </w:p>
    <w:p w14:paraId="0E42705F" w14:textId="77777777" w:rsidR="005345EB" w:rsidRPr="005345EB" w:rsidRDefault="005345EB" w:rsidP="005345EB">
      <w:pPr>
        <w:jc w:val="center"/>
        <w:rPr>
          <w:rFonts w:ascii="Helvetica" w:eastAsia="INBJG+Consolas" w:hAnsi="Helvetica"/>
          <w:sz w:val="21"/>
          <w:szCs w:val="21"/>
        </w:rPr>
      </w:pPr>
      <w:r w:rsidRPr="005345EB">
        <w:rPr>
          <w:rFonts w:ascii="Helvetica" w:eastAsia="INBJG+Consolas" w:hAnsi="Helvetica"/>
          <w:sz w:val="21"/>
          <w:szCs w:val="21"/>
        </w:rPr>
        <w:t>RF Engineer | 4G/5G Optimization Expert</w:t>
      </w:r>
    </w:p>
    <w:p w14:paraId="3E4DB140" w14:textId="47659F14" w:rsidR="00692583" w:rsidRPr="005345EB" w:rsidRDefault="00692583" w:rsidP="005345EB">
      <w:pPr>
        <w:jc w:val="center"/>
        <w:rPr>
          <w:rFonts w:ascii="Helvetica" w:eastAsia="INBJG+Consolas" w:hAnsi="Helvetica"/>
          <w:sz w:val="21"/>
          <w:szCs w:val="21"/>
        </w:rPr>
      </w:pPr>
    </w:p>
    <w:p w14:paraId="784F0306" w14:textId="77777777" w:rsidR="005345EB" w:rsidRPr="005345EB" w:rsidRDefault="005345EB" w:rsidP="005345EB">
      <w:pPr>
        <w:rPr>
          <w:rFonts w:ascii="Helvetica" w:hAnsi="Helvetica"/>
          <w:sz w:val="18"/>
          <w:szCs w:val="18"/>
        </w:rPr>
      </w:pPr>
    </w:p>
    <w:p w14:paraId="7AF6C710" w14:textId="4571D8A8" w:rsidR="00DE5F4A" w:rsidRPr="005345EB" w:rsidRDefault="00692583" w:rsidP="00900F30">
      <w:pPr>
        <w:widowControl w:val="0"/>
        <w:ind w:right="-20"/>
        <w:rPr>
          <w:rFonts w:ascii="Helvetica" w:eastAsia="Arial" w:hAnsi="Helvetica" w:cs="Arial"/>
          <w:b/>
          <w:bCs/>
          <w:color w:val="000000"/>
          <w:sz w:val="20"/>
          <w:szCs w:val="20"/>
          <w:u w:val="single"/>
        </w:rPr>
      </w:pPr>
      <w:r w:rsidRPr="005345EB">
        <w:rPr>
          <w:rFonts w:ascii="Helvetica" w:eastAsia="Arial" w:hAnsi="Helvetica" w:cs="Arial"/>
          <w:b/>
          <w:bCs/>
          <w:color w:val="000000"/>
          <w:sz w:val="20"/>
          <w:szCs w:val="20"/>
          <w:u w:val="single"/>
        </w:rPr>
        <w:t>SUMMARY</w:t>
      </w:r>
    </w:p>
    <w:p w14:paraId="3B9174FB" w14:textId="77777777" w:rsidR="00DE5F4A" w:rsidRPr="005345EB" w:rsidRDefault="00DE5F4A" w:rsidP="00BE6C7D">
      <w:pPr>
        <w:rPr>
          <w:rFonts w:ascii="Helvetica" w:hAnsi="Helvetica"/>
          <w:sz w:val="18"/>
          <w:szCs w:val="18"/>
        </w:rPr>
      </w:pPr>
    </w:p>
    <w:p w14:paraId="1D3BBB18" w14:textId="77777777" w:rsidR="00900F30" w:rsidRPr="005345EB" w:rsidRDefault="00900F30" w:rsidP="00BE6C7D">
      <w:pPr>
        <w:pStyle w:val="ListParagraph"/>
        <w:numPr>
          <w:ilvl w:val="0"/>
          <w:numId w:val="1"/>
        </w:numPr>
        <w:jc w:val="both"/>
        <w:rPr>
          <w:rFonts w:ascii="Helvetica" w:hAnsi="Helvetica"/>
          <w:sz w:val="18"/>
          <w:szCs w:val="18"/>
        </w:rPr>
        <w:sectPr w:rsidR="00900F30" w:rsidRPr="005345EB">
          <w:headerReference w:type="default" r:id="rId8"/>
          <w:pgSz w:w="12240" w:h="15840"/>
          <w:pgMar w:top="1134" w:right="850" w:bottom="0" w:left="935" w:header="0" w:footer="0" w:gutter="0"/>
          <w:cols w:space="708"/>
        </w:sectPr>
      </w:pPr>
    </w:p>
    <w:p w14:paraId="177B31A5" w14:textId="747B3108" w:rsidR="00DE5F4A" w:rsidRPr="005345EB" w:rsidRDefault="00692583" w:rsidP="00900F30">
      <w:pPr>
        <w:pStyle w:val="ListParagraph"/>
        <w:numPr>
          <w:ilvl w:val="0"/>
          <w:numId w:val="1"/>
        </w:numPr>
        <w:jc w:val="both"/>
        <w:rPr>
          <w:rFonts w:ascii="Helvetica" w:hAnsi="Helvetica" w:cs="Apple Color Emoji"/>
          <w:sz w:val="16"/>
          <w:szCs w:val="16"/>
        </w:rPr>
      </w:pPr>
      <w:r w:rsidRPr="005345EB">
        <w:rPr>
          <w:rFonts w:ascii="Helvetica" w:hAnsi="Helvetica"/>
          <w:sz w:val="16"/>
          <w:szCs w:val="16"/>
        </w:rPr>
        <w:t>1</w:t>
      </w:r>
      <w:r w:rsidR="001B29D7" w:rsidRPr="005345EB">
        <w:rPr>
          <w:rFonts w:ascii="Helvetica" w:hAnsi="Helvetica"/>
          <w:sz w:val="16"/>
          <w:szCs w:val="16"/>
        </w:rPr>
        <w:t>3</w:t>
      </w:r>
      <w:r w:rsidRPr="005345EB">
        <w:rPr>
          <w:rFonts w:ascii="Helvetica" w:hAnsi="Helvetica"/>
          <w:sz w:val="16"/>
          <w:szCs w:val="16"/>
        </w:rPr>
        <w:t xml:space="preserve"> years of experience in the RF industry with a strong focus on data analysis, optimization, and data-driven decision-making</w:t>
      </w:r>
      <w:r w:rsidR="00DE5F4A" w:rsidRPr="005345EB">
        <w:rPr>
          <w:rFonts w:ascii="Helvetica" w:hAnsi="Helvetica"/>
          <w:sz w:val="16"/>
          <w:szCs w:val="16"/>
        </w:rPr>
        <w:t>.</w:t>
      </w:r>
    </w:p>
    <w:p w14:paraId="67A37927" w14:textId="77777777" w:rsidR="007D29F5" w:rsidRPr="005345EB" w:rsidRDefault="00300E61" w:rsidP="00900F30">
      <w:pPr>
        <w:pStyle w:val="ListParagraph"/>
        <w:numPr>
          <w:ilvl w:val="0"/>
          <w:numId w:val="1"/>
        </w:numPr>
        <w:jc w:val="both"/>
        <w:rPr>
          <w:rFonts w:ascii="Helvetica" w:hAnsi="Helvetica"/>
          <w:sz w:val="16"/>
          <w:szCs w:val="16"/>
        </w:rPr>
      </w:pPr>
      <w:r w:rsidRPr="005345EB">
        <w:rPr>
          <w:rFonts w:ascii="Helvetica" w:hAnsi="Helvetica"/>
          <w:sz w:val="16"/>
          <w:szCs w:val="16"/>
        </w:rPr>
        <w:t xml:space="preserve">Experienced with Multi technology –2G, 3G, 4G, VoLTE, 5G. </w:t>
      </w:r>
    </w:p>
    <w:p w14:paraId="6BA4E400" w14:textId="4B9D2BBB" w:rsidR="00300E61" w:rsidRPr="005345EB" w:rsidRDefault="00300E61" w:rsidP="00900F30">
      <w:pPr>
        <w:pStyle w:val="ListParagraph"/>
        <w:numPr>
          <w:ilvl w:val="0"/>
          <w:numId w:val="1"/>
        </w:numPr>
        <w:jc w:val="both"/>
        <w:rPr>
          <w:rFonts w:ascii="Helvetica" w:hAnsi="Helvetica"/>
          <w:sz w:val="16"/>
          <w:szCs w:val="16"/>
        </w:rPr>
      </w:pPr>
      <w:r w:rsidRPr="005345EB">
        <w:rPr>
          <w:rFonts w:ascii="Helvetica" w:hAnsi="Helvetica"/>
          <w:sz w:val="16"/>
          <w:szCs w:val="16"/>
        </w:rPr>
        <w:t>Multi-Platform experienced (Samsung, Ericsson,</w:t>
      </w:r>
      <w:r w:rsidR="00B344F7" w:rsidRPr="005345EB">
        <w:rPr>
          <w:rFonts w:ascii="Helvetica" w:hAnsi="Helvetica"/>
          <w:sz w:val="16"/>
          <w:szCs w:val="16"/>
        </w:rPr>
        <w:t xml:space="preserve"> Nokia,</w:t>
      </w:r>
      <w:r w:rsidRPr="005345EB">
        <w:rPr>
          <w:rFonts w:ascii="Helvetica" w:hAnsi="Helvetica"/>
          <w:sz w:val="16"/>
          <w:szCs w:val="16"/>
        </w:rPr>
        <w:t xml:space="preserve"> Huawei)</w:t>
      </w:r>
    </w:p>
    <w:p w14:paraId="65590E11" w14:textId="2D22F845" w:rsidR="00300E61" w:rsidRPr="005345EB" w:rsidRDefault="00300E61" w:rsidP="00300E61">
      <w:pPr>
        <w:pStyle w:val="ListParagraph"/>
        <w:numPr>
          <w:ilvl w:val="0"/>
          <w:numId w:val="1"/>
        </w:numPr>
        <w:jc w:val="both"/>
        <w:rPr>
          <w:rFonts w:ascii="Helvetica" w:hAnsi="Helvetica"/>
          <w:sz w:val="16"/>
          <w:szCs w:val="16"/>
        </w:rPr>
      </w:pPr>
      <w:r w:rsidRPr="005345EB">
        <w:rPr>
          <w:rFonts w:ascii="Helvetica" w:hAnsi="Helvetica"/>
          <w:sz w:val="16"/>
          <w:szCs w:val="16"/>
        </w:rPr>
        <w:t>Played a significant role in the Nokia to Samsung LTE swap and 5G C-BAN</w:t>
      </w:r>
      <w:r w:rsidR="00363081" w:rsidRPr="005345EB">
        <w:rPr>
          <w:rFonts w:ascii="Helvetica" w:hAnsi="Helvetica"/>
          <w:sz w:val="16"/>
          <w:szCs w:val="16"/>
        </w:rPr>
        <w:t xml:space="preserve">D and 5G 850 </w:t>
      </w:r>
      <w:r w:rsidRPr="005345EB">
        <w:rPr>
          <w:rFonts w:ascii="Helvetica" w:hAnsi="Helvetica"/>
          <w:sz w:val="16"/>
          <w:szCs w:val="16"/>
        </w:rPr>
        <w:t>activations for Verizon Operator, applying analysis</w:t>
      </w:r>
      <w:r w:rsidR="00363081" w:rsidRPr="005345EB">
        <w:rPr>
          <w:rFonts w:ascii="Helvetica" w:hAnsi="Helvetica"/>
          <w:sz w:val="16"/>
          <w:szCs w:val="16"/>
        </w:rPr>
        <w:t xml:space="preserve"> </w:t>
      </w:r>
      <w:r w:rsidRPr="005345EB">
        <w:rPr>
          <w:rFonts w:ascii="Helvetica" w:hAnsi="Helvetica"/>
          <w:sz w:val="16"/>
          <w:szCs w:val="16"/>
        </w:rPr>
        <w:t>techniques to ensure smooth transitions and performance optimization.</w:t>
      </w:r>
    </w:p>
    <w:p w14:paraId="0172446F" w14:textId="77777777" w:rsidR="00300E61" w:rsidRPr="005345EB" w:rsidRDefault="00300E61" w:rsidP="00300E61">
      <w:pPr>
        <w:pStyle w:val="ListParagraph"/>
        <w:numPr>
          <w:ilvl w:val="0"/>
          <w:numId w:val="1"/>
        </w:numPr>
        <w:jc w:val="both"/>
        <w:rPr>
          <w:rFonts w:ascii="Helvetica" w:hAnsi="Helvetica"/>
          <w:sz w:val="16"/>
          <w:szCs w:val="16"/>
        </w:rPr>
      </w:pPr>
      <w:r w:rsidRPr="005345EB">
        <w:rPr>
          <w:rFonts w:ascii="Helvetica" w:hAnsi="Helvetica"/>
          <w:sz w:val="16"/>
          <w:szCs w:val="16"/>
        </w:rPr>
        <w:t>Key contributor to multiple high-impact projects, including VoLTE trials, 4.5G launch, and 5G C-BAND activations, leveraging data analysis to drive successful outcomes.</w:t>
      </w:r>
    </w:p>
    <w:p w14:paraId="09AA972B" w14:textId="77777777" w:rsidR="00300E61" w:rsidRPr="005345EB" w:rsidRDefault="00300E61" w:rsidP="00300E61">
      <w:pPr>
        <w:pStyle w:val="ListParagraph"/>
        <w:numPr>
          <w:ilvl w:val="0"/>
          <w:numId w:val="1"/>
        </w:numPr>
        <w:jc w:val="both"/>
        <w:rPr>
          <w:rFonts w:ascii="Helvetica" w:hAnsi="Helvetica"/>
          <w:sz w:val="16"/>
          <w:szCs w:val="16"/>
        </w:rPr>
      </w:pPr>
      <w:r w:rsidRPr="005345EB">
        <w:rPr>
          <w:rFonts w:ascii="Helvetica" w:hAnsi="Helvetica"/>
          <w:sz w:val="16"/>
          <w:szCs w:val="16"/>
        </w:rPr>
        <w:t>Expertise in LTE and 5G layer management, mobility, reselection, and SIP message analysis, with a focus on performance improvement through data insights.</w:t>
      </w:r>
    </w:p>
    <w:p w14:paraId="7E0BCE05" w14:textId="7B03954C" w:rsidR="001B29D7" w:rsidRPr="005345EB" w:rsidRDefault="001B29D7" w:rsidP="001F7E4C">
      <w:pPr>
        <w:pStyle w:val="ListParagraph"/>
        <w:numPr>
          <w:ilvl w:val="0"/>
          <w:numId w:val="1"/>
        </w:numPr>
        <w:jc w:val="both"/>
        <w:rPr>
          <w:rFonts w:ascii="Helvetica" w:hAnsi="Helvetica"/>
          <w:sz w:val="16"/>
          <w:szCs w:val="16"/>
        </w:rPr>
      </w:pPr>
      <w:r w:rsidRPr="005345EB">
        <w:rPr>
          <w:rFonts w:ascii="Helvetica" w:hAnsi="Helvetica"/>
          <w:sz w:val="16"/>
          <w:szCs w:val="16"/>
        </w:rPr>
        <w:t>Features implementation, evaluated the performance of network features during cluster trials and analyzed the results for broader network implementation.</w:t>
      </w:r>
    </w:p>
    <w:p w14:paraId="6A129132" w14:textId="791A6859" w:rsidR="00300E61" w:rsidRPr="005345EB" w:rsidRDefault="00300E61" w:rsidP="00286759">
      <w:pPr>
        <w:pStyle w:val="ListParagraph"/>
        <w:numPr>
          <w:ilvl w:val="0"/>
          <w:numId w:val="1"/>
        </w:numPr>
        <w:jc w:val="both"/>
        <w:rPr>
          <w:rFonts w:ascii="Helvetica" w:hAnsi="Helvetica"/>
          <w:sz w:val="16"/>
          <w:szCs w:val="16"/>
        </w:rPr>
      </w:pPr>
      <w:r w:rsidRPr="005345EB">
        <w:rPr>
          <w:rFonts w:ascii="Helvetica" w:hAnsi="Helvetica"/>
          <w:sz w:val="16"/>
          <w:szCs w:val="16"/>
        </w:rPr>
        <w:t>Participated in the Ericsson massive events team for the Mexican Grand Prix, utilizing data analysis to optimize Radio Resource Management.</w:t>
      </w:r>
    </w:p>
    <w:p w14:paraId="60339BFD" w14:textId="77777777" w:rsidR="00300E61" w:rsidRPr="005345EB" w:rsidRDefault="00300E61" w:rsidP="00300E61">
      <w:pPr>
        <w:pStyle w:val="ListParagraph"/>
        <w:numPr>
          <w:ilvl w:val="0"/>
          <w:numId w:val="1"/>
        </w:numPr>
        <w:jc w:val="both"/>
        <w:rPr>
          <w:rFonts w:ascii="Helvetica" w:hAnsi="Helvetica"/>
          <w:sz w:val="16"/>
          <w:szCs w:val="16"/>
        </w:rPr>
      </w:pPr>
      <w:r w:rsidRPr="005345EB">
        <w:rPr>
          <w:rFonts w:ascii="Helvetica" w:hAnsi="Helvetica"/>
          <w:sz w:val="16"/>
          <w:szCs w:val="16"/>
        </w:rPr>
        <w:t>Proficient in ETL (Extract, Transform, Load) processes, ensuring accurate and efficient data flow from multiple sources to analysis platforms.</w:t>
      </w:r>
    </w:p>
    <w:p w14:paraId="322D2333" w14:textId="1E390E47" w:rsidR="00DE5F4A" w:rsidRPr="005345EB" w:rsidRDefault="00692583" w:rsidP="00286759">
      <w:pPr>
        <w:pStyle w:val="ListParagraph"/>
        <w:numPr>
          <w:ilvl w:val="0"/>
          <w:numId w:val="1"/>
        </w:numPr>
        <w:jc w:val="both"/>
        <w:rPr>
          <w:rFonts w:ascii="Helvetica" w:hAnsi="Helvetica"/>
          <w:sz w:val="16"/>
          <w:szCs w:val="16"/>
        </w:rPr>
      </w:pPr>
      <w:r w:rsidRPr="005345EB">
        <w:rPr>
          <w:rFonts w:ascii="Helvetica" w:hAnsi="Helvetica"/>
          <w:sz w:val="16"/>
          <w:szCs w:val="16"/>
        </w:rPr>
        <w:t xml:space="preserve">Extensive experience building data models and creating impactful visualizations using </w:t>
      </w:r>
      <w:proofErr w:type="spellStart"/>
      <w:r w:rsidRPr="005345EB">
        <w:rPr>
          <w:rFonts w:ascii="Helvetica" w:hAnsi="Helvetica"/>
          <w:sz w:val="16"/>
          <w:szCs w:val="16"/>
        </w:rPr>
        <w:t>PowerBI</w:t>
      </w:r>
      <w:proofErr w:type="spellEnd"/>
      <w:r w:rsidRPr="005345EB">
        <w:rPr>
          <w:rFonts w:ascii="Helvetica" w:hAnsi="Helvetica"/>
          <w:sz w:val="16"/>
          <w:szCs w:val="16"/>
        </w:rPr>
        <w:t xml:space="preserve"> and Tableau, driving business insights and informed decision-making.</w:t>
      </w:r>
    </w:p>
    <w:p w14:paraId="7C0F3A8B" w14:textId="7130A7D0" w:rsidR="00DE5F4A" w:rsidRPr="005345EB" w:rsidRDefault="00692583" w:rsidP="00900F30">
      <w:pPr>
        <w:pStyle w:val="ListParagraph"/>
        <w:numPr>
          <w:ilvl w:val="0"/>
          <w:numId w:val="1"/>
        </w:numPr>
        <w:jc w:val="both"/>
        <w:rPr>
          <w:rFonts w:ascii="Helvetica" w:hAnsi="Helvetica"/>
          <w:sz w:val="16"/>
          <w:szCs w:val="16"/>
        </w:rPr>
      </w:pPr>
      <w:r w:rsidRPr="005345EB">
        <w:rPr>
          <w:rFonts w:ascii="Helvetica" w:hAnsi="Helvetica"/>
          <w:sz w:val="16"/>
          <w:szCs w:val="16"/>
        </w:rPr>
        <w:t>Skilled in developing Python tools with graphical user interfaces (GUIs) for advanced data analysis and visualization of performance metrics from CSV and database files.</w:t>
      </w:r>
    </w:p>
    <w:p w14:paraId="534B381C" w14:textId="17E91722" w:rsidR="00DE5F4A" w:rsidRPr="005345EB" w:rsidRDefault="00692583" w:rsidP="00900F30">
      <w:pPr>
        <w:pStyle w:val="ListParagraph"/>
        <w:numPr>
          <w:ilvl w:val="0"/>
          <w:numId w:val="1"/>
        </w:numPr>
        <w:jc w:val="both"/>
        <w:rPr>
          <w:rFonts w:ascii="Helvetica" w:hAnsi="Helvetica"/>
          <w:sz w:val="16"/>
          <w:szCs w:val="16"/>
        </w:rPr>
      </w:pPr>
      <w:r w:rsidRPr="005345EB">
        <w:rPr>
          <w:rFonts w:ascii="Helvetica" w:hAnsi="Helvetica"/>
          <w:sz w:val="16"/>
          <w:szCs w:val="16"/>
        </w:rPr>
        <w:t>Experienced in creating and executing complex SQL queries for effective data manipulation, retrieval, and analysis within relational databases</w:t>
      </w:r>
      <w:r w:rsidR="00DE5F4A" w:rsidRPr="005345EB">
        <w:rPr>
          <w:rFonts w:ascii="Helvetica" w:hAnsi="Helvetica"/>
          <w:sz w:val="16"/>
          <w:szCs w:val="16"/>
        </w:rPr>
        <w:t>.</w:t>
      </w:r>
    </w:p>
    <w:p w14:paraId="6D6D9CA3" w14:textId="77777777" w:rsidR="00900F30" w:rsidRPr="005345EB" w:rsidRDefault="00900F30" w:rsidP="00900F30">
      <w:pPr>
        <w:jc w:val="both"/>
        <w:rPr>
          <w:rFonts w:ascii="Helvetica" w:hAnsi="Helvetica"/>
          <w:sz w:val="16"/>
          <w:szCs w:val="16"/>
        </w:rPr>
        <w:sectPr w:rsidR="00900F30" w:rsidRPr="005345EB" w:rsidSect="00900F30">
          <w:type w:val="continuous"/>
          <w:pgSz w:w="12240" w:h="15840"/>
          <w:pgMar w:top="1134" w:right="850" w:bottom="0" w:left="935" w:header="0" w:footer="0" w:gutter="0"/>
          <w:cols w:num="2" w:space="708"/>
        </w:sectPr>
      </w:pPr>
    </w:p>
    <w:p w14:paraId="7E3C0ADA" w14:textId="77777777" w:rsidR="00B344F7" w:rsidRPr="005345EB" w:rsidRDefault="00B344F7" w:rsidP="00BE6C7D">
      <w:pPr>
        <w:rPr>
          <w:rFonts w:ascii="Helvetica" w:hAnsi="Helvetica"/>
          <w:sz w:val="18"/>
          <w:szCs w:val="18"/>
        </w:rPr>
      </w:pPr>
    </w:p>
    <w:p w14:paraId="0C6BB364" w14:textId="77777777" w:rsidR="006C735C" w:rsidRPr="005345EB" w:rsidRDefault="006C735C" w:rsidP="00BE6C7D">
      <w:pPr>
        <w:spacing w:after="8"/>
        <w:rPr>
          <w:rFonts w:ascii="Helvetica" w:eastAsia="Arial" w:hAnsi="Helvetica" w:cs="Arial"/>
          <w:sz w:val="6"/>
          <w:szCs w:val="6"/>
        </w:rPr>
      </w:pPr>
    </w:p>
    <w:p w14:paraId="1ACDCBA3" w14:textId="77777777" w:rsidR="006C735C" w:rsidRPr="005345EB" w:rsidRDefault="00CB3943" w:rsidP="00BE6C7D">
      <w:pPr>
        <w:widowControl w:val="0"/>
        <w:ind w:right="-20"/>
        <w:rPr>
          <w:rFonts w:ascii="Helvetica" w:eastAsia="Arial" w:hAnsi="Helvetica" w:cs="Arial"/>
          <w:b/>
          <w:bCs/>
          <w:color w:val="000000"/>
          <w:sz w:val="20"/>
          <w:szCs w:val="20"/>
          <w:u w:val="single"/>
        </w:rPr>
      </w:pPr>
      <w:r w:rsidRPr="005345EB">
        <w:rPr>
          <w:rFonts w:ascii="Helvetica" w:eastAsia="Arial" w:hAnsi="Helvetica" w:cs="Arial"/>
          <w:b/>
          <w:bCs/>
          <w:color w:val="000000"/>
          <w:sz w:val="20"/>
          <w:szCs w:val="20"/>
          <w:u w:val="single"/>
        </w:rPr>
        <w:t>EXPERIENCE</w:t>
      </w:r>
    </w:p>
    <w:p w14:paraId="6409EA8E" w14:textId="77777777" w:rsidR="006C735C" w:rsidRPr="005345EB" w:rsidRDefault="006C735C" w:rsidP="00BE6C7D">
      <w:pPr>
        <w:spacing w:after="43"/>
        <w:rPr>
          <w:rFonts w:ascii="Helvetica" w:eastAsia="Arial" w:hAnsi="Helvetica" w:cs="Arial"/>
          <w:sz w:val="18"/>
          <w:szCs w:val="18"/>
        </w:rPr>
      </w:pPr>
    </w:p>
    <w:p w14:paraId="2B37AEE3" w14:textId="77777777" w:rsidR="007A6138" w:rsidRPr="005345EB" w:rsidRDefault="00CB3943" w:rsidP="00BE6C7D">
      <w:pPr>
        <w:widowControl w:val="0"/>
        <w:ind w:right="4907"/>
        <w:rPr>
          <w:rFonts w:ascii="Helvetica" w:eastAsia="Arial" w:hAnsi="Helvetica" w:cs="Arial"/>
          <w:b/>
          <w:bCs/>
          <w:color w:val="000000"/>
          <w:sz w:val="18"/>
          <w:szCs w:val="18"/>
        </w:rPr>
      </w:pPr>
      <w:r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>Company</w:t>
      </w:r>
      <w:r w:rsidRPr="005345EB">
        <w:rPr>
          <w:rFonts w:ascii="Helvetica" w:eastAsia="Arial" w:hAnsi="Helvetica" w:cs="Arial"/>
          <w:color w:val="000000"/>
          <w:spacing w:val="1"/>
          <w:sz w:val="18"/>
          <w:szCs w:val="18"/>
        </w:rPr>
        <w:t xml:space="preserve"> </w:t>
      </w:r>
      <w:r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>Name</w:t>
      </w:r>
      <w:r w:rsidRPr="005345EB">
        <w:rPr>
          <w:rFonts w:ascii="Helvetica" w:eastAsia="Arial" w:hAnsi="Helvetica" w:cs="Arial"/>
          <w:color w:val="000000"/>
          <w:sz w:val="18"/>
          <w:szCs w:val="18"/>
        </w:rPr>
        <w:t>:</w:t>
      </w:r>
      <w:r w:rsidRPr="005345EB">
        <w:rPr>
          <w:rFonts w:ascii="Helvetica" w:eastAsia="Arial" w:hAnsi="Helvetica" w:cs="Arial"/>
          <w:color w:val="000000"/>
          <w:spacing w:val="3"/>
          <w:sz w:val="18"/>
          <w:szCs w:val="18"/>
        </w:rPr>
        <w:t xml:space="preserve"> </w:t>
      </w:r>
      <w:r w:rsidRPr="005345EB">
        <w:rPr>
          <w:rFonts w:ascii="Helvetica" w:eastAsia="Arial" w:hAnsi="Helvetica" w:cs="Arial"/>
          <w:b/>
          <w:bCs/>
          <w:color w:val="000000"/>
          <w:spacing w:val="1"/>
          <w:w w:val="99"/>
          <w:sz w:val="18"/>
          <w:szCs w:val="18"/>
        </w:rPr>
        <w:t>T</w:t>
      </w:r>
      <w:r w:rsidRPr="005345EB"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</w:rPr>
        <w:t>e</w:t>
      </w:r>
      <w:r w:rsidRPr="005345EB">
        <w:rPr>
          <w:rFonts w:ascii="Helvetica" w:eastAsia="Arial" w:hAnsi="Helvetica" w:cs="Arial"/>
          <w:b/>
          <w:bCs/>
          <w:color w:val="000000"/>
          <w:sz w:val="18"/>
          <w:szCs w:val="18"/>
        </w:rPr>
        <w:t>l</w:t>
      </w:r>
      <w:r w:rsidRPr="005345EB"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</w:rPr>
        <w:t>ew</w:t>
      </w:r>
      <w:r w:rsidRPr="005345EB">
        <w:rPr>
          <w:rFonts w:ascii="Helvetica" w:eastAsia="Arial" w:hAnsi="Helvetica" w:cs="Arial"/>
          <w:b/>
          <w:bCs/>
          <w:color w:val="000000"/>
          <w:spacing w:val="-1"/>
          <w:w w:val="99"/>
          <w:sz w:val="18"/>
          <w:szCs w:val="18"/>
        </w:rPr>
        <w:t>o</w:t>
      </w:r>
      <w:r w:rsidRPr="005345EB"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</w:rPr>
        <w:t>r</w:t>
      </w:r>
      <w:r w:rsidRPr="005345EB">
        <w:rPr>
          <w:rFonts w:ascii="Helvetica" w:eastAsia="Arial" w:hAnsi="Helvetica" w:cs="Arial"/>
          <w:b/>
          <w:bCs/>
          <w:color w:val="000000"/>
          <w:sz w:val="18"/>
          <w:szCs w:val="18"/>
        </w:rPr>
        <w:t>l</w:t>
      </w:r>
      <w:r w:rsidRPr="005345EB"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</w:rPr>
        <w:t>d</w:t>
      </w:r>
      <w:r w:rsidRPr="005345EB">
        <w:rPr>
          <w:rFonts w:ascii="Helvetica" w:eastAsia="Arial" w:hAnsi="Helvetica" w:cs="Arial"/>
          <w:b/>
          <w:bCs/>
          <w:color w:val="000000"/>
          <w:sz w:val="18"/>
          <w:szCs w:val="18"/>
        </w:rPr>
        <w:t xml:space="preserve"> </w:t>
      </w:r>
      <w:r w:rsidRPr="005345EB">
        <w:rPr>
          <w:rFonts w:ascii="Helvetica" w:eastAsia="Arial" w:hAnsi="Helvetica" w:cs="Arial"/>
          <w:b/>
          <w:bCs/>
          <w:color w:val="000000"/>
          <w:spacing w:val="2"/>
          <w:w w:val="99"/>
          <w:sz w:val="18"/>
          <w:szCs w:val="18"/>
        </w:rPr>
        <w:t>S</w:t>
      </w:r>
      <w:r w:rsidRPr="005345EB"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</w:rPr>
        <w:t>o</w:t>
      </w:r>
      <w:r w:rsidRPr="005345EB">
        <w:rPr>
          <w:rFonts w:ascii="Helvetica" w:eastAsia="Arial" w:hAnsi="Helvetica" w:cs="Arial"/>
          <w:b/>
          <w:bCs/>
          <w:color w:val="000000"/>
          <w:sz w:val="18"/>
          <w:szCs w:val="18"/>
        </w:rPr>
        <w:t>l</w:t>
      </w:r>
      <w:r w:rsidRPr="005345EB">
        <w:rPr>
          <w:rFonts w:ascii="Helvetica" w:eastAsia="Arial" w:hAnsi="Helvetica" w:cs="Arial"/>
          <w:b/>
          <w:bCs/>
          <w:color w:val="000000"/>
          <w:spacing w:val="1"/>
          <w:w w:val="99"/>
          <w:sz w:val="18"/>
          <w:szCs w:val="18"/>
        </w:rPr>
        <w:t>u</w:t>
      </w:r>
      <w:r w:rsidRPr="005345EB"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</w:rPr>
        <w:t>t</w:t>
      </w:r>
      <w:r w:rsidRPr="005345EB">
        <w:rPr>
          <w:rFonts w:ascii="Helvetica" w:eastAsia="Arial" w:hAnsi="Helvetica" w:cs="Arial"/>
          <w:b/>
          <w:bCs/>
          <w:color w:val="000000"/>
          <w:sz w:val="18"/>
          <w:szCs w:val="18"/>
        </w:rPr>
        <w:t>i</w:t>
      </w:r>
      <w:r w:rsidRPr="005345EB">
        <w:rPr>
          <w:rFonts w:ascii="Helvetica" w:eastAsia="Arial" w:hAnsi="Helvetica" w:cs="Arial"/>
          <w:b/>
          <w:bCs/>
          <w:color w:val="000000"/>
          <w:spacing w:val="-1"/>
          <w:w w:val="99"/>
          <w:sz w:val="18"/>
          <w:szCs w:val="18"/>
        </w:rPr>
        <w:t>o</w:t>
      </w:r>
      <w:r w:rsidRPr="005345EB">
        <w:rPr>
          <w:rFonts w:ascii="Helvetica" w:eastAsia="Arial" w:hAnsi="Helvetica" w:cs="Arial"/>
          <w:b/>
          <w:bCs/>
          <w:color w:val="000000"/>
          <w:spacing w:val="1"/>
          <w:w w:val="99"/>
          <w:sz w:val="18"/>
          <w:szCs w:val="18"/>
        </w:rPr>
        <w:t>n</w:t>
      </w:r>
      <w:r w:rsidRPr="005345EB"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</w:rPr>
        <w:t>s</w:t>
      </w:r>
      <w:r w:rsidRPr="005345EB">
        <w:rPr>
          <w:rFonts w:ascii="Helvetica" w:eastAsia="Arial" w:hAnsi="Helvetica" w:cs="Arial"/>
          <w:b/>
          <w:bCs/>
          <w:color w:val="000000"/>
          <w:sz w:val="18"/>
          <w:szCs w:val="18"/>
        </w:rPr>
        <w:t xml:space="preserve"> </w:t>
      </w:r>
    </w:p>
    <w:p w14:paraId="025F2274" w14:textId="16BEE181" w:rsidR="00286759" w:rsidRPr="005345EB" w:rsidRDefault="00CB3943" w:rsidP="00BE6C7D">
      <w:pPr>
        <w:widowControl w:val="0"/>
        <w:ind w:right="4907"/>
        <w:rPr>
          <w:rFonts w:ascii="Helvetica" w:eastAsia="Arial" w:hAnsi="Helvetica" w:cs="Arial"/>
          <w:b/>
          <w:bCs/>
          <w:color w:val="000000"/>
          <w:sz w:val="18"/>
          <w:szCs w:val="18"/>
        </w:rPr>
      </w:pPr>
      <w:r w:rsidRPr="005345EB">
        <w:rPr>
          <w:rFonts w:ascii="Helvetica" w:eastAsia="Arial" w:hAnsi="Helvetica" w:cs="Arial"/>
          <w:color w:val="000000"/>
          <w:spacing w:val="1"/>
          <w:sz w:val="18"/>
          <w:szCs w:val="18"/>
          <w:u w:val="single"/>
        </w:rPr>
        <w:t>J</w:t>
      </w:r>
      <w:r w:rsidRPr="005345EB">
        <w:rPr>
          <w:rFonts w:ascii="Helvetica" w:eastAsia="Arial" w:hAnsi="Helvetica" w:cs="Arial"/>
          <w:color w:val="000000"/>
          <w:sz w:val="18"/>
          <w:szCs w:val="18"/>
          <w:u w:val="single"/>
        </w:rPr>
        <w:t>ob</w:t>
      </w:r>
      <w:r w:rsidRPr="005345EB">
        <w:rPr>
          <w:rFonts w:ascii="Helvetica" w:eastAsia="Arial" w:hAnsi="Helvetica" w:cs="Arial"/>
          <w:color w:val="000000"/>
          <w:spacing w:val="1"/>
          <w:sz w:val="18"/>
          <w:szCs w:val="18"/>
          <w:u w:val="single"/>
        </w:rPr>
        <w:t xml:space="preserve"> </w:t>
      </w:r>
      <w:r w:rsidRPr="005345EB">
        <w:rPr>
          <w:rFonts w:ascii="Helvetica" w:eastAsia="Arial" w:hAnsi="Helvetica" w:cs="Arial"/>
          <w:color w:val="000000"/>
          <w:spacing w:val="-1"/>
          <w:sz w:val="18"/>
          <w:szCs w:val="18"/>
          <w:u w:val="single"/>
        </w:rPr>
        <w:t>T</w:t>
      </w:r>
      <w:r w:rsidRPr="005345EB">
        <w:rPr>
          <w:rFonts w:ascii="Helvetica" w:eastAsia="Arial" w:hAnsi="Helvetica" w:cs="Arial"/>
          <w:color w:val="000000"/>
          <w:sz w:val="18"/>
          <w:szCs w:val="18"/>
          <w:u w:val="single"/>
        </w:rPr>
        <w:t>itl</w:t>
      </w:r>
      <w:r w:rsidRPr="005345EB">
        <w:rPr>
          <w:rFonts w:ascii="Helvetica" w:eastAsia="Arial" w:hAnsi="Helvetica" w:cs="Arial"/>
          <w:color w:val="000000"/>
          <w:w w:val="99"/>
          <w:sz w:val="18"/>
          <w:szCs w:val="18"/>
          <w:u w:val="single"/>
        </w:rPr>
        <w:t>e</w:t>
      </w:r>
      <w:r w:rsidRPr="005345EB">
        <w:rPr>
          <w:rFonts w:ascii="Helvetica" w:eastAsia="Arial" w:hAnsi="Helvetica" w:cs="Arial"/>
          <w:color w:val="000000"/>
          <w:sz w:val="18"/>
          <w:szCs w:val="18"/>
          <w:u w:val="single"/>
        </w:rPr>
        <w:t>:</w:t>
      </w:r>
      <w:r w:rsidRPr="005345EB">
        <w:rPr>
          <w:rFonts w:ascii="Helvetica" w:eastAsia="Arial" w:hAnsi="Helvetica" w:cs="Arial"/>
          <w:color w:val="000000"/>
          <w:spacing w:val="2"/>
          <w:sz w:val="18"/>
          <w:szCs w:val="18"/>
          <w:u w:val="single"/>
        </w:rPr>
        <w:t xml:space="preserve"> </w:t>
      </w:r>
      <w:r w:rsidRPr="005345EB">
        <w:rPr>
          <w:rFonts w:ascii="Helvetica" w:eastAsia="Arial" w:hAnsi="Helvetica" w:cs="Arial"/>
          <w:b/>
          <w:bCs/>
          <w:color w:val="000000"/>
          <w:sz w:val="18"/>
          <w:szCs w:val="18"/>
          <w:u w:val="single"/>
        </w:rPr>
        <w:t>RF</w:t>
      </w:r>
      <w:r w:rsidR="000830F1" w:rsidRPr="005345EB">
        <w:rPr>
          <w:rFonts w:ascii="Helvetica" w:eastAsia="Arial" w:hAnsi="Helvetica" w:cs="Arial"/>
          <w:b/>
          <w:bCs/>
          <w:color w:val="000000"/>
          <w:spacing w:val="1"/>
          <w:sz w:val="18"/>
          <w:szCs w:val="18"/>
          <w:u w:val="single"/>
        </w:rPr>
        <w:t xml:space="preserve"> </w:t>
      </w:r>
      <w:r w:rsidR="001B29D7" w:rsidRPr="005345EB">
        <w:rPr>
          <w:rFonts w:ascii="Helvetica" w:eastAsia="Arial" w:hAnsi="Helvetica" w:cs="Arial"/>
          <w:b/>
          <w:bCs/>
          <w:color w:val="000000"/>
          <w:sz w:val="18"/>
          <w:szCs w:val="18"/>
          <w:u w:val="single"/>
        </w:rPr>
        <w:t>Engineer III -</w:t>
      </w:r>
      <w:r w:rsidRPr="005345EB">
        <w:rPr>
          <w:rFonts w:ascii="Helvetica" w:eastAsia="Arial" w:hAnsi="Helvetica" w:cs="Arial"/>
          <w:b/>
          <w:bCs/>
          <w:color w:val="000000"/>
          <w:spacing w:val="-1"/>
          <w:sz w:val="18"/>
          <w:szCs w:val="18"/>
          <w:u w:val="single"/>
        </w:rPr>
        <w:t xml:space="preserve"> </w:t>
      </w:r>
      <w:r w:rsidRPr="005345EB"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  <w:u w:val="single"/>
        </w:rPr>
        <w:t>4</w:t>
      </w:r>
      <w:r w:rsidRPr="005345EB">
        <w:rPr>
          <w:rFonts w:ascii="Helvetica" w:eastAsia="Arial" w:hAnsi="Helvetica" w:cs="Arial"/>
          <w:b/>
          <w:bCs/>
          <w:color w:val="000000"/>
          <w:sz w:val="18"/>
          <w:szCs w:val="18"/>
          <w:u w:val="single"/>
        </w:rPr>
        <w:t>G/</w:t>
      </w:r>
      <w:r w:rsidRPr="005345EB"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  <w:u w:val="single"/>
        </w:rPr>
        <w:t>5</w:t>
      </w:r>
      <w:r w:rsidRPr="005345EB">
        <w:rPr>
          <w:rFonts w:ascii="Helvetica" w:eastAsia="Arial" w:hAnsi="Helvetica" w:cs="Arial"/>
          <w:b/>
          <w:bCs/>
          <w:color w:val="000000"/>
          <w:sz w:val="18"/>
          <w:szCs w:val="18"/>
          <w:u w:val="single"/>
        </w:rPr>
        <w:t>G</w:t>
      </w:r>
      <w:r w:rsidRPr="005345EB">
        <w:rPr>
          <w:rFonts w:ascii="Helvetica" w:eastAsia="Arial" w:hAnsi="Helvetica" w:cs="Arial"/>
          <w:b/>
          <w:bCs/>
          <w:color w:val="000000"/>
          <w:spacing w:val="-1"/>
          <w:sz w:val="18"/>
          <w:szCs w:val="18"/>
          <w:u w:val="single"/>
        </w:rPr>
        <w:t xml:space="preserve"> </w:t>
      </w:r>
      <w:r w:rsidRPr="005345EB"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  <w:u w:val="single"/>
        </w:rPr>
        <w:t>f</w:t>
      </w:r>
      <w:r w:rsidRPr="005345EB">
        <w:rPr>
          <w:rFonts w:ascii="Helvetica" w:eastAsia="Arial" w:hAnsi="Helvetica" w:cs="Arial"/>
          <w:b/>
          <w:bCs/>
          <w:color w:val="000000"/>
          <w:sz w:val="18"/>
          <w:szCs w:val="18"/>
          <w:u w:val="single"/>
        </w:rPr>
        <w:t>or</w:t>
      </w:r>
      <w:r w:rsidR="007A6138" w:rsidRPr="005345EB">
        <w:rPr>
          <w:rFonts w:ascii="Helvetica" w:eastAsia="Arial" w:hAnsi="Helvetica" w:cs="Arial"/>
          <w:b/>
          <w:bCs/>
          <w:color w:val="000000"/>
          <w:spacing w:val="1"/>
          <w:sz w:val="18"/>
          <w:szCs w:val="18"/>
          <w:u w:val="single"/>
        </w:rPr>
        <w:t xml:space="preserve"> </w:t>
      </w:r>
      <w:r w:rsidRPr="005345EB">
        <w:rPr>
          <w:rFonts w:ascii="Helvetica" w:eastAsia="Arial" w:hAnsi="Helvetica" w:cs="Arial"/>
          <w:b/>
          <w:bCs/>
          <w:color w:val="000000"/>
          <w:sz w:val="18"/>
          <w:szCs w:val="18"/>
          <w:u w:val="single"/>
        </w:rPr>
        <w:t>S</w:t>
      </w:r>
      <w:r w:rsidRPr="005345EB"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  <w:u w:val="single"/>
        </w:rPr>
        <w:t>a</w:t>
      </w:r>
      <w:r w:rsidRPr="005345EB">
        <w:rPr>
          <w:rFonts w:ascii="Helvetica" w:eastAsia="Arial" w:hAnsi="Helvetica" w:cs="Arial"/>
          <w:b/>
          <w:bCs/>
          <w:color w:val="000000"/>
          <w:spacing w:val="1"/>
          <w:sz w:val="18"/>
          <w:szCs w:val="18"/>
          <w:u w:val="single"/>
        </w:rPr>
        <w:t>m</w:t>
      </w:r>
      <w:r w:rsidRPr="005345EB">
        <w:rPr>
          <w:rFonts w:ascii="Helvetica" w:eastAsia="Arial" w:hAnsi="Helvetica" w:cs="Arial"/>
          <w:b/>
          <w:bCs/>
          <w:color w:val="000000"/>
          <w:spacing w:val="1"/>
          <w:w w:val="99"/>
          <w:sz w:val="18"/>
          <w:szCs w:val="18"/>
          <w:u w:val="single"/>
        </w:rPr>
        <w:t>s</w:t>
      </w:r>
      <w:r w:rsidRPr="005345EB">
        <w:rPr>
          <w:rFonts w:ascii="Helvetica" w:eastAsia="Arial" w:hAnsi="Helvetica" w:cs="Arial"/>
          <w:b/>
          <w:bCs/>
          <w:color w:val="000000"/>
          <w:sz w:val="18"/>
          <w:szCs w:val="18"/>
          <w:u w:val="single"/>
        </w:rPr>
        <w:t>ung</w:t>
      </w:r>
      <w:r w:rsidRPr="005345EB">
        <w:rPr>
          <w:rFonts w:ascii="Helvetica" w:eastAsia="Arial" w:hAnsi="Helvetica" w:cs="Arial"/>
          <w:b/>
          <w:bCs/>
          <w:color w:val="000000"/>
          <w:spacing w:val="-1"/>
          <w:sz w:val="18"/>
          <w:szCs w:val="18"/>
          <w:u w:val="single"/>
        </w:rPr>
        <w:t xml:space="preserve"> </w:t>
      </w:r>
      <w:r w:rsidRPr="005345EB">
        <w:rPr>
          <w:rFonts w:ascii="Helvetica" w:eastAsia="Arial" w:hAnsi="Helvetica" w:cs="Arial"/>
          <w:b/>
          <w:bCs/>
          <w:color w:val="000000"/>
          <w:sz w:val="18"/>
          <w:szCs w:val="18"/>
          <w:u w:val="single"/>
        </w:rPr>
        <w:t>El</w:t>
      </w:r>
      <w:r w:rsidRPr="005345EB"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  <w:u w:val="single"/>
        </w:rPr>
        <w:t>e</w:t>
      </w:r>
      <w:r w:rsidRPr="005345EB">
        <w:rPr>
          <w:rFonts w:ascii="Helvetica" w:eastAsia="Arial" w:hAnsi="Helvetica" w:cs="Arial"/>
          <w:b/>
          <w:bCs/>
          <w:color w:val="000000"/>
          <w:spacing w:val="1"/>
          <w:w w:val="99"/>
          <w:sz w:val="18"/>
          <w:szCs w:val="18"/>
          <w:u w:val="single"/>
        </w:rPr>
        <w:t>c</w:t>
      </w:r>
      <w:r w:rsidRPr="005345EB"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  <w:u w:val="single"/>
        </w:rPr>
        <w:t>t</w:t>
      </w:r>
      <w:r w:rsidRPr="005345EB">
        <w:rPr>
          <w:rFonts w:ascii="Helvetica" w:eastAsia="Arial" w:hAnsi="Helvetica" w:cs="Arial"/>
          <w:b/>
          <w:bCs/>
          <w:color w:val="000000"/>
          <w:sz w:val="18"/>
          <w:szCs w:val="18"/>
          <w:u w:val="single"/>
        </w:rPr>
        <w:t>ro</w:t>
      </w:r>
      <w:r w:rsidRPr="005345EB">
        <w:rPr>
          <w:rFonts w:ascii="Helvetica" w:eastAsia="Arial" w:hAnsi="Helvetica" w:cs="Arial"/>
          <w:b/>
          <w:bCs/>
          <w:color w:val="000000"/>
          <w:spacing w:val="-1"/>
          <w:sz w:val="18"/>
          <w:szCs w:val="18"/>
          <w:u w:val="single"/>
        </w:rPr>
        <w:t>n</w:t>
      </w:r>
      <w:r w:rsidRPr="005345EB">
        <w:rPr>
          <w:rFonts w:ascii="Helvetica" w:eastAsia="Arial" w:hAnsi="Helvetica" w:cs="Arial"/>
          <w:b/>
          <w:bCs/>
          <w:color w:val="000000"/>
          <w:sz w:val="18"/>
          <w:szCs w:val="18"/>
          <w:u w:val="single"/>
        </w:rPr>
        <w:t>i</w:t>
      </w:r>
      <w:r w:rsidRPr="005345EB"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  <w:u w:val="single"/>
        </w:rPr>
        <w:t>cs</w:t>
      </w:r>
      <w:r w:rsidRPr="005345EB">
        <w:rPr>
          <w:rFonts w:ascii="Helvetica" w:eastAsia="Arial" w:hAnsi="Helvetica" w:cs="Arial"/>
          <w:b/>
          <w:bCs/>
          <w:color w:val="000000"/>
          <w:sz w:val="18"/>
          <w:szCs w:val="18"/>
          <w:u w:val="single"/>
        </w:rPr>
        <w:t xml:space="preserve"> </w:t>
      </w:r>
      <w:r w:rsidRPr="005345EB"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  <w:u w:val="single"/>
        </w:rPr>
        <w:t>A</w:t>
      </w:r>
      <w:r w:rsidRPr="005345EB">
        <w:rPr>
          <w:rFonts w:ascii="Helvetica" w:eastAsia="Arial" w:hAnsi="Helvetica" w:cs="Arial"/>
          <w:b/>
          <w:bCs/>
          <w:color w:val="000000"/>
          <w:sz w:val="18"/>
          <w:szCs w:val="18"/>
          <w:u w:val="single"/>
        </w:rPr>
        <w:t>m</w:t>
      </w:r>
      <w:r w:rsidRPr="005345EB"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  <w:u w:val="single"/>
        </w:rPr>
        <w:t>e</w:t>
      </w:r>
      <w:r w:rsidRPr="005345EB">
        <w:rPr>
          <w:rFonts w:ascii="Helvetica" w:eastAsia="Arial" w:hAnsi="Helvetica" w:cs="Arial"/>
          <w:b/>
          <w:bCs/>
          <w:color w:val="000000"/>
          <w:sz w:val="18"/>
          <w:szCs w:val="18"/>
          <w:u w:val="single"/>
        </w:rPr>
        <w:t>ri</w:t>
      </w:r>
      <w:r w:rsidRPr="005345EB">
        <w:rPr>
          <w:rFonts w:ascii="Helvetica" w:eastAsia="Arial" w:hAnsi="Helvetica" w:cs="Arial"/>
          <w:b/>
          <w:bCs/>
          <w:color w:val="000000"/>
          <w:spacing w:val="1"/>
          <w:w w:val="99"/>
          <w:sz w:val="18"/>
          <w:szCs w:val="18"/>
          <w:u w:val="single"/>
        </w:rPr>
        <w:t>c</w:t>
      </w:r>
      <w:r w:rsidRPr="005345EB"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  <w:u w:val="single"/>
        </w:rPr>
        <w:t>a</w:t>
      </w:r>
      <w:r w:rsidRPr="005345EB">
        <w:rPr>
          <w:rFonts w:ascii="Helvetica" w:eastAsia="Arial" w:hAnsi="Helvetica" w:cs="Arial"/>
          <w:b/>
          <w:bCs/>
          <w:color w:val="000000"/>
          <w:sz w:val="18"/>
          <w:szCs w:val="18"/>
        </w:rPr>
        <w:t xml:space="preserve"> </w:t>
      </w:r>
    </w:p>
    <w:p w14:paraId="65FBB57D" w14:textId="19C0D2B7" w:rsidR="001B29D7" w:rsidRPr="005345EB" w:rsidRDefault="001B29D7" w:rsidP="00BE6C7D">
      <w:pPr>
        <w:widowControl w:val="0"/>
        <w:ind w:right="4907"/>
        <w:rPr>
          <w:rFonts w:ascii="Helvetica" w:eastAsia="Arial" w:hAnsi="Helvetica" w:cs="Arial"/>
          <w:color w:val="000000"/>
          <w:sz w:val="18"/>
          <w:szCs w:val="18"/>
        </w:rPr>
      </w:pPr>
      <w:r w:rsidRPr="005345EB">
        <w:rPr>
          <w:rFonts w:ascii="Helvetica" w:eastAsia="Arial" w:hAnsi="Helvetica" w:cs="Arial"/>
          <w:color w:val="000000"/>
          <w:sz w:val="18"/>
          <w:szCs w:val="18"/>
        </w:rPr>
        <w:t>Verizon SNAP Project</w:t>
      </w:r>
    </w:p>
    <w:p w14:paraId="6B782838" w14:textId="677EB127" w:rsidR="006C735C" w:rsidRPr="005345EB" w:rsidRDefault="00CB3943" w:rsidP="00BE6C7D">
      <w:pPr>
        <w:widowControl w:val="0"/>
        <w:ind w:right="4907"/>
        <w:rPr>
          <w:rFonts w:ascii="Helvetica" w:eastAsia="Arial" w:hAnsi="Helvetica" w:cs="Arial"/>
          <w:color w:val="000000"/>
          <w:sz w:val="18"/>
          <w:szCs w:val="18"/>
        </w:rPr>
      </w:pPr>
      <w:r w:rsidRPr="005345EB">
        <w:rPr>
          <w:rFonts w:ascii="Helvetica" w:eastAsia="Arial" w:hAnsi="Helvetica" w:cs="Arial"/>
          <w:color w:val="000000"/>
          <w:sz w:val="18"/>
          <w:szCs w:val="18"/>
        </w:rPr>
        <w:t>Dur</w:t>
      </w:r>
      <w:r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>a</w:t>
      </w:r>
      <w:r w:rsidRPr="005345EB">
        <w:rPr>
          <w:rFonts w:ascii="Helvetica" w:eastAsia="Arial" w:hAnsi="Helvetica" w:cs="Arial"/>
          <w:color w:val="000000"/>
          <w:sz w:val="18"/>
          <w:szCs w:val="18"/>
        </w:rPr>
        <w:t>t</w:t>
      </w:r>
      <w:r w:rsidRPr="005345EB">
        <w:rPr>
          <w:rFonts w:ascii="Helvetica" w:eastAsia="Arial" w:hAnsi="Helvetica" w:cs="Arial"/>
          <w:color w:val="000000"/>
          <w:spacing w:val="1"/>
          <w:sz w:val="18"/>
          <w:szCs w:val="18"/>
        </w:rPr>
        <w:t>i</w:t>
      </w:r>
      <w:r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>on</w:t>
      </w:r>
      <w:r w:rsidRPr="005345EB">
        <w:rPr>
          <w:rFonts w:ascii="Helvetica" w:eastAsia="Arial" w:hAnsi="Helvetica" w:cs="Arial"/>
          <w:color w:val="000000"/>
          <w:sz w:val="18"/>
          <w:szCs w:val="18"/>
        </w:rPr>
        <w:t>:</w:t>
      </w:r>
      <w:r w:rsidRPr="005345EB">
        <w:rPr>
          <w:rFonts w:ascii="Helvetica" w:eastAsia="Arial" w:hAnsi="Helvetica" w:cs="Arial"/>
          <w:color w:val="000000"/>
          <w:spacing w:val="1"/>
          <w:w w:val="99"/>
          <w:sz w:val="18"/>
          <w:szCs w:val="18"/>
        </w:rPr>
        <w:t>0</w:t>
      </w:r>
      <w:r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>9</w:t>
      </w:r>
      <w:r w:rsidRPr="005345EB">
        <w:rPr>
          <w:rFonts w:ascii="Helvetica" w:eastAsia="Arial" w:hAnsi="Helvetica" w:cs="Arial"/>
          <w:color w:val="000000"/>
          <w:sz w:val="18"/>
          <w:szCs w:val="18"/>
        </w:rPr>
        <w:t>/</w:t>
      </w:r>
      <w:r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>2</w:t>
      </w:r>
      <w:r w:rsidRPr="005345EB">
        <w:rPr>
          <w:rFonts w:ascii="Helvetica" w:eastAsia="Arial" w:hAnsi="Helvetica" w:cs="Arial"/>
          <w:color w:val="000000"/>
          <w:spacing w:val="1"/>
          <w:w w:val="99"/>
          <w:sz w:val="18"/>
          <w:szCs w:val="18"/>
        </w:rPr>
        <w:t>0</w:t>
      </w:r>
      <w:r w:rsidRPr="005345EB">
        <w:rPr>
          <w:rFonts w:ascii="Helvetica" w:eastAsia="Arial" w:hAnsi="Helvetica" w:cs="Arial"/>
          <w:color w:val="000000"/>
          <w:spacing w:val="-1"/>
          <w:w w:val="99"/>
          <w:sz w:val="18"/>
          <w:szCs w:val="18"/>
        </w:rPr>
        <w:t>2</w:t>
      </w:r>
      <w:r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>1</w:t>
      </w:r>
      <w:r w:rsidRPr="005345EB">
        <w:rPr>
          <w:rFonts w:ascii="Helvetica" w:eastAsia="Arial" w:hAnsi="Helvetica" w:cs="Arial"/>
          <w:color w:val="000000"/>
          <w:sz w:val="18"/>
          <w:szCs w:val="18"/>
        </w:rPr>
        <w:t xml:space="preserve"> </w:t>
      </w:r>
      <w:r w:rsidRPr="005345EB">
        <w:rPr>
          <w:rFonts w:ascii="Helvetica" w:eastAsia="Arial" w:hAnsi="Helvetica"/>
          <w:color w:val="000000"/>
          <w:w w:val="99"/>
          <w:sz w:val="18"/>
          <w:szCs w:val="18"/>
        </w:rPr>
        <w:t>–</w:t>
      </w:r>
      <w:r w:rsidRPr="005345EB">
        <w:rPr>
          <w:rFonts w:ascii="Helvetica" w:eastAsia="Arial" w:hAnsi="Helvetica" w:cs="Arial"/>
          <w:color w:val="000000"/>
          <w:spacing w:val="1"/>
          <w:sz w:val="18"/>
          <w:szCs w:val="18"/>
        </w:rPr>
        <w:t xml:space="preserve"> </w:t>
      </w:r>
      <w:r w:rsidRPr="005345EB">
        <w:rPr>
          <w:rFonts w:ascii="Helvetica" w:eastAsia="Arial" w:hAnsi="Helvetica" w:cs="Arial"/>
          <w:color w:val="000000"/>
          <w:sz w:val="18"/>
          <w:szCs w:val="18"/>
        </w:rPr>
        <w:t>N</w:t>
      </w:r>
      <w:r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>o</w:t>
      </w:r>
      <w:r w:rsidRPr="005345EB">
        <w:rPr>
          <w:rFonts w:ascii="Helvetica" w:eastAsia="Arial" w:hAnsi="Helvetica" w:cs="Arial"/>
          <w:color w:val="000000"/>
          <w:sz w:val="18"/>
          <w:szCs w:val="18"/>
        </w:rPr>
        <w:t>w</w:t>
      </w:r>
    </w:p>
    <w:p w14:paraId="7BABD5FD" w14:textId="77777777" w:rsidR="006C735C" w:rsidRPr="005345EB" w:rsidRDefault="006C735C" w:rsidP="00BE6C7D">
      <w:pPr>
        <w:spacing w:after="9"/>
        <w:rPr>
          <w:rFonts w:ascii="Helvetica" w:eastAsia="Arial" w:hAnsi="Helvetica" w:cs="Arial"/>
          <w:sz w:val="11"/>
          <w:szCs w:val="11"/>
        </w:rPr>
      </w:pPr>
    </w:p>
    <w:p w14:paraId="1789D203" w14:textId="77777777" w:rsidR="00900F30" w:rsidRPr="005345EB" w:rsidRDefault="00900F30" w:rsidP="00BE6C7D">
      <w:pPr>
        <w:jc w:val="both"/>
        <w:rPr>
          <w:rFonts w:ascii="Helvetica" w:hAnsi="Helvetica"/>
          <w:b/>
          <w:bCs/>
          <w:sz w:val="15"/>
          <w:szCs w:val="15"/>
        </w:rPr>
        <w:sectPr w:rsidR="00900F30" w:rsidRPr="005345EB" w:rsidSect="00900F30">
          <w:type w:val="continuous"/>
          <w:pgSz w:w="12240" w:h="15840"/>
          <w:pgMar w:top="1134" w:right="850" w:bottom="0" w:left="935" w:header="0" w:footer="0" w:gutter="0"/>
          <w:cols w:space="708"/>
        </w:sectPr>
      </w:pPr>
    </w:p>
    <w:p w14:paraId="0A2402C4" w14:textId="63BE5393" w:rsidR="00211046" w:rsidRPr="005345EB" w:rsidRDefault="00211046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Fonts w:ascii="Helvetica" w:hAnsi="Helvetica"/>
          <w:b/>
          <w:bCs/>
          <w:sz w:val="15"/>
          <w:szCs w:val="15"/>
        </w:rPr>
        <w:t>Data Analysis for LTE Swap Projects:</w:t>
      </w:r>
      <w:r w:rsidRPr="005345EB">
        <w:rPr>
          <w:rFonts w:ascii="Helvetica" w:hAnsi="Helvetica"/>
          <w:sz w:val="15"/>
          <w:szCs w:val="15"/>
        </w:rPr>
        <w:t xml:space="preserve"> Analyzed pre-migration and post-migration KPI trends to assess the impact of swapping LTE from Nokia to Samsung, </w:t>
      </w:r>
      <w:r w:rsidR="006D140B" w:rsidRPr="005345EB">
        <w:rPr>
          <w:rFonts w:ascii="Helvetica" w:hAnsi="Helvetica"/>
          <w:sz w:val="15"/>
          <w:szCs w:val="15"/>
        </w:rPr>
        <w:t>Nokia to Samsung parameter mapping, KPI creation and counter mapping between both operators.</w:t>
      </w:r>
    </w:p>
    <w:p w14:paraId="228ACE8E" w14:textId="06F95ADC" w:rsidR="00211046" w:rsidRPr="005345EB" w:rsidRDefault="00211046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Fonts w:ascii="Helvetica" w:hAnsi="Helvetica"/>
          <w:b/>
          <w:bCs/>
          <w:sz w:val="15"/>
          <w:szCs w:val="15"/>
        </w:rPr>
        <w:t>Top Offender Detection:</w:t>
      </w:r>
      <w:r w:rsidRPr="005345EB">
        <w:rPr>
          <w:rFonts w:ascii="Helvetica" w:hAnsi="Helvetica"/>
          <w:sz w:val="15"/>
          <w:szCs w:val="15"/>
        </w:rPr>
        <w:t xml:space="preserve"> Developed and implemented data-driven tools for identifying top offenders in network performance, including cell-level KPI deviations and port imbalances, to streamline optimization efforts.</w:t>
      </w:r>
    </w:p>
    <w:p w14:paraId="4222DDA6" w14:textId="76637C22" w:rsidR="00211046" w:rsidRPr="005345EB" w:rsidRDefault="00211046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Fonts w:ascii="Helvetica" w:hAnsi="Helvetica"/>
          <w:b/>
          <w:bCs/>
          <w:sz w:val="15"/>
          <w:szCs w:val="15"/>
        </w:rPr>
        <w:t>KPI Deviation Analysis:</w:t>
      </w:r>
      <w:r w:rsidRPr="005345EB">
        <w:rPr>
          <w:rFonts w:ascii="Helvetica" w:hAnsi="Helvetica"/>
          <w:sz w:val="15"/>
          <w:szCs w:val="15"/>
        </w:rPr>
        <w:t xml:space="preserve"> Conducted in-depth analysis of LTE and VoLTE KPIs (e.g., SIP Drop Call Rate, RTP Gap, E-RAB, RRC, DL/UL Throughput) to detect deviations and propose actionable improvements based on data insights.</w:t>
      </w:r>
    </w:p>
    <w:p w14:paraId="4E9E0EC2" w14:textId="2CEF7138" w:rsidR="00211046" w:rsidRPr="005345EB" w:rsidRDefault="00211046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Fonts w:ascii="Helvetica" w:hAnsi="Helvetica"/>
          <w:b/>
          <w:bCs/>
          <w:sz w:val="15"/>
          <w:szCs w:val="15"/>
        </w:rPr>
        <w:t>Vendor Data Mapping:</w:t>
      </w:r>
      <w:r w:rsidRPr="005345EB">
        <w:rPr>
          <w:rFonts w:ascii="Helvetica" w:hAnsi="Helvetica"/>
          <w:sz w:val="15"/>
          <w:szCs w:val="15"/>
        </w:rPr>
        <w:t xml:space="preserve"> Created and mapped complex formulas between different vendor technologies to ensure consistent data analysis and interpretation.</w:t>
      </w:r>
    </w:p>
    <w:p w14:paraId="20A90012" w14:textId="30CC2FB6" w:rsidR="00211046" w:rsidRPr="005345EB" w:rsidRDefault="00211046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Fonts w:ascii="Helvetica" w:hAnsi="Helvetica"/>
          <w:b/>
          <w:bCs/>
          <w:sz w:val="15"/>
          <w:szCs w:val="15"/>
        </w:rPr>
        <w:t>ENDC Optimization:</w:t>
      </w:r>
      <w:r w:rsidRPr="005345EB">
        <w:rPr>
          <w:rFonts w:ascii="Helvetica" w:hAnsi="Helvetica"/>
          <w:sz w:val="15"/>
          <w:szCs w:val="15"/>
        </w:rPr>
        <w:t xml:space="preserve"> Performed data-driven ENDC optimization to enhance network performance and efficiency</w:t>
      </w:r>
      <w:r w:rsidR="001B29D7" w:rsidRPr="005345EB">
        <w:rPr>
          <w:rFonts w:ascii="Helvetica" w:hAnsi="Helvetica"/>
          <w:sz w:val="15"/>
          <w:szCs w:val="15"/>
        </w:rPr>
        <w:t>, anchor creation, B1event</w:t>
      </w:r>
      <w:r w:rsidR="00380F30" w:rsidRPr="005345EB">
        <w:rPr>
          <w:rFonts w:ascii="Helvetica" w:hAnsi="Helvetica"/>
          <w:sz w:val="22"/>
          <w:szCs w:val="22"/>
        </w:rPr>
        <w:t xml:space="preserve"> </w:t>
      </w:r>
      <w:r w:rsidR="00380F30" w:rsidRPr="005345EB">
        <w:rPr>
          <w:rFonts w:ascii="Helvetica" w:hAnsi="Helvetica"/>
          <w:sz w:val="15"/>
          <w:szCs w:val="15"/>
        </w:rPr>
        <w:t>Trigger NR Addition Cell Addition/Removal Success Rate.</w:t>
      </w:r>
    </w:p>
    <w:p w14:paraId="0E7472FB" w14:textId="74D0A3AC" w:rsidR="00211046" w:rsidRPr="005345EB" w:rsidRDefault="00211046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Fonts w:ascii="Helvetica" w:hAnsi="Helvetica"/>
          <w:b/>
          <w:bCs/>
          <w:sz w:val="15"/>
          <w:szCs w:val="15"/>
        </w:rPr>
        <w:t>Geospatial Analysis:</w:t>
      </w:r>
      <w:r w:rsidRPr="005345EB">
        <w:rPr>
          <w:rFonts w:ascii="Helvetica" w:hAnsi="Helvetica"/>
          <w:sz w:val="15"/>
          <w:szCs w:val="15"/>
        </w:rPr>
        <w:t xml:space="preserve"> </w:t>
      </w:r>
      <w:r w:rsidR="00380F30" w:rsidRPr="005345EB">
        <w:rPr>
          <w:rFonts w:ascii="Helvetica" w:hAnsi="Helvetica"/>
          <w:sz w:val="15"/>
          <w:szCs w:val="15"/>
        </w:rPr>
        <w:t>Define polygons and monitor site status on maps, integrating geospatial data for enhanced network performance analysis</w:t>
      </w:r>
    </w:p>
    <w:p w14:paraId="5F98BECC" w14:textId="1602292C" w:rsidR="00211046" w:rsidRPr="005345EB" w:rsidRDefault="00211046" w:rsidP="007A6138">
      <w:pPr>
        <w:jc w:val="both"/>
        <w:rPr>
          <w:rFonts w:ascii="Helvetica" w:hAnsi="Helvetica"/>
          <w:sz w:val="15"/>
          <w:szCs w:val="15"/>
        </w:rPr>
      </w:pPr>
      <w:r w:rsidRPr="005345EB">
        <w:rPr>
          <w:rFonts w:ascii="Helvetica" w:hAnsi="Helvetica"/>
          <w:b/>
          <w:bCs/>
          <w:sz w:val="15"/>
          <w:szCs w:val="15"/>
        </w:rPr>
        <w:t>Tool Development:</w:t>
      </w:r>
      <w:r w:rsidRPr="005345EB">
        <w:rPr>
          <w:rFonts w:ascii="Helvetica" w:hAnsi="Helvetica"/>
          <w:sz w:val="15"/>
          <w:szCs w:val="15"/>
        </w:rPr>
        <w:t xml:space="preserve"> Designed and developed several analytical tools, including</w:t>
      </w:r>
      <w:r w:rsidR="00BE6C7D" w:rsidRPr="005345EB">
        <w:rPr>
          <w:rFonts w:ascii="Helvetica" w:hAnsi="Helvetica"/>
          <w:sz w:val="15"/>
          <w:szCs w:val="15"/>
        </w:rPr>
        <w:t>:</w:t>
      </w:r>
      <w:r w:rsidR="007A6138" w:rsidRPr="005345EB">
        <w:rPr>
          <w:rFonts w:ascii="Helvetica" w:hAnsi="Helvetica"/>
          <w:sz w:val="15"/>
          <w:szCs w:val="15"/>
        </w:rPr>
        <w:t xml:space="preserve"> </w:t>
      </w:r>
      <w:r w:rsidRPr="005345EB">
        <w:rPr>
          <w:rFonts w:ascii="Helvetica" w:hAnsi="Helvetica"/>
          <w:sz w:val="15"/>
          <w:szCs w:val="15"/>
        </w:rPr>
        <w:t>A tool for analyzing MRO (Measurement Report Optimization) data to detect and address handover failures.</w:t>
      </w:r>
      <w:r w:rsidR="007A6138" w:rsidRPr="005345EB">
        <w:rPr>
          <w:rFonts w:ascii="Helvetica" w:hAnsi="Helvetica"/>
          <w:sz w:val="15"/>
          <w:szCs w:val="15"/>
        </w:rPr>
        <w:t xml:space="preserve"> </w:t>
      </w:r>
      <w:r w:rsidRPr="005345EB">
        <w:rPr>
          <w:rFonts w:ascii="Helvetica" w:hAnsi="Helvetica"/>
          <w:sz w:val="15"/>
          <w:szCs w:val="15"/>
        </w:rPr>
        <w:t>A tool for rapidly identifying and addressing top offenders at the cell level.</w:t>
      </w:r>
      <w:r w:rsidR="007A6138" w:rsidRPr="005345EB">
        <w:rPr>
          <w:rFonts w:ascii="Helvetica" w:hAnsi="Helvetica"/>
          <w:sz w:val="15"/>
          <w:szCs w:val="15"/>
        </w:rPr>
        <w:t xml:space="preserve"> </w:t>
      </w:r>
      <w:r w:rsidRPr="005345EB">
        <w:rPr>
          <w:rFonts w:ascii="Helvetica" w:hAnsi="Helvetica"/>
          <w:sz w:val="15"/>
          <w:szCs w:val="15"/>
        </w:rPr>
        <w:t>A tool for detecting RSSI (Received Signal Strength Indicator) imbalance across ports, enhancing network performance insights.</w:t>
      </w:r>
    </w:p>
    <w:p w14:paraId="01DC8D87" w14:textId="032FE534" w:rsidR="00211046" w:rsidRPr="005345EB" w:rsidRDefault="00211046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Fonts w:ascii="Helvetica" w:hAnsi="Helvetica"/>
          <w:b/>
          <w:bCs/>
          <w:sz w:val="15"/>
          <w:szCs w:val="15"/>
        </w:rPr>
        <w:t>5G and C-Band Optimization:</w:t>
      </w:r>
      <w:r w:rsidRPr="005345EB">
        <w:rPr>
          <w:rFonts w:ascii="Helvetica" w:hAnsi="Helvetica"/>
          <w:sz w:val="15"/>
          <w:szCs w:val="15"/>
        </w:rPr>
        <w:t xml:space="preserve"> Engaged in 5G optimization efforts, </w:t>
      </w:r>
      <w:proofErr w:type="gramStart"/>
      <w:r w:rsidR="00380F30" w:rsidRPr="005345EB">
        <w:rPr>
          <w:rFonts w:ascii="Helvetica" w:hAnsi="Helvetica"/>
          <w:sz w:val="15"/>
          <w:szCs w:val="15"/>
        </w:rPr>
        <w:t>Bands:n</w:t>
      </w:r>
      <w:proofErr w:type="gramEnd"/>
      <w:r w:rsidR="00380F30" w:rsidRPr="005345EB">
        <w:rPr>
          <w:rFonts w:ascii="Helvetica" w:hAnsi="Helvetica"/>
          <w:sz w:val="15"/>
          <w:szCs w:val="15"/>
        </w:rPr>
        <w:t xml:space="preserve">77, n5, n261, </w:t>
      </w:r>
      <w:r w:rsidRPr="005345EB">
        <w:rPr>
          <w:rFonts w:ascii="Helvetica" w:hAnsi="Helvetica"/>
          <w:sz w:val="15"/>
          <w:szCs w:val="15"/>
        </w:rPr>
        <w:t xml:space="preserve">including </w:t>
      </w:r>
      <w:proofErr w:type="spellStart"/>
      <w:r w:rsidRPr="005345EB">
        <w:rPr>
          <w:rFonts w:ascii="Helvetica" w:hAnsi="Helvetica"/>
          <w:sz w:val="15"/>
          <w:szCs w:val="15"/>
        </w:rPr>
        <w:t>CBand</w:t>
      </w:r>
      <w:proofErr w:type="spellEnd"/>
      <w:r w:rsidRPr="005345EB">
        <w:rPr>
          <w:rFonts w:ascii="Helvetica" w:hAnsi="Helvetica"/>
          <w:sz w:val="15"/>
          <w:szCs w:val="15"/>
        </w:rPr>
        <w:t xml:space="preserve"> and DSS (Dynamic Spectrum Sharing), using data analytics to refine network operations.</w:t>
      </w:r>
    </w:p>
    <w:p w14:paraId="052E195C" w14:textId="58168255" w:rsidR="00211046" w:rsidRPr="005345EB" w:rsidRDefault="00211046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Fonts w:ascii="Helvetica" w:hAnsi="Helvetica"/>
          <w:b/>
          <w:bCs/>
          <w:sz w:val="15"/>
          <w:szCs w:val="15"/>
        </w:rPr>
        <w:t>True Call Analysis:</w:t>
      </w:r>
      <w:r w:rsidRPr="005345EB">
        <w:rPr>
          <w:rFonts w:ascii="Helvetica" w:hAnsi="Helvetica"/>
          <w:sz w:val="15"/>
          <w:szCs w:val="15"/>
        </w:rPr>
        <w:t xml:space="preserve"> Conducted comprehensive True Call Analysis to provide insights into network performance and user experience.</w:t>
      </w:r>
    </w:p>
    <w:p w14:paraId="462AB564" w14:textId="1C5AF07B" w:rsidR="00BE6C7D" w:rsidRPr="005345EB" w:rsidRDefault="00211046" w:rsidP="007A6138">
      <w:pPr>
        <w:jc w:val="both"/>
        <w:rPr>
          <w:rFonts w:ascii="Helvetica" w:eastAsia="Arial" w:hAnsi="Helvetica" w:cs="Arial"/>
          <w:sz w:val="18"/>
          <w:szCs w:val="18"/>
        </w:rPr>
      </w:pPr>
      <w:r w:rsidRPr="005345EB">
        <w:rPr>
          <w:rFonts w:ascii="Helvetica" w:hAnsi="Helvetica"/>
          <w:b/>
          <w:bCs/>
          <w:sz w:val="15"/>
          <w:szCs w:val="15"/>
        </w:rPr>
        <w:t>Project Tracking and Reporting:</w:t>
      </w:r>
      <w:r w:rsidRPr="005345EB">
        <w:rPr>
          <w:rFonts w:ascii="Helvetica" w:hAnsi="Helvetica"/>
          <w:sz w:val="15"/>
          <w:szCs w:val="15"/>
        </w:rPr>
        <w:t xml:space="preserve"> Utilized tools like F</w:t>
      </w:r>
      <w:r w:rsidR="00380F30" w:rsidRPr="005345EB">
        <w:rPr>
          <w:rFonts w:ascii="Helvetica" w:hAnsi="Helvetica"/>
          <w:sz w:val="15"/>
          <w:szCs w:val="15"/>
        </w:rPr>
        <w:t>UZE</w:t>
      </w:r>
      <w:r w:rsidRPr="005345EB">
        <w:rPr>
          <w:rFonts w:ascii="Helvetica" w:hAnsi="Helvetica"/>
          <w:sz w:val="15"/>
          <w:szCs w:val="15"/>
        </w:rPr>
        <w:t xml:space="preserve"> and </w:t>
      </w:r>
      <w:proofErr w:type="spellStart"/>
      <w:r w:rsidRPr="005345EB">
        <w:rPr>
          <w:rFonts w:ascii="Helvetica" w:hAnsi="Helvetica"/>
          <w:sz w:val="15"/>
          <w:szCs w:val="15"/>
        </w:rPr>
        <w:t>OneVision</w:t>
      </w:r>
      <w:proofErr w:type="spellEnd"/>
      <w:r w:rsidRPr="005345EB">
        <w:rPr>
          <w:rFonts w:ascii="Helvetica" w:hAnsi="Helvetica"/>
          <w:sz w:val="15"/>
          <w:szCs w:val="15"/>
        </w:rPr>
        <w:t xml:space="preserve"> to track project progress, analyze data, and report on project acceptance criteria.</w:t>
      </w:r>
    </w:p>
    <w:p w14:paraId="4F2E756C" w14:textId="77777777" w:rsidR="00900F30" w:rsidRPr="005345EB" w:rsidRDefault="00900F30" w:rsidP="00BE6C7D">
      <w:pPr>
        <w:rPr>
          <w:rFonts w:ascii="Helvetica" w:eastAsia="Arial" w:hAnsi="Helvetica" w:cs="Arial"/>
          <w:sz w:val="18"/>
          <w:szCs w:val="18"/>
        </w:rPr>
        <w:sectPr w:rsidR="00900F30" w:rsidRPr="005345EB" w:rsidSect="00900F30">
          <w:type w:val="continuous"/>
          <w:pgSz w:w="12240" w:h="15840"/>
          <w:pgMar w:top="1134" w:right="850" w:bottom="0" w:left="935" w:header="0" w:footer="0" w:gutter="0"/>
          <w:cols w:num="2" w:space="708"/>
        </w:sectPr>
      </w:pPr>
    </w:p>
    <w:p w14:paraId="7E589DB1" w14:textId="77777777" w:rsidR="007D29F5" w:rsidRPr="005345EB" w:rsidRDefault="007D29F5" w:rsidP="007A6138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</w:p>
    <w:p w14:paraId="17877809" w14:textId="77777777" w:rsidR="007D29F5" w:rsidRPr="005345EB" w:rsidRDefault="007D29F5" w:rsidP="007A6138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</w:p>
    <w:p w14:paraId="1717A52A" w14:textId="1BF4C071" w:rsidR="007A6138" w:rsidRPr="005345EB" w:rsidRDefault="00CB3943" w:rsidP="007A6138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  <w:r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 xml:space="preserve">Company Name: </w:t>
      </w:r>
      <w:r w:rsidRPr="005345EB"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</w:rPr>
        <w:t>First Point Group</w:t>
      </w:r>
      <w:r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 xml:space="preserve"> </w:t>
      </w:r>
    </w:p>
    <w:p w14:paraId="77918985" w14:textId="647E9584" w:rsidR="007A6138" w:rsidRPr="005345EB" w:rsidRDefault="00CB3943" w:rsidP="007A6138">
      <w:pPr>
        <w:widowControl w:val="0"/>
        <w:ind w:right="4907"/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  <w:u w:val="single"/>
        </w:rPr>
      </w:pPr>
      <w:r w:rsidRPr="005345EB"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  <w:u w:val="single"/>
        </w:rPr>
        <w:t xml:space="preserve">Job Title: RF </w:t>
      </w:r>
      <w:r w:rsidR="001B29D7" w:rsidRPr="005345EB"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  <w:u w:val="single"/>
        </w:rPr>
        <w:t>Optimization</w:t>
      </w:r>
      <w:r w:rsidR="000830F1" w:rsidRPr="005345EB"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  <w:u w:val="single"/>
        </w:rPr>
        <w:t xml:space="preserve"> </w:t>
      </w:r>
      <w:r w:rsidRPr="005345EB"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  <w:u w:val="single"/>
        </w:rPr>
        <w:t xml:space="preserve">Consultant </w:t>
      </w:r>
    </w:p>
    <w:p w14:paraId="61A0B218" w14:textId="18211740" w:rsidR="001B29D7" w:rsidRPr="005345EB" w:rsidRDefault="001B29D7" w:rsidP="007A6138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  <w:r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>Paraguay: Personal Operator</w:t>
      </w:r>
    </w:p>
    <w:p w14:paraId="4C6016F4" w14:textId="01280697" w:rsidR="006C735C" w:rsidRPr="005345EB" w:rsidRDefault="00CB3943" w:rsidP="007A6138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  <w:r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>Duration: 05/2020 – 08/2021</w:t>
      </w:r>
    </w:p>
    <w:p w14:paraId="7627DB15" w14:textId="16DB076E" w:rsidR="000830F1" w:rsidRPr="005345EB" w:rsidRDefault="000830F1" w:rsidP="00BE6C7D">
      <w:pPr>
        <w:widowControl w:val="0"/>
        <w:spacing w:before="44"/>
        <w:ind w:right="5203"/>
        <w:jc w:val="both"/>
        <w:rPr>
          <w:rFonts w:ascii="Helvetica" w:eastAsia="Wingdings" w:hAnsi="Helvetica" w:cs="Wingdings"/>
          <w:color w:val="000000"/>
          <w:sz w:val="8"/>
          <w:szCs w:val="8"/>
        </w:rPr>
      </w:pPr>
      <w:bookmarkStart w:id="1" w:name="_page_27_0"/>
      <w:bookmarkEnd w:id="0"/>
    </w:p>
    <w:p w14:paraId="04D00378" w14:textId="77777777" w:rsidR="00900F30" w:rsidRPr="005345EB" w:rsidRDefault="00900F30" w:rsidP="00BE6C7D">
      <w:pPr>
        <w:jc w:val="both"/>
        <w:rPr>
          <w:rStyle w:val="Strong"/>
          <w:rFonts w:ascii="Helvetica" w:hAnsi="Helvetica"/>
          <w:sz w:val="15"/>
          <w:szCs w:val="15"/>
        </w:rPr>
        <w:sectPr w:rsidR="00900F30" w:rsidRPr="005345EB" w:rsidSect="00900F30">
          <w:type w:val="continuous"/>
          <w:pgSz w:w="12240" w:h="15840"/>
          <w:pgMar w:top="1134" w:right="850" w:bottom="0" w:left="935" w:header="0" w:footer="0" w:gutter="0"/>
          <w:cols w:space="708"/>
        </w:sectPr>
      </w:pPr>
    </w:p>
    <w:p w14:paraId="56A2B417" w14:textId="445B7CD0" w:rsidR="000830F1" w:rsidRPr="005345EB" w:rsidRDefault="000830F1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Paraguay Project NPI (Network Performance Improvement):</w:t>
      </w:r>
      <w:r w:rsidRPr="005345EB">
        <w:rPr>
          <w:rFonts w:ascii="Helvetica" w:hAnsi="Helvetica"/>
          <w:sz w:val="15"/>
          <w:szCs w:val="15"/>
        </w:rPr>
        <w:t xml:space="preserve"> Conducted extensive data analysis to detect traffic suppression and model PRB thresholds using the Jack model, facilitating data-driven decisions for network expansion criteria.</w:t>
      </w:r>
    </w:p>
    <w:p w14:paraId="3AE3C7B9" w14:textId="1913DFF4" w:rsidR="000830F1" w:rsidRPr="005345EB" w:rsidRDefault="000830F1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Traffic Forecasting:</w:t>
      </w:r>
      <w:r w:rsidRPr="005345EB">
        <w:rPr>
          <w:rFonts w:ascii="Helvetica" w:hAnsi="Helvetica"/>
          <w:sz w:val="15"/>
          <w:szCs w:val="15"/>
        </w:rPr>
        <w:t xml:space="preserve"> Analyzed traffic data to forecast high-value areas, supporting strategic decisions for network expansions and optimization.</w:t>
      </w:r>
    </w:p>
    <w:p w14:paraId="4F71D73A" w14:textId="3FD84B78" w:rsidR="000830F1" w:rsidRPr="005345EB" w:rsidRDefault="000830F1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Capacity Planning:</w:t>
      </w:r>
      <w:r w:rsidRPr="005345EB">
        <w:rPr>
          <w:rFonts w:ascii="Helvetica" w:hAnsi="Helvetica"/>
          <w:sz w:val="15"/>
          <w:szCs w:val="15"/>
        </w:rPr>
        <w:t xml:space="preserve"> Developed data-driven expansion solutions to address capacity issues, including carrier additions, 4T4R configurations, sector splits (4T6S), and site additions.</w:t>
      </w:r>
    </w:p>
    <w:p w14:paraId="5D5AAFCC" w14:textId="03CD6185" w:rsidR="000830F1" w:rsidRPr="005345EB" w:rsidRDefault="000830F1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Revenue Impact Analysis:</w:t>
      </w:r>
      <w:r w:rsidRPr="005345EB">
        <w:rPr>
          <w:rFonts w:ascii="Helvetica" w:hAnsi="Helvetica"/>
          <w:sz w:val="15"/>
          <w:szCs w:val="15"/>
        </w:rPr>
        <w:t xml:space="preserve"> Performed traffic suppression analysis and calculated its impact on revenue, providing insights for strategic planning.</w:t>
      </w:r>
    </w:p>
    <w:p w14:paraId="7B171C3E" w14:textId="74D1E859" w:rsidR="000830F1" w:rsidRPr="005345EB" w:rsidRDefault="000830F1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KPI Trend Analysis:</w:t>
      </w:r>
      <w:r w:rsidRPr="005345EB">
        <w:rPr>
          <w:rFonts w:ascii="Helvetica" w:hAnsi="Helvetica"/>
          <w:sz w:val="15"/>
          <w:szCs w:val="15"/>
        </w:rPr>
        <w:t xml:space="preserve"> Analyzed KPI trends to identify performance deviations, using data insights to propose optimization measures.</w:t>
      </w:r>
    </w:p>
    <w:p w14:paraId="40A36F62" w14:textId="6668E553" w:rsidR="000830F1" w:rsidRPr="005345EB" w:rsidRDefault="000830F1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Customer Engagement:</w:t>
      </w:r>
      <w:r w:rsidRPr="005345EB">
        <w:rPr>
          <w:rFonts w:ascii="Helvetica" w:hAnsi="Helvetica"/>
          <w:sz w:val="15"/>
          <w:szCs w:val="15"/>
        </w:rPr>
        <w:t xml:space="preserve"> Created and delivered data-driven presentations to CXO level, explaining the technical and financial impacts of proposed solutions.</w:t>
      </w:r>
    </w:p>
    <w:p w14:paraId="58F4DBFD" w14:textId="61328003" w:rsidR="000830F1" w:rsidRPr="005345EB" w:rsidRDefault="000830F1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Network Feature Testing:</w:t>
      </w:r>
      <w:r w:rsidRPr="005345EB">
        <w:rPr>
          <w:rFonts w:ascii="Helvetica" w:hAnsi="Helvetica"/>
          <w:sz w:val="15"/>
          <w:szCs w:val="15"/>
        </w:rPr>
        <w:t xml:space="preserve"> Evaluated the performance of network features during cluster trials and analyzed the results for broader network implementation.</w:t>
      </w:r>
    </w:p>
    <w:p w14:paraId="44A86D80" w14:textId="6965CB47" w:rsidR="000830F1" w:rsidRPr="005345EB" w:rsidRDefault="000830F1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Capacity and Network Insights:</w:t>
      </w:r>
      <w:r w:rsidRPr="005345EB">
        <w:rPr>
          <w:rFonts w:ascii="Helvetica" w:hAnsi="Helvetica"/>
          <w:sz w:val="15"/>
          <w:szCs w:val="15"/>
        </w:rPr>
        <w:t xml:space="preserve"> Utilized </w:t>
      </w:r>
      <w:proofErr w:type="spellStart"/>
      <w:r w:rsidRPr="005345EB">
        <w:rPr>
          <w:rFonts w:ascii="Helvetica" w:hAnsi="Helvetica"/>
          <w:sz w:val="15"/>
          <w:szCs w:val="15"/>
        </w:rPr>
        <w:t>Winscloud</w:t>
      </w:r>
      <w:proofErr w:type="spellEnd"/>
      <w:r w:rsidRPr="005345EB">
        <w:rPr>
          <w:rFonts w:ascii="Helvetica" w:hAnsi="Helvetica"/>
          <w:sz w:val="15"/>
          <w:szCs w:val="15"/>
        </w:rPr>
        <w:t xml:space="preserve"> to gain insights into capacity trends and network performance, guiding data-driven decision-making.</w:t>
      </w:r>
    </w:p>
    <w:p w14:paraId="0C7D9342" w14:textId="01345AFB" w:rsidR="000830F1" w:rsidRPr="005345EB" w:rsidRDefault="000830F1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LTE Optimization:</w:t>
      </w:r>
      <w:r w:rsidRPr="005345EB">
        <w:rPr>
          <w:rFonts w:ascii="Helvetica" w:hAnsi="Helvetica"/>
          <w:sz w:val="15"/>
          <w:szCs w:val="15"/>
        </w:rPr>
        <w:t xml:space="preserve"> Led LTE optimization efforts focusing on top offenders using ENO Solution, enhancing network performance through targeted data analysis.</w:t>
      </w:r>
    </w:p>
    <w:p w14:paraId="19BB5216" w14:textId="77777777" w:rsidR="00900F30" w:rsidRPr="005345EB" w:rsidRDefault="00900F30" w:rsidP="00BE6C7D">
      <w:pPr>
        <w:widowControl w:val="0"/>
        <w:spacing w:before="44"/>
        <w:ind w:right="5203"/>
        <w:rPr>
          <w:rFonts w:ascii="Helvetica" w:eastAsia="Wingdings" w:hAnsi="Helvetica" w:cs="Wingdings"/>
          <w:color w:val="000000"/>
          <w:sz w:val="11"/>
          <w:szCs w:val="11"/>
        </w:rPr>
        <w:sectPr w:rsidR="00900F30" w:rsidRPr="005345EB" w:rsidSect="00900F30">
          <w:type w:val="continuous"/>
          <w:pgSz w:w="12240" w:h="15840"/>
          <w:pgMar w:top="1134" w:right="850" w:bottom="0" w:left="935" w:header="0" w:footer="0" w:gutter="0"/>
          <w:cols w:num="2" w:space="708"/>
        </w:sectPr>
      </w:pPr>
    </w:p>
    <w:p w14:paraId="2487F5CE" w14:textId="77777777" w:rsidR="00286759" w:rsidRPr="005345EB" w:rsidRDefault="00286759" w:rsidP="00BE6C7D">
      <w:pPr>
        <w:widowControl w:val="0"/>
        <w:spacing w:before="44"/>
        <w:ind w:right="5203"/>
        <w:rPr>
          <w:rFonts w:ascii="Helvetica" w:eastAsia="Wingdings" w:hAnsi="Helvetica" w:cs="Wingdings"/>
          <w:color w:val="000000"/>
          <w:sz w:val="11"/>
          <w:szCs w:val="11"/>
        </w:rPr>
      </w:pPr>
    </w:p>
    <w:p w14:paraId="42733BE9" w14:textId="77777777" w:rsidR="005345EB" w:rsidRPr="005345EB" w:rsidRDefault="005345EB" w:rsidP="007A6138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</w:p>
    <w:p w14:paraId="578B62DB" w14:textId="77777777" w:rsidR="005345EB" w:rsidRPr="005345EB" w:rsidRDefault="005345EB" w:rsidP="007A6138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</w:p>
    <w:p w14:paraId="03AB6E0F" w14:textId="77777777" w:rsidR="005345EB" w:rsidRPr="005345EB" w:rsidRDefault="005345EB" w:rsidP="007A6138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</w:p>
    <w:p w14:paraId="14E2681F" w14:textId="77777777" w:rsidR="005345EB" w:rsidRPr="005345EB" w:rsidRDefault="005345EB" w:rsidP="007A6138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</w:p>
    <w:p w14:paraId="2AE6A2F2" w14:textId="77777777" w:rsidR="005345EB" w:rsidRPr="005345EB" w:rsidRDefault="005345EB" w:rsidP="007A6138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</w:p>
    <w:p w14:paraId="15E7E265" w14:textId="62A9E5ED" w:rsidR="007A6138" w:rsidRPr="005345EB" w:rsidRDefault="00CB3943" w:rsidP="007A6138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  <w:r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 xml:space="preserve">Company Name: </w:t>
      </w:r>
      <w:r w:rsidRPr="005345EB"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</w:rPr>
        <w:t>First Point Group</w:t>
      </w:r>
      <w:r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 xml:space="preserve"> </w:t>
      </w:r>
    </w:p>
    <w:p w14:paraId="1CD245C6" w14:textId="17E31B50" w:rsidR="007A6138" w:rsidRPr="005345EB" w:rsidRDefault="00CB3943" w:rsidP="007A6138">
      <w:pPr>
        <w:widowControl w:val="0"/>
        <w:ind w:right="4907"/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  <w:u w:val="single"/>
        </w:rPr>
      </w:pPr>
      <w:r w:rsidRPr="005345EB"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  <w:u w:val="single"/>
        </w:rPr>
        <w:t xml:space="preserve">Job Title: RF Consultant VoLTE for Ericsson </w:t>
      </w:r>
    </w:p>
    <w:p w14:paraId="54E530B1" w14:textId="68D03DE3" w:rsidR="001B29D7" w:rsidRPr="005345EB" w:rsidRDefault="001B29D7" w:rsidP="007A6138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  <w:r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>Mexico City: America Movil Project</w:t>
      </w:r>
    </w:p>
    <w:p w14:paraId="25C10346" w14:textId="66D8FE15" w:rsidR="006C735C" w:rsidRPr="005345EB" w:rsidRDefault="00CB3943" w:rsidP="007A6138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  <w:r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>Duration: 0</w:t>
      </w:r>
      <w:r w:rsidR="00027AE4"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>9</w:t>
      </w:r>
      <w:r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>/201</w:t>
      </w:r>
      <w:r w:rsidR="00027AE4"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>8</w:t>
      </w:r>
      <w:r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 xml:space="preserve"> – 05/2020</w:t>
      </w:r>
    </w:p>
    <w:p w14:paraId="78A76918" w14:textId="77777777" w:rsidR="006C735C" w:rsidRPr="005345EB" w:rsidRDefault="006C735C" w:rsidP="00BE6C7D">
      <w:pPr>
        <w:spacing w:after="9"/>
        <w:rPr>
          <w:rFonts w:ascii="Helvetica" w:eastAsia="Arial" w:hAnsi="Helvetica" w:cs="Arial"/>
          <w:sz w:val="13"/>
          <w:szCs w:val="13"/>
        </w:rPr>
      </w:pPr>
    </w:p>
    <w:p w14:paraId="7A48E0E3" w14:textId="77777777" w:rsidR="00900F30" w:rsidRPr="005345EB" w:rsidRDefault="00900F30" w:rsidP="00BE6C7D">
      <w:pPr>
        <w:jc w:val="both"/>
        <w:rPr>
          <w:rStyle w:val="Strong"/>
          <w:rFonts w:ascii="Helvetica" w:hAnsi="Helvetica"/>
          <w:sz w:val="15"/>
          <w:szCs w:val="15"/>
        </w:rPr>
        <w:sectPr w:rsidR="00900F30" w:rsidRPr="005345EB" w:rsidSect="00900F30">
          <w:type w:val="continuous"/>
          <w:pgSz w:w="12240" w:h="15840"/>
          <w:pgMar w:top="1134" w:right="850" w:bottom="0" w:left="935" w:header="0" w:footer="0" w:gutter="0"/>
          <w:cols w:space="708"/>
        </w:sectPr>
      </w:pPr>
    </w:p>
    <w:p w14:paraId="33341763" w14:textId="5DA025D9" w:rsidR="00027AE4" w:rsidRPr="005345EB" w:rsidRDefault="00027AE4" w:rsidP="00BE6C7D">
      <w:pPr>
        <w:jc w:val="both"/>
        <w:rPr>
          <w:rStyle w:val="Strong"/>
          <w:rFonts w:ascii="Helvetica" w:eastAsia="Arial" w:hAnsi="Helvetica" w:cs="Arial"/>
          <w:b w:val="0"/>
          <w:bCs w:val="0"/>
          <w:sz w:val="18"/>
          <w:szCs w:val="18"/>
        </w:rPr>
      </w:pPr>
      <w:r w:rsidRPr="005345EB">
        <w:rPr>
          <w:rStyle w:val="Strong"/>
          <w:rFonts w:ascii="Helvetica" w:hAnsi="Helvetica"/>
          <w:sz w:val="15"/>
          <w:szCs w:val="15"/>
        </w:rPr>
        <w:t>Optimization Based on RADAR Metrics:</w:t>
      </w:r>
      <w:r w:rsidRPr="005345EB">
        <w:rPr>
          <w:rFonts w:ascii="Helvetica" w:hAnsi="Helvetica"/>
          <w:sz w:val="15"/>
          <w:szCs w:val="15"/>
        </w:rPr>
        <w:t xml:space="preserve"> Implemented optimization strategies based on detailed analysis of RADAR metric legs, including regional geographic data, to drive targeted improvements in network efficiency across different areas.</w:t>
      </w:r>
    </w:p>
    <w:p w14:paraId="0A8221FE" w14:textId="29EF5F6D" w:rsidR="000830F1" w:rsidRPr="005345EB" w:rsidRDefault="000830F1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VIP Monitoring:</w:t>
      </w:r>
      <w:r w:rsidRPr="005345EB">
        <w:rPr>
          <w:rFonts w:ascii="Helvetica" w:hAnsi="Helvetica"/>
          <w:sz w:val="15"/>
          <w:szCs w:val="15"/>
        </w:rPr>
        <w:t xml:space="preserve"> Leveraged tools like Anritsu and </w:t>
      </w:r>
      <w:proofErr w:type="spellStart"/>
      <w:r w:rsidRPr="005345EB">
        <w:rPr>
          <w:rFonts w:ascii="Helvetica" w:hAnsi="Helvetica"/>
          <w:sz w:val="15"/>
          <w:szCs w:val="15"/>
        </w:rPr>
        <w:t>Arieso</w:t>
      </w:r>
      <w:proofErr w:type="spellEnd"/>
      <w:r w:rsidRPr="005345EB">
        <w:rPr>
          <w:rFonts w:ascii="Helvetica" w:hAnsi="Helvetica"/>
          <w:sz w:val="15"/>
          <w:szCs w:val="15"/>
        </w:rPr>
        <w:t xml:space="preserve"> for continuous monitoring and data analysis of VIP user experiences, ensuring high service quality.</w:t>
      </w:r>
    </w:p>
    <w:p w14:paraId="3D5EB19D" w14:textId="71621979" w:rsidR="000830F1" w:rsidRPr="005345EB" w:rsidRDefault="000830F1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MOS and Call Setup Time Optimization:</w:t>
      </w:r>
      <w:r w:rsidRPr="005345EB">
        <w:rPr>
          <w:rFonts w:ascii="Helvetica" w:hAnsi="Helvetica"/>
          <w:sz w:val="15"/>
          <w:szCs w:val="15"/>
        </w:rPr>
        <w:t xml:space="preserve"> Analyzed and optimized Mean Opinion Score (MOS) and call setup times through detailed data examination and performance tuning.</w:t>
      </w:r>
    </w:p>
    <w:p w14:paraId="74D0B18B" w14:textId="0BC675E2" w:rsidR="000830F1" w:rsidRPr="005345EB" w:rsidRDefault="000830F1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Call Flow Analysis:</w:t>
      </w:r>
      <w:r w:rsidRPr="005345EB">
        <w:rPr>
          <w:rFonts w:ascii="Helvetica" w:hAnsi="Helvetica"/>
          <w:sz w:val="15"/>
          <w:szCs w:val="15"/>
        </w:rPr>
        <w:t xml:space="preserve"> Performed in-depth call flow analysis, examining protocols such as S1AP, SIP, GTPV2, Diameter, and SGSP to identify issues and optimize network performance.</w:t>
      </w:r>
    </w:p>
    <w:p w14:paraId="053815B7" w14:textId="674C2ECA" w:rsidR="000830F1" w:rsidRPr="005345EB" w:rsidRDefault="000830F1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Mobility Layer Optimization:</w:t>
      </w:r>
      <w:r w:rsidRPr="005345EB">
        <w:rPr>
          <w:rFonts w:ascii="Helvetica" w:hAnsi="Helvetica"/>
          <w:sz w:val="15"/>
          <w:szCs w:val="15"/>
        </w:rPr>
        <w:t xml:space="preserve"> Proposed data-driven optimization measures for mobility layers, focusing on improving user experience through parameter adjustments.</w:t>
      </w:r>
    </w:p>
    <w:p w14:paraId="0610E1A2" w14:textId="77777777" w:rsidR="00027AE4" w:rsidRPr="005345EB" w:rsidRDefault="000830F1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VIP Route Optimization:</w:t>
      </w:r>
      <w:r w:rsidRPr="005345EB">
        <w:rPr>
          <w:rFonts w:ascii="Helvetica" w:hAnsi="Helvetica"/>
          <w:sz w:val="15"/>
          <w:szCs w:val="15"/>
        </w:rPr>
        <w:t xml:space="preserve"> Used Nemo Analyzer to optimize VIP routes, applying data insights to enhance network performance for critical users</w:t>
      </w:r>
    </w:p>
    <w:p w14:paraId="1755DAC9" w14:textId="4440D3F9" w:rsidR="000830F1" w:rsidRPr="005345EB" w:rsidRDefault="000830F1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End-to-End Troubleshooting Support:</w:t>
      </w:r>
      <w:r w:rsidRPr="005345EB">
        <w:rPr>
          <w:rFonts w:ascii="Helvetica" w:hAnsi="Helvetica"/>
          <w:sz w:val="15"/>
          <w:szCs w:val="15"/>
        </w:rPr>
        <w:t xml:space="preserve"> Provided data analysis and support for end-to-end troubleshooting, identifying and resolving complex network issues.</w:t>
      </w:r>
    </w:p>
    <w:p w14:paraId="53B7058B" w14:textId="4AF2A746" w:rsidR="000830F1" w:rsidRPr="005345EB" w:rsidRDefault="000830F1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Worst Cell Identification and RCA:</w:t>
      </w:r>
      <w:r w:rsidRPr="005345EB">
        <w:rPr>
          <w:rFonts w:ascii="Helvetica" w:hAnsi="Helvetica"/>
          <w:sz w:val="15"/>
          <w:szCs w:val="15"/>
        </w:rPr>
        <w:t xml:space="preserve"> Identified the worst-performing cells through data analysis and conducted root cause analysis (RCA) to implement corrective measures.</w:t>
      </w:r>
    </w:p>
    <w:p w14:paraId="2F5C8C00" w14:textId="1516BD1B" w:rsidR="000830F1" w:rsidRPr="005345EB" w:rsidRDefault="000830F1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Layer Management Analysis:</w:t>
      </w:r>
      <w:r w:rsidRPr="005345EB">
        <w:rPr>
          <w:rFonts w:ascii="Helvetica" w:hAnsi="Helvetica"/>
          <w:sz w:val="15"/>
          <w:szCs w:val="15"/>
        </w:rPr>
        <w:t xml:space="preserve"> Managed and optimized layer management in connected and idle modes by analyzing parameters such as cell reselection priorities, thresholds (</w:t>
      </w:r>
      <w:proofErr w:type="spellStart"/>
      <w:r w:rsidRPr="005345EB">
        <w:rPr>
          <w:rFonts w:ascii="Helvetica" w:hAnsi="Helvetica"/>
          <w:sz w:val="15"/>
          <w:szCs w:val="15"/>
        </w:rPr>
        <w:t>ThdToHigh</w:t>
      </w:r>
      <w:proofErr w:type="spellEnd"/>
      <w:r w:rsidRPr="005345EB">
        <w:rPr>
          <w:rFonts w:ascii="Helvetica" w:hAnsi="Helvetica"/>
          <w:sz w:val="15"/>
          <w:szCs w:val="15"/>
        </w:rPr>
        <w:t xml:space="preserve">, </w:t>
      </w:r>
      <w:proofErr w:type="spellStart"/>
      <w:r w:rsidRPr="005345EB">
        <w:rPr>
          <w:rFonts w:ascii="Helvetica" w:hAnsi="Helvetica"/>
          <w:sz w:val="15"/>
          <w:szCs w:val="15"/>
        </w:rPr>
        <w:t>ThdToLow</w:t>
      </w:r>
      <w:proofErr w:type="spellEnd"/>
      <w:r w:rsidRPr="005345EB">
        <w:rPr>
          <w:rFonts w:ascii="Helvetica" w:hAnsi="Helvetica"/>
          <w:sz w:val="15"/>
          <w:szCs w:val="15"/>
        </w:rPr>
        <w:t xml:space="preserve">), </w:t>
      </w:r>
      <w:proofErr w:type="spellStart"/>
      <w:r w:rsidRPr="005345EB">
        <w:rPr>
          <w:rFonts w:ascii="Helvetica" w:hAnsi="Helvetica"/>
          <w:sz w:val="15"/>
          <w:szCs w:val="15"/>
        </w:rPr>
        <w:t>CSFallback</w:t>
      </w:r>
      <w:proofErr w:type="spellEnd"/>
      <w:r w:rsidRPr="005345EB">
        <w:rPr>
          <w:rFonts w:ascii="Helvetica" w:hAnsi="Helvetica"/>
          <w:sz w:val="15"/>
          <w:szCs w:val="15"/>
        </w:rPr>
        <w:t>, SRVCC, and Voice Priority.</w:t>
      </w:r>
    </w:p>
    <w:p w14:paraId="0C73A210" w14:textId="63E81CB4" w:rsidR="000830F1" w:rsidRPr="005345EB" w:rsidRDefault="000830F1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Trace Analysis:</w:t>
      </w:r>
      <w:r w:rsidRPr="005345EB">
        <w:rPr>
          <w:rFonts w:ascii="Helvetica" w:hAnsi="Helvetica"/>
          <w:sz w:val="15"/>
          <w:szCs w:val="15"/>
        </w:rPr>
        <w:t xml:space="preserve"> Analyzed trace data using tools like Anritsu and Wireshark to diagnose and resolve network issues, enhancing overall performance.</w:t>
      </w:r>
    </w:p>
    <w:p w14:paraId="4B1CECEB" w14:textId="68C12B5D" w:rsidR="000830F1" w:rsidRPr="005345EB" w:rsidRDefault="000830F1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KPI Management:</w:t>
      </w:r>
      <w:r w:rsidRPr="005345EB">
        <w:rPr>
          <w:rFonts w:ascii="Helvetica" w:hAnsi="Helvetica"/>
          <w:sz w:val="15"/>
          <w:szCs w:val="15"/>
        </w:rPr>
        <w:t xml:space="preserve"> Managed key LTE performance indicators (RSRQ, RSRP, SINR, CQI) through data analysis to maintain and improve network quality.</w:t>
      </w:r>
    </w:p>
    <w:p w14:paraId="643FFEE7" w14:textId="4293EB24" w:rsidR="00027AE4" w:rsidRPr="005345EB" w:rsidRDefault="00027AE4" w:rsidP="00027AE4">
      <w:pPr>
        <w:jc w:val="both"/>
        <w:rPr>
          <w:rFonts w:ascii="Helvetica" w:hAnsi="Helvetica"/>
          <w:sz w:val="15"/>
          <w:szCs w:val="15"/>
        </w:rPr>
        <w:sectPr w:rsidR="00027AE4" w:rsidRPr="005345EB" w:rsidSect="00900F30">
          <w:type w:val="continuous"/>
          <w:pgSz w:w="12240" w:h="15840"/>
          <w:pgMar w:top="1134" w:right="850" w:bottom="0" w:left="935" w:header="0" w:footer="0" w:gutter="0"/>
          <w:cols w:num="2" w:space="708"/>
        </w:sectPr>
      </w:pPr>
      <w:r w:rsidRPr="005345EB">
        <w:rPr>
          <w:rStyle w:val="Strong"/>
          <w:rFonts w:ascii="Helvetica" w:hAnsi="Helvetica"/>
          <w:sz w:val="15"/>
          <w:szCs w:val="15"/>
        </w:rPr>
        <w:t>Feature Implementation:</w:t>
      </w:r>
      <w:r w:rsidRPr="005345EB">
        <w:rPr>
          <w:rFonts w:ascii="Helvetica" w:hAnsi="Helvetica"/>
          <w:sz w:val="15"/>
          <w:szCs w:val="15"/>
        </w:rPr>
        <w:t xml:space="preserve"> Implemented and optimized network features like IFLB and MBFI based on data insights</w:t>
      </w:r>
    </w:p>
    <w:p w14:paraId="25D1F91C" w14:textId="77777777" w:rsidR="00900F30" w:rsidRPr="005345EB" w:rsidRDefault="00900F30" w:rsidP="00BE6C7D">
      <w:pPr>
        <w:widowControl w:val="0"/>
        <w:ind w:right="-20"/>
        <w:jc w:val="both"/>
        <w:rPr>
          <w:rFonts w:ascii="Helvetica" w:eastAsia="Arial" w:hAnsi="Helvetica" w:cs="Arial"/>
          <w:color w:val="000000"/>
          <w:sz w:val="11"/>
          <w:szCs w:val="11"/>
        </w:rPr>
        <w:sectPr w:rsidR="00900F30" w:rsidRPr="005345EB" w:rsidSect="00900F30">
          <w:type w:val="continuous"/>
          <w:pgSz w:w="12240" w:h="15840"/>
          <w:pgMar w:top="1134" w:right="850" w:bottom="0" w:left="935" w:header="0" w:footer="0" w:gutter="0"/>
          <w:cols w:num="2" w:space="708"/>
        </w:sectPr>
      </w:pPr>
    </w:p>
    <w:p w14:paraId="1D38F1F9" w14:textId="77777777" w:rsidR="006C735C" w:rsidRPr="005345EB" w:rsidRDefault="006C735C" w:rsidP="00BE6C7D">
      <w:pPr>
        <w:spacing w:after="112"/>
        <w:rPr>
          <w:rFonts w:ascii="Helvetica" w:eastAsia="Arial" w:hAnsi="Helvetica" w:cs="Arial"/>
          <w:sz w:val="18"/>
          <w:szCs w:val="18"/>
        </w:rPr>
      </w:pPr>
    </w:p>
    <w:p w14:paraId="72FAB539" w14:textId="77777777" w:rsidR="005345EB" w:rsidRPr="005345EB" w:rsidRDefault="005345EB" w:rsidP="003A1AD1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</w:p>
    <w:p w14:paraId="0B38B41D" w14:textId="5B915F1D" w:rsidR="003A1AD1" w:rsidRPr="005345EB" w:rsidRDefault="00CB3943" w:rsidP="003A1AD1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  <w:r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 xml:space="preserve">Company Name: </w:t>
      </w:r>
      <w:r w:rsidRPr="005345EB"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</w:rPr>
        <w:t>Telefonica Movistar</w:t>
      </w:r>
      <w:r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 xml:space="preserve"> </w:t>
      </w:r>
      <w:r w:rsidR="007D29F5"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>(Nokia and Ericsson)</w:t>
      </w:r>
    </w:p>
    <w:p w14:paraId="2CA796A1" w14:textId="11B09AC3" w:rsidR="006C735C" w:rsidRPr="005345EB" w:rsidRDefault="00CB3943" w:rsidP="003A1AD1">
      <w:pPr>
        <w:widowControl w:val="0"/>
        <w:ind w:right="4907"/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  <w:u w:val="single"/>
        </w:rPr>
      </w:pPr>
      <w:r w:rsidRPr="005345EB"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  <w:u w:val="single"/>
        </w:rPr>
        <w:t>Job Title: RF Planning and Optimization Engineer</w:t>
      </w:r>
    </w:p>
    <w:p w14:paraId="7D237F99" w14:textId="37C47556" w:rsidR="001B29D7" w:rsidRPr="005345EB" w:rsidRDefault="001B29D7" w:rsidP="003A1AD1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  <w:r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>Mexico City: Staff Senior Engineer</w:t>
      </w:r>
    </w:p>
    <w:p w14:paraId="4B2426AB" w14:textId="170735CF" w:rsidR="006C735C" w:rsidRPr="005345EB" w:rsidRDefault="00CB3943" w:rsidP="005345EB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  <w:r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>Duration: 05/2018 – 09/2018</w:t>
      </w:r>
      <w:bookmarkEnd w:id="1"/>
    </w:p>
    <w:p w14:paraId="3A7CD86A" w14:textId="77777777" w:rsidR="004952E0" w:rsidRPr="005345EB" w:rsidRDefault="004952E0" w:rsidP="00BE6C7D">
      <w:pPr>
        <w:widowControl w:val="0"/>
        <w:ind w:right="-20"/>
        <w:jc w:val="both"/>
        <w:rPr>
          <w:rFonts w:ascii="Helvetica" w:eastAsia="Arial" w:hAnsi="Helvetica" w:cs="Arial"/>
          <w:sz w:val="13"/>
          <w:szCs w:val="13"/>
        </w:rPr>
      </w:pPr>
    </w:p>
    <w:p w14:paraId="73E95695" w14:textId="77777777" w:rsidR="00900F30" w:rsidRPr="005345EB" w:rsidRDefault="00900F30" w:rsidP="00BE6C7D">
      <w:pPr>
        <w:jc w:val="both"/>
        <w:rPr>
          <w:rStyle w:val="Strong"/>
          <w:rFonts w:ascii="Helvetica" w:hAnsi="Helvetica"/>
          <w:sz w:val="15"/>
          <w:szCs w:val="15"/>
        </w:rPr>
        <w:sectPr w:rsidR="00900F30" w:rsidRPr="005345EB" w:rsidSect="00900F30">
          <w:type w:val="continuous"/>
          <w:pgSz w:w="12240" w:h="15840"/>
          <w:pgMar w:top="1134" w:right="850" w:bottom="0" w:left="935" w:header="0" w:footer="0" w:gutter="0"/>
          <w:cols w:space="708"/>
        </w:sectPr>
      </w:pPr>
    </w:p>
    <w:p w14:paraId="2DA548FE" w14:textId="0E4BBC79" w:rsidR="007D29F5" w:rsidRPr="005345EB" w:rsidRDefault="007D29F5" w:rsidP="00BE6C7D">
      <w:pPr>
        <w:jc w:val="both"/>
        <w:rPr>
          <w:rStyle w:val="Strong"/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Drive Test Data Analysis:</w:t>
      </w:r>
      <w:r w:rsidRPr="005345EB">
        <w:rPr>
          <w:rFonts w:ascii="Helvetica" w:hAnsi="Helvetica"/>
          <w:sz w:val="15"/>
          <w:szCs w:val="15"/>
        </w:rPr>
        <w:t xml:space="preserve"> Utilized </w:t>
      </w:r>
      <w:proofErr w:type="spellStart"/>
      <w:r w:rsidRPr="005345EB">
        <w:rPr>
          <w:rFonts w:ascii="Helvetica" w:hAnsi="Helvetica"/>
          <w:sz w:val="15"/>
          <w:szCs w:val="15"/>
        </w:rPr>
        <w:t>Actix</w:t>
      </w:r>
      <w:proofErr w:type="spellEnd"/>
      <w:r w:rsidRPr="005345EB">
        <w:rPr>
          <w:rFonts w:ascii="Helvetica" w:hAnsi="Helvetica"/>
          <w:sz w:val="15"/>
          <w:szCs w:val="15"/>
        </w:rPr>
        <w:t xml:space="preserve"> and NQDI for in-depth data analysis to drive network optimization efforts.</w:t>
      </w:r>
    </w:p>
    <w:p w14:paraId="0F629963" w14:textId="0A8A2FD3" w:rsidR="004952E0" w:rsidRPr="005345EB" w:rsidRDefault="004952E0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KPI Trend and Deviation Analysis:</w:t>
      </w:r>
      <w:r w:rsidRPr="005345EB">
        <w:rPr>
          <w:rFonts w:ascii="Helvetica" w:hAnsi="Helvetica"/>
          <w:sz w:val="15"/>
          <w:szCs w:val="15"/>
        </w:rPr>
        <w:t xml:space="preserve"> Conducted detailed data analysis to identify KPI trends and deviations, leading to targeted optimization efforts</w:t>
      </w:r>
    </w:p>
    <w:p w14:paraId="54A3257C" w14:textId="1401E9F2" w:rsidR="004952E0" w:rsidRPr="005345EB" w:rsidRDefault="004952E0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Inter-Vendor IUR Configuration:</w:t>
      </w:r>
      <w:r w:rsidRPr="005345EB">
        <w:rPr>
          <w:rFonts w:ascii="Helvetica" w:hAnsi="Helvetica"/>
          <w:sz w:val="15"/>
          <w:szCs w:val="15"/>
        </w:rPr>
        <w:t xml:space="preserve"> Analyzed and optimized handover processes and external object definitions between Ericsson and </w:t>
      </w:r>
      <w:r w:rsidR="007D29F5" w:rsidRPr="005345EB">
        <w:rPr>
          <w:rFonts w:ascii="Helvetica" w:hAnsi="Helvetica"/>
          <w:sz w:val="15"/>
          <w:szCs w:val="15"/>
        </w:rPr>
        <w:t>Nokia</w:t>
      </w:r>
      <w:r w:rsidRPr="005345EB">
        <w:rPr>
          <w:rFonts w:ascii="Helvetica" w:hAnsi="Helvetica"/>
          <w:sz w:val="15"/>
          <w:szCs w:val="15"/>
        </w:rPr>
        <w:t xml:space="preserve"> networks, based on data insights.</w:t>
      </w:r>
    </w:p>
    <w:p w14:paraId="11E1DA92" w14:textId="692AD4C4" w:rsidR="004952E0" w:rsidRPr="005345EB" w:rsidRDefault="004952E0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RF Optimization:</w:t>
      </w:r>
      <w:r w:rsidRPr="005345EB">
        <w:rPr>
          <w:rFonts w:ascii="Helvetica" w:hAnsi="Helvetica"/>
          <w:sz w:val="15"/>
          <w:szCs w:val="15"/>
        </w:rPr>
        <w:t xml:space="preserve"> Leveraged data analysis to optimize RF performance, focusing on KPIs and user experience (IEC).</w:t>
      </w:r>
    </w:p>
    <w:p w14:paraId="208AC252" w14:textId="6A7C562C" w:rsidR="004952E0" w:rsidRPr="005345EB" w:rsidRDefault="004952E0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Subway Network Optimization:</w:t>
      </w:r>
      <w:r w:rsidRPr="005345EB">
        <w:rPr>
          <w:rFonts w:ascii="Helvetica" w:hAnsi="Helvetica"/>
          <w:sz w:val="15"/>
          <w:szCs w:val="15"/>
        </w:rPr>
        <w:t xml:space="preserve"> Applied data-driven optimization strategies for the Mexico City Subway, including indoor-outdoor handover and call continuity.</w:t>
      </w:r>
    </w:p>
    <w:p w14:paraId="686EB4A3" w14:textId="6905BF15" w:rsidR="004952E0" w:rsidRPr="005345EB" w:rsidRDefault="004952E0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Parameter and Neighbor Audits:</w:t>
      </w:r>
      <w:r w:rsidRPr="005345EB">
        <w:rPr>
          <w:rFonts w:ascii="Helvetica" w:hAnsi="Helvetica"/>
          <w:sz w:val="15"/>
          <w:szCs w:val="15"/>
        </w:rPr>
        <w:t xml:space="preserve"> Conducted data-driven audits of network parameters and neighbors, ensuring consistency and optimal performance.</w:t>
      </w:r>
    </w:p>
    <w:p w14:paraId="7A14B0D2" w14:textId="35DC3AF2" w:rsidR="004952E0" w:rsidRPr="005345EB" w:rsidRDefault="004952E0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Massive Event Monitoring:</w:t>
      </w:r>
      <w:r w:rsidRPr="005345EB">
        <w:rPr>
          <w:rFonts w:ascii="Helvetica" w:hAnsi="Helvetica"/>
          <w:sz w:val="15"/>
          <w:szCs w:val="15"/>
        </w:rPr>
        <w:t xml:space="preserve"> Managed Radio Resource Management through real-time data analysis during massive events, resolving issues promptly.</w:t>
      </w:r>
    </w:p>
    <w:p w14:paraId="06D05FCE" w14:textId="4CFCB1C0" w:rsidR="004952E0" w:rsidRPr="005345EB" w:rsidRDefault="004952E0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Throughput and CQI Optimization:</w:t>
      </w:r>
      <w:r w:rsidRPr="005345EB">
        <w:rPr>
          <w:rFonts w:ascii="Helvetica" w:hAnsi="Helvetica"/>
          <w:sz w:val="15"/>
          <w:szCs w:val="15"/>
        </w:rPr>
        <w:t xml:space="preserve"> Analyzed and optimized throughput, CQI, RSP, and PA PB settings based on performance data.</w:t>
      </w:r>
    </w:p>
    <w:p w14:paraId="21FABF18" w14:textId="77777777" w:rsidR="00900F30" w:rsidRPr="005345EB" w:rsidRDefault="00900F30" w:rsidP="00BE6C7D">
      <w:pPr>
        <w:widowControl w:val="0"/>
        <w:ind w:right="-20"/>
        <w:rPr>
          <w:rFonts w:ascii="Helvetica" w:eastAsia="Arial" w:hAnsi="Helvetica" w:cs="Arial"/>
          <w:color w:val="000000"/>
          <w:sz w:val="11"/>
          <w:szCs w:val="11"/>
        </w:rPr>
        <w:sectPr w:rsidR="00900F30" w:rsidRPr="005345EB" w:rsidSect="00900F30">
          <w:type w:val="continuous"/>
          <w:pgSz w:w="12240" w:h="15840"/>
          <w:pgMar w:top="1134" w:right="850" w:bottom="0" w:left="935" w:header="0" w:footer="0" w:gutter="0"/>
          <w:cols w:num="2" w:space="708"/>
        </w:sectPr>
      </w:pPr>
    </w:p>
    <w:p w14:paraId="4EF28269" w14:textId="59AB76D5" w:rsidR="004952E0" w:rsidRPr="005345EB" w:rsidRDefault="004952E0" w:rsidP="00BE6C7D">
      <w:pPr>
        <w:widowControl w:val="0"/>
        <w:ind w:right="-20"/>
        <w:rPr>
          <w:rFonts w:ascii="Helvetica" w:eastAsia="Arial" w:hAnsi="Helvetica" w:cs="Arial"/>
          <w:color w:val="000000"/>
          <w:sz w:val="11"/>
          <w:szCs w:val="11"/>
        </w:rPr>
      </w:pPr>
    </w:p>
    <w:p w14:paraId="51F17F18" w14:textId="6DF51A09" w:rsidR="00FC67CB" w:rsidRPr="005345EB" w:rsidRDefault="00FC67CB" w:rsidP="00BE6C7D">
      <w:pPr>
        <w:widowControl w:val="0"/>
        <w:ind w:right="-20"/>
        <w:rPr>
          <w:rFonts w:ascii="Helvetica" w:eastAsia="Arial" w:hAnsi="Helvetica" w:cs="Arial"/>
          <w:color w:val="000000"/>
          <w:sz w:val="11"/>
          <w:szCs w:val="11"/>
        </w:rPr>
        <w:sectPr w:rsidR="00FC67CB" w:rsidRPr="005345EB" w:rsidSect="00900F30">
          <w:type w:val="continuous"/>
          <w:pgSz w:w="12240" w:h="15840"/>
          <w:pgMar w:top="1134" w:right="850" w:bottom="0" w:left="935" w:header="0" w:footer="0" w:gutter="0"/>
          <w:cols w:space="708"/>
        </w:sectPr>
      </w:pPr>
    </w:p>
    <w:p w14:paraId="0A7FB9F8" w14:textId="77777777" w:rsidR="005345EB" w:rsidRPr="005345EB" w:rsidRDefault="005345EB" w:rsidP="003A1AD1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  <w:bookmarkStart w:id="2" w:name="_page_29_0"/>
    </w:p>
    <w:p w14:paraId="2CEEADE1" w14:textId="77777777" w:rsidR="005345EB" w:rsidRPr="005345EB" w:rsidRDefault="005345EB" w:rsidP="003A1AD1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</w:p>
    <w:p w14:paraId="6ED4E741" w14:textId="20C12680" w:rsidR="003A1AD1" w:rsidRPr="005345EB" w:rsidRDefault="00CB3943" w:rsidP="003A1AD1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  <w:r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 xml:space="preserve">Company Name: </w:t>
      </w:r>
      <w:r w:rsidRPr="005345EB"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</w:rPr>
        <w:t>Huawei Technologies</w:t>
      </w:r>
      <w:r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 xml:space="preserve"> </w:t>
      </w:r>
      <w:r w:rsidR="007D29F5"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>(Nokia – Huawei)</w:t>
      </w:r>
    </w:p>
    <w:p w14:paraId="38A59FAD" w14:textId="1962654D" w:rsidR="006C735C" w:rsidRPr="005345EB" w:rsidRDefault="00CB3943" w:rsidP="003A1AD1">
      <w:pPr>
        <w:widowControl w:val="0"/>
        <w:ind w:right="4907"/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  <w:u w:val="single"/>
        </w:rPr>
      </w:pPr>
      <w:r w:rsidRPr="005345EB"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  <w:u w:val="single"/>
        </w:rPr>
        <w:t>Job Title: RF Optimization Engineer (GUL)</w:t>
      </w:r>
    </w:p>
    <w:p w14:paraId="6097A5A6" w14:textId="68466BBE" w:rsidR="001B29D7" w:rsidRPr="005345EB" w:rsidRDefault="001B29D7" w:rsidP="003A1AD1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  <w:r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>Guadalajara, Mexico: America Movil Project</w:t>
      </w:r>
    </w:p>
    <w:p w14:paraId="44EB6F29" w14:textId="77777777" w:rsidR="006C735C" w:rsidRPr="005345EB" w:rsidRDefault="00CB3943" w:rsidP="003A1AD1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5"/>
          <w:szCs w:val="15"/>
        </w:rPr>
      </w:pPr>
      <w:r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>Duration: 09/2014 – 05/2018</w:t>
      </w:r>
    </w:p>
    <w:p w14:paraId="17146465" w14:textId="77777777" w:rsidR="006C735C" w:rsidRPr="005345EB" w:rsidRDefault="006C735C" w:rsidP="00BE6C7D">
      <w:pPr>
        <w:spacing w:after="8"/>
        <w:jc w:val="both"/>
        <w:rPr>
          <w:rFonts w:ascii="Helvetica" w:eastAsia="Arial" w:hAnsi="Helvetica" w:cs="Arial"/>
          <w:sz w:val="10"/>
          <w:szCs w:val="10"/>
        </w:rPr>
      </w:pPr>
    </w:p>
    <w:p w14:paraId="2B38EB2C" w14:textId="77777777" w:rsidR="00900F30" w:rsidRPr="005345EB" w:rsidRDefault="00900F30" w:rsidP="00BE6C7D">
      <w:pPr>
        <w:jc w:val="both"/>
        <w:rPr>
          <w:rStyle w:val="Strong"/>
          <w:rFonts w:ascii="Helvetica" w:hAnsi="Helvetica"/>
          <w:sz w:val="15"/>
          <w:szCs w:val="15"/>
        </w:rPr>
        <w:sectPr w:rsidR="00900F30" w:rsidRPr="005345EB">
          <w:type w:val="continuous"/>
          <w:pgSz w:w="12240" w:h="15840"/>
          <w:pgMar w:top="1063" w:right="850" w:bottom="0" w:left="935" w:header="0" w:footer="0" w:gutter="0"/>
          <w:cols w:space="708"/>
        </w:sectPr>
      </w:pPr>
    </w:p>
    <w:p w14:paraId="487EC286" w14:textId="2B81BCE8" w:rsidR="004952E0" w:rsidRPr="005345EB" w:rsidRDefault="004952E0" w:rsidP="005345EB">
      <w:pPr>
        <w:ind w:left="-450"/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Swap Project Analysis:</w:t>
      </w:r>
      <w:r w:rsidRPr="005345EB">
        <w:rPr>
          <w:rFonts w:ascii="Helvetica" w:hAnsi="Helvetica"/>
          <w:sz w:val="15"/>
          <w:szCs w:val="15"/>
        </w:rPr>
        <w:t xml:space="preserve"> Managed the swap projects between Nokia-Huawei and Ericsson-Huawei, analyzing data for CIQ creation, EPT updates, and dumps to ensure seamless transitions.</w:t>
      </w:r>
    </w:p>
    <w:p w14:paraId="41F978C7" w14:textId="03038150" w:rsidR="004952E0" w:rsidRPr="005345EB" w:rsidRDefault="004952E0" w:rsidP="005345EB">
      <w:pPr>
        <w:ind w:left="-450"/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LTE RF Optimization:</w:t>
      </w:r>
      <w:r w:rsidRPr="005345EB">
        <w:rPr>
          <w:rFonts w:ascii="Helvetica" w:hAnsi="Helvetica"/>
          <w:sz w:val="15"/>
          <w:szCs w:val="15"/>
        </w:rPr>
        <w:t xml:space="preserve"> Conducted data-driven LTE RF optimization using radar and quality index metrics, focusing on clusters and vectors to achieve target delivery.</w:t>
      </w:r>
    </w:p>
    <w:p w14:paraId="1A9B4BED" w14:textId="4F3ECBA2" w:rsidR="004952E0" w:rsidRPr="005345EB" w:rsidRDefault="004952E0" w:rsidP="005345EB">
      <w:pPr>
        <w:ind w:left="-450"/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Massive Events Data Analysis:</w:t>
      </w:r>
      <w:r w:rsidRPr="005345EB">
        <w:rPr>
          <w:rFonts w:ascii="Helvetica" w:hAnsi="Helvetica"/>
          <w:sz w:val="15"/>
          <w:szCs w:val="15"/>
        </w:rPr>
        <w:t xml:space="preserve"> As part of the Huawei team for the Mexican Open Tennis event, performed real-time data analysis to ensure optimal network performance during the event.</w:t>
      </w:r>
    </w:p>
    <w:p w14:paraId="52BC9093" w14:textId="16CF038E" w:rsidR="004952E0" w:rsidRPr="005345EB" w:rsidRDefault="004952E0" w:rsidP="005345EB">
      <w:pPr>
        <w:ind w:left="-450"/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Carrier Aggregation (CA) Optimization:</w:t>
      </w:r>
      <w:r w:rsidRPr="005345EB">
        <w:rPr>
          <w:rFonts w:ascii="Helvetica" w:hAnsi="Helvetica"/>
          <w:sz w:val="15"/>
          <w:szCs w:val="15"/>
        </w:rPr>
        <w:t xml:space="preserve"> Implemented and optimized Carrier Aggregation (CA) across four LTE bands (4, 7, 66) using data analysis to enhance network capacity and performance.</w:t>
      </w:r>
    </w:p>
    <w:p w14:paraId="3027D098" w14:textId="77777777" w:rsidR="005345EB" w:rsidRPr="005345EB" w:rsidRDefault="005345EB" w:rsidP="005345EB">
      <w:pPr>
        <w:ind w:left="-450"/>
        <w:jc w:val="both"/>
        <w:rPr>
          <w:rStyle w:val="Strong"/>
          <w:rFonts w:ascii="Helvetica" w:hAnsi="Helvetica"/>
          <w:sz w:val="15"/>
          <w:szCs w:val="15"/>
        </w:rPr>
      </w:pPr>
    </w:p>
    <w:p w14:paraId="27032A33" w14:textId="0CE7B56D" w:rsidR="004952E0" w:rsidRPr="005345EB" w:rsidRDefault="004952E0" w:rsidP="005345EB">
      <w:pPr>
        <w:ind w:left="-450"/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MIMO and 4.5G Tuning:</w:t>
      </w:r>
      <w:r w:rsidRPr="005345EB">
        <w:rPr>
          <w:rFonts w:ascii="Helvetica" w:hAnsi="Helvetica"/>
          <w:sz w:val="15"/>
          <w:szCs w:val="15"/>
        </w:rPr>
        <w:t xml:space="preserve"> Conducted initial tuning and data analysis for MIMO 4x4, 256 QAM, and MLB (Mobility Load Balancing) in the 4.5G network, optimizing network performance.</w:t>
      </w:r>
    </w:p>
    <w:p w14:paraId="3F76B55A" w14:textId="28D9A649" w:rsidR="004952E0" w:rsidRPr="005345EB" w:rsidRDefault="004952E0" w:rsidP="005345EB">
      <w:pPr>
        <w:ind w:left="-450"/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UMTS Traffic Optimization:</w:t>
      </w:r>
      <w:r w:rsidRPr="005345EB">
        <w:rPr>
          <w:rFonts w:ascii="Helvetica" w:hAnsi="Helvetica"/>
          <w:sz w:val="15"/>
          <w:szCs w:val="15"/>
        </w:rPr>
        <w:t xml:space="preserve"> Analyzed and balanced UMTS traffic across four bands, leveraging dual-carrier data insights to optimize network efficiency.</w:t>
      </w:r>
    </w:p>
    <w:p w14:paraId="48181AD5" w14:textId="068DD494" w:rsidR="004952E0" w:rsidRPr="005345EB" w:rsidRDefault="004952E0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Layer 3 Trace Analysis:</w:t>
      </w:r>
      <w:r w:rsidRPr="005345EB">
        <w:rPr>
          <w:rFonts w:ascii="Helvetica" w:hAnsi="Helvetica"/>
          <w:sz w:val="15"/>
          <w:szCs w:val="15"/>
        </w:rPr>
        <w:t xml:space="preserve"> Executed and analyzed Layer 3 traces, addressing VIP complaints by detecting failures and proposing data-driven performance improvements.</w:t>
      </w:r>
    </w:p>
    <w:p w14:paraId="42C1F2E3" w14:textId="341EE2CD" w:rsidR="005345EB" w:rsidRPr="005345EB" w:rsidRDefault="004952E0" w:rsidP="00BE6C7D">
      <w:pPr>
        <w:jc w:val="both"/>
        <w:rPr>
          <w:rStyle w:val="Strong"/>
          <w:rFonts w:ascii="Helvetica" w:hAnsi="Helvetica"/>
          <w:b w:val="0"/>
          <w:bCs w:val="0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VoLTE Optimization:</w:t>
      </w:r>
      <w:r w:rsidRPr="005345EB">
        <w:rPr>
          <w:rFonts w:ascii="Helvetica" w:hAnsi="Helvetica"/>
          <w:sz w:val="15"/>
          <w:szCs w:val="15"/>
        </w:rPr>
        <w:t xml:space="preserve"> Performed VoLTE optimization through SIP/RTP signaling and SRVCC to UMTS, conducting detailed data analysis (FMA, U2000, Anritsu) to enhance quality of service.</w:t>
      </w:r>
    </w:p>
    <w:p w14:paraId="6A705FA1" w14:textId="714A1985" w:rsidR="004952E0" w:rsidRPr="005345EB" w:rsidRDefault="004952E0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Parameter Audits and Feature Implementation:</w:t>
      </w:r>
      <w:r w:rsidRPr="005345EB">
        <w:rPr>
          <w:rFonts w:ascii="Helvetica" w:hAnsi="Helvetica"/>
          <w:sz w:val="15"/>
          <w:szCs w:val="15"/>
        </w:rPr>
        <w:t xml:space="preserve"> Led data-driven audits of network parameters, implementing features and optimizing timers to improve network performance.</w:t>
      </w:r>
    </w:p>
    <w:p w14:paraId="74118232" w14:textId="0E4E01C9" w:rsidR="004952E0" w:rsidRPr="005345EB" w:rsidRDefault="004952E0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Real-Time Resource Management:</w:t>
      </w:r>
      <w:r w:rsidRPr="005345EB">
        <w:rPr>
          <w:rFonts w:ascii="Helvetica" w:hAnsi="Helvetica"/>
          <w:sz w:val="15"/>
          <w:szCs w:val="15"/>
        </w:rPr>
        <w:t xml:space="preserve"> Managed Radio Resource Management for massive events, utilizing real-time data analysis to make necessary adjustments and optimizations.</w:t>
      </w:r>
    </w:p>
    <w:p w14:paraId="5EBCA8C8" w14:textId="18931978" w:rsidR="004952E0" w:rsidRPr="005345EB" w:rsidRDefault="004952E0" w:rsidP="00BE6C7D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Drive Test Data Analysis:</w:t>
      </w:r>
      <w:r w:rsidRPr="005345EB">
        <w:rPr>
          <w:rFonts w:ascii="Helvetica" w:hAnsi="Helvetica"/>
          <w:sz w:val="15"/>
          <w:szCs w:val="15"/>
        </w:rPr>
        <w:t xml:space="preserve"> Analyzed drive test data to implement changes aimed at improving KPIs and user perception, focusing on network strategies like LDR, DRD, cell selection/reselection, and handover optimization.</w:t>
      </w:r>
    </w:p>
    <w:p w14:paraId="1A580CB0" w14:textId="77777777" w:rsidR="00900F30" w:rsidRPr="005345EB" w:rsidRDefault="00900F30" w:rsidP="00BE6C7D">
      <w:pPr>
        <w:widowControl w:val="0"/>
        <w:ind w:right="5779"/>
        <w:rPr>
          <w:rFonts w:ascii="Helvetica" w:eastAsia="Arial" w:hAnsi="Helvetica" w:cs="Arial"/>
          <w:color w:val="000000"/>
          <w:sz w:val="11"/>
          <w:szCs w:val="11"/>
        </w:rPr>
        <w:sectPr w:rsidR="00900F30" w:rsidRPr="005345EB" w:rsidSect="005345EB">
          <w:type w:val="continuous"/>
          <w:pgSz w:w="12240" w:h="15840"/>
          <w:pgMar w:top="1440" w:right="1440" w:bottom="2340" w:left="1440" w:header="0" w:footer="0" w:gutter="0"/>
          <w:cols w:num="2" w:space="708"/>
          <w:docGrid w:linePitch="326"/>
        </w:sectPr>
      </w:pPr>
    </w:p>
    <w:p w14:paraId="0EE43E8A" w14:textId="653FE642" w:rsidR="007D29F5" w:rsidRPr="005345EB" w:rsidRDefault="007D29F5" w:rsidP="00BE6C7D">
      <w:pPr>
        <w:rPr>
          <w:rFonts w:ascii="Helvetica" w:eastAsia="Arial" w:hAnsi="Helvetica" w:cs="Arial"/>
          <w:sz w:val="18"/>
          <w:szCs w:val="18"/>
        </w:rPr>
      </w:pPr>
    </w:p>
    <w:p w14:paraId="5F715FAC" w14:textId="1B702054" w:rsidR="007D29F5" w:rsidRPr="005345EB" w:rsidRDefault="007D29F5" w:rsidP="00BE6C7D">
      <w:pPr>
        <w:rPr>
          <w:rFonts w:ascii="Helvetica" w:eastAsia="Arial" w:hAnsi="Helvetica" w:cs="Arial"/>
          <w:sz w:val="18"/>
          <w:szCs w:val="18"/>
        </w:rPr>
      </w:pPr>
    </w:p>
    <w:p w14:paraId="595AEA5A" w14:textId="77777777" w:rsidR="006C735C" w:rsidRPr="005345EB" w:rsidRDefault="006C735C" w:rsidP="003A1AD1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</w:p>
    <w:p w14:paraId="4691151D" w14:textId="77777777" w:rsidR="005345EB" w:rsidRPr="005345EB" w:rsidRDefault="005345EB" w:rsidP="003A1AD1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</w:p>
    <w:p w14:paraId="2FEE3BFE" w14:textId="77777777" w:rsidR="005345EB" w:rsidRPr="005345EB" w:rsidRDefault="005345EB" w:rsidP="003A1AD1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</w:p>
    <w:p w14:paraId="129FCDF4" w14:textId="77777777" w:rsidR="005345EB" w:rsidRPr="005345EB" w:rsidRDefault="005345EB" w:rsidP="003A1AD1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</w:p>
    <w:p w14:paraId="5A38EA0D" w14:textId="77777777" w:rsidR="005345EB" w:rsidRPr="005345EB" w:rsidRDefault="005345EB" w:rsidP="003A1AD1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</w:p>
    <w:p w14:paraId="13CBF585" w14:textId="77777777" w:rsidR="005345EB" w:rsidRPr="005345EB" w:rsidRDefault="005345EB" w:rsidP="003A1AD1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</w:p>
    <w:p w14:paraId="3B7C6E8D" w14:textId="77777777" w:rsidR="005345EB" w:rsidRPr="005345EB" w:rsidRDefault="005345EB" w:rsidP="003A1AD1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</w:p>
    <w:p w14:paraId="25D101A4" w14:textId="77777777" w:rsidR="005345EB" w:rsidRPr="005345EB" w:rsidRDefault="005345EB" w:rsidP="003A1AD1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</w:p>
    <w:p w14:paraId="41925560" w14:textId="77777777" w:rsidR="005345EB" w:rsidRPr="005345EB" w:rsidRDefault="005345EB" w:rsidP="003A1AD1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</w:p>
    <w:p w14:paraId="161765B6" w14:textId="77777777" w:rsidR="005345EB" w:rsidRPr="005345EB" w:rsidRDefault="005345EB" w:rsidP="003A1AD1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</w:p>
    <w:p w14:paraId="0A490F3A" w14:textId="77777777" w:rsidR="003A1AD1" w:rsidRPr="005345EB" w:rsidRDefault="00CB3943" w:rsidP="003A1AD1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  <w:r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 xml:space="preserve">Company Name: </w:t>
      </w:r>
      <w:r w:rsidRPr="005345EB"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</w:rPr>
        <w:t>Airbus/Secure Land Communications</w:t>
      </w:r>
      <w:r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 xml:space="preserve"> </w:t>
      </w:r>
    </w:p>
    <w:p w14:paraId="0FDD772F" w14:textId="33A2DEC6" w:rsidR="006C735C" w:rsidRPr="005345EB" w:rsidRDefault="00CB3943" w:rsidP="003A1AD1">
      <w:pPr>
        <w:widowControl w:val="0"/>
        <w:ind w:right="4907"/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  <w:u w:val="single"/>
        </w:rPr>
      </w:pPr>
      <w:r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 xml:space="preserve">Job Title: </w:t>
      </w:r>
      <w:r w:rsidRPr="005345EB">
        <w:rPr>
          <w:rFonts w:ascii="Helvetica" w:eastAsia="Arial" w:hAnsi="Helvetica" w:cs="Arial"/>
          <w:b/>
          <w:bCs/>
          <w:color w:val="000000"/>
          <w:w w:val="99"/>
          <w:sz w:val="18"/>
          <w:szCs w:val="18"/>
          <w:u w:val="single"/>
        </w:rPr>
        <w:t>RF Design Engineer</w:t>
      </w:r>
    </w:p>
    <w:p w14:paraId="011ECBBB" w14:textId="752772DC" w:rsidR="001B29D7" w:rsidRPr="005345EB" w:rsidRDefault="001B29D7" w:rsidP="003A1AD1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  <w:u w:val="single"/>
        </w:rPr>
      </w:pPr>
      <w:r w:rsidRPr="005345EB">
        <w:rPr>
          <w:rFonts w:ascii="Helvetica" w:eastAsia="Arial" w:hAnsi="Helvetica" w:cs="Arial"/>
          <w:color w:val="000000"/>
          <w:w w:val="99"/>
          <w:sz w:val="18"/>
          <w:szCs w:val="18"/>
          <w:u w:val="single"/>
        </w:rPr>
        <w:t xml:space="preserve">Mexico City: </w:t>
      </w:r>
    </w:p>
    <w:p w14:paraId="12310B9F" w14:textId="2FD9D5E6" w:rsidR="00BE6C7D" w:rsidRPr="005345EB" w:rsidRDefault="00CB3943" w:rsidP="003A1AD1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  <w:r w:rsidRPr="005345EB">
        <w:rPr>
          <w:rFonts w:ascii="Helvetica" w:eastAsia="Arial" w:hAnsi="Helvetica" w:cs="Arial"/>
          <w:color w:val="000000"/>
          <w:w w:val="99"/>
          <w:sz w:val="18"/>
          <w:szCs w:val="18"/>
        </w:rPr>
        <w:t>Duration: 09/2012 – 08/2014</w:t>
      </w:r>
    </w:p>
    <w:p w14:paraId="52EFAA60" w14:textId="77777777" w:rsidR="003A1AD1" w:rsidRPr="005345EB" w:rsidRDefault="003A1AD1" w:rsidP="003A1AD1">
      <w:pPr>
        <w:widowControl w:val="0"/>
        <w:ind w:right="4907"/>
        <w:rPr>
          <w:rFonts w:ascii="Helvetica" w:eastAsia="Arial" w:hAnsi="Helvetica" w:cs="Arial"/>
          <w:color w:val="000000"/>
          <w:w w:val="99"/>
          <w:sz w:val="18"/>
          <w:szCs w:val="18"/>
        </w:rPr>
      </w:pPr>
    </w:p>
    <w:p w14:paraId="6829B22C" w14:textId="77777777" w:rsidR="00900F30" w:rsidRPr="005345EB" w:rsidRDefault="00900F30" w:rsidP="003A1AD1">
      <w:pPr>
        <w:widowControl w:val="0"/>
        <w:spacing w:before="2"/>
        <w:ind w:right="-20"/>
        <w:jc w:val="both"/>
        <w:rPr>
          <w:rStyle w:val="Strong"/>
          <w:rFonts w:ascii="Helvetica" w:hAnsi="Helvetica"/>
          <w:sz w:val="15"/>
          <w:szCs w:val="15"/>
        </w:rPr>
        <w:sectPr w:rsidR="00900F30" w:rsidRPr="005345EB">
          <w:type w:val="continuous"/>
          <w:pgSz w:w="12240" w:h="15840"/>
          <w:pgMar w:top="1063" w:right="850" w:bottom="0" w:left="935" w:header="0" w:footer="0" w:gutter="0"/>
          <w:cols w:space="708"/>
        </w:sectPr>
      </w:pPr>
    </w:p>
    <w:p w14:paraId="19E0EF39" w14:textId="3EEB690B" w:rsidR="00FC67CB" w:rsidRPr="005345EB" w:rsidRDefault="00FC67CB" w:rsidP="003A1AD1">
      <w:pPr>
        <w:widowControl w:val="0"/>
        <w:spacing w:before="2"/>
        <w:ind w:right="-20"/>
        <w:jc w:val="both"/>
        <w:rPr>
          <w:rFonts w:ascii="Helvetica" w:eastAsia="Arial" w:hAnsi="Helvetica" w:cs="Arial"/>
          <w:color w:val="000000"/>
          <w:w w:val="99"/>
          <w:sz w:val="8"/>
          <w:szCs w:val="8"/>
        </w:rPr>
      </w:pPr>
      <w:r w:rsidRPr="005345EB">
        <w:rPr>
          <w:rStyle w:val="Strong"/>
          <w:rFonts w:ascii="Helvetica" w:hAnsi="Helvetica"/>
          <w:sz w:val="15"/>
          <w:szCs w:val="15"/>
        </w:rPr>
        <w:t>Customer Interface for Government Project:</w:t>
      </w:r>
      <w:r w:rsidRPr="005345EB">
        <w:rPr>
          <w:rFonts w:ascii="Helvetica" w:hAnsi="Helvetica"/>
          <w:sz w:val="15"/>
          <w:szCs w:val="15"/>
        </w:rPr>
        <w:t xml:space="preserve"> Acted as the primary interface for a government project, leveraging data analysis to ensure optimal communication and coordination with stakeholders.</w:t>
      </w:r>
    </w:p>
    <w:p w14:paraId="65460C9C" w14:textId="156AE0C9" w:rsidR="00FC67CB" w:rsidRPr="005345EB" w:rsidRDefault="00FC67CB" w:rsidP="003A1AD1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Coverage and Frequency Planning:</w:t>
      </w:r>
      <w:r w:rsidRPr="005345EB">
        <w:rPr>
          <w:rFonts w:ascii="Helvetica" w:hAnsi="Helvetica"/>
          <w:sz w:val="15"/>
          <w:szCs w:val="15"/>
        </w:rPr>
        <w:t xml:space="preserve"> Utilized Mentum Planet and Atoll to perform data-driven coverage predictions and frequency planning for encrypted communications (Tetra, </w:t>
      </w:r>
      <w:proofErr w:type="spellStart"/>
      <w:r w:rsidRPr="005345EB">
        <w:rPr>
          <w:rFonts w:ascii="Helvetica" w:hAnsi="Helvetica"/>
          <w:sz w:val="15"/>
          <w:szCs w:val="15"/>
        </w:rPr>
        <w:t>Tetrapol</w:t>
      </w:r>
      <w:proofErr w:type="spellEnd"/>
      <w:r w:rsidRPr="005345EB">
        <w:rPr>
          <w:rFonts w:ascii="Helvetica" w:hAnsi="Helvetica"/>
          <w:sz w:val="15"/>
          <w:szCs w:val="15"/>
        </w:rPr>
        <w:t>, LTE).</w:t>
      </w:r>
    </w:p>
    <w:p w14:paraId="4B5EB1A2" w14:textId="7A050B42" w:rsidR="00FC67CB" w:rsidRPr="005345EB" w:rsidRDefault="00FC67CB" w:rsidP="003A1AD1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RF Shaping and Optimization:</w:t>
      </w:r>
      <w:r w:rsidRPr="005345EB">
        <w:rPr>
          <w:rFonts w:ascii="Helvetica" w:hAnsi="Helvetica"/>
          <w:sz w:val="15"/>
          <w:szCs w:val="15"/>
        </w:rPr>
        <w:t xml:space="preserve"> Applied data analysis techniques to shape RF coverage, ensuring optimal performance in government communication networks.</w:t>
      </w:r>
    </w:p>
    <w:p w14:paraId="0AD18273" w14:textId="34DFCEA5" w:rsidR="00FC67CB" w:rsidRPr="005345EB" w:rsidRDefault="00FC67CB" w:rsidP="003A1AD1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Microwave Link Design:</w:t>
      </w:r>
      <w:r w:rsidRPr="005345EB">
        <w:rPr>
          <w:rFonts w:ascii="Helvetica" w:hAnsi="Helvetica"/>
          <w:sz w:val="15"/>
          <w:szCs w:val="15"/>
        </w:rPr>
        <w:t xml:space="preserve"> Analyzed data to design and implement microwave links (Alcatel, Harris, Eclipse), optimizing link performance based on data-driven insights.</w:t>
      </w:r>
    </w:p>
    <w:p w14:paraId="22862D27" w14:textId="4E3CFCF0" w:rsidR="00FC67CB" w:rsidRPr="005345EB" w:rsidRDefault="00FC67CB" w:rsidP="003A1AD1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Installation Supervision and Supplier Coordination:</w:t>
      </w:r>
      <w:r w:rsidRPr="005345EB">
        <w:rPr>
          <w:rFonts w:ascii="Helvetica" w:hAnsi="Helvetica"/>
          <w:sz w:val="15"/>
          <w:szCs w:val="15"/>
        </w:rPr>
        <w:t xml:space="preserve"> Supervised installations and infrastructure deployment, using data analysis to evaluate supplier performance and ensure quality outcomes.</w:t>
      </w:r>
    </w:p>
    <w:p w14:paraId="107EED90" w14:textId="4811CE71" w:rsidR="00FC67CB" w:rsidRPr="005345EB" w:rsidRDefault="00FC67CB" w:rsidP="003A1AD1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Product Testing and Implementation:</w:t>
      </w:r>
      <w:r w:rsidRPr="005345EB">
        <w:rPr>
          <w:rFonts w:ascii="Helvetica" w:hAnsi="Helvetica"/>
          <w:sz w:val="15"/>
          <w:szCs w:val="15"/>
        </w:rPr>
        <w:t xml:space="preserve"> Tested and implemented new products, analyzing performance data to refine and optimize product deployment.</w:t>
      </w:r>
    </w:p>
    <w:p w14:paraId="706C7039" w14:textId="6DCB311D" w:rsidR="00FC67CB" w:rsidRPr="005345EB" w:rsidRDefault="00FC67CB" w:rsidP="003A1AD1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Drive Test Analysis:</w:t>
      </w:r>
      <w:r w:rsidRPr="005345EB">
        <w:rPr>
          <w:rFonts w:ascii="Helvetica" w:hAnsi="Helvetica"/>
          <w:sz w:val="15"/>
          <w:szCs w:val="15"/>
        </w:rPr>
        <w:t xml:space="preserve"> Conducted drive tests and post-processed the data using Nemo Outdoor and Nemo Analyzer, making data-driven adjustments to enhance network performance.</w:t>
      </w:r>
    </w:p>
    <w:p w14:paraId="0B1A1C6B" w14:textId="7481C9C0" w:rsidR="00FC67CB" w:rsidRPr="005345EB" w:rsidRDefault="00FC67CB" w:rsidP="003A1AD1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Site Survey and SNR Analysis:</w:t>
      </w:r>
      <w:r w:rsidRPr="005345EB">
        <w:rPr>
          <w:rFonts w:ascii="Helvetica" w:hAnsi="Helvetica"/>
          <w:sz w:val="15"/>
          <w:szCs w:val="15"/>
        </w:rPr>
        <w:t xml:space="preserve"> Performed site surveys and SNR (Signal-to-Noise Ratio) analysis, using the data to develop deployment proposals and optimize network planning.</w:t>
      </w:r>
    </w:p>
    <w:p w14:paraId="03C0E2F5" w14:textId="1FA22437" w:rsidR="00FC67CB" w:rsidRPr="005345EB" w:rsidRDefault="00FC67CB" w:rsidP="003A1AD1">
      <w:pPr>
        <w:jc w:val="both"/>
        <w:rPr>
          <w:rFonts w:ascii="Helvetica" w:hAnsi="Helvetica"/>
          <w:sz w:val="15"/>
          <w:szCs w:val="15"/>
        </w:rPr>
      </w:pPr>
      <w:r w:rsidRPr="005345EB">
        <w:rPr>
          <w:rStyle w:val="Strong"/>
          <w:rFonts w:ascii="Helvetica" w:hAnsi="Helvetica"/>
          <w:sz w:val="15"/>
          <w:szCs w:val="15"/>
        </w:rPr>
        <w:t>Interference Analysis:</w:t>
      </w:r>
      <w:r w:rsidRPr="005345EB">
        <w:rPr>
          <w:rFonts w:ascii="Helvetica" w:hAnsi="Helvetica"/>
          <w:sz w:val="15"/>
          <w:szCs w:val="15"/>
        </w:rPr>
        <w:t xml:space="preserve"> Analyzed spectrum data to detect and mitigate external interferences, improving overall network reliability and performance.</w:t>
      </w:r>
    </w:p>
    <w:p w14:paraId="33D89770" w14:textId="77777777" w:rsidR="00900F30" w:rsidRPr="005345EB" w:rsidRDefault="00900F30" w:rsidP="00BE6C7D">
      <w:pPr>
        <w:widowControl w:val="0"/>
        <w:ind w:right="-20"/>
        <w:jc w:val="both"/>
        <w:rPr>
          <w:rFonts w:ascii="Helvetica" w:eastAsia="Arial" w:hAnsi="Helvetica" w:cs="Arial"/>
          <w:color w:val="000000"/>
          <w:sz w:val="11"/>
          <w:szCs w:val="11"/>
        </w:rPr>
        <w:sectPr w:rsidR="00900F30" w:rsidRPr="005345EB" w:rsidSect="00900F30">
          <w:type w:val="continuous"/>
          <w:pgSz w:w="12240" w:h="15840"/>
          <w:pgMar w:top="1063" w:right="850" w:bottom="0" w:left="935" w:header="0" w:footer="0" w:gutter="0"/>
          <w:cols w:num="2" w:space="708"/>
        </w:sectPr>
      </w:pPr>
    </w:p>
    <w:p w14:paraId="59909603" w14:textId="22A52065" w:rsidR="006C735C" w:rsidRPr="005345EB" w:rsidRDefault="006C735C" w:rsidP="00BE6C7D">
      <w:pPr>
        <w:widowControl w:val="0"/>
        <w:ind w:right="-20"/>
        <w:jc w:val="both"/>
        <w:rPr>
          <w:rFonts w:ascii="Helvetica" w:eastAsia="Arial" w:hAnsi="Helvetica" w:cs="Arial"/>
          <w:color w:val="000000"/>
          <w:sz w:val="11"/>
          <w:szCs w:val="11"/>
        </w:rPr>
      </w:pPr>
    </w:p>
    <w:p w14:paraId="420F9CC3" w14:textId="77777777" w:rsidR="006C735C" w:rsidRPr="005345EB" w:rsidRDefault="006C735C" w:rsidP="00BE6C7D">
      <w:pPr>
        <w:rPr>
          <w:rFonts w:ascii="Helvetica" w:hAnsi="Helvetica"/>
          <w:sz w:val="28"/>
          <w:szCs w:val="28"/>
        </w:rPr>
      </w:pPr>
    </w:p>
    <w:p w14:paraId="6BFDCD4A" w14:textId="77777777" w:rsidR="006C735C" w:rsidRPr="005345EB" w:rsidRDefault="006C735C" w:rsidP="00BE6C7D">
      <w:pPr>
        <w:rPr>
          <w:rFonts w:ascii="Helvetica" w:hAnsi="Helvetica"/>
          <w:sz w:val="16"/>
          <w:szCs w:val="16"/>
        </w:rPr>
      </w:pPr>
    </w:p>
    <w:p w14:paraId="1F4A623F" w14:textId="3DABDB01" w:rsidR="006C735C" w:rsidRPr="00924686" w:rsidRDefault="00CB3943" w:rsidP="00924686">
      <w:pPr>
        <w:widowControl w:val="0"/>
        <w:ind w:right="-20"/>
        <w:rPr>
          <w:rFonts w:ascii="Helvetica" w:eastAsia="Arial" w:hAnsi="Helvetica" w:cs="Arial"/>
          <w:b/>
          <w:bCs/>
          <w:color w:val="000000"/>
          <w:sz w:val="20"/>
          <w:szCs w:val="20"/>
          <w:u w:val="single"/>
        </w:rPr>
      </w:pPr>
      <w:r w:rsidRPr="005345EB">
        <w:rPr>
          <w:rFonts w:ascii="Helvetica" w:eastAsia="Arial" w:hAnsi="Helvetica" w:cs="Arial"/>
          <w:b/>
          <w:bCs/>
          <w:color w:val="000000"/>
          <w:sz w:val="20"/>
          <w:szCs w:val="20"/>
          <w:u w:val="single"/>
        </w:rPr>
        <w:t>EDUCATION</w:t>
      </w:r>
    </w:p>
    <w:bookmarkEnd w:id="2"/>
    <w:p w14:paraId="1640582C" w14:textId="77777777" w:rsidR="00924686" w:rsidRPr="00924686" w:rsidRDefault="00924686" w:rsidP="00924686">
      <w:pPr>
        <w:pStyle w:val="NormalWeb"/>
        <w:rPr>
          <w:rFonts w:ascii="Helvetica" w:hAnsi="Helvetica"/>
          <w:sz w:val="21"/>
          <w:szCs w:val="21"/>
        </w:rPr>
      </w:pPr>
      <w:r w:rsidRPr="00924686">
        <w:rPr>
          <w:rStyle w:val="Strong"/>
          <w:rFonts w:ascii="Helvetica" w:hAnsi="Helvetica"/>
          <w:sz w:val="21"/>
          <w:szCs w:val="21"/>
        </w:rPr>
        <w:t>Master’s Degree in Internet of Things (IoT)</w:t>
      </w:r>
      <w:r w:rsidRPr="00924686">
        <w:rPr>
          <w:rFonts w:ascii="Helvetica" w:hAnsi="Helvetica"/>
          <w:sz w:val="21"/>
          <w:szCs w:val="21"/>
        </w:rPr>
        <w:br/>
      </w:r>
      <w:r w:rsidRPr="00924686">
        <w:rPr>
          <w:rStyle w:val="Emphasis"/>
          <w:rFonts w:ascii="Helvetica" w:hAnsi="Helvetica"/>
          <w:sz w:val="21"/>
          <w:szCs w:val="21"/>
        </w:rPr>
        <w:t>Emphasis in Data Analysis</w:t>
      </w:r>
      <w:r w:rsidRPr="00924686">
        <w:rPr>
          <w:rFonts w:ascii="Helvetica" w:hAnsi="Helvetica"/>
          <w:sz w:val="21"/>
          <w:szCs w:val="21"/>
        </w:rPr>
        <w:br/>
        <w:t>Autonomous University of the State of Hidalgo (UAEH) – Institute of Basic Sciences and Engineering</w:t>
      </w:r>
      <w:r w:rsidRPr="00924686">
        <w:rPr>
          <w:rFonts w:ascii="Helvetica" w:hAnsi="Helvetica"/>
          <w:sz w:val="21"/>
          <w:szCs w:val="21"/>
        </w:rPr>
        <w:br/>
        <w:t>Graduated: 2023</w:t>
      </w:r>
    </w:p>
    <w:p w14:paraId="3D8345EF" w14:textId="77777777" w:rsidR="00924686" w:rsidRPr="00924686" w:rsidRDefault="00924686" w:rsidP="00924686">
      <w:pPr>
        <w:pStyle w:val="NormalWeb"/>
        <w:rPr>
          <w:rFonts w:ascii="Helvetica" w:hAnsi="Helvetica"/>
          <w:sz w:val="21"/>
          <w:szCs w:val="21"/>
        </w:rPr>
      </w:pPr>
      <w:r w:rsidRPr="00924686">
        <w:rPr>
          <w:rStyle w:val="Strong"/>
          <w:rFonts w:ascii="Helvetica" w:hAnsi="Helvetica"/>
          <w:sz w:val="21"/>
          <w:szCs w:val="21"/>
        </w:rPr>
        <w:t>Bachelor’s Degree in Electronics and Telecommunications</w:t>
      </w:r>
      <w:r w:rsidRPr="00924686">
        <w:rPr>
          <w:rFonts w:ascii="Helvetica" w:hAnsi="Helvetica"/>
          <w:sz w:val="21"/>
          <w:szCs w:val="21"/>
        </w:rPr>
        <w:br/>
      </w:r>
      <w:r w:rsidRPr="00924686">
        <w:rPr>
          <w:rStyle w:val="Emphasis"/>
          <w:rFonts w:ascii="Helvetica" w:hAnsi="Helvetica"/>
          <w:sz w:val="21"/>
          <w:szCs w:val="21"/>
        </w:rPr>
        <w:t>Emphasis in Radiocommunication Systems</w:t>
      </w:r>
      <w:r w:rsidRPr="00924686">
        <w:rPr>
          <w:rFonts w:ascii="Helvetica" w:hAnsi="Helvetica"/>
          <w:sz w:val="21"/>
          <w:szCs w:val="21"/>
        </w:rPr>
        <w:br/>
        <w:t>Autonomous University of the State of Hidalgo (UAEH) – Institute of Basic Sciences and Engineering</w:t>
      </w:r>
      <w:r w:rsidRPr="00924686">
        <w:rPr>
          <w:rFonts w:ascii="Helvetica" w:hAnsi="Helvetica"/>
          <w:sz w:val="21"/>
          <w:szCs w:val="21"/>
        </w:rPr>
        <w:br/>
        <w:t>Graduated: 2012</w:t>
      </w:r>
    </w:p>
    <w:p w14:paraId="24350359" w14:textId="124A96F2" w:rsidR="006C735C" w:rsidRPr="005345EB" w:rsidRDefault="006C735C" w:rsidP="00924686">
      <w:pPr>
        <w:widowControl w:val="0"/>
        <w:tabs>
          <w:tab w:val="left" w:pos="7252"/>
        </w:tabs>
        <w:ind w:left="846" w:right="1798" w:hanging="845"/>
        <w:jc w:val="center"/>
        <w:rPr>
          <w:rFonts w:ascii="Helvetica" w:eastAsia="Arial" w:hAnsi="Helvetica" w:cs="Arial"/>
          <w:color w:val="000000"/>
          <w:sz w:val="21"/>
          <w:szCs w:val="21"/>
        </w:rPr>
      </w:pPr>
    </w:p>
    <w:sectPr w:rsidR="006C735C" w:rsidRPr="005345EB">
      <w:type w:val="continuous"/>
      <w:pgSz w:w="12240" w:h="15840"/>
      <w:pgMar w:top="1063" w:right="850" w:bottom="0" w:left="935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543177" w14:textId="77777777" w:rsidR="00145E9F" w:rsidRDefault="00145E9F" w:rsidP="003A1AD1">
      <w:r>
        <w:separator/>
      </w:r>
    </w:p>
  </w:endnote>
  <w:endnote w:type="continuationSeparator" w:id="0">
    <w:p w14:paraId="6F452FF4" w14:textId="77777777" w:rsidR="00145E9F" w:rsidRDefault="00145E9F" w:rsidP="003A1A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C3309B1-55F0-48B1-9526-362EEA701D6C}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  <w:embedRegular r:id="rId2" w:fontKey="{9FF024C5-52F8-452C-A4AE-A42701B14A85}"/>
    <w:embedBold r:id="rId3" w:fontKey="{1B376AEE-FB09-4320-B287-51B4DEF1C035}"/>
    <w:embedItalic r:id="rId4" w:fontKey="{8EE64BA8-1162-43B0-85E6-11D130533A52}"/>
  </w:font>
  <w:font w:name="INBJG+Consolas">
    <w:charset w:val="01"/>
    <w:family w:val="auto"/>
    <w:pitch w:val="fixed"/>
    <w:sig w:usb0="E00006FF" w:usb1="0000FCFF" w:usb2="00000001" w:usb3="00000000" w:csb0="6000019F" w:csb1="DFD70000"/>
    <w:embedRegular r:id="rId5" w:fontKey="{87A55946-C050-462F-8510-F3CB901A401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ple Color Emoji"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3FC03043-3878-417F-8188-961D38DE699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1115B0" w14:textId="77777777" w:rsidR="00145E9F" w:rsidRDefault="00145E9F" w:rsidP="003A1AD1">
      <w:r>
        <w:separator/>
      </w:r>
    </w:p>
  </w:footnote>
  <w:footnote w:type="continuationSeparator" w:id="0">
    <w:p w14:paraId="5BD3CC98" w14:textId="77777777" w:rsidR="00145E9F" w:rsidRDefault="00145E9F" w:rsidP="003A1A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0CE34F" w14:textId="47449F38" w:rsidR="0095195D" w:rsidRDefault="0095195D">
    <w:pPr>
      <w:pStyle w:val="Header"/>
    </w:pPr>
    <w:r>
      <w:rPr>
        <w:noProof/>
      </w:rPr>
      <w:drawing>
        <wp:inline distT="0" distB="0" distL="0" distR="0" wp14:anchorId="2E9CFFD6" wp14:editId="54A048E6">
          <wp:extent cx="3493770" cy="502920"/>
          <wp:effectExtent l="0" t="0" r="0" b="0"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97954" cy="50352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7B35E4"/>
    <w:multiLevelType w:val="multilevel"/>
    <w:tmpl w:val="3E606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6402CCD"/>
    <w:multiLevelType w:val="hybridMultilevel"/>
    <w:tmpl w:val="FB2A2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5814770">
    <w:abstractNumId w:val="1"/>
  </w:num>
  <w:num w:numId="2" w16cid:durableId="134610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35C"/>
    <w:rsid w:val="00027AE4"/>
    <w:rsid w:val="000771FC"/>
    <w:rsid w:val="000830F1"/>
    <w:rsid w:val="00145E9F"/>
    <w:rsid w:val="001B29D7"/>
    <w:rsid w:val="00211046"/>
    <w:rsid w:val="00286759"/>
    <w:rsid w:val="00300E61"/>
    <w:rsid w:val="00363081"/>
    <w:rsid w:val="00380F30"/>
    <w:rsid w:val="003A1AD1"/>
    <w:rsid w:val="00427C2E"/>
    <w:rsid w:val="0049268F"/>
    <w:rsid w:val="004952E0"/>
    <w:rsid w:val="005345EB"/>
    <w:rsid w:val="005D5D5F"/>
    <w:rsid w:val="00692583"/>
    <w:rsid w:val="006C735C"/>
    <w:rsid w:val="006D140B"/>
    <w:rsid w:val="0072116E"/>
    <w:rsid w:val="007A6138"/>
    <w:rsid w:val="007D29F5"/>
    <w:rsid w:val="00900F30"/>
    <w:rsid w:val="00924686"/>
    <w:rsid w:val="0095195D"/>
    <w:rsid w:val="00B344F7"/>
    <w:rsid w:val="00B936AB"/>
    <w:rsid w:val="00BE6C7D"/>
    <w:rsid w:val="00CB3943"/>
    <w:rsid w:val="00DE5F4A"/>
    <w:rsid w:val="00E147BB"/>
    <w:rsid w:val="00E403E2"/>
    <w:rsid w:val="00EC4417"/>
    <w:rsid w:val="00FC6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11724"/>
  <w15:docId w15:val="{E18365DE-F0CC-B441-8093-786333B61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2583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92583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692583"/>
    <w:rPr>
      <w:b/>
      <w:bCs/>
    </w:rPr>
  </w:style>
  <w:style w:type="paragraph" w:styleId="ListParagraph">
    <w:name w:val="List Paragraph"/>
    <w:basedOn w:val="Normal"/>
    <w:uiPriority w:val="34"/>
    <w:qFormat/>
    <w:rsid w:val="00DE5F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A1AD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1A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A1AD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1AD1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867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6759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924686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9246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0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2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2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6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74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9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727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701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018E0EE-EE58-CC45-8A66-4AE5A18D4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1955</Words>
  <Characters>11146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Razi Khan</dc:creator>
  <cp:lastModifiedBy>Razi Khan</cp:lastModifiedBy>
  <cp:revision>3</cp:revision>
  <cp:lastPrinted>2025-02-21T18:32:00Z</cp:lastPrinted>
  <dcterms:created xsi:type="dcterms:W3CDTF">2025-02-25T16:27:00Z</dcterms:created>
  <dcterms:modified xsi:type="dcterms:W3CDTF">2025-02-25T16:27:00Z</dcterms:modified>
</cp:coreProperties>
</file>