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E070B5" w14:textId="77777777" w:rsidR="008E1CC6" w:rsidRPr="00872777" w:rsidRDefault="008E1CC6" w:rsidP="008E1CC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2777">
        <w:rPr>
          <w:rFonts w:ascii="Times New Roman" w:hAnsi="Times New Roman" w:cs="Times New Roman"/>
          <w:b/>
          <w:sz w:val="28"/>
          <w:szCs w:val="28"/>
        </w:rPr>
        <w:t xml:space="preserve">FULL NAME </w:t>
      </w:r>
    </w:p>
    <w:p w14:paraId="3A508CD2" w14:textId="77777777" w:rsidR="008E1CC6" w:rsidRPr="00872777" w:rsidRDefault="008E1CC6" w:rsidP="008E1CC6">
      <w:pPr>
        <w:jc w:val="center"/>
        <w:rPr>
          <w:rFonts w:ascii="Times New Roman" w:hAnsi="Times New Roman" w:cs="Times New Roman"/>
          <w:b/>
        </w:rPr>
      </w:pPr>
      <w:r w:rsidRPr="00872777">
        <w:rPr>
          <w:rFonts w:ascii="Times New Roman" w:hAnsi="Times New Roman" w:cs="Times New Roman"/>
          <w:b/>
        </w:rPr>
        <w:t>(123) 456-7890 | email@mail.com</w:t>
      </w:r>
    </w:p>
    <w:p w14:paraId="3F65A9D5" w14:textId="7ECD37BE" w:rsidR="00935A47" w:rsidRDefault="00000000">
      <w:pPr>
        <w:tabs>
          <w:tab w:val="right" w:pos="10620"/>
        </w:tabs>
        <w:spacing w:line="240" w:lineRule="auto"/>
        <w:rPr>
          <w:rFonts w:ascii="Roboto" w:eastAsia="Roboto" w:hAnsi="Roboto" w:cs="Roboto"/>
          <w:color w:val="1F1F1F"/>
          <w:sz w:val="20"/>
          <w:szCs w:val="20"/>
        </w:rPr>
      </w:pPr>
      <w:r>
        <w:rPr>
          <w:sz w:val="40"/>
          <w:szCs w:val="40"/>
        </w:rPr>
        <w:tab/>
      </w:r>
    </w:p>
    <w:p w14:paraId="3A312293" w14:textId="77777777" w:rsidR="00935A47" w:rsidRDefault="00000000">
      <w:pPr>
        <w:spacing w:line="240" w:lineRule="auto"/>
        <w:jc w:val="both"/>
        <w:rPr>
          <w:sz w:val="20"/>
          <w:szCs w:val="20"/>
        </w:rPr>
      </w:pPr>
      <w:r>
        <w:pict w14:anchorId="238E8D50">
          <v:rect id="_x0000_i1025" style="width:0;height:1.5pt" o:hralign="center" o:hrstd="t" o:hr="t" fillcolor="#a0a0a0" stroked="f"/>
        </w:pict>
      </w:r>
    </w:p>
    <w:p w14:paraId="0A084536" w14:textId="77777777" w:rsidR="00935A47" w:rsidRDefault="00000000">
      <w:pPr>
        <w:tabs>
          <w:tab w:val="left" w:pos="1980"/>
        </w:tabs>
        <w:spacing w:after="10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Results-oriented Data Scientist with over 11 years </w:t>
      </w:r>
      <w:proofErr w:type="gramStart"/>
      <w:r>
        <w:rPr>
          <w:sz w:val="20"/>
          <w:szCs w:val="20"/>
        </w:rPr>
        <w:t>of  extensive</w:t>
      </w:r>
      <w:proofErr w:type="gramEnd"/>
      <w:r>
        <w:rPr>
          <w:sz w:val="20"/>
          <w:szCs w:val="20"/>
        </w:rPr>
        <w:t xml:space="preserve"> experience in machine learning, data pipelines, and geospatial analysis. Proficient in cloud services and big data tools, enhancing marketing efficiency and customer engagement through data-driven strategies.</w:t>
      </w:r>
    </w:p>
    <w:p w14:paraId="7A53D9FE" w14:textId="77777777" w:rsidR="00935A47" w:rsidRDefault="00000000">
      <w:pPr>
        <w:tabs>
          <w:tab w:val="left" w:pos="1980"/>
        </w:tabs>
        <w:spacing w:after="10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Key Competencies</w:t>
      </w:r>
    </w:p>
    <w:p w14:paraId="7DDEDA02" w14:textId="77777777" w:rsidR="00935A47" w:rsidRDefault="00000000">
      <w:pPr>
        <w:numPr>
          <w:ilvl w:val="0"/>
          <w:numId w:val="4"/>
        </w:numPr>
        <w:spacing w:after="60" w:line="240" w:lineRule="auto"/>
        <w:ind w:left="360" w:hanging="270"/>
        <w:jc w:val="both"/>
        <w:rPr>
          <w:sz w:val="20"/>
          <w:szCs w:val="20"/>
        </w:rPr>
      </w:pPr>
      <w:r>
        <w:rPr>
          <w:sz w:val="20"/>
          <w:szCs w:val="20"/>
        </w:rPr>
        <w:t>Developed and optimized data ingestion pipelines using Azure Data Factory and ADLS Gen 2 for reliable data availability.</w:t>
      </w:r>
    </w:p>
    <w:p w14:paraId="695E7EED" w14:textId="77777777" w:rsidR="00935A47" w:rsidRDefault="00000000">
      <w:pPr>
        <w:numPr>
          <w:ilvl w:val="0"/>
          <w:numId w:val="4"/>
        </w:numPr>
        <w:spacing w:after="60" w:line="240" w:lineRule="auto"/>
        <w:ind w:left="360" w:hanging="270"/>
        <w:jc w:val="both"/>
        <w:rPr>
          <w:sz w:val="20"/>
          <w:szCs w:val="20"/>
        </w:rPr>
      </w:pPr>
      <w:r>
        <w:rPr>
          <w:sz w:val="20"/>
          <w:szCs w:val="20"/>
        </w:rPr>
        <w:t>Utilized Databricks and Python for data preprocessing, transformation, and advanced geospatial analysis.</w:t>
      </w:r>
    </w:p>
    <w:p w14:paraId="69384235" w14:textId="77777777" w:rsidR="00935A47" w:rsidRDefault="00000000">
      <w:pPr>
        <w:numPr>
          <w:ilvl w:val="0"/>
          <w:numId w:val="4"/>
        </w:numPr>
        <w:spacing w:after="60" w:line="240" w:lineRule="auto"/>
        <w:ind w:left="360" w:hanging="270"/>
        <w:jc w:val="both"/>
        <w:rPr>
          <w:sz w:val="20"/>
          <w:szCs w:val="20"/>
        </w:rPr>
      </w:pPr>
      <w:r>
        <w:rPr>
          <w:sz w:val="20"/>
          <w:szCs w:val="20"/>
        </w:rPr>
        <w:t>Implemented machine learning models for customer segmentation, improving marketing campaign efficiency by 25%.</w:t>
      </w:r>
    </w:p>
    <w:p w14:paraId="2E50CB9D" w14:textId="77777777" w:rsidR="00935A47" w:rsidRDefault="00000000">
      <w:pPr>
        <w:numPr>
          <w:ilvl w:val="0"/>
          <w:numId w:val="4"/>
        </w:numPr>
        <w:spacing w:after="60" w:line="240" w:lineRule="auto"/>
        <w:ind w:left="360" w:hanging="270"/>
        <w:jc w:val="both"/>
        <w:rPr>
          <w:sz w:val="20"/>
          <w:szCs w:val="20"/>
        </w:rPr>
      </w:pPr>
      <w:r>
        <w:rPr>
          <w:sz w:val="20"/>
          <w:szCs w:val="20"/>
        </w:rPr>
        <w:t>Developed AI-powered chatbots using NLP and LLM techniques on Azure Cloud, enhancing customer service.</w:t>
      </w:r>
    </w:p>
    <w:p w14:paraId="6CA01023" w14:textId="77777777" w:rsidR="00935A47" w:rsidRDefault="00000000">
      <w:pPr>
        <w:numPr>
          <w:ilvl w:val="0"/>
          <w:numId w:val="4"/>
        </w:numPr>
        <w:spacing w:after="60" w:line="240" w:lineRule="auto"/>
        <w:ind w:left="360" w:hanging="270"/>
        <w:jc w:val="both"/>
        <w:rPr>
          <w:sz w:val="20"/>
          <w:szCs w:val="20"/>
        </w:rPr>
      </w:pPr>
      <w:r>
        <w:rPr>
          <w:sz w:val="20"/>
          <w:szCs w:val="20"/>
        </w:rPr>
        <w:t>Created secure data handling practices and automated ETL workflows for large-scale data processing.</w:t>
      </w:r>
    </w:p>
    <w:p w14:paraId="53980134" w14:textId="77777777" w:rsidR="00935A47" w:rsidRDefault="00935A47">
      <w:pPr>
        <w:spacing w:line="240" w:lineRule="auto"/>
        <w:jc w:val="both"/>
        <w:rPr>
          <w:sz w:val="20"/>
          <w:szCs w:val="20"/>
        </w:rPr>
      </w:pPr>
    </w:p>
    <w:p w14:paraId="097316B7" w14:textId="77777777" w:rsidR="00935A47" w:rsidRDefault="00000000">
      <w:pPr>
        <w:tabs>
          <w:tab w:val="left" w:pos="1980"/>
        </w:tabs>
        <w:spacing w:after="10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Technical Skills</w:t>
      </w:r>
    </w:p>
    <w:tbl>
      <w:tblPr>
        <w:tblStyle w:val="a3"/>
        <w:tblW w:w="107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50"/>
        <w:gridCol w:w="6690"/>
      </w:tblGrid>
      <w:tr w:rsidR="00935A47" w14:paraId="2B5F1507" w14:textId="77777777">
        <w:trPr>
          <w:trHeight w:val="443"/>
        </w:trPr>
        <w:tc>
          <w:tcPr>
            <w:tcW w:w="4050" w:type="dxa"/>
            <w:tcBorders>
              <w:left w:val="single" w:sz="7" w:space="0" w:color="0D0D0D"/>
              <w:bottom w:val="single" w:sz="7" w:space="0" w:color="0D0D0D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B1066" w14:textId="77777777" w:rsidR="00935A47" w:rsidRDefault="00000000">
            <w:pPr>
              <w:widowControl w:val="0"/>
              <w:spacing w:line="240" w:lineRule="auto"/>
              <w:rPr>
                <w:b/>
                <w:color w:val="0D0D0D"/>
                <w:sz w:val="18"/>
                <w:szCs w:val="18"/>
              </w:rPr>
            </w:pPr>
            <w:r>
              <w:rPr>
                <w:b/>
                <w:color w:val="0D0D0D"/>
                <w:sz w:val="18"/>
                <w:szCs w:val="18"/>
              </w:rPr>
              <w:t>Programming Languages &amp; Libraries</w:t>
            </w:r>
          </w:p>
        </w:tc>
        <w:tc>
          <w:tcPr>
            <w:tcW w:w="6690" w:type="dxa"/>
            <w:tcBorders>
              <w:top w:val="single" w:sz="8" w:space="0" w:color="0D0D0D"/>
              <w:left w:val="single" w:sz="7" w:space="0" w:color="0D0D0D"/>
              <w:bottom w:val="single" w:sz="7" w:space="0" w:color="0D0D0D"/>
              <w:right w:val="single" w:sz="7" w:space="0" w:color="0D0D0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F0C916" w14:textId="77777777" w:rsidR="00935A47" w:rsidRDefault="00000000">
            <w:pPr>
              <w:widowControl w:val="0"/>
              <w:spacing w:line="240" w:lineRule="auto"/>
              <w:rPr>
                <w:color w:val="0D0D0D"/>
                <w:sz w:val="18"/>
                <w:szCs w:val="18"/>
              </w:rPr>
            </w:pPr>
            <w:r>
              <w:rPr>
                <w:color w:val="0D0D0D"/>
                <w:sz w:val="18"/>
                <w:szCs w:val="18"/>
              </w:rPr>
              <w:t>Python, NumPy, Pandas, SpaCy, NLTK, PyTorch, TensorFlow</w:t>
            </w:r>
          </w:p>
        </w:tc>
      </w:tr>
      <w:tr w:rsidR="00935A47" w14:paraId="124F4EE9" w14:textId="77777777">
        <w:trPr>
          <w:trHeight w:val="341"/>
        </w:trPr>
        <w:tc>
          <w:tcPr>
            <w:tcW w:w="4050" w:type="dxa"/>
            <w:tcBorders>
              <w:top w:val="nil"/>
              <w:left w:val="single" w:sz="7" w:space="0" w:color="0D0D0D"/>
              <w:bottom w:val="single" w:sz="7" w:space="0" w:color="0D0D0D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B684AE" w14:textId="77777777" w:rsidR="00935A47" w:rsidRDefault="00000000">
            <w:pPr>
              <w:widowControl w:val="0"/>
              <w:spacing w:line="240" w:lineRule="auto"/>
              <w:rPr>
                <w:b/>
                <w:color w:val="0D0D0D"/>
                <w:sz w:val="18"/>
                <w:szCs w:val="18"/>
              </w:rPr>
            </w:pPr>
            <w:r>
              <w:rPr>
                <w:b/>
                <w:color w:val="0D0D0D"/>
                <w:sz w:val="18"/>
                <w:szCs w:val="18"/>
              </w:rPr>
              <w:t>AI Models &amp; Techniques</w:t>
            </w:r>
          </w:p>
        </w:tc>
        <w:tc>
          <w:tcPr>
            <w:tcW w:w="6690" w:type="dxa"/>
            <w:tcBorders>
              <w:top w:val="nil"/>
              <w:left w:val="single" w:sz="7" w:space="0" w:color="0D0D0D"/>
              <w:bottom w:val="single" w:sz="7" w:space="0" w:color="0D0D0D"/>
              <w:right w:val="single" w:sz="7" w:space="0" w:color="0D0D0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0D10ED" w14:textId="77777777" w:rsidR="00935A47" w:rsidRDefault="00000000">
            <w:pPr>
              <w:widowControl w:val="0"/>
              <w:spacing w:line="240" w:lineRule="auto"/>
              <w:rPr>
                <w:color w:val="0D0D0D"/>
                <w:sz w:val="18"/>
                <w:szCs w:val="18"/>
              </w:rPr>
            </w:pPr>
            <w:r>
              <w:rPr>
                <w:color w:val="0D0D0D"/>
                <w:sz w:val="18"/>
                <w:szCs w:val="18"/>
              </w:rPr>
              <w:t>OpenAI GPT-2, GPT-3, Hugging Face, Retrieval-Augmented Generation (RAG)</w:t>
            </w:r>
          </w:p>
        </w:tc>
      </w:tr>
      <w:tr w:rsidR="00935A47" w14:paraId="55967A81" w14:textId="77777777">
        <w:trPr>
          <w:trHeight w:val="86"/>
        </w:trPr>
        <w:tc>
          <w:tcPr>
            <w:tcW w:w="4050" w:type="dxa"/>
            <w:tcBorders>
              <w:top w:val="nil"/>
              <w:left w:val="single" w:sz="7" w:space="0" w:color="0D0D0D"/>
              <w:bottom w:val="single" w:sz="7" w:space="0" w:color="0D0D0D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92E8F6" w14:textId="77777777" w:rsidR="00935A47" w:rsidRDefault="00000000">
            <w:pPr>
              <w:widowControl w:val="0"/>
              <w:spacing w:line="240" w:lineRule="auto"/>
              <w:rPr>
                <w:b/>
                <w:color w:val="0D0D0D"/>
                <w:sz w:val="18"/>
                <w:szCs w:val="18"/>
              </w:rPr>
            </w:pPr>
            <w:r>
              <w:rPr>
                <w:b/>
                <w:color w:val="0D0D0D"/>
                <w:sz w:val="18"/>
                <w:szCs w:val="18"/>
              </w:rPr>
              <w:t>Data Management &amp; Big Data Tools</w:t>
            </w:r>
          </w:p>
        </w:tc>
        <w:tc>
          <w:tcPr>
            <w:tcW w:w="6690" w:type="dxa"/>
            <w:tcBorders>
              <w:top w:val="nil"/>
              <w:left w:val="single" w:sz="7" w:space="0" w:color="0D0D0D"/>
              <w:bottom w:val="single" w:sz="7" w:space="0" w:color="0D0D0D"/>
              <w:right w:val="single" w:sz="7" w:space="0" w:color="0D0D0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FFCE34" w14:textId="77777777" w:rsidR="00935A47" w:rsidRDefault="00000000">
            <w:pPr>
              <w:widowControl w:val="0"/>
              <w:spacing w:line="240" w:lineRule="auto"/>
              <w:rPr>
                <w:color w:val="0D0D0D"/>
                <w:sz w:val="18"/>
                <w:szCs w:val="18"/>
              </w:rPr>
            </w:pPr>
            <w:r>
              <w:rPr>
                <w:color w:val="0D0D0D"/>
                <w:sz w:val="18"/>
                <w:szCs w:val="18"/>
              </w:rPr>
              <w:t>Azure, Docker, Kubernetes</w:t>
            </w:r>
          </w:p>
        </w:tc>
      </w:tr>
      <w:tr w:rsidR="00935A47" w14:paraId="743BC8A4" w14:textId="77777777">
        <w:trPr>
          <w:trHeight w:val="401"/>
        </w:trPr>
        <w:tc>
          <w:tcPr>
            <w:tcW w:w="4050" w:type="dxa"/>
            <w:tcBorders>
              <w:top w:val="nil"/>
              <w:left w:val="single" w:sz="7" w:space="0" w:color="0D0D0D"/>
              <w:bottom w:val="single" w:sz="7" w:space="0" w:color="0D0D0D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E689FF" w14:textId="77777777" w:rsidR="00935A47" w:rsidRDefault="00000000">
            <w:pPr>
              <w:widowControl w:val="0"/>
              <w:tabs>
                <w:tab w:val="right" w:pos="10800"/>
              </w:tabs>
              <w:spacing w:line="240" w:lineRule="auto"/>
              <w:rPr>
                <w:b/>
                <w:color w:val="0D0D0D"/>
                <w:sz w:val="18"/>
                <w:szCs w:val="18"/>
              </w:rPr>
            </w:pPr>
            <w:r>
              <w:rPr>
                <w:b/>
                <w:color w:val="0D0D0D"/>
                <w:sz w:val="18"/>
                <w:szCs w:val="18"/>
              </w:rPr>
              <w:t>Data Processing &amp; Analysis</w:t>
            </w:r>
          </w:p>
        </w:tc>
        <w:tc>
          <w:tcPr>
            <w:tcW w:w="6690" w:type="dxa"/>
            <w:tcBorders>
              <w:top w:val="nil"/>
              <w:left w:val="single" w:sz="7" w:space="0" w:color="0D0D0D"/>
              <w:bottom w:val="single" w:sz="7" w:space="0" w:color="0D0D0D"/>
              <w:right w:val="single" w:sz="7" w:space="0" w:color="0D0D0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48BB08" w14:textId="77777777" w:rsidR="00935A47" w:rsidRDefault="00000000">
            <w:pPr>
              <w:widowControl w:val="0"/>
              <w:tabs>
                <w:tab w:val="right" w:pos="10800"/>
              </w:tabs>
              <w:spacing w:line="240" w:lineRule="auto"/>
              <w:rPr>
                <w:color w:val="0D0D0D"/>
                <w:sz w:val="18"/>
                <w:szCs w:val="18"/>
              </w:rPr>
            </w:pPr>
            <w:r>
              <w:rPr>
                <w:color w:val="0D0D0D"/>
                <w:sz w:val="18"/>
                <w:szCs w:val="18"/>
              </w:rPr>
              <w:t xml:space="preserve">SQL, Azure Data Factory, ADLS, </w:t>
            </w:r>
            <w:proofErr w:type="gramStart"/>
            <w:r>
              <w:rPr>
                <w:color w:val="0D0D0D"/>
                <w:sz w:val="18"/>
                <w:szCs w:val="18"/>
              </w:rPr>
              <w:t>Databricks ,</w:t>
            </w:r>
            <w:proofErr w:type="gramEnd"/>
            <w:r>
              <w:rPr>
                <w:color w:val="0D0D0D"/>
                <w:sz w:val="18"/>
                <w:szCs w:val="18"/>
              </w:rPr>
              <w:t xml:space="preserve"> NoSQL (MongoDB), </w:t>
            </w:r>
          </w:p>
        </w:tc>
      </w:tr>
      <w:tr w:rsidR="00935A47" w14:paraId="2125B40C" w14:textId="77777777">
        <w:tc>
          <w:tcPr>
            <w:tcW w:w="4050" w:type="dxa"/>
            <w:tcBorders>
              <w:top w:val="nil"/>
              <w:left w:val="single" w:sz="7" w:space="0" w:color="0D0D0D"/>
              <w:bottom w:val="single" w:sz="7" w:space="0" w:color="0D0D0D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D3843" w14:textId="77777777" w:rsidR="00935A47" w:rsidRDefault="00000000">
            <w:pPr>
              <w:widowControl w:val="0"/>
              <w:spacing w:line="240" w:lineRule="auto"/>
              <w:rPr>
                <w:b/>
                <w:color w:val="0D0D0D"/>
                <w:sz w:val="18"/>
                <w:szCs w:val="18"/>
              </w:rPr>
            </w:pPr>
            <w:r>
              <w:rPr>
                <w:b/>
                <w:color w:val="0D0D0D"/>
                <w:sz w:val="18"/>
                <w:szCs w:val="18"/>
              </w:rPr>
              <w:t>Software &amp; Project Management Tools</w:t>
            </w:r>
          </w:p>
        </w:tc>
        <w:tc>
          <w:tcPr>
            <w:tcW w:w="6690" w:type="dxa"/>
            <w:tcBorders>
              <w:top w:val="nil"/>
              <w:left w:val="single" w:sz="7" w:space="0" w:color="0D0D0D"/>
              <w:bottom w:val="single" w:sz="7" w:space="0" w:color="0D0D0D"/>
              <w:right w:val="single" w:sz="7" w:space="0" w:color="0D0D0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41F68" w14:textId="77777777" w:rsidR="00935A47" w:rsidRDefault="00000000">
            <w:pPr>
              <w:widowControl w:val="0"/>
              <w:spacing w:line="240" w:lineRule="auto"/>
              <w:rPr>
                <w:color w:val="0D0D0D"/>
                <w:sz w:val="18"/>
                <w:szCs w:val="18"/>
              </w:rPr>
            </w:pPr>
            <w:r>
              <w:rPr>
                <w:color w:val="0D0D0D"/>
                <w:sz w:val="18"/>
                <w:szCs w:val="18"/>
              </w:rPr>
              <w:t>JIRA, Confluence, Selenium, Jupyter Notebooks, Google Colab, VSCode</w:t>
            </w:r>
          </w:p>
        </w:tc>
      </w:tr>
    </w:tbl>
    <w:p w14:paraId="3E78ECFA" w14:textId="77777777" w:rsidR="00935A47" w:rsidRDefault="00000000">
      <w:pPr>
        <w:widowControl w:val="0"/>
        <w:tabs>
          <w:tab w:val="left" w:pos="5220"/>
          <w:tab w:val="left" w:pos="1980"/>
          <w:tab w:val="right" w:pos="10710"/>
          <w:tab w:val="right" w:pos="10800"/>
        </w:tabs>
        <w:spacing w:before="200" w:after="10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Work Experience</w:t>
      </w:r>
    </w:p>
    <w:p w14:paraId="40280AA3" w14:textId="77777777" w:rsidR="00935A47" w:rsidRDefault="00000000">
      <w:pPr>
        <w:widowControl w:val="0"/>
        <w:tabs>
          <w:tab w:val="right" w:pos="10800"/>
        </w:tabs>
        <w:spacing w:after="100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Data Scientist, </w:t>
      </w:r>
      <w:r>
        <w:rPr>
          <w:sz w:val="20"/>
          <w:szCs w:val="20"/>
        </w:rPr>
        <w:t>CoStar Group - Washington D.C.</w:t>
      </w:r>
      <w:r>
        <w:rPr>
          <w:sz w:val="20"/>
          <w:szCs w:val="20"/>
        </w:rPr>
        <w:tab/>
        <w:t>January 2022 - Present</w:t>
      </w:r>
    </w:p>
    <w:p w14:paraId="5B2CE48F" w14:textId="77777777" w:rsidR="00935A47" w:rsidRDefault="00000000">
      <w:pPr>
        <w:keepLines/>
        <w:widowControl w:val="0"/>
        <w:numPr>
          <w:ilvl w:val="0"/>
          <w:numId w:val="3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Implemented machine learning algorithms to enhance marketing by segmenting potential buyers or tenants based on preferences and behavior patterns.</w:t>
      </w:r>
    </w:p>
    <w:p w14:paraId="64491784" w14:textId="77777777" w:rsidR="00935A47" w:rsidRDefault="00000000">
      <w:pPr>
        <w:keepLines/>
        <w:widowControl w:val="0"/>
        <w:numPr>
          <w:ilvl w:val="0"/>
          <w:numId w:val="3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Developed data ingestion pipelines using Azure Data Factory to reliably extract, transform, and load geospatial data into Azure Data Lake Storage Gen 2.</w:t>
      </w:r>
    </w:p>
    <w:p w14:paraId="63180D6D" w14:textId="77777777" w:rsidR="00935A47" w:rsidRDefault="00000000">
      <w:pPr>
        <w:keepLines/>
        <w:widowControl w:val="0"/>
        <w:numPr>
          <w:ilvl w:val="0"/>
          <w:numId w:val="3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Utilized Databricks for preprocessing and transforming geospatial data with Python and SQL, ensuring high-quality datasets for analysis.</w:t>
      </w:r>
    </w:p>
    <w:p w14:paraId="2CC7ECB6" w14:textId="77777777" w:rsidR="00935A47" w:rsidRDefault="00000000">
      <w:pPr>
        <w:keepLines/>
        <w:widowControl w:val="0"/>
        <w:numPr>
          <w:ilvl w:val="0"/>
          <w:numId w:val="3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Designed and executed spatial data analyses and visualizations using Python GIS libraries, providing actionable geographic insights.</w:t>
      </w:r>
    </w:p>
    <w:p w14:paraId="0CD0BAFE" w14:textId="77777777" w:rsidR="00935A47" w:rsidRDefault="00000000">
      <w:pPr>
        <w:keepLines/>
        <w:widowControl w:val="0"/>
        <w:numPr>
          <w:ilvl w:val="0"/>
          <w:numId w:val="3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Optimized data storage and partitioning in Azure Data Lake Storage Gen 2 to improve performance and reduce latency for geospatial datasets.</w:t>
      </w:r>
    </w:p>
    <w:p w14:paraId="3EA25094" w14:textId="77777777" w:rsidR="00935A47" w:rsidRDefault="00000000">
      <w:pPr>
        <w:keepLines/>
        <w:widowControl w:val="0"/>
        <w:numPr>
          <w:ilvl w:val="0"/>
          <w:numId w:val="3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Enhanced data processing efficiency by integrating automated ETL workflows between Databricks, Azure Data Factory, and Azure Data Lake.</w:t>
      </w:r>
    </w:p>
    <w:p w14:paraId="73FA2158" w14:textId="77777777" w:rsidR="00935A47" w:rsidRDefault="00935A47">
      <w:pPr>
        <w:keepLines/>
        <w:widowControl w:val="0"/>
        <w:tabs>
          <w:tab w:val="right" w:pos="10800"/>
        </w:tabs>
        <w:jc w:val="both"/>
        <w:rPr>
          <w:sz w:val="20"/>
          <w:szCs w:val="20"/>
        </w:rPr>
      </w:pPr>
    </w:p>
    <w:p w14:paraId="5DDE162B" w14:textId="77777777" w:rsidR="00935A47" w:rsidRDefault="00000000">
      <w:pPr>
        <w:widowControl w:val="0"/>
        <w:tabs>
          <w:tab w:val="right" w:pos="10800"/>
        </w:tabs>
        <w:spacing w:after="100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Data Scientist, </w:t>
      </w:r>
      <w:r>
        <w:rPr>
          <w:sz w:val="20"/>
          <w:szCs w:val="20"/>
        </w:rPr>
        <w:t>AlphaSense, San Francisco, CA</w:t>
      </w:r>
      <w:r>
        <w:rPr>
          <w:sz w:val="20"/>
          <w:szCs w:val="20"/>
        </w:rPr>
        <w:tab/>
        <w:t>February 2019 - November 2021</w:t>
      </w:r>
    </w:p>
    <w:p w14:paraId="2C054A5C" w14:textId="77777777" w:rsidR="00935A47" w:rsidRDefault="00000000">
      <w:pPr>
        <w:keepLines/>
        <w:widowControl w:val="0"/>
        <w:numPr>
          <w:ilvl w:val="0"/>
          <w:numId w:val="3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Designed and developed an AI-powered chatbot using large language models on Azure to enhance customer service, tailored for financial advisory needs.</w:t>
      </w:r>
    </w:p>
    <w:p w14:paraId="620283FC" w14:textId="77777777" w:rsidR="00935A47" w:rsidRDefault="00000000">
      <w:pPr>
        <w:keepLines/>
        <w:widowControl w:val="0"/>
        <w:numPr>
          <w:ilvl w:val="0"/>
          <w:numId w:val="3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Utilized Azure Machine Learning and Python to build and optimize chatbot machine learning models, integrating natural language processing techniques.</w:t>
      </w:r>
    </w:p>
    <w:p w14:paraId="158E4F37" w14:textId="77777777" w:rsidR="00935A47" w:rsidRDefault="00000000">
      <w:pPr>
        <w:keepLines/>
        <w:widowControl w:val="0"/>
        <w:numPr>
          <w:ilvl w:val="0"/>
          <w:numId w:val="3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Deployed and fine-tuned the chatbot on Azure Cloud, leveraging Azure Cognitive Services for scalability and enhanced performance.</w:t>
      </w:r>
    </w:p>
    <w:p w14:paraId="0F819D57" w14:textId="77777777" w:rsidR="00935A47" w:rsidRDefault="00000000">
      <w:pPr>
        <w:keepLines/>
        <w:widowControl w:val="0"/>
        <w:numPr>
          <w:ilvl w:val="0"/>
          <w:numId w:val="3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Analyzed and optimized AI orchestration in Python, reducing dependencies and improving chatbot performance.</w:t>
      </w:r>
    </w:p>
    <w:p w14:paraId="7A7DDA75" w14:textId="77777777" w:rsidR="00935A47" w:rsidRDefault="00000000">
      <w:pPr>
        <w:keepLines/>
        <w:widowControl w:val="0"/>
        <w:numPr>
          <w:ilvl w:val="0"/>
          <w:numId w:val="3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Integrated NoSQL databases to manage the chatbot’s knowledge base, enhancing the accuracy and relevance of the financial advice provided.</w:t>
      </w:r>
    </w:p>
    <w:p w14:paraId="4932C220" w14:textId="77777777" w:rsidR="00935A47" w:rsidRDefault="00000000">
      <w:pPr>
        <w:keepLines/>
        <w:widowControl w:val="0"/>
        <w:numPr>
          <w:ilvl w:val="0"/>
          <w:numId w:val="3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Collaborated with cross-functional teams and monitored chatbot performance, using insights to continuously refine and align the chatbot’s functionalities with business goals.</w:t>
      </w:r>
    </w:p>
    <w:p w14:paraId="3B4E16C6" w14:textId="77777777" w:rsidR="00935A47" w:rsidRDefault="00935A47">
      <w:pPr>
        <w:keepLines/>
        <w:widowControl w:val="0"/>
        <w:tabs>
          <w:tab w:val="right" w:pos="10800"/>
        </w:tabs>
        <w:jc w:val="both"/>
        <w:rPr>
          <w:sz w:val="20"/>
          <w:szCs w:val="20"/>
        </w:rPr>
      </w:pPr>
    </w:p>
    <w:p w14:paraId="3DCC78E8" w14:textId="77777777" w:rsidR="00935A47" w:rsidRDefault="00000000">
      <w:pPr>
        <w:keepLines/>
        <w:widowControl w:val="0"/>
        <w:tabs>
          <w:tab w:val="right" w:pos="10800"/>
        </w:tabs>
        <w:spacing w:after="100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Data Scientist, </w:t>
      </w:r>
      <w:r>
        <w:rPr>
          <w:sz w:val="20"/>
          <w:szCs w:val="20"/>
        </w:rPr>
        <w:t>Urban Outfitters, Philadelphia, PA</w:t>
      </w:r>
      <w:r>
        <w:rPr>
          <w:sz w:val="20"/>
          <w:szCs w:val="20"/>
        </w:rPr>
        <w:tab/>
        <w:t>August 2016 - January 2019</w:t>
      </w:r>
    </w:p>
    <w:p w14:paraId="684720FD" w14:textId="77777777" w:rsidR="00935A47" w:rsidRDefault="00000000">
      <w:pPr>
        <w:keepLines/>
        <w:widowControl w:val="0"/>
        <w:numPr>
          <w:ilvl w:val="0"/>
          <w:numId w:val="5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Leveraged machine learning to refine the loyalty program by identifying customer segments based on preferences and spending patterns using unsupervised clustering algorithms like K-means.</w:t>
      </w:r>
    </w:p>
    <w:p w14:paraId="0BC97968" w14:textId="77777777" w:rsidR="00935A47" w:rsidRDefault="00000000">
      <w:pPr>
        <w:keepLines/>
        <w:widowControl w:val="0"/>
        <w:numPr>
          <w:ilvl w:val="0"/>
          <w:numId w:val="5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Conducted extensive data analysis with Python and libraries like scikit-learn, NumPy, and pandas to derive actionable insights from customer data.</w:t>
      </w:r>
    </w:p>
    <w:p w14:paraId="4B43490C" w14:textId="77777777" w:rsidR="00935A47" w:rsidRDefault="00000000">
      <w:pPr>
        <w:keepLines/>
        <w:widowControl w:val="0"/>
        <w:numPr>
          <w:ilvl w:val="0"/>
          <w:numId w:val="5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Designed personalized marketing campaigns using segmentation insights to tailor promotions and rewards, significantly increasing customer engagement and loyalty.</w:t>
      </w:r>
    </w:p>
    <w:p w14:paraId="6F562906" w14:textId="77777777" w:rsidR="00935A47" w:rsidRDefault="00000000">
      <w:pPr>
        <w:keepLines/>
        <w:widowControl w:val="0"/>
        <w:numPr>
          <w:ilvl w:val="0"/>
          <w:numId w:val="5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Collaborated with marketing and product teams to integrate segmentation insights into broader business strategies, aligning with corporate goals and enhancing customer-centric initiatives.</w:t>
      </w:r>
    </w:p>
    <w:p w14:paraId="5770B8F3" w14:textId="77777777" w:rsidR="00935A47" w:rsidRDefault="00000000">
      <w:pPr>
        <w:keepLines/>
        <w:widowControl w:val="0"/>
        <w:numPr>
          <w:ilvl w:val="0"/>
          <w:numId w:val="5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Utilized Docker to standardize the machine learning environment across teams, facilitating consistent testing and development of the loyalty program.</w:t>
      </w:r>
    </w:p>
    <w:p w14:paraId="1A74202A" w14:textId="77777777" w:rsidR="00935A47" w:rsidRDefault="00000000">
      <w:pPr>
        <w:keepLines/>
        <w:widowControl w:val="0"/>
        <w:numPr>
          <w:ilvl w:val="0"/>
          <w:numId w:val="5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Achieved a 25% increase in customer engagement through targeted promotions, documented processes, and continuously refined the model, enhancing the program’s scalability and supporting business growth.</w:t>
      </w:r>
    </w:p>
    <w:p w14:paraId="7402B595" w14:textId="77777777" w:rsidR="00935A47" w:rsidRDefault="00935A47">
      <w:pPr>
        <w:keepLines/>
        <w:widowControl w:val="0"/>
        <w:tabs>
          <w:tab w:val="right" w:pos="10800"/>
        </w:tabs>
        <w:jc w:val="both"/>
        <w:rPr>
          <w:sz w:val="20"/>
          <w:szCs w:val="20"/>
        </w:rPr>
      </w:pPr>
    </w:p>
    <w:p w14:paraId="26FD1C87" w14:textId="77777777" w:rsidR="00935A47" w:rsidRDefault="00000000">
      <w:pPr>
        <w:widowControl w:val="0"/>
        <w:tabs>
          <w:tab w:val="right" w:pos="10800"/>
        </w:tabs>
        <w:spacing w:after="100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Data Analyst, </w:t>
      </w:r>
      <w:r>
        <w:rPr>
          <w:sz w:val="20"/>
          <w:szCs w:val="20"/>
        </w:rPr>
        <w:t>Amazon Prime, Seattle, WA</w:t>
      </w:r>
      <w:r>
        <w:rPr>
          <w:sz w:val="20"/>
          <w:szCs w:val="20"/>
        </w:rPr>
        <w:tab/>
        <w:t>January 2014 - July 2016</w:t>
      </w:r>
    </w:p>
    <w:p w14:paraId="573C2336" w14:textId="77777777" w:rsidR="00935A47" w:rsidRDefault="00000000">
      <w:pPr>
        <w:widowControl w:val="0"/>
        <w:numPr>
          <w:ilvl w:val="0"/>
          <w:numId w:val="6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Conducted exploratory data analysis (EDA) with Python to identify trends and anomalies in membership data, providing insights into growth and retention strategies.</w:t>
      </w:r>
    </w:p>
    <w:p w14:paraId="391FA2FD" w14:textId="77777777" w:rsidR="00935A47" w:rsidRDefault="00000000">
      <w:pPr>
        <w:widowControl w:val="0"/>
        <w:numPr>
          <w:ilvl w:val="0"/>
          <w:numId w:val="6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Utilized SQL for data manipulation and analysis, ensuring quality and consistency across large datasets from various sources.</w:t>
      </w:r>
    </w:p>
    <w:p w14:paraId="0DBC8B9F" w14:textId="77777777" w:rsidR="00935A47" w:rsidRDefault="00000000">
      <w:pPr>
        <w:widowControl w:val="0"/>
        <w:numPr>
          <w:ilvl w:val="0"/>
          <w:numId w:val="6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Developed predictive models for membership growth using machine learning techniques in Python, focusing on model accuracy and performance.</w:t>
      </w:r>
    </w:p>
    <w:p w14:paraId="1544FFB9" w14:textId="77777777" w:rsidR="00935A47" w:rsidRDefault="00000000">
      <w:pPr>
        <w:widowControl w:val="0"/>
        <w:numPr>
          <w:ilvl w:val="0"/>
          <w:numId w:val="6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Employed causal inference methods to assess the impact of marketing campaigns on membership sign-ups, offering data-driven optimization recommendations.</w:t>
      </w:r>
    </w:p>
    <w:p w14:paraId="13130F16" w14:textId="77777777" w:rsidR="00935A47" w:rsidRDefault="00000000">
      <w:pPr>
        <w:widowControl w:val="0"/>
        <w:numPr>
          <w:ilvl w:val="0"/>
          <w:numId w:val="6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Created complex systems models to simulate membership growth scenarios, aiding stakeholders in understanding potential outcomes for informed decision-making.</w:t>
      </w:r>
    </w:p>
    <w:p w14:paraId="5D367F47" w14:textId="77777777" w:rsidR="00935A47" w:rsidRDefault="00000000">
      <w:pPr>
        <w:widowControl w:val="0"/>
        <w:numPr>
          <w:ilvl w:val="0"/>
          <w:numId w:val="6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Increased membership growth by 20% through targeted marketing strategies and campaigns, leveraging advanced analytical insights and interactive data visualizations in Tableau for executive decision-making.</w:t>
      </w:r>
    </w:p>
    <w:p w14:paraId="0EBDC127" w14:textId="77777777" w:rsidR="00935A47" w:rsidRDefault="00935A47">
      <w:pPr>
        <w:widowControl w:val="0"/>
        <w:tabs>
          <w:tab w:val="right" w:pos="10800"/>
        </w:tabs>
        <w:jc w:val="both"/>
        <w:rPr>
          <w:sz w:val="20"/>
          <w:szCs w:val="20"/>
        </w:rPr>
      </w:pPr>
    </w:p>
    <w:p w14:paraId="20A7C066" w14:textId="77777777" w:rsidR="00935A47" w:rsidRDefault="00000000">
      <w:pPr>
        <w:keepLines/>
        <w:widowControl w:val="0"/>
        <w:tabs>
          <w:tab w:val="right" w:pos="10800"/>
        </w:tabs>
        <w:spacing w:after="100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Software Engineer, </w:t>
      </w:r>
      <w:r>
        <w:rPr>
          <w:sz w:val="20"/>
          <w:szCs w:val="20"/>
        </w:rPr>
        <w:t>KBZ Bank, Myanmar</w:t>
      </w:r>
      <w:r>
        <w:rPr>
          <w:sz w:val="20"/>
          <w:szCs w:val="20"/>
        </w:rPr>
        <w:tab/>
        <w:t>May 2013 - Jun 2015</w:t>
      </w:r>
    </w:p>
    <w:p w14:paraId="5E8CCA9E" w14:textId="77777777" w:rsidR="00935A47" w:rsidRDefault="00000000">
      <w:pPr>
        <w:widowControl w:val="0"/>
        <w:numPr>
          <w:ilvl w:val="0"/>
          <w:numId w:val="1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Engineered a scalable Python API to fetch and deliver real-time currency conversion rates from multiple financial data providers, focusing on high availability and minimal latency.</w:t>
      </w:r>
    </w:p>
    <w:p w14:paraId="5A45E6C3" w14:textId="77777777" w:rsidR="00935A47" w:rsidRDefault="00000000">
      <w:pPr>
        <w:widowControl w:val="0"/>
        <w:numPr>
          <w:ilvl w:val="0"/>
          <w:numId w:val="1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Implemented cloud infrastructure solutions to optimize the API's scalability and reliability, accommodating high-volume global requests.</w:t>
      </w:r>
    </w:p>
    <w:p w14:paraId="46B2BF1A" w14:textId="77777777" w:rsidR="00935A47" w:rsidRDefault="00000000">
      <w:pPr>
        <w:widowControl w:val="0"/>
        <w:numPr>
          <w:ilvl w:val="0"/>
          <w:numId w:val="1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Designed a subscription feature within the API for rate alerts, enabling notifications via webhooks or emails when specific currency thresholds are reached.</w:t>
      </w:r>
    </w:p>
    <w:p w14:paraId="525A1060" w14:textId="77777777" w:rsidR="00935A47" w:rsidRDefault="00000000">
      <w:pPr>
        <w:widowControl w:val="0"/>
        <w:numPr>
          <w:ilvl w:val="0"/>
          <w:numId w:val="1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Enhanced user engagement by 40% by introducing features for multi-currency conversion and access to historical exchange rate data.</w:t>
      </w:r>
    </w:p>
    <w:p w14:paraId="64331B19" w14:textId="77777777" w:rsidR="00935A47" w:rsidRDefault="00000000">
      <w:pPr>
        <w:widowControl w:val="0"/>
        <w:numPr>
          <w:ilvl w:val="0"/>
          <w:numId w:val="1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Developed API endpoints for historical data retrieval, allowing comprehensive financial analysis and trend identification in a single API call.</w:t>
      </w:r>
    </w:p>
    <w:p w14:paraId="17A38153" w14:textId="77777777" w:rsidR="00935A47" w:rsidRDefault="00000000">
      <w:pPr>
        <w:widowControl w:val="0"/>
        <w:numPr>
          <w:ilvl w:val="0"/>
          <w:numId w:val="1"/>
        </w:numPr>
        <w:tabs>
          <w:tab w:val="right" w:pos="10800"/>
        </w:tabs>
        <w:ind w:left="270" w:hanging="270"/>
        <w:jc w:val="both"/>
        <w:rPr>
          <w:sz w:val="20"/>
          <w:szCs w:val="20"/>
        </w:rPr>
      </w:pPr>
      <w:r>
        <w:rPr>
          <w:sz w:val="20"/>
          <w:szCs w:val="20"/>
        </w:rPr>
        <w:t>Collaborated with financial analysts to continuously refine API functionalities, ensuring alignment with user needs and market demands, and provided interactive documentation to aid user efficiency.</w:t>
      </w:r>
    </w:p>
    <w:p w14:paraId="76A50E90" w14:textId="77777777" w:rsidR="00935A47" w:rsidRDefault="00000000">
      <w:pPr>
        <w:keepLines/>
        <w:widowControl w:val="0"/>
        <w:tabs>
          <w:tab w:val="right" w:pos="10800"/>
        </w:tabs>
        <w:jc w:val="both"/>
        <w:rPr>
          <w:sz w:val="20"/>
          <w:szCs w:val="20"/>
        </w:rPr>
      </w:pPr>
      <w:r>
        <w:rPr>
          <w:sz w:val="20"/>
          <w:szCs w:val="20"/>
        </w:rPr>
        <w:tab/>
      </w:r>
    </w:p>
    <w:p w14:paraId="352C9A1B" w14:textId="77777777" w:rsidR="00935A47" w:rsidRDefault="00000000">
      <w:pPr>
        <w:keepLines/>
        <w:widowControl w:val="0"/>
        <w:tabs>
          <w:tab w:val="right" w:pos="10800"/>
        </w:tabs>
        <w:spacing w:after="10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Education</w:t>
      </w:r>
    </w:p>
    <w:p w14:paraId="0B20D7F3" w14:textId="77777777" w:rsidR="00935A47" w:rsidRDefault="00000000">
      <w:pPr>
        <w:keepLines/>
        <w:widowControl w:val="0"/>
        <w:numPr>
          <w:ilvl w:val="0"/>
          <w:numId w:val="2"/>
        </w:numPr>
        <w:tabs>
          <w:tab w:val="right" w:pos="10800"/>
        </w:tabs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Postgraduate Certificate in Artificial Intelligence and Machine Learning - California Institute of Technology</w:t>
      </w:r>
    </w:p>
    <w:p w14:paraId="06094C77" w14:textId="77777777" w:rsidR="00935A47" w:rsidRDefault="00000000">
      <w:pPr>
        <w:keepLines/>
        <w:widowControl w:val="0"/>
        <w:numPr>
          <w:ilvl w:val="0"/>
          <w:numId w:val="2"/>
        </w:numPr>
        <w:tabs>
          <w:tab w:val="right" w:pos="10800"/>
        </w:tabs>
        <w:rPr>
          <w:sz w:val="20"/>
          <w:szCs w:val="20"/>
        </w:rPr>
      </w:pPr>
      <w:r>
        <w:rPr>
          <w:sz w:val="20"/>
          <w:szCs w:val="20"/>
        </w:rPr>
        <w:t xml:space="preserve">Executive MBA, Business Administration and Management </w:t>
      </w:r>
      <w:proofErr w:type="gramStart"/>
      <w:r>
        <w:rPr>
          <w:sz w:val="20"/>
          <w:szCs w:val="20"/>
        </w:rPr>
        <w:t>-  The</w:t>
      </w:r>
      <w:proofErr w:type="gramEnd"/>
      <w:r>
        <w:rPr>
          <w:sz w:val="20"/>
          <w:szCs w:val="20"/>
        </w:rPr>
        <w:t xml:space="preserve"> American International Institute</w:t>
      </w:r>
    </w:p>
    <w:p w14:paraId="2DC713C6" w14:textId="77777777" w:rsidR="00935A47" w:rsidRDefault="00000000">
      <w:pPr>
        <w:keepLines/>
        <w:widowControl w:val="0"/>
        <w:numPr>
          <w:ilvl w:val="0"/>
          <w:numId w:val="2"/>
        </w:numPr>
        <w:tabs>
          <w:tab w:val="right" w:pos="10800"/>
        </w:tabs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Associate of Science in Business Information System and Management - Canberra Institute of Technology, Australia</w:t>
      </w:r>
    </w:p>
    <w:p w14:paraId="494E62A7" w14:textId="77777777" w:rsidR="00935A47" w:rsidRDefault="00000000">
      <w:pPr>
        <w:keepLines/>
        <w:widowControl w:val="0"/>
        <w:numPr>
          <w:ilvl w:val="0"/>
          <w:numId w:val="2"/>
        </w:numPr>
        <w:tabs>
          <w:tab w:val="right" w:pos="10800"/>
        </w:tabs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Bachelor of Arts in English Language and Literature - University of Foreign Languages, Myanmar</w:t>
      </w:r>
    </w:p>
    <w:p w14:paraId="5F2B84B2" w14:textId="77777777" w:rsidR="00935A47" w:rsidRDefault="00000000">
      <w:pPr>
        <w:keepLines/>
        <w:widowControl w:val="0"/>
        <w:numPr>
          <w:ilvl w:val="0"/>
          <w:numId w:val="2"/>
        </w:numPr>
        <w:tabs>
          <w:tab w:val="right" w:pos="10800"/>
        </w:tabs>
        <w:spacing w:after="100" w:line="240" w:lineRule="auto"/>
        <w:rPr>
          <w:sz w:val="20"/>
          <w:szCs w:val="20"/>
        </w:rPr>
      </w:pPr>
      <w:r>
        <w:rPr>
          <w:sz w:val="20"/>
          <w:szCs w:val="20"/>
        </w:rPr>
        <w:t>Diploma in Information Technology - National Centre for Human Resource Development, Myanmar</w:t>
      </w:r>
    </w:p>
    <w:sectPr w:rsidR="00935A47">
      <w:headerReference w:type="default" r:id="rId8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0C617A" w14:textId="77777777" w:rsidR="002307E4" w:rsidRDefault="002307E4">
      <w:pPr>
        <w:spacing w:line="240" w:lineRule="auto"/>
      </w:pPr>
      <w:r>
        <w:separator/>
      </w:r>
    </w:p>
  </w:endnote>
  <w:endnote w:type="continuationSeparator" w:id="0">
    <w:p w14:paraId="3D0E0AB2" w14:textId="77777777" w:rsidR="002307E4" w:rsidRDefault="002307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A3D456A-C922-4B34-93DB-48E5C570C23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FB9F1B3-C2EB-444E-95FA-255D3E2F7EE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94F8018-0DB0-470D-ADCC-428102F3E46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C7D250" w14:textId="77777777" w:rsidR="002307E4" w:rsidRDefault="002307E4">
      <w:pPr>
        <w:spacing w:line="240" w:lineRule="auto"/>
      </w:pPr>
      <w:r>
        <w:separator/>
      </w:r>
    </w:p>
  </w:footnote>
  <w:footnote w:type="continuationSeparator" w:id="0">
    <w:p w14:paraId="7ADAB68E" w14:textId="77777777" w:rsidR="002307E4" w:rsidRDefault="002307E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F3BB88" w14:textId="77777777" w:rsidR="00935A47" w:rsidRDefault="00935A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C3099"/>
    <w:multiLevelType w:val="multilevel"/>
    <w:tmpl w:val="38C683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FE373A"/>
    <w:multiLevelType w:val="multilevel"/>
    <w:tmpl w:val="D64831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AF4D34"/>
    <w:multiLevelType w:val="multilevel"/>
    <w:tmpl w:val="19D41B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EBE1F96"/>
    <w:multiLevelType w:val="multilevel"/>
    <w:tmpl w:val="E1AAB8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5CE1707"/>
    <w:multiLevelType w:val="multilevel"/>
    <w:tmpl w:val="52AC18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EE53E2B"/>
    <w:multiLevelType w:val="multilevel"/>
    <w:tmpl w:val="78CEE9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54662491">
    <w:abstractNumId w:val="4"/>
  </w:num>
  <w:num w:numId="2" w16cid:durableId="1460494784">
    <w:abstractNumId w:val="0"/>
  </w:num>
  <w:num w:numId="3" w16cid:durableId="33311844">
    <w:abstractNumId w:val="2"/>
  </w:num>
  <w:num w:numId="4" w16cid:durableId="1988899758">
    <w:abstractNumId w:val="1"/>
  </w:num>
  <w:num w:numId="5" w16cid:durableId="1810437420">
    <w:abstractNumId w:val="3"/>
  </w:num>
  <w:num w:numId="6" w16cid:durableId="11396836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A47"/>
    <w:rsid w:val="002307E4"/>
    <w:rsid w:val="003E74E0"/>
    <w:rsid w:val="00872777"/>
    <w:rsid w:val="008E1CC6"/>
    <w:rsid w:val="0093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B4C2F"/>
  <w15:docId w15:val="{E60CBC95-4A0C-45C5-8E9C-48D082B74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w8kGymWPkiblItFXVtHnnotvNg==">CgMxLjA4AHIhMWprWjFpUUtPQ1hoUnBKSnlvVmZvN09sT3VYZmFINFVP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1022</Words>
  <Characters>5828</Characters>
  <Application>Microsoft Office Word</Application>
  <DocSecurity>0</DocSecurity>
  <Lines>48</Lines>
  <Paragraphs>13</Paragraphs>
  <ScaleCrop>false</ScaleCrop>
  <Company/>
  <LinksUpToDate>false</LinksUpToDate>
  <CharactersWithSpaces>6837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Naveen Chowdary</cp:lastModifiedBy>
  <cp:revision>3</cp:revision>
  <dcterms:created xsi:type="dcterms:W3CDTF">2024-11-27T21:21:00Z</dcterms:created>
  <dcterms:modified xsi:type="dcterms:W3CDTF">2024-11-27T21:21:00Z</dcterms:modified>
</cp:coreProperties>
</file>