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628C" w14:textId="36450E9E" w:rsidR="00112568" w:rsidRPr="00765677" w:rsidRDefault="00111790" w:rsidP="00111790">
      <w:pPr>
        <w:jc w:val="center"/>
        <w:rPr>
          <w:b/>
          <w:bCs/>
          <w:sz w:val="48"/>
          <w:szCs w:val="48"/>
        </w:rPr>
      </w:pPr>
      <w:r w:rsidRPr="00765677">
        <w:rPr>
          <w:b/>
          <w:bCs/>
          <w:sz w:val="48"/>
          <w:szCs w:val="48"/>
        </w:rPr>
        <w:t>Titanic Survival Prediction Report</w:t>
      </w:r>
    </w:p>
    <w:p w14:paraId="21F06285" w14:textId="6AD0D767" w:rsidR="00111790" w:rsidRPr="00765677" w:rsidRDefault="00111790" w:rsidP="00111790">
      <w:pPr>
        <w:rPr>
          <w:color w:val="FF0000"/>
          <w:sz w:val="44"/>
          <w:szCs w:val="44"/>
        </w:rPr>
      </w:pPr>
      <w:r w:rsidRPr="00765677">
        <w:rPr>
          <w:i/>
          <w:iCs/>
          <w:color w:val="FF0000"/>
          <w:sz w:val="44"/>
          <w:szCs w:val="44"/>
        </w:rPr>
        <w:t>Task 1: Codsoft project</w:t>
      </w:r>
    </w:p>
    <w:p w14:paraId="0CCF6B96" w14:textId="1F316F58" w:rsidR="00111790" w:rsidRPr="00826F38" w:rsidRDefault="00111790" w:rsidP="00111790">
      <w:pPr>
        <w:rPr>
          <w:sz w:val="28"/>
          <w:szCs w:val="28"/>
        </w:rPr>
      </w:pPr>
      <w:r w:rsidRPr="00111790">
        <w:rPr>
          <w:b/>
          <w:bCs/>
          <w:sz w:val="32"/>
          <w:szCs w:val="32"/>
        </w:rPr>
        <w:t>Problem Statement:</w:t>
      </w:r>
      <w:r>
        <w:rPr>
          <w:sz w:val="32"/>
          <w:szCs w:val="32"/>
        </w:rPr>
        <w:t xml:space="preserve"> </w:t>
      </w:r>
      <w:r w:rsidRPr="00826F38">
        <w:rPr>
          <w:sz w:val="28"/>
          <w:szCs w:val="28"/>
        </w:rPr>
        <w:t xml:space="preserve">It </w:t>
      </w:r>
      <w:r w:rsidRPr="00826F38">
        <w:rPr>
          <w:sz w:val="28"/>
          <w:szCs w:val="28"/>
        </w:rPr>
        <w:t>aims to develop a robust machine learning model that can accurately predict whether a passenger aboard the Titanic survived or not, based on a set of input features. The dataset contains information about various passengers, including their age, gender, class, ticket fare, number of siblings or spouses aboard, number of parents or children aboard, and other relevant attributes.</w:t>
      </w:r>
    </w:p>
    <w:p w14:paraId="404E0A1E" w14:textId="34C9600B" w:rsidR="00111790" w:rsidRPr="00826F38" w:rsidRDefault="00111790" w:rsidP="00111790">
      <w:pPr>
        <w:rPr>
          <w:sz w:val="28"/>
          <w:szCs w:val="28"/>
        </w:rPr>
      </w:pPr>
      <w:r w:rsidRPr="00826F38">
        <w:rPr>
          <w:sz w:val="28"/>
          <w:szCs w:val="28"/>
        </w:rPr>
        <w:t>The tragic sinking of the Titanic in 1912 resulted in a significant loss of lives, and understanding the factors that contributed to survival can provide valuable insights. The challenge is to leverage the available data to build a predictive model that can generalize well to unseen data and accurately classify passengers as survivors or non-survivors.</w:t>
      </w:r>
    </w:p>
    <w:p w14:paraId="22D18AAC" w14:textId="70F3AC70" w:rsidR="00111790" w:rsidRDefault="00111790" w:rsidP="00111790">
      <w:pPr>
        <w:rPr>
          <w:sz w:val="32"/>
          <w:szCs w:val="32"/>
        </w:rPr>
      </w:pPr>
      <w:r w:rsidRPr="00111790">
        <w:rPr>
          <w:sz w:val="32"/>
          <w:szCs w:val="32"/>
        </w:rPr>
        <w:drawing>
          <wp:inline distT="0" distB="0" distL="0" distR="0" wp14:anchorId="4F2B4AE2" wp14:editId="180F3D46">
            <wp:extent cx="5821680" cy="3886200"/>
            <wp:effectExtent l="0" t="0" r="7620" b="0"/>
            <wp:docPr id="158485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59852" name=""/>
                    <pic:cNvPicPr/>
                  </pic:nvPicPr>
                  <pic:blipFill>
                    <a:blip r:embed="rId8"/>
                    <a:stretch>
                      <a:fillRect/>
                    </a:stretch>
                  </pic:blipFill>
                  <pic:spPr>
                    <a:xfrm>
                      <a:off x="0" y="0"/>
                      <a:ext cx="5831325" cy="3892638"/>
                    </a:xfrm>
                    <a:prstGeom prst="rect">
                      <a:avLst/>
                    </a:prstGeom>
                  </pic:spPr>
                </pic:pic>
              </a:graphicData>
            </a:graphic>
          </wp:inline>
        </w:drawing>
      </w:r>
    </w:p>
    <w:p w14:paraId="48A51B5E" w14:textId="77777777" w:rsidR="00826F38" w:rsidRDefault="00826F38" w:rsidP="00111790">
      <w:pPr>
        <w:rPr>
          <w:b/>
          <w:bCs/>
          <w:sz w:val="36"/>
          <w:szCs w:val="36"/>
          <w:u w:val="single"/>
        </w:rPr>
      </w:pPr>
    </w:p>
    <w:p w14:paraId="0990F868" w14:textId="5E0C8882" w:rsidR="00111790" w:rsidRPr="00A24770" w:rsidRDefault="00A24770" w:rsidP="00111790">
      <w:pPr>
        <w:rPr>
          <w:b/>
          <w:bCs/>
          <w:sz w:val="36"/>
          <w:szCs w:val="36"/>
          <w:u w:val="single"/>
        </w:rPr>
      </w:pPr>
      <w:r w:rsidRPr="00A24770">
        <w:rPr>
          <w:b/>
          <w:bCs/>
          <w:sz w:val="36"/>
          <w:szCs w:val="36"/>
          <w:u w:val="single"/>
        </w:rPr>
        <w:lastRenderedPageBreak/>
        <w:t>Proces</w:t>
      </w:r>
      <w:r w:rsidR="00826F38">
        <w:rPr>
          <w:b/>
          <w:bCs/>
          <w:sz w:val="36"/>
          <w:szCs w:val="36"/>
          <w:u w:val="single"/>
        </w:rPr>
        <w:t>s</w:t>
      </w:r>
      <w:r w:rsidRPr="00A24770">
        <w:rPr>
          <w:b/>
          <w:bCs/>
          <w:sz w:val="36"/>
          <w:szCs w:val="36"/>
          <w:u w:val="single"/>
        </w:rPr>
        <w:t xml:space="preserve"> of Analysis:</w:t>
      </w:r>
    </w:p>
    <w:p w14:paraId="031BB54B" w14:textId="0818365A" w:rsidR="00A24770" w:rsidRPr="00826F38" w:rsidRDefault="00A24770" w:rsidP="00826F38">
      <w:pPr>
        <w:pStyle w:val="ListParagraph"/>
        <w:numPr>
          <w:ilvl w:val="0"/>
          <w:numId w:val="1"/>
        </w:numPr>
        <w:rPr>
          <w:sz w:val="28"/>
          <w:szCs w:val="28"/>
        </w:rPr>
      </w:pPr>
      <w:r w:rsidRPr="00826F38">
        <w:rPr>
          <w:b/>
          <w:bCs/>
          <w:sz w:val="32"/>
          <w:szCs w:val="32"/>
        </w:rPr>
        <w:t>Data Acquisition</w:t>
      </w:r>
      <w:r w:rsidRPr="00826F38">
        <w:rPr>
          <w:b/>
          <w:bCs/>
          <w:sz w:val="36"/>
          <w:szCs w:val="36"/>
        </w:rPr>
        <w:t>:</w:t>
      </w:r>
      <w:r w:rsidRPr="00826F38">
        <w:rPr>
          <w:sz w:val="32"/>
          <w:szCs w:val="32"/>
        </w:rPr>
        <w:t xml:space="preserve"> </w:t>
      </w:r>
      <w:r w:rsidRPr="00826F38">
        <w:rPr>
          <w:sz w:val="28"/>
          <w:szCs w:val="28"/>
        </w:rPr>
        <w:t>I have procured the Titanic Survival Prediction dataset directly from Kaggle. This dataset, in CSV format, encapsulates critical information about passengers. Key variables include PassengerId, Pclass (Ticket class), Fare (Ticket fare), Ticket (Ticket number), Survival (Survival status), Age (Age of the passenger), and Sex (Gender). The acquisition process involved loading the dataset into a Pandas DataFrame using Python. To ensure data integrity, missing values, particularly in the Age column, were addressed through imputation. This dataset is now ready for exploration and subsequent analysis.</w:t>
      </w:r>
    </w:p>
    <w:p w14:paraId="527FF98F" w14:textId="1A17B0C2" w:rsidR="00A24770" w:rsidRPr="00A24770" w:rsidRDefault="00826F38" w:rsidP="00111790">
      <w:pPr>
        <w:rPr>
          <w:b/>
          <w:bCs/>
          <w:sz w:val="36"/>
          <w:szCs w:val="36"/>
        </w:rPr>
      </w:pPr>
      <w:r w:rsidRPr="00826F38">
        <w:rPr>
          <w:b/>
          <w:bCs/>
          <w:sz w:val="36"/>
          <w:szCs w:val="36"/>
        </w:rPr>
        <w:drawing>
          <wp:inline distT="0" distB="0" distL="0" distR="0" wp14:anchorId="19E4D413" wp14:editId="02FB23CB">
            <wp:extent cx="6082289" cy="5402580"/>
            <wp:effectExtent l="0" t="0" r="0" b="7620"/>
            <wp:docPr id="115739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95971" name=""/>
                    <pic:cNvPicPr/>
                  </pic:nvPicPr>
                  <pic:blipFill>
                    <a:blip r:embed="rId9"/>
                    <a:stretch>
                      <a:fillRect/>
                    </a:stretch>
                  </pic:blipFill>
                  <pic:spPr>
                    <a:xfrm>
                      <a:off x="0" y="0"/>
                      <a:ext cx="6083546" cy="5403697"/>
                    </a:xfrm>
                    <a:prstGeom prst="rect">
                      <a:avLst/>
                    </a:prstGeom>
                  </pic:spPr>
                </pic:pic>
              </a:graphicData>
            </a:graphic>
          </wp:inline>
        </w:drawing>
      </w:r>
    </w:p>
    <w:p w14:paraId="3A09A80B" w14:textId="6D4A5022" w:rsidR="00111790" w:rsidRDefault="0076148A" w:rsidP="00826F38">
      <w:pPr>
        <w:pStyle w:val="ListParagraph"/>
        <w:numPr>
          <w:ilvl w:val="0"/>
          <w:numId w:val="1"/>
        </w:numPr>
        <w:rPr>
          <w:sz w:val="28"/>
          <w:szCs w:val="28"/>
        </w:rPr>
      </w:pPr>
      <w:r w:rsidRPr="0076148A">
        <w:rPr>
          <w:b/>
          <w:bCs/>
          <w:sz w:val="32"/>
          <w:szCs w:val="32"/>
        </w:rPr>
        <w:lastRenderedPageBreak/>
        <w:t>Data Preprocessing</w:t>
      </w:r>
      <w:r w:rsidR="00826F38">
        <w:rPr>
          <w:b/>
          <w:bCs/>
          <w:sz w:val="32"/>
          <w:szCs w:val="32"/>
        </w:rPr>
        <w:t xml:space="preserve">: </w:t>
      </w:r>
      <w:r w:rsidR="00FA5C4D" w:rsidRPr="00FA5C4D">
        <w:rPr>
          <w:sz w:val="28"/>
          <w:szCs w:val="28"/>
        </w:rPr>
        <w:t>In the second phase of Analysis (EDA) is where I dive into the data details. I look closely at things like passenger IDs, ticket classes, fares, and survival status. I use graphs to see patterns and relationships, and I make sure the data is complete. If something seems out of the ordinary, like extreme values, I take note. This phase helps me understand the story the data is telling and guides decisions for the next steps in building the survival prediction model.</w:t>
      </w:r>
    </w:p>
    <w:p w14:paraId="45C91D6E" w14:textId="77777777" w:rsidR="007235FF" w:rsidRDefault="007235FF" w:rsidP="007235FF">
      <w:pPr>
        <w:pStyle w:val="ListParagraph"/>
        <w:rPr>
          <w:sz w:val="28"/>
          <w:szCs w:val="28"/>
        </w:rPr>
      </w:pPr>
    </w:p>
    <w:p w14:paraId="67E0F129" w14:textId="363B0247" w:rsidR="0076148A" w:rsidRDefault="0076148A" w:rsidP="0076148A">
      <w:pPr>
        <w:pStyle w:val="ListParagraph"/>
        <w:rPr>
          <w:sz w:val="28"/>
          <w:szCs w:val="28"/>
        </w:rPr>
      </w:pPr>
      <w:r w:rsidRPr="0076148A">
        <w:rPr>
          <w:sz w:val="28"/>
          <w:szCs w:val="28"/>
        </w:rPr>
        <w:drawing>
          <wp:inline distT="0" distB="0" distL="0" distR="0" wp14:anchorId="10D3365D" wp14:editId="5CB89AAE">
            <wp:extent cx="5943600" cy="4279900"/>
            <wp:effectExtent l="0" t="0" r="0" b="6350"/>
            <wp:docPr id="140059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98567" name=""/>
                    <pic:cNvPicPr/>
                  </pic:nvPicPr>
                  <pic:blipFill>
                    <a:blip r:embed="rId10"/>
                    <a:stretch>
                      <a:fillRect/>
                    </a:stretch>
                  </pic:blipFill>
                  <pic:spPr>
                    <a:xfrm>
                      <a:off x="0" y="0"/>
                      <a:ext cx="5943600" cy="4279900"/>
                    </a:xfrm>
                    <a:prstGeom prst="rect">
                      <a:avLst/>
                    </a:prstGeom>
                  </pic:spPr>
                </pic:pic>
              </a:graphicData>
            </a:graphic>
          </wp:inline>
        </w:drawing>
      </w:r>
    </w:p>
    <w:p w14:paraId="40705471" w14:textId="54941D2C" w:rsidR="0076148A" w:rsidRDefault="0076148A" w:rsidP="0076148A">
      <w:pPr>
        <w:pStyle w:val="ListParagraph"/>
        <w:rPr>
          <w:sz w:val="28"/>
          <w:szCs w:val="28"/>
        </w:rPr>
      </w:pPr>
      <w:r w:rsidRPr="0076148A">
        <w:rPr>
          <w:sz w:val="28"/>
          <w:szCs w:val="28"/>
        </w:rPr>
        <w:lastRenderedPageBreak/>
        <w:drawing>
          <wp:inline distT="0" distB="0" distL="0" distR="0" wp14:anchorId="512FFB1F" wp14:editId="5CCE576F">
            <wp:extent cx="5943600" cy="3716655"/>
            <wp:effectExtent l="0" t="0" r="0" b="0"/>
            <wp:docPr id="131020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09545" name=""/>
                    <pic:cNvPicPr/>
                  </pic:nvPicPr>
                  <pic:blipFill>
                    <a:blip r:embed="rId11"/>
                    <a:stretch>
                      <a:fillRect/>
                    </a:stretch>
                  </pic:blipFill>
                  <pic:spPr>
                    <a:xfrm>
                      <a:off x="0" y="0"/>
                      <a:ext cx="5943600" cy="3716655"/>
                    </a:xfrm>
                    <a:prstGeom prst="rect">
                      <a:avLst/>
                    </a:prstGeom>
                  </pic:spPr>
                </pic:pic>
              </a:graphicData>
            </a:graphic>
          </wp:inline>
        </w:drawing>
      </w:r>
    </w:p>
    <w:p w14:paraId="753FF777" w14:textId="198A010F" w:rsidR="0076148A" w:rsidRDefault="0076148A" w:rsidP="0076148A">
      <w:pPr>
        <w:pStyle w:val="ListParagraph"/>
        <w:rPr>
          <w:sz w:val="28"/>
          <w:szCs w:val="28"/>
        </w:rPr>
      </w:pPr>
      <w:r w:rsidRPr="0076148A">
        <w:rPr>
          <w:sz w:val="28"/>
          <w:szCs w:val="28"/>
        </w:rPr>
        <w:drawing>
          <wp:inline distT="0" distB="0" distL="0" distR="0" wp14:anchorId="215F61A8" wp14:editId="46125D8E">
            <wp:extent cx="5943600" cy="1953895"/>
            <wp:effectExtent l="0" t="0" r="0" b="8255"/>
            <wp:docPr id="1541351811" name="Picture 1" descr="A white rectangular fram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51811" name="Picture 1" descr="A white rectangular frame with colorful text&#10;&#10;Description automatically generated"/>
                    <pic:cNvPicPr/>
                  </pic:nvPicPr>
                  <pic:blipFill>
                    <a:blip r:embed="rId12"/>
                    <a:stretch>
                      <a:fillRect/>
                    </a:stretch>
                  </pic:blipFill>
                  <pic:spPr>
                    <a:xfrm>
                      <a:off x="0" y="0"/>
                      <a:ext cx="5943600" cy="1953895"/>
                    </a:xfrm>
                    <a:prstGeom prst="rect">
                      <a:avLst/>
                    </a:prstGeom>
                  </pic:spPr>
                </pic:pic>
              </a:graphicData>
            </a:graphic>
          </wp:inline>
        </w:drawing>
      </w:r>
    </w:p>
    <w:p w14:paraId="2F03F7D5" w14:textId="77777777" w:rsidR="007235FF" w:rsidRDefault="007235FF" w:rsidP="0076148A">
      <w:pPr>
        <w:pStyle w:val="ListParagraph"/>
        <w:rPr>
          <w:sz w:val="28"/>
          <w:szCs w:val="28"/>
        </w:rPr>
      </w:pPr>
    </w:p>
    <w:p w14:paraId="3DDE2F3C" w14:textId="77777777" w:rsidR="007235FF" w:rsidRPr="00FA5C4D" w:rsidRDefault="007235FF" w:rsidP="0076148A">
      <w:pPr>
        <w:pStyle w:val="ListParagraph"/>
        <w:rPr>
          <w:sz w:val="28"/>
          <w:szCs w:val="28"/>
        </w:rPr>
      </w:pPr>
    </w:p>
    <w:p w14:paraId="3AD96FF5" w14:textId="4F7ADB94" w:rsidR="00111790" w:rsidRPr="007235FF" w:rsidRDefault="0076148A" w:rsidP="007235FF">
      <w:pPr>
        <w:pStyle w:val="ListParagraph"/>
        <w:numPr>
          <w:ilvl w:val="0"/>
          <w:numId w:val="1"/>
        </w:numPr>
        <w:rPr>
          <w:sz w:val="32"/>
          <w:szCs w:val="32"/>
        </w:rPr>
      </w:pPr>
      <w:r w:rsidRPr="007235FF">
        <w:rPr>
          <w:b/>
          <w:bCs/>
          <w:sz w:val="32"/>
          <w:szCs w:val="32"/>
        </w:rPr>
        <w:t>Data Exploration and Visualization</w:t>
      </w:r>
      <w:r w:rsidRPr="007235FF">
        <w:rPr>
          <w:sz w:val="28"/>
          <w:szCs w:val="28"/>
        </w:rPr>
        <w:t>:</w:t>
      </w:r>
      <w:r w:rsidRPr="007235FF">
        <w:rPr>
          <w:sz w:val="20"/>
          <w:szCs w:val="20"/>
        </w:rPr>
        <w:t xml:space="preserve"> </w:t>
      </w:r>
      <w:r w:rsidRPr="007235FF">
        <w:rPr>
          <w:sz w:val="28"/>
          <w:szCs w:val="28"/>
        </w:rPr>
        <w:t>In the third phase of my Titanic Survival Prediction project, the spotlight shifts to data visualizations, where I aim to bring the dataset to life through meaningful graphs and charts. This involves creating visual representations to gain deeper insights into the patterns and relationships within the data.</w:t>
      </w:r>
    </w:p>
    <w:p w14:paraId="3063FDDB" w14:textId="63294946" w:rsidR="0076148A" w:rsidRDefault="0076148A" w:rsidP="0076148A">
      <w:pPr>
        <w:pStyle w:val="ListParagraph"/>
        <w:rPr>
          <w:sz w:val="32"/>
          <w:szCs w:val="32"/>
        </w:rPr>
      </w:pPr>
      <w:r w:rsidRPr="0076148A">
        <w:rPr>
          <w:sz w:val="32"/>
          <w:szCs w:val="32"/>
        </w:rPr>
        <w:lastRenderedPageBreak/>
        <w:drawing>
          <wp:inline distT="0" distB="0" distL="0" distR="0" wp14:anchorId="7457DB16" wp14:editId="2CB7FBC9">
            <wp:extent cx="5417511" cy="3467100"/>
            <wp:effectExtent l="0" t="0" r="0" b="0"/>
            <wp:docPr id="194535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53285" name=""/>
                    <pic:cNvPicPr/>
                  </pic:nvPicPr>
                  <pic:blipFill>
                    <a:blip r:embed="rId13"/>
                    <a:stretch>
                      <a:fillRect/>
                    </a:stretch>
                  </pic:blipFill>
                  <pic:spPr>
                    <a:xfrm>
                      <a:off x="0" y="0"/>
                      <a:ext cx="5431650" cy="3476149"/>
                    </a:xfrm>
                    <a:prstGeom prst="rect">
                      <a:avLst/>
                    </a:prstGeom>
                  </pic:spPr>
                </pic:pic>
              </a:graphicData>
            </a:graphic>
          </wp:inline>
        </w:drawing>
      </w:r>
      <w:r w:rsidRPr="0076148A">
        <w:rPr>
          <w:sz w:val="32"/>
          <w:szCs w:val="32"/>
        </w:rPr>
        <w:drawing>
          <wp:inline distT="0" distB="0" distL="0" distR="0" wp14:anchorId="5813ECB5" wp14:editId="6B21340B">
            <wp:extent cx="5356860" cy="4367902"/>
            <wp:effectExtent l="0" t="0" r="0" b="0"/>
            <wp:docPr id="7360416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41685" name="Picture 1" descr="A screenshot of a computer screen&#10;&#10;Description automatically generated"/>
                    <pic:cNvPicPr/>
                  </pic:nvPicPr>
                  <pic:blipFill>
                    <a:blip r:embed="rId14"/>
                    <a:stretch>
                      <a:fillRect/>
                    </a:stretch>
                  </pic:blipFill>
                  <pic:spPr>
                    <a:xfrm>
                      <a:off x="0" y="0"/>
                      <a:ext cx="5366386" cy="4375670"/>
                    </a:xfrm>
                    <a:prstGeom prst="rect">
                      <a:avLst/>
                    </a:prstGeom>
                  </pic:spPr>
                </pic:pic>
              </a:graphicData>
            </a:graphic>
          </wp:inline>
        </w:drawing>
      </w:r>
      <w:r w:rsidRPr="0076148A">
        <w:rPr>
          <w:sz w:val="32"/>
          <w:szCs w:val="32"/>
        </w:rPr>
        <w:lastRenderedPageBreak/>
        <w:drawing>
          <wp:inline distT="0" distB="0" distL="0" distR="0" wp14:anchorId="41ECF179" wp14:editId="3641FB75">
            <wp:extent cx="5943600" cy="4402455"/>
            <wp:effectExtent l="0" t="0" r="0" b="0"/>
            <wp:docPr id="14166202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20261" name="Picture 1" descr="A screenshot of a computer screen&#10;&#10;Description automatically generated"/>
                    <pic:cNvPicPr/>
                  </pic:nvPicPr>
                  <pic:blipFill>
                    <a:blip r:embed="rId15"/>
                    <a:stretch>
                      <a:fillRect/>
                    </a:stretch>
                  </pic:blipFill>
                  <pic:spPr>
                    <a:xfrm>
                      <a:off x="0" y="0"/>
                      <a:ext cx="5943600" cy="4402455"/>
                    </a:xfrm>
                    <a:prstGeom prst="rect">
                      <a:avLst/>
                    </a:prstGeom>
                  </pic:spPr>
                </pic:pic>
              </a:graphicData>
            </a:graphic>
          </wp:inline>
        </w:drawing>
      </w:r>
    </w:p>
    <w:p w14:paraId="7F3FF4A2" w14:textId="77777777" w:rsidR="00E32118" w:rsidRDefault="00E32118" w:rsidP="0076148A">
      <w:pPr>
        <w:pStyle w:val="ListParagraph"/>
        <w:rPr>
          <w:sz w:val="32"/>
          <w:szCs w:val="32"/>
        </w:rPr>
      </w:pPr>
    </w:p>
    <w:p w14:paraId="07BD2112" w14:textId="08F926C0" w:rsidR="0076148A" w:rsidRDefault="00E32118" w:rsidP="00E32118">
      <w:pPr>
        <w:pStyle w:val="ListParagraph"/>
        <w:numPr>
          <w:ilvl w:val="0"/>
          <w:numId w:val="1"/>
        </w:numPr>
        <w:rPr>
          <w:b/>
          <w:bCs/>
          <w:sz w:val="32"/>
          <w:szCs w:val="32"/>
        </w:rPr>
      </w:pPr>
      <w:r w:rsidRPr="00E32118">
        <w:rPr>
          <w:b/>
          <w:bCs/>
          <w:sz w:val="32"/>
          <w:szCs w:val="32"/>
        </w:rPr>
        <w:t xml:space="preserve">Building </w:t>
      </w:r>
      <w:r w:rsidRPr="00E32118">
        <w:rPr>
          <w:b/>
          <w:bCs/>
          <w:sz w:val="32"/>
          <w:szCs w:val="32"/>
        </w:rPr>
        <w:t>Model: -</w:t>
      </w:r>
      <w:r w:rsidRPr="00E32118">
        <w:rPr>
          <w:b/>
          <w:bCs/>
          <w:sz w:val="32"/>
          <w:szCs w:val="32"/>
        </w:rPr>
        <w:t xml:space="preserve"> LogisticRegression &amp; RamdomForestClassifier</w:t>
      </w:r>
    </w:p>
    <w:p w14:paraId="76481F12" w14:textId="77777777" w:rsidR="00E32118" w:rsidRDefault="00E32118" w:rsidP="00E32118">
      <w:pPr>
        <w:pStyle w:val="ListParagraph"/>
        <w:rPr>
          <w:b/>
          <w:bCs/>
          <w:sz w:val="32"/>
          <w:szCs w:val="32"/>
        </w:rPr>
      </w:pPr>
    </w:p>
    <w:p w14:paraId="2D27E247" w14:textId="73D21CF3" w:rsidR="00E32118" w:rsidRDefault="00E32118" w:rsidP="00E32118">
      <w:pPr>
        <w:pStyle w:val="ListParagraph"/>
        <w:rPr>
          <w:b/>
          <w:bCs/>
          <w:sz w:val="32"/>
          <w:szCs w:val="32"/>
        </w:rPr>
      </w:pPr>
      <w:r w:rsidRPr="00E32118">
        <w:rPr>
          <w:b/>
          <w:bCs/>
          <w:sz w:val="32"/>
          <w:szCs w:val="32"/>
        </w:rPr>
        <w:drawing>
          <wp:inline distT="0" distB="0" distL="0" distR="0" wp14:anchorId="5EAD932E" wp14:editId="48BC0E54">
            <wp:extent cx="5527476" cy="2918460"/>
            <wp:effectExtent l="0" t="0" r="0" b="0"/>
            <wp:docPr id="26146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62271" name=""/>
                    <pic:cNvPicPr/>
                  </pic:nvPicPr>
                  <pic:blipFill>
                    <a:blip r:embed="rId16"/>
                    <a:stretch>
                      <a:fillRect/>
                    </a:stretch>
                  </pic:blipFill>
                  <pic:spPr>
                    <a:xfrm>
                      <a:off x="0" y="0"/>
                      <a:ext cx="5540338" cy="2925251"/>
                    </a:xfrm>
                    <a:prstGeom prst="rect">
                      <a:avLst/>
                    </a:prstGeom>
                  </pic:spPr>
                </pic:pic>
              </a:graphicData>
            </a:graphic>
          </wp:inline>
        </w:drawing>
      </w:r>
    </w:p>
    <w:p w14:paraId="5CC56527" w14:textId="5BCF3D9B" w:rsidR="007235FF" w:rsidRPr="007235FF" w:rsidRDefault="00E32118" w:rsidP="007235FF">
      <w:pPr>
        <w:pStyle w:val="ListParagraph"/>
        <w:rPr>
          <w:b/>
          <w:bCs/>
          <w:sz w:val="32"/>
          <w:szCs w:val="32"/>
        </w:rPr>
      </w:pPr>
      <w:r w:rsidRPr="00E32118">
        <w:rPr>
          <w:b/>
          <w:bCs/>
          <w:sz w:val="32"/>
          <w:szCs w:val="32"/>
        </w:rPr>
        <w:lastRenderedPageBreak/>
        <w:drawing>
          <wp:inline distT="0" distB="0" distL="0" distR="0" wp14:anchorId="47035FBF" wp14:editId="30B85932">
            <wp:extent cx="5943600" cy="4309110"/>
            <wp:effectExtent l="0" t="0" r="0" b="0"/>
            <wp:docPr id="6521258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25846" name="Picture 1" descr="A screenshot of a computer program&#10;&#10;Description automatically generated"/>
                    <pic:cNvPicPr/>
                  </pic:nvPicPr>
                  <pic:blipFill>
                    <a:blip r:embed="rId17"/>
                    <a:stretch>
                      <a:fillRect/>
                    </a:stretch>
                  </pic:blipFill>
                  <pic:spPr>
                    <a:xfrm>
                      <a:off x="0" y="0"/>
                      <a:ext cx="5943600" cy="4309110"/>
                    </a:xfrm>
                    <a:prstGeom prst="rect">
                      <a:avLst/>
                    </a:prstGeom>
                  </pic:spPr>
                </pic:pic>
              </a:graphicData>
            </a:graphic>
          </wp:inline>
        </w:drawing>
      </w:r>
    </w:p>
    <w:p w14:paraId="63A934C9" w14:textId="4919F160" w:rsidR="00E32118" w:rsidRPr="00E32118" w:rsidRDefault="00E32118" w:rsidP="00E32118">
      <w:pPr>
        <w:pStyle w:val="ListParagraph"/>
        <w:numPr>
          <w:ilvl w:val="0"/>
          <w:numId w:val="1"/>
        </w:numPr>
        <w:rPr>
          <w:b/>
          <w:bCs/>
          <w:sz w:val="32"/>
          <w:szCs w:val="32"/>
        </w:rPr>
      </w:pPr>
      <w:r w:rsidRPr="00E32118">
        <w:rPr>
          <w:b/>
          <w:bCs/>
          <w:sz w:val="32"/>
          <w:szCs w:val="32"/>
        </w:rPr>
        <w:t>Model Evaluation:</w:t>
      </w:r>
      <w:r>
        <w:rPr>
          <w:b/>
          <w:bCs/>
          <w:sz w:val="32"/>
          <w:szCs w:val="32"/>
        </w:rPr>
        <w:t xml:space="preserve"> </w:t>
      </w:r>
      <w:r w:rsidRPr="00E32118">
        <w:rPr>
          <w:sz w:val="28"/>
          <w:szCs w:val="28"/>
        </w:rPr>
        <w:t>Model evaluation involves assessing the performance of the trained models using metrics such as accuracy, precision, recall, F1 score, and ROC-AUC.</w:t>
      </w:r>
    </w:p>
    <w:p w14:paraId="5A1DC4B4" w14:textId="77777777" w:rsidR="00E32118" w:rsidRDefault="00E32118" w:rsidP="00E32118">
      <w:pPr>
        <w:pStyle w:val="ListParagraph"/>
        <w:rPr>
          <w:b/>
          <w:bCs/>
          <w:sz w:val="32"/>
          <w:szCs w:val="32"/>
        </w:rPr>
      </w:pPr>
    </w:p>
    <w:p w14:paraId="5A8A78BE" w14:textId="29C9E05D" w:rsidR="00E32118" w:rsidRDefault="00E32118" w:rsidP="00E32118">
      <w:pPr>
        <w:pStyle w:val="ListParagraph"/>
        <w:rPr>
          <w:b/>
          <w:bCs/>
          <w:sz w:val="32"/>
          <w:szCs w:val="32"/>
        </w:rPr>
      </w:pPr>
      <w:r w:rsidRPr="00E32118">
        <w:rPr>
          <w:b/>
          <w:bCs/>
          <w:sz w:val="32"/>
          <w:szCs w:val="32"/>
        </w:rPr>
        <w:drawing>
          <wp:inline distT="0" distB="0" distL="0" distR="0" wp14:anchorId="40B1061C" wp14:editId="2D071E5A">
            <wp:extent cx="4686300" cy="2829303"/>
            <wp:effectExtent l="0" t="0" r="0" b="9525"/>
            <wp:docPr id="15004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4555" name=""/>
                    <pic:cNvPicPr/>
                  </pic:nvPicPr>
                  <pic:blipFill>
                    <a:blip r:embed="rId18"/>
                    <a:stretch>
                      <a:fillRect/>
                    </a:stretch>
                  </pic:blipFill>
                  <pic:spPr>
                    <a:xfrm>
                      <a:off x="0" y="0"/>
                      <a:ext cx="4711221" cy="2844349"/>
                    </a:xfrm>
                    <a:prstGeom prst="rect">
                      <a:avLst/>
                    </a:prstGeom>
                  </pic:spPr>
                </pic:pic>
              </a:graphicData>
            </a:graphic>
          </wp:inline>
        </w:drawing>
      </w:r>
    </w:p>
    <w:p w14:paraId="593BF090" w14:textId="519E06B7" w:rsidR="00E32118" w:rsidRDefault="00E32118" w:rsidP="00E32118">
      <w:pPr>
        <w:pStyle w:val="ListParagraph"/>
        <w:rPr>
          <w:b/>
          <w:bCs/>
          <w:sz w:val="32"/>
          <w:szCs w:val="32"/>
        </w:rPr>
      </w:pPr>
      <w:r w:rsidRPr="00E32118">
        <w:rPr>
          <w:b/>
          <w:bCs/>
          <w:sz w:val="32"/>
          <w:szCs w:val="32"/>
        </w:rPr>
        <w:lastRenderedPageBreak/>
        <w:drawing>
          <wp:inline distT="0" distB="0" distL="0" distR="0" wp14:anchorId="367476DE" wp14:editId="34D0DE31">
            <wp:extent cx="5943600" cy="5250180"/>
            <wp:effectExtent l="0" t="0" r="0" b="7620"/>
            <wp:docPr id="1024844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44866" name="Picture 1" descr="A screenshot of a computer&#10;&#10;Description automatically generated"/>
                    <pic:cNvPicPr/>
                  </pic:nvPicPr>
                  <pic:blipFill>
                    <a:blip r:embed="rId19"/>
                    <a:stretch>
                      <a:fillRect/>
                    </a:stretch>
                  </pic:blipFill>
                  <pic:spPr>
                    <a:xfrm>
                      <a:off x="0" y="0"/>
                      <a:ext cx="5943600" cy="5250180"/>
                    </a:xfrm>
                    <a:prstGeom prst="rect">
                      <a:avLst/>
                    </a:prstGeom>
                  </pic:spPr>
                </pic:pic>
              </a:graphicData>
            </a:graphic>
          </wp:inline>
        </w:drawing>
      </w:r>
    </w:p>
    <w:p w14:paraId="6E1BC77D" w14:textId="77777777" w:rsidR="007235FF" w:rsidRDefault="007235FF" w:rsidP="00E32118">
      <w:pPr>
        <w:pStyle w:val="ListParagraph"/>
        <w:rPr>
          <w:b/>
          <w:bCs/>
          <w:sz w:val="32"/>
          <w:szCs w:val="32"/>
        </w:rPr>
      </w:pPr>
    </w:p>
    <w:p w14:paraId="3B108981" w14:textId="23278F5E" w:rsidR="00E32118" w:rsidRDefault="00E32118" w:rsidP="00E32118">
      <w:pPr>
        <w:rPr>
          <w:b/>
          <w:bCs/>
          <w:sz w:val="32"/>
          <w:szCs w:val="32"/>
        </w:rPr>
      </w:pPr>
    </w:p>
    <w:p w14:paraId="59B6AF4C" w14:textId="77777777" w:rsidR="00E32118" w:rsidRDefault="00E32118" w:rsidP="00E32118">
      <w:pPr>
        <w:pStyle w:val="ListParagraph"/>
        <w:numPr>
          <w:ilvl w:val="0"/>
          <w:numId w:val="1"/>
        </w:numPr>
        <w:rPr>
          <w:sz w:val="28"/>
          <w:szCs w:val="28"/>
        </w:rPr>
      </w:pPr>
      <w:r>
        <w:rPr>
          <w:b/>
          <w:bCs/>
          <w:sz w:val="32"/>
          <w:szCs w:val="32"/>
        </w:rPr>
        <w:t xml:space="preserve"> </w:t>
      </w:r>
      <w:r w:rsidRPr="00E32118">
        <w:rPr>
          <w:b/>
          <w:bCs/>
          <w:sz w:val="32"/>
          <w:szCs w:val="32"/>
        </w:rPr>
        <w:t>Interactive Dashboard</w:t>
      </w:r>
      <w:r>
        <w:rPr>
          <w:b/>
          <w:bCs/>
          <w:sz w:val="32"/>
          <w:szCs w:val="32"/>
        </w:rPr>
        <w:t xml:space="preserve">: </w:t>
      </w:r>
      <w:r w:rsidRPr="00E32118">
        <w:rPr>
          <w:sz w:val="28"/>
          <w:szCs w:val="28"/>
        </w:rPr>
        <w:t xml:space="preserve">the focus is on data </w:t>
      </w:r>
      <w:r w:rsidRPr="00E32118">
        <w:rPr>
          <w:sz w:val="28"/>
          <w:szCs w:val="28"/>
        </w:rPr>
        <w:t>visualizations;</w:t>
      </w:r>
      <w:r w:rsidRPr="00E32118">
        <w:rPr>
          <w:sz w:val="28"/>
          <w:szCs w:val="28"/>
        </w:rPr>
        <w:t xml:space="preserve"> I've gone beyond creating static graphs and charts. I've developed an interactive dashboard to provide a dynamic and user-friendly exploration of the dataset. Utilizing tools like Plotly, I've designed a dashboard that allows users to interactively navigate through various features, zoom in on specific data points, and gain real-time insights.</w:t>
      </w:r>
      <w:r>
        <w:rPr>
          <w:sz w:val="28"/>
          <w:szCs w:val="28"/>
        </w:rPr>
        <w:t xml:space="preserve"> </w:t>
      </w:r>
    </w:p>
    <w:p w14:paraId="15567CAE" w14:textId="2BBF01D9" w:rsidR="00E32118" w:rsidRDefault="00E32118" w:rsidP="00E32118">
      <w:pPr>
        <w:pStyle w:val="ListParagraph"/>
        <w:rPr>
          <w:sz w:val="28"/>
          <w:szCs w:val="28"/>
        </w:rPr>
      </w:pPr>
      <w:r w:rsidRPr="00E32118">
        <w:rPr>
          <w:sz w:val="28"/>
          <w:szCs w:val="28"/>
        </w:rPr>
        <w:t>To enhance the report and make the findings more tangible, I've included a screenshot of the interactive dashboard.</w:t>
      </w:r>
    </w:p>
    <w:p w14:paraId="70BE6DDB" w14:textId="77777777" w:rsidR="00E32118" w:rsidRDefault="00E32118" w:rsidP="00E32118">
      <w:pPr>
        <w:pStyle w:val="ListParagraph"/>
        <w:rPr>
          <w:sz w:val="28"/>
          <w:szCs w:val="28"/>
        </w:rPr>
      </w:pPr>
    </w:p>
    <w:p w14:paraId="5464FAEE" w14:textId="2F7FF03B" w:rsidR="00E32118" w:rsidRPr="00301A8F" w:rsidRDefault="007235FF" w:rsidP="00301A8F">
      <w:pPr>
        <w:rPr>
          <w:sz w:val="28"/>
          <w:szCs w:val="28"/>
        </w:rPr>
      </w:pPr>
      <w:r w:rsidRPr="007235FF">
        <w:lastRenderedPageBreak/>
        <w:drawing>
          <wp:inline distT="0" distB="0" distL="0" distR="0" wp14:anchorId="5A2FE71E" wp14:editId="72B184EC">
            <wp:extent cx="6261117" cy="3649980"/>
            <wp:effectExtent l="0" t="0" r="6350" b="7620"/>
            <wp:docPr id="7733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1441" name=""/>
                    <pic:cNvPicPr/>
                  </pic:nvPicPr>
                  <pic:blipFill>
                    <a:blip r:embed="rId20"/>
                    <a:stretch>
                      <a:fillRect/>
                    </a:stretch>
                  </pic:blipFill>
                  <pic:spPr>
                    <a:xfrm>
                      <a:off x="0" y="0"/>
                      <a:ext cx="6377938" cy="3718082"/>
                    </a:xfrm>
                    <a:prstGeom prst="rect">
                      <a:avLst/>
                    </a:prstGeom>
                  </pic:spPr>
                </pic:pic>
              </a:graphicData>
            </a:graphic>
          </wp:inline>
        </w:drawing>
      </w:r>
    </w:p>
    <w:sectPr w:rsidR="00E32118" w:rsidRPr="00301A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22331" w14:textId="77777777" w:rsidR="00EE21F6" w:rsidRDefault="00EE21F6" w:rsidP="00826F38">
      <w:pPr>
        <w:spacing w:after="0" w:line="240" w:lineRule="auto"/>
      </w:pPr>
      <w:r>
        <w:separator/>
      </w:r>
    </w:p>
  </w:endnote>
  <w:endnote w:type="continuationSeparator" w:id="0">
    <w:p w14:paraId="4107437F" w14:textId="77777777" w:rsidR="00EE21F6" w:rsidRDefault="00EE21F6" w:rsidP="0082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21FAE" w14:textId="77777777" w:rsidR="00EE21F6" w:rsidRDefault="00EE21F6" w:rsidP="00826F38">
      <w:pPr>
        <w:spacing w:after="0" w:line="240" w:lineRule="auto"/>
      </w:pPr>
      <w:r>
        <w:separator/>
      </w:r>
    </w:p>
  </w:footnote>
  <w:footnote w:type="continuationSeparator" w:id="0">
    <w:p w14:paraId="536C536F" w14:textId="77777777" w:rsidR="00EE21F6" w:rsidRDefault="00EE21F6" w:rsidP="00826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F254E"/>
    <w:multiLevelType w:val="hybridMultilevel"/>
    <w:tmpl w:val="089490D6"/>
    <w:lvl w:ilvl="0" w:tplc="BF94071C">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1943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90"/>
    <w:rsid w:val="00111790"/>
    <w:rsid w:val="00112568"/>
    <w:rsid w:val="00301A8F"/>
    <w:rsid w:val="007235FF"/>
    <w:rsid w:val="0076148A"/>
    <w:rsid w:val="00765677"/>
    <w:rsid w:val="00826F38"/>
    <w:rsid w:val="009F21C9"/>
    <w:rsid w:val="00A24770"/>
    <w:rsid w:val="00E32118"/>
    <w:rsid w:val="00EE21F6"/>
    <w:rsid w:val="00FA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6B48"/>
  <w15:chartTrackingRefBased/>
  <w15:docId w15:val="{2F409F22-08B5-4CDF-95D2-31D894D7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F38"/>
  </w:style>
  <w:style w:type="paragraph" w:styleId="Footer">
    <w:name w:val="footer"/>
    <w:basedOn w:val="Normal"/>
    <w:link w:val="FooterChar"/>
    <w:uiPriority w:val="99"/>
    <w:unhideWhenUsed/>
    <w:rsid w:val="00826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F38"/>
  </w:style>
  <w:style w:type="paragraph" w:styleId="ListParagraph">
    <w:name w:val="List Paragraph"/>
    <w:basedOn w:val="Normal"/>
    <w:uiPriority w:val="34"/>
    <w:qFormat/>
    <w:rsid w:val="00826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03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4F637-0B39-47F5-8A29-7E8080D4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Bhuvneshwar Tanwar</dc:creator>
  <cp:keywords/>
  <dc:description/>
  <cp:lastModifiedBy>Bhuvneshwar Tanwar</cp:lastModifiedBy>
  <cp:revision>2</cp:revision>
  <dcterms:created xsi:type="dcterms:W3CDTF">2023-12-27T14:16:00Z</dcterms:created>
  <dcterms:modified xsi:type="dcterms:W3CDTF">2023-12-27T15:59:00Z</dcterms:modified>
</cp:coreProperties>
</file>