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FB42" w14:textId="77777777" w:rsidR="008F02F1" w:rsidRDefault="00000000">
      <w:r>
        <w:rPr>
          <w:noProof/>
        </w:rPr>
        <w:drawing>
          <wp:anchor distT="0" distB="0" distL="114300" distR="114300" simplePos="0" relativeHeight="251672576" behindDoc="0" locked="0" layoutInCell="1" allowOverlap="1" wp14:anchorId="09F14C4B" wp14:editId="090892A5">
            <wp:simplePos x="0" y="0"/>
            <wp:positionH relativeFrom="column">
              <wp:posOffset>-685800</wp:posOffset>
            </wp:positionH>
            <wp:positionV relativeFrom="paragraph">
              <wp:posOffset>0</wp:posOffset>
            </wp:positionV>
            <wp:extent cx="7103110" cy="9148445"/>
            <wp:effectExtent l="0" t="0" r="8890" b="20955"/>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9"/>
                    <a:stretch>
                      <a:fillRect/>
                    </a:stretch>
                  </pic:blipFill>
                  <pic:spPr>
                    <a:xfrm>
                      <a:off x="0" y="0"/>
                      <a:ext cx="7103110" cy="9148445"/>
                    </a:xfrm>
                    <a:prstGeom prst="rect">
                      <a:avLst/>
                    </a:prstGeom>
                    <a:noFill/>
                    <a:ln>
                      <a:noFill/>
                    </a:ln>
                  </pic:spPr>
                </pic:pic>
              </a:graphicData>
            </a:graphic>
          </wp:anchor>
        </w:drawing>
      </w:r>
    </w:p>
    <w:sdt>
      <w:sdtPr>
        <w:id w:val="1292628556"/>
      </w:sdtPr>
      <w:sdtContent>
        <w:p w14:paraId="0A1A7B7E" w14:textId="77777777" w:rsidR="008F02F1" w:rsidRDefault="00000000">
          <w:pPr>
            <w:rPr>
              <w:rFonts w:ascii="Montserrat" w:hAnsi="Montserrat"/>
            </w:rPr>
          </w:pPr>
          <w:r>
            <w:rPr>
              <w:rFonts w:ascii="Montserrat" w:hAnsi="Montserrat"/>
            </w:rPr>
            <w:t>TRL 4</w:t>
          </w:r>
        </w:p>
        <w:p w14:paraId="32C3C7BB" w14:textId="77777777" w:rsidR="008F02F1" w:rsidRDefault="00000000">
          <w:pPr>
            <w:rPr>
              <w:rFonts w:ascii="Montserrat" w:hAnsi="Montserrat"/>
            </w:rPr>
          </w:pPr>
          <w:r>
            <w:rPr>
              <w:rFonts w:ascii="Montserrat" w:hAnsi="Montserrat"/>
            </w:rPr>
            <w:t>DESARROLLO A PEQUEÑA ESCALA EN LABORATORIO</w:t>
          </w:r>
        </w:p>
        <w:p w14:paraId="35004141" w14:textId="77777777" w:rsidR="008F02F1" w:rsidRDefault="00000000">
          <w:pPr>
            <w:rPr>
              <w:rFonts w:ascii="Montserrat" w:eastAsia="Times New Roman" w:hAnsi="Montserrat" w:cs="Calibri"/>
              <w:sz w:val="30"/>
              <w:szCs w:val="30"/>
              <w:lang w:eastAsia="es-MX"/>
            </w:rPr>
          </w:pPr>
          <w:r>
            <w:br w:type="page"/>
          </w:r>
        </w:p>
      </w:sdtContent>
    </w:sdt>
    <w:p w14:paraId="401BB27B" w14:textId="77777777" w:rsidR="008F02F1" w:rsidRDefault="008F02F1">
      <w:pPr>
        <w:jc w:val="center"/>
        <w:rPr>
          <w:rFonts w:ascii="Montserrat" w:hAnsi="Montserrat"/>
          <w:b/>
          <w:bCs/>
          <w:sz w:val="28"/>
          <w:szCs w:val="28"/>
        </w:rPr>
      </w:pPr>
    </w:p>
    <w:p w14:paraId="52766A91" w14:textId="77777777" w:rsidR="008F02F1" w:rsidRDefault="00000000">
      <w:pPr>
        <w:jc w:val="center"/>
        <w:rPr>
          <w:rFonts w:ascii="Montserrat" w:hAnsi="Montserrat"/>
          <w:b/>
          <w:bCs/>
          <w:sz w:val="28"/>
          <w:szCs w:val="28"/>
        </w:rPr>
      </w:pPr>
      <w:r>
        <w:rPr>
          <w:rFonts w:ascii="Montserrat" w:hAnsi="Montserrat"/>
          <w:b/>
          <w:bCs/>
          <w:sz w:val="28"/>
          <w:szCs w:val="28"/>
        </w:rPr>
        <w:t>UNIVERSIDAD TECNOLÓGICA DEL CENTRO DE VERACRUZ</w:t>
      </w:r>
    </w:p>
    <w:p w14:paraId="23E3105F" w14:textId="77777777" w:rsidR="008F02F1" w:rsidRDefault="008F02F1">
      <w:pPr>
        <w:jc w:val="center"/>
        <w:rPr>
          <w:rFonts w:ascii="Montserrat" w:hAnsi="Montserrat"/>
          <w:sz w:val="28"/>
          <w:szCs w:val="28"/>
        </w:rPr>
      </w:pPr>
    </w:p>
    <w:p w14:paraId="038DCDE3" w14:textId="77777777" w:rsidR="008F02F1" w:rsidRDefault="008F02F1">
      <w:pPr>
        <w:jc w:val="center"/>
        <w:rPr>
          <w:rFonts w:ascii="Montserrat" w:hAnsi="Montserrat"/>
          <w:sz w:val="28"/>
          <w:szCs w:val="28"/>
        </w:rPr>
      </w:pPr>
    </w:p>
    <w:p w14:paraId="59752E8A" w14:textId="77777777" w:rsidR="008F02F1" w:rsidRDefault="008F02F1">
      <w:pPr>
        <w:jc w:val="center"/>
        <w:rPr>
          <w:rFonts w:ascii="Montserrat" w:hAnsi="Montserrat"/>
          <w:sz w:val="28"/>
          <w:szCs w:val="28"/>
        </w:rPr>
      </w:pPr>
    </w:p>
    <w:p w14:paraId="58F7E23A" w14:textId="3F1A88CE" w:rsidR="008F02F1" w:rsidRDefault="00000000">
      <w:pPr>
        <w:jc w:val="center"/>
        <w:rPr>
          <w:rFonts w:ascii="Montserrat" w:hAnsi="Montserrat"/>
          <w:b/>
          <w:bCs/>
          <w:sz w:val="28"/>
          <w:szCs w:val="28"/>
        </w:rPr>
      </w:pPr>
      <w:r>
        <w:rPr>
          <w:rFonts w:ascii="Montserrat" w:hAnsi="Montserrat"/>
          <w:b/>
          <w:bCs/>
          <w:sz w:val="28"/>
          <w:szCs w:val="28"/>
        </w:rPr>
        <w:t xml:space="preserve">INGENIERÍA EN </w:t>
      </w:r>
      <w:r w:rsidR="00AA290C">
        <w:rPr>
          <w:rFonts w:ascii="Montserrat" w:hAnsi="Montserrat"/>
          <w:b/>
          <w:bCs/>
          <w:sz w:val="28"/>
          <w:szCs w:val="28"/>
        </w:rPr>
        <w:t>DESARROLLO Y GESTIÓN DE SOFTWARE</w:t>
      </w:r>
    </w:p>
    <w:p w14:paraId="38AEC37B" w14:textId="77777777" w:rsidR="008F02F1" w:rsidRDefault="008F02F1">
      <w:pPr>
        <w:jc w:val="center"/>
        <w:rPr>
          <w:rFonts w:ascii="Montserrat" w:hAnsi="Montserrat"/>
          <w:sz w:val="28"/>
          <w:szCs w:val="28"/>
        </w:rPr>
      </w:pPr>
    </w:p>
    <w:p w14:paraId="0324C257" w14:textId="77777777" w:rsidR="008F02F1" w:rsidRDefault="008F02F1">
      <w:pPr>
        <w:jc w:val="center"/>
        <w:rPr>
          <w:rFonts w:ascii="Montserrat" w:hAnsi="Montserrat"/>
          <w:sz w:val="28"/>
          <w:szCs w:val="28"/>
        </w:rPr>
      </w:pPr>
    </w:p>
    <w:p w14:paraId="1CC206FF" w14:textId="77777777" w:rsidR="008F02F1" w:rsidRDefault="008F02F1">
      <w:pPr>
        <w:jc w:val="center"/>
        <w:rPr>
          <w:rFonts w:ascii="Montserrat" w:hAnsi="Montserrat"/>
          <w:sz w:val="28"/>
          <w:szCs w:val="28"/>
        </w:rPr>
      </w:pPr>
    </w:p>
    <w:p w14:paraId="238E1B8E" w14:textId="77777777" w:rsidR="008F02F1" w:rsidRDefault="008F02F1">
      <w:pPr>
        <w:jc w:val="center"/>
        <w:rPr>
          <w:rFonts w:ascii="Montserrat" w:hAnsi="Montserrat"/>
          <w:sz w:val="28"/>
          <w:szCs w:val="28"/>
        </w:rPr>
      </w:pPr>
    </w:p>
    <w:p w14:paraId="1DC3D035" w14:textId="77777777" w:rsidR="008F02F1" w:rsidRDefault="00000000">
      <w:pPr>
        <w:jc w:val="center"/>
        <w:rPr>
          <w:rFonts w:ascii="Montserrat" w:hAnsi="Montserrat"/>
          <w:b/>
          <w:bCs/>
          <w:sz w:val="28"/>
          <w:szCs w:val="28"/>
        </w:rPr>
      </w:pPr>
      <w:r>
        <w:rPr>
          <w:rFonts w:ascii="Montserrat" w:hAnsi="Montserrat"/>
          <w:b/>
          <w:bCs/>
          <w:sz w:val="28"/>
          <w:szCs w:val="28"/>
        </w:rPr>
        <w:t>INTEGRANTES:</w:t>
      </w:r>
    </w:p>
    <w:p w14:paraId="1A78BCA6"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Cerecedo Florencia Eliezer Isaí</w:t>
      </w:r>
    </w:p>
    <w:p w14:paraId="24E9D99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González Cuevas Juan Pablo</w:t>
      </w:r>
    </w:p>
    <w:p w14:paraId="3A4C381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Peña Ruiz Emmanuel</w:t>
      </w:r>
    </w:p>
    <w:p w14:paraId="39E99E09" w14:textId="60C41090" w:rsidR="008F02F1" w:rsidRP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Serrano Montaño Jocelyn</w:t>
      </w:r>
      <w:r w:rsidRPr="00AC6111">
        <w:rPr>
          <w:rFonts w:ascii="Montserrat" w:hAnsi="Montserrat"/>
          <w:sz w:val="28"/>
          <w:szCs w:val="28"/>
        </w:rPr>
        <w:t>.</w:t>
      </w:r>
    </w:p>
    <w:p w14:paraId="5260A0AD" w14:textId="77777777" w:rsidR="008F02F1" w:rsidRDefault="008F02F1">
      <w:pPr>
        <w:jc w:val="center"/>
        <w:rPr>
          <w:rFonts w:ascii="Montserrat" w:hAnsi="Montserrat"/>
          <w:sz w:val="28"/>
          <w:szCs w:val="28"/>
        </w:rPr>
      </w:pPr>
    </w:p>
    <w:p w14:paraId="6000EBC8" w14:textId="77777777" w:rsidR="008F02F1" w:rsidRDefault="00000000">
      <w:pPr>
        <w:jc w:val="center"/>
        <w:rPr>
          <w:rFonts w:ascii="Montserrat" w:hAnsi="Montserrat"/>
          <w:sz w:val="28"/>
          <w:szCs w:val="28"/>
        </w:rPr>
      </w:pPr>
      <w:r>
        <w:rPr>
          <w:rFonts w:ascii="Montserrat" w:hAnsi="Montserrat"/>
          <w:b/>
          <w:bCs/>
          <w:sz w:val="28"/>
          <w:szCs w:val="28"/>
        </w:rPr>
        <w:t>NOMBRE DEL PROYECTO</w:t>
      </w:r>
      <w:r>
        <w:rPr>
          <w:rFonts w:ascii="Montserrat" w:hAnsi="Montserrat"/>
          <w:sz w:val="28"/>
          <w:szCs w:val="28"/>
        </w:rPr>
        <w:t>:</w:t>
      </w:r>
    </w:p>
    <w:p w14:paraId="2DC08AD4" w14:textId="2D76E3EC" w:rsidR="008F02F1" w:rsidRDefault="00AC6111" w:rsidP="00AC6111">
      <w:pPr>
        <w:jc w:val="center"/>
        <w:rPr>
          <w:rFonts w:ascii="Montserrat" w:hAnsi="Montserrat"/>
          <w:sz w:val="28"/>
          <w:szCs w:val="28"/>
        </w:rPr>
      </w:pPr>
      <w:r w:rsidRPr="00AC6111">
        <w:rPr>
          <w:rFonts w:ascii="Montserrat" w:hAnsi="Montserrat"/>
          <w:sz w:val="28"/>
          <w:szCs w:val="28"/>
        </w:rPr>
        <w:t>AsmaSync - Sistema Inteligente de Monitoreo y Predicción de Crisis Asmáticas</w:t>
      </w:r>
    </w:p>
    <w:p w14:paraId="4E9AA97A" w14:textId="77777777" w:rsidR="008F02F1" w:rsidRDefault="008F02F1">
      <w:pPr>
        <w:jc w:val="center"/>
        <w:rPr>
          <w:rFonts w:ascii="Montserrat" w:hAnsi="Montserrat"/>
          <w:sz w:val="28"/>
          <w:szCs w:val="28"/>
        </w:rPr>
      </w:pPr>
    </w:p>
    <w:p w14:paraId="1E648B95" w14:textId="77777777" w:rsidR="008F02F1" w:rsidRDefault="00000000">
      <w:pPr>
        <w:jc w:val="center"/>
        <w:rPr>
          <w:rFonts w:ascii="Montserrat" w:hAnsi="Montserrat"/>
          <w:b/>
          <w:bCs/>
          <w:sz w:val="28"/>
          <w:szCs w:val="28"/>
        </w:rPr>
      </w:pPr>
      <w:r>
        <w:rPr>
          <w:rFonts w:ascii="Montserrat" w:hAnsi="Montserrat"/>
          <w:b/>
          <w:bCs/>
          <w:sz w:val="28"/>
          <w:szCs w:val="28"/>
        </w:rPr>
        <w:t>FECHA DE ELABORACIÓN</w:t>
      </w:r>
    </w:p>
    <w:p w14:paraId="124B99F0" w14:textId="173AD287" w:rsidR="008F02F1" w:rsidRDefault="00AC6111">
      <w:pPr>
        <w:jc w:val="center"/>
        <w:rPr>
          <w:rFonts w:ascii="Montserrat" w:hAnsi="Montserrat"/>
          <w:sz w:val="28"/>
          <w:szCs w:val="28"/>
        </w:rPr>
      </w:pPr>
      <w:r>
        <w:rPr>
          <w:rFonts w:ascii="Montserrat" w:hAnsi="Montserrat"/>
          <w:sz w:val="28"/>
          <w:szCs w:val="28"/>
        </w:rPr>
        <w:t>Agosto de 2026</w:t>
      </w:r>
    </w:p>
    <w:p w14:paraId="795D589C" w14:textId="77777777" w:rsidR="008F02F1" w:rsidRDefault="008F02F1">
      <w:pPr>
        <w:rPr>
          <w:rFonts w:ascii="Montserrat" w:hAnsi="Montserrat"/>
          <w:sz w:val="32"/>
          <w:szCs w:val="32"/>
        </w:rPr>
      </w:pPr>
    </w:p>
    <w:p w14:paraId="65D42218" w14:textId="77777777" w:rsidR="008F02F1" w:rsidRDefault="008F02F1">
      <w:pPr>
        <w:jc w:val="center"/>
        <w:rPr>
          <w:rFonts w:ascii="Montserrat" w:hAnsi="Montserrat"/>
          <w:sz w:val="20"/>
          <w:szCs w:val="20"/>
        </w:rPr>
      </w:pPr>
    </w:p>
    <w:p w14:paraId="162CD780" w14:textId="77777777" w:rsidR="008F02F1" w:rsidRDefault="008F02F1">
      <w:pPr>
        <w:jc w:val="center"/>
        <w:rPr>
          <w:rFonts w:ascii="Montserrat" w:eastAsia="Times New Roman" w:hAnsi="Montserrat" w:cs="Calibri"/>
          <w:sz w:val="20"/>
          <w:szCs w:val="20"/>
          <w:lang w:eastAsia="es-MX"/>
        </w:rPr>
      </w:pPr>
    </w:p>
    <w:p w14:paraId="515408BD" w14:textId="77777777" w:rsidR="008F02F1" w:rsidRDefault="008F02F1">
      <w:pPr>
        <w:jc w:val="center"/>
        <w:rPr>
          <w:rFonts w:ascii="Montserrat" w:eastAsia="Times New Roman" w:hAnsi="Montserrat" w:cs="Calibri"/>
          <w:sz w:val="20"/>
          <w:szCs w:val="20"/>
          <w:lang w:eastAsia="es-MX"/>
        </w:rPr>
      </w:pPr>
    </w:p>
    <w:p w14:paraId="288AA8A2" w14:textId="77777777" w:rsidR="008F02F1" w:rsidRDefault="008F02F1">
      <w:pPr>
        <w:jc w:val="center"/>
        <w:rPr>
          <w:rFonts w:ascii="Montserrat" w:eastAsia="Times New Roman" w:hAnsi="Montserrat" w:cs="Calibri"/>
          <w:sz w:val="20"/>
          <w:szCs w:val="20"/>
          <w:lang w:eastAsia="es-MX"/>
        </w:rPr>
      </w:pPr>
    </w:p>
    <w:p w14:paraId="6A741ECC" w14:textId="77777777" w:rsidR="008F02F1" w:rsidRDefault="008F02F1">
      <w:pPr>
        <w:jc w:val="center"/>
        <w:rPr>
          <w:rFonts w:ascii="Montserrat" w:eastAsia="Times New Roman" w:hAnsi="Montserrat" w:cs="Calibri"/>
          <w:sz w:val="20"/>
          <w:szCs w:val="20"/>
          <w:lang w:eastAsia="es-MX"/>
        </w:rPr>
      </w:pPr>
    </w:p>
    <w:p w14:paraId="03CE710C" w14:textId="77777777" w:rsidR="008F02F1" w:rsidRDefault="008F02F1">
      <w:pPr>
        <w:jc w:val="center"/>
        <w:rPr>
          <w:rFonts w:ascii="Montserrat" w:eastAsia="Times New Roman" w:hAnsi="Montserrat" w:cs="Calibri"/>
          <w:sz w:val="20"/>
          <w:szCs w:val="20"/>
          <w:lang w:eastAsia="es-MX"/>
        </w:rPr>
      </w:pPr>
    </w:p>
    <w:p w14:paraId="21D39348" w14:textId="77777777" w:rsidR="008F02F1" w:rsidRDefault="008F02F1">
      <w:pPr>
        <w:jc w:val="center"/>
        <w:rPr>
          <w:rFonts w:ascii="Montserrat" w:eastAsia="Times New Roman" w:hAnsi="Montserrat" w:cs="Calibri"/>
          <w:sz w:val="20"/>
          <w:szCs w:val="20"/>
          <w:lang w:eastAsia="es-MX"/>
        </w:rPr>
      </w:pPr>
    </w:p>
    <w:p w14:paraId="4CC5F44B" w14:textId="77777777" w:rsidR="008F02F1" w:rsidRDefault="008F02F1">
      <w:pPr>
        <w:jc w:val="center"/>
        <w:rPr>
          <w:rFonts w:ascii="Montserrat" w:eastAsia="Times New Roman" w:hAnsi="Montserrat" w:cs="Calibri"/>
          <w:sz w:val="20"/>
          <w:szCs w:val="20"/>
          <w:lang w:eastAsia="es-MX"/>
        </w:rPr>
      </w:pPr>
    </w:p>
    <w:p w14:paraId="6139B17E" w14:textId="77777777" w:rsidR="008F02F1" w:rsidRDefault="008F02F1">
      <w:pPr>
        <w:jc w:val="center"/>
        <w:rPr>
          <w:rFonts w:ascii="Montserrat" w:eastAsia="Times New Roman" w:hAnsi="Montserrat" w:cs="Calibri"/>
          <w:sz w:val="20"/>
          <w:szCs w:val="20"/>
          <w:lang w:eastAsia="es-MX"/>
        </w:rPr>
      </w:pPr>
    </w:p>
    <w:p w14:paraId="7D5B1D37" w14:textId="77777777" w:rsidR="008F02F1" w:rsidRDefault="008F02F1">
      <w:pPr>
        <w:jc w:val="center"/>
        <w:rPr>
          <w:rFonts w:ascii="Montserrat" w:eastAsia="Times New Roman" w:hAnsi="Montserrat" w:cs="Calibri"/>
          <w:sz w:val="20"/>
          <w:szCs w:val="20"/>
          <w:lang w:eastAsia="es-MX"/>
        </w:rPr>
      </w:pPr>
    </w:p>
    <w:p w14:paraId="2B7CBD25" w14:textId="77777777" w:rsidR="008F02F1" w:rsidRDefault="00000000">
      <w:pPr>
        <w:rPr>
          <w:rFonts w:ascii="Montserrat" w:eastAsia="Times New Roman" w:hAnsi="Montserrat" w:cs="Calibri"/>
          <w:sz w:val="20"/>
          <w:szCs w:val="20"/>
          <w:lang w:eastAsia="es-MX"/>
        </w:rPr>
      </w:pPr>
      <w:r>
        <w:rPr>
          <w:rFonts w:ascii="Montserrat" w:eastAsia="Times New Roman" w:hAnsi="Montserrat" w:cs="Calibri"/>
          <w:sz w:val="20"/>
          <w:szCs w:val="20"/>
          <w:lang w:eastAsia="es-MX"/>
        </w:rPr>
        <w:br w:type="page"/>
      </w:r>
    </w:p>
    <w:p w14:paraId="2E2F3111" w14:textId="77777777" w:rsidR="008F02F1" w:rsidRDefault="008F02F1">
      <w:pPr>
        <w:jc w:val="center"/>
        <w:rPr>
          <w:rFonts w:ascii="Montserrat" w:eastAsia="Times New Roman" w:hAnsi="Montserrat" w:cs="Calibri"/>
          <w:sz w:val="20"/>
          <w:szCs w:val="20"/>
          <w:lang w:eastAsia="es-MX"/>
        </w:rPr>
      </w:pPr>
    </w:p>
    <w:p w14:paraId="60F2DE69" w14:textId="77777777" w:rsidR="008F02F1" w:rsidRDefault="008F02F1">
      <w:pPr>
        <w:jc w:val="center"/>
        <w:rPr>
          <w:rFonts w:ascii="Montserrat" w:eastAsia="Times New Roman" w:hAnsi="Montserrat" w:cs="Calibri"/>
          <w:sz w:val="20"/>
          <w:szCs w:val="20"/>
          <w:lang w:eastAsia="es-MX"/>
        </w:rPr>
      </w:pPr>
    </w:p>
    <w:p w14:paraId="4265976A" w14:textId="77777777" w:rsidR="008F02F1" w:rsidRDefault="008F02F1">
      <w:pPr>
        <w:jc w:val="center"/>
        <w:rPr>
          <w:rFonts w:ascii="Montserrat" w:eastAsia="Times New Roman" w:hAnsi="Montserrat" w:cs="Calibri"/>
          <w:sz w:val="20"/>
          <w:szCs w:val="20"/>
          <w:lang w:eastAsia="es-MX"/>
        </w:rPr>
      </w:pPr>
    </w:p>
    <w:p w14:paraId="05B94B9A" w14:textId="77777777" w:rsidR="008F02F1" w:rsidRDefault="008F02F1">
      <w:pPr>
        <w:jc w:val="center"/>
        <w:rPr>
          <w:rFonts w:ascii="Montserrat" w:eastAsia="Times New Roman" w:hAnsi="Montserrat" w:cs="Calibri"/>
          <w:sz w:val="20"/>
          <w:szCs w:val="20"/>
          <w:lang w:eastAsia="es-MX"/>
        </w:rPr>
      </w:pPr>
    </w:p>
    <w:p w14:paraId="03E36D0B" w14:textId="77777777" w:rsidR="008F02F1" w:rsidRDefault="008F02F1">
      <w:pPr>
        <w:jc w:val="center"/>
        <w:rPr>
          <w:rFonts w:ascii="Montserrat" w:eastAsia="Times New Roman" w:hAnsi="Montserrat" w:cs="Calibri"/>
          <w:sz w:val="20"/>
          <w:szCs w:val="20"/>
          <w:lang w:eastAsia="es-MX"/>
        </w:rPr>
      </w:pPr>
    </w:p>
    <w:p w14:paraId="58AEBC77" w14:textId="77777777" w:rsidR="008F02F1" w:rsidRDefault="008F02F1">
      <w:pPr>
        <w:jc w:val="center"/>
        <w:rPr>
          <w:rFonts w:ascii="Montserrat" w:eastAsia="Times New Roman" w:hAnsi="Montserrat" w:cs="Calibri"/>
          <w:sz w:val="20"/>
          <w:szCs w:val="20"/>
          <w:lang w:eastAsia="es-MX"/>
        </w:rPr>
      </w:pPr>
    </w:p>
    <w:p w14:paraId="694C51C9" w14:textId="77777777" w:rsidR="008F02F1" w:rsidRDefault="008F02F1">
      <w:pPr>
        <w:jc w:val="center"/>
        <w:rPr>
          <w:rFonts w:ascii="Montserrat" w:eastAsia="Times New Roman" w:hAnsi="Montserrat" w:cs="Calibri"/>
          <w:sz w:val="20"/>
          <w:szCs w:val="20"/>
          <w:lang w:eastAsia="es-MX"/>
        </w:rPr>
      </w:pPr>
    </w:p>
    <w:p w14:paraId="52F5A52E" w14:textId="77777777" w:rsidR="008F02F1" w:rsidRDefault="008F02F1">
      <w:pPr>
        <w:jc w:val="center"/>
        <w:rPr>
          <w:rFonts w:ascii="Montserrat" w:eastAsia="Times New Roman" w:hAnsi="Montserrat" w:cs="Calibri"/>
          <w:sz w:val="20"/>
          <w:szCs w:val="20"/>
          <w:lang w:eastAsia="es-MX"/>
        </w:rPr>
      </w:pPr>
    </w:p>
    <w:p w14:paraId="7BC67CA3" w14:textId="77777777" w:rsidR="008F02F1" w:rsidRDefault="008F02F1">
      <w:pPr>
        <w:jc w:val="center"/>
        <w:rPr>
          <w:rFonts w:ascii="Montserrat" w:eastAsia="Times New Roman" w:hAnsi="Montserrat" w:cs="Calibri"/>
          <w:sz w:val="20"/>
          <w:szCs w:val="20"/>
          <w:lang w:eastAsia="es-MX"/>
        </w:rPr>
      </w:pPr>
    </w:p>
    <w:p w14:paraId="40ABC209" w14:textId="77777777" w:rsidR="008F02F1" w:rsidRDefault="008F02F1">
      <w:pPr>
        <w:jc w:val="center"/>
        <w:rPr>
          <w:rFonts w:ascii="Montserrat" w:eastAsia="Times New Roman" w:hAnsi="Montserrat" w:cs="Calibri"/>
          <w:sz w:val="20"/>
          <w:szCs w:val="20"/>
          <w:lang w:eastAsia="es-MX"/>
        </w:rPr>
      </w:pPr>
    </w:p>
    <w:p w14:paraId="5FE365B1" w14:textId="77777777" w:rsidR="008F02F1" w:rsidRDefault="008F02F1">
      <w:pPr>
        <w:jc w:val="center"/>
        <w:rPr>
          <w:rFonts w:ascii="Montserrat" w:eastAsia="Times New Roman" w:hAnsi="Montserrat" w:cs="Calibri"/>
          <w:sz w:val="20"/>
          <w:szCs w:val="20"/>
          <w:lang w:eastAsia="es-MX"/>
        </w:rPr>
      </w:pPr>
    </w:p>
    <w:p w14:paraId="5B199171" w14:textId="77777777" w:rsidR="008F02F1" w:rsidRDefault="008F02F1">
      <w:pPr>
        <w:jc w:val="center"/>
        <w:rPr>
          <w:rFonts w:ascii="Montserrat" w:eastAsia="Times New Roman" w:hAnsi="Montserrat" w:cs="Calibri"/>
          <w:sz w:val="20"/>
          <w:szCs w:val="20"/>
          <w:lang w:eastAsia="es-MX"/>
        </w:rPr>
      </w:pPr>
    </w:p>
    <w:p w14:paraId="77F8902D" w14:textId="77777777" w:rsidR="008F02F1" w:rsidRDefault="008F02F1">
      <w:pPr>
        <w:jc w:val="center"/>
        <w:rPr>
          <w:rFonts w:ascii="Montserrat" w:eastAsia="Times New Roman" w:hAnsi="Montserrat" w:cs="Calibri"/>
          <w:sz w:val="20"/>
          <w:szCs w:val="20"/>
          <w:lang w:eastAsia="es-MX"/>
        </w:rPr>
      </w:pPr>
    </w:p>
    <w:p w14:paraId="6813164C" w14:textId="3A3EED6F" w:rsidR="008F02F1" w:rsidRDefault="00AC6111">
      <w:pPr>
        <w:jc w:val="center"/>
        <w:rPr>
          <w:rFonts w:ascii="Montserrat" w:eastAsia="Times New Roman" w:hAnsi="Montserrat" w:cs="Calibri"/>
          <w:sz w:val="20"/>
          <w:szCs w:val="20"/>
          <w:lang w:eastAsia="es-MX"/>
        </w:rPr>
      </w:pPr>
      <w:r w:rsidRPr="00AC6111">
        <w:rPr>
          <w:rFonts w:ascii="Montserrat" w:hAnsi="Montserrat" w:cs="Calibri"/>
          <w:b/>
          <w:bCs/>
          <w:color w:val="262626" w:themeColor="text1" w:themeTint="D9"/>
          <w:sz w:val="48"/>
          <w:szCs w:val="20"/>
        </w:rPr>
        <w:t>AsmaSync - Sistema Inteligente de Monitoreo y Predicción de Crisis Asmáticas</w:t>
      </w:r>
    </w:p>
    <w:p w14:paraId="3F4B463D" w14:textId="77777777" w:rsidR="008F02F1" w:rsidRDefault="008F02F1">
      <w:pPr>
        <w:jc w:val="center"/>
        <w:rPr>
          <w:rFonts w:ascii="Montserrat" w:eastAsia="Times New Roman" w:hAnsi="Montserrat" w:cs="Calibri"/>
          <w:sz w:val="20"/>
          <w:szCs w:val="20"/>
          <w:lang w:eastAsia="es-MX"/>
        </w:rPr>
      </w:pPr>
    </w:p>
    <w:p w14:paraId="45D269D4" w14:textId="77777777" w:rsidR="008F02F1" w:rsidRDefault="008F02F1">
      <w:pPr>
        <w:jc w:val="center"/>
        <w:rPr>
          <w:rFonts w:ascii="Montserrat" w:eastAsia="Times New Roman" w:hAnsi="Montserrat" w:cs="Calibri"/>
          <w:sz w:val="20"/>
          <w:szCs w:val="20"/>
          <w:lang w:eastAsia="es-MX"/>
        </w:rPr>
      </w:pPr>
    </w:p>
    <w:p w14:paraId="3432B16C" w14:textId="77777777" w:rsidR="008F02F1" w:rsidRDefault="008F02F1">
      <w:pPr>
        <w:rPr>
          <w:rFonts w:ascii="Montserrat" w:eastAsia="Times New Roman" w:hAnsi="Montserrat" w:cs="Calibri"/>
          <w:sz w:val="20"/>
          <w:szCs w:val="20"/>
          <w:lang w:eastAsia="es-MX"/>
        </w:rPr>
      </w:pPr>
    </w:p>
    <w:p w14:paraId="17CD5A0C" w14:textId="77777777" w:rsidR="008F02F1" w:rsidRDefault="00000000">
      <w:pPr>
        <w:jc w:val="center"/>
        <w:rPr>
          <w:rFonts w:ascii="Montserrat" w:hAnsi="Montserrat"/>
          <w:sz w:val="32"/>
          <w:szCs w:val="20"/>
        </w:rPr>
      </w:pPr>
      <w:r>
        <w:rPr>
          <w:rFonts w:ascii="Montserrat" w:eastAsia="Times New Roman" w:hAnsi="Montserrat" w:cs="Calibri"/>
          <w:sz w:val="32"/>
          <w:szCs w:val="20"/>
          <w:lang w:eastAsia="es-MX"/>
        </w:rPr>
        <w:t>TRL 4: DESARROLLO A PEQUEÑA ESCALA EN LABORATORIO</w:t>
      </w:r>
    </w:p>
    <w:p w14:paraId="3C0441B8" w14:textId="77777777" w:rsidR="008F02F1" w:rsidRDefault="008F02F1">
      <w:pPr>
        <w:rPr>
          <w:rFonts w:ascii="Montserrat" w:eastAsia="Times New Roman" w:hAnsi="Montserrat" w:cs="Times New Roman"/>
          <w:sz w:val="20"/>
          <w:szCs w:val="20"/>
          <w:lang w:eastAsia="es-MX"/>
        </w:rPr>
      </w:pPr>
    </w:p>
    <w:p w14:paraId="0A5A1500" w14:textId="77777777" w:rsidR="008F02F1" w:rsidRDefault="008F02F1">
      <w:pPr>
        <w:rPr>
          <w:rFonts w:ascii="Montserrat" w:eastAsia="Times New Roman" w:hAnsi="Montserrat" w:cs="Times New Roman"/>
          <w:sz w:val="20"/>
          <w:szCs w:val="20"/>
          <w:lang w:eastAsia="es-MX"/>
        </w:rPr>
      </w:pPr>
    </w:p>
    <w:p w14:paraId="3CE45CB8" w14:textId="77777777" w:rsidR="008F02F1" w:rsidRDefault="008F02F1">
      <w:pPr>
        <w:sectPr w:rsidR="008F02F1">
          <w:headerReference w:type="default" r:id="rId10"/>
          <w:footerReference w:type="even" r:id="rId11"/>
          <w:headerReference w:type="first" r:id="rId12"/>
          <w:footerReference w:type="first" r:id="rId13"/>
          <w:pgSz w:w="12240" w:h="15840"/>
          <w:pgMar w:top="1417" w:right="1701" w:bottom="2210" w:left="1701" w:header="737" w:footer="0" w:gutter="0"/>
          <w:cols w:space="720"/>
          <w:formProt w:val="0"/>
          <w:docGrid w:linePitch="360"/>
        </w:sectPr>
      </w:pPr>
    </w:p>
    <w:sdt>
      <w:sdtPr>
        <w:rPr>
          <w:rFonts w:asciiTheme="minorHAnsi" w:eastAsiaTheme="minorHAnsi" w:hAnsiTheme="minorHAnsi" w:cstheme="minorBidi"/>
          <w:bCs w:val="0"/>
          <w:color w:val="auto"/>
          <w:sz w:val="24"/>
          <w:szCs w:val="24"/>
          <w:lang w:eastAsia="en-US"/>
        </w:rPr>
        <w:id w:val="420379067"/>
        <w:docPartObj>
          <w:docPartGallery w:val="Table of Contents"/>
          <w:docPartUnique/>
        </w:docPartObj>
      </w:sdtPr>
      <w:sdtContent>
        <w:p w14:paraId="1FC5CFC5" w14:textId="77777777" w:rsidR="008F02F1" w:rsidRDefault="00000000">
          <w:pPr>
            <w:pStyle w:val="TtuloTDC1"/>
          </w:pPr>
          <w:r>
            <w:rPr>
              <w:lang w:val="es-ES"/>
            </w:rPr>
            <w:t>Contenido</w:t>
          </w:r>
        </w:p>
        <w:p w14:paraId="6D6ABD99" w14:textId="77777777" w:rsidR="008F02F1" w:rsidRDefault="00000000">
          <w:pPr>
            <w:pStyle w:val="TDC1"/>
            <w:tabs>
              <w:tab w:val="right" w:leader="dot" w:pos="8828"/>
            </w:tabs>
            <w:rPr>
              <w:rFonts w:eastAsiaTheme="minorEastAsia" w:cstheme="minorBidi"/>
              <w:b w:val="0"/>
              <w:bCs w:val="0"/>
              <w:i w:val="0"/>
              <w:iCs w:val="0"/>
              <w:kern w:val="2"/>
              <w:lang w:eastAsia="es-MX"/>
              <w14:ligatures w14:val="standardContextual"/>
            </w:rPr>
          </w:pPr>
          <w:r>
            <w:fldChar w:fldCharType="begin"/>
          </w:r>
          <w:r>
            <w:rPr>
              <w:rStyle w:val="Enlacedelndice"/>
              <w:rFonts w:ascii="Montserrat" w:hAnsi="Montserrat"/>
              <w:sz w:val="20"/>
              <w:szCs w:val="20"/>
            </w:rPr>
            <w:instrText xml:space="preserve"> TOC \z \o "1-3" \u \h</w:instrText>
          </w:r>
          <w:r>
            <w:rPr>
              <w:rStyle w:val="Enlacedelndice"/>
            </w:rPr>
            <w:fldChar w:fldCharType="separate"/>
          </w:r>
          <w:hyperlink w:anchor="_Toc199242061" w:history="1">
            <w:r w:rsidR="008F02F1">
              <w:rPr>
                <w:rStyle w:val="Hipervnculo"/>
              </w:rPr>
              <w:t>I. Síntesis</w:t>
            </w:r>
            <w:r w:rsidR="008F02F1">
              <w:tab/>
            </w:r>
            <w:r w:rsidR="008F02F1">
              <w:fldChar w:fldCharType="begin"/>
            </w:r>
            <w:r w:rsidR="008F02F1">
              <w:instrText xml:space="preserve"> PAGEREF _Toc199242061 \h </w:instrText>
            </w:r>
            <w:r w:rsidR="008F02F1">
              <w:fldChar w:fldCharType="separate"/>
            </w:r>
            <w:r w:rsidR="008F02F1">
              <w:t>0</w:t>
            </w:r>
            <w:r w:rsidR="008F02F1">
              <w:fldChar w:fldCharType="end"/>
            </w:r>
          </w:hyperlink>
        </w:p>
        <w:p w14:paraId="32F87BF6"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2" w:history="1">
            <w:r>
              <w:rPr>
                <w:rStyle w:val="Hipervnculo"/>
              </w:rPr>
              <w:t>1.1 Nombre de la aplicación</w:t>
            </w:r>
            <w:r>
              <w:tab/>
            </w:r>
            <w:r>
              <w:fldChar w:fldCharType="begin"/>
            </w:r>
            <w:r>
              <w:instrText xml:space="preserve"> PAGEREF _Toc199242062 \h </w:instrText>
            </w:r>
            <w:r>
              <w:fldChar w:fldCharType="separate"/>
            </w:r>
            <w:r>
              <w:t>0</w:t>
            </w:r>
            <w:r>
              <w:fldChar w:fldCharType="end"/>
            </w:r>
          </w:hyperlink>
        </w:p>
        <w:p w14:paraId="01B85D12"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3" w:history="1">
            <w:r>
              <w:rPr>
                <w:rStyle w:val="Hipervnculo"/>
              </w:rPr>
              <w:t>1.2 Propósito</w:t>
            </w:r>
            <w:r>
              <w:tab/>
            </w:r>
            <w:r>
              <w:fldChar w:fldCharType="begin"/>
            </w:r>
            <w:r>
              <w:instrText xml:space="preserve"> PAGEREF _Toc199242063 \h </w:instrText>
            </w:r>
            <w:r>
              <w:fldChar w:fldCharType="separate"/>
            </w:r>
            <w:r>
              <w:t>0</w:t>
            </w:r>
            <w:r>
              <w:fldChar w:fldCharType="end"/>
            </w:r>
          </w:hyperlink>
        </w:p>
        <w:p w14:paraId="18D720B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4" w:history="1">
            <w:r>
              <w:rPr>
                <w:rStyle w:val="Hipervnculo"/>
              </w:rPr>
              <w:t>1.3 Alcance</w:t>
            </w:r>
            <w:r>
              <w:tab/>
            </w:r>
            <w:r>
              <w:fldChar w:fldCharType="begin"/>
            </w:r>
            <w:r>
              <w:instrText xml:space="preserve"> PAGEREF _Toc199242064 \h </w:instrText>
            </w:r>
            <w:r>
              <w:fldChar w:fldCharType="separate"/>
            </w:r>
            <w:r>
              <w:t>0</w:t>
            </w:r>
            <w:r>
              <w:fldChar w:fldCharType="end"/>
            </w:r>
          </w:hyperlink>
        </w:p>
        <w:p w14:paraId="100E76D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5" w:history="1">
            <w:r>
              <w:rPr>
                <w:rStyle w:val="Hipervnculo"/>
              </w:rPr>
              <w:t>1.4 Funcionalidad</w:t>
            </w:r>
            <w:r>
              <w:tab/>
            </w:r>
            <w:r>
              <w:fldChar w:fldCharType="begin"/>
            </w:r>
            <w:r>
              <w:instrText xml:space="preserve"> PAGEREF _Toc199242065 \h </w:instrText>
            </w:r>
            <w:r>
              <w:fldChar w:fldCharType="separate"/>
            </w:r>
            <w:r>
              <w:t>0</w:t>
            </w:r>
            <w:r>
              <w:fldChar w:fldCharType="end"/>
            </w:r>
          </w:hyperlink>
        </w:p>
        <w:p w14:paraId="15F180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6" w:history="1">
            <w:r>
              <w:rPr>
                <w:rStyle w:val="Hipervnculo"/>
              </w:rPr>
              <w:t>II. Manual del Usuario</w:t>
            </w:r>
            <w:r>
              <w:tab/>
            </w:r>
            <w:r>
              <w:fldChar w:fldCharType="begin"/>
            </w:r>
            <w:r>
              <w:instrText xml:space="preserve"> PAGEREF _Toc199242066 \h </w:instrText>
            </w:r>
            <w:r>
              <w:fldChar w:fldCharType="separate"/>
            </w:r>
            <w:r>
              <w:t>2</w:t>
            </w:r>
            <w:r>
              <w:fldChar w:fldCharType="end"/>
            </w:r>
          </w:hyperlink>
        </w:p>
        <w:p w14:paraId="6CEAE83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7" w:history="1">
            <w:r>
              <w:rPr>
                <w:rStyle w:val="Hipervnculo"/>
              </w:rPr>
              <w:t>2.1 Introducción</w:t>
            </w:r>
            <w:r>
              <w:tab/>
            </w:r>
            <w:r>
              <w:fldChar w:fldCharType="begin"/>
            </w:r>
            <w:r>
              <w:instrText xml:space="preserve"> PAGEREF _Toc199242067 \h </w:instrText>
            </w:r>
            <w:r>
              <w:fldChar w:fldCharType="separate"/>
            </w:r>
            <w:r>
              <w:t>2</w:t>
            </w:r>
            <w:r>
              <w:fldChar w:fldCharType="end"/>
            </w:r>
          </w:hyperlink>
        </w:p>
        <w:p w14:paraId="0ADC99EC"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8" w:history="1">
            <w:r>
              <w:rPr>
                <w:rStyle w:val="Hipervnculo"/>
              </w:rPr>
              <w:t>2.2 Componentes de la aplicación</w:t>
            </w:r>
            <w:r>
              <w:tab/>
            </w:r>
            <w:r>
              <w:fldChar w:fldCharType="begin"/>
            </w:r>
            <w:r>
              <w:instrText xml:space="preserve"> PAGEREF _Toc199242068 \h </w:instrText>
            </w:r>
            <w:r>
              <w:fldChar w:fldCharType="separate"/>
            </w:r>
            <w:r>
              <w:t>2</w:t>
            </w:r>
            <w:r>
              <w:fldChar w:fldCharType="end"/>
            </w:r>
          </w:hyperlink>
        </w:p>
        <w:p w14:paraId="4C09AE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9" w:history="1">
            <w:r>
              <w:rPr>
                <w:rStyle w:val="Hipervnculo"/>
              </w:rPr>
              <w:t>II. Manual de Especificaciones Técnicas</w:t>
            </w:r>
            <w:r>
              <w:tab/>
            </w:r>
            <w:r>
              <w:fldChar w:fldCharType="begin"/>
            </w:r>
            <w:r>
              <w:instrText xml:space="preserve"> PAGEREF _Toc199242069 \h </w:instrText>
            </w:r>
            <w:r>
              <w:fldChar w:fldCharType="separate"/>
            </w:r>
            <w:r>
              <w:t>2</w:t>
            </w:r>
            <w:r>
              <w:fldChar w:fldCharType="end"/>
            </w:r>
          </w:hyperlink>
        </w:p>
        <w:p w14:paraId="2A87A84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0" w:history="1">
            <w:r>
              <w:rPr>
                <w:rStyle w:val="Hipervnculo"/>
                <w:lang w:val="es-ES"/>
              </w:rPr>
              <w:t>2.1 Contexto del software</w:t>
            </w:r>
            <w:r>
              <w:tab/>
            </w:r>
            <w:r>
              <w:fldChar w:fldCharType="begin"/>
            </w:r>
            <w:r>
              <w:instrText xml:space="preserve"> PAGEREF _Toc199242070 \h </w:instrText>
            </w:r>
            <w:r>
              <w:fldChar w:fldCharType="separate"/>
            </w:r>
            <w:r>
              <w:t>2</w:t>
            </w:r>
            <w:r>
              <w:fldChar w:fldCharType="end"/>
            </w:r>
          </w:hyperlink>
        </w:p>
        <w:p w14:paraId="314FE6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1" w:history="1">
            <w:r>
              <w:rPr>
                <w:rStyle w:val="Hipervnculo"/>
                <w:lang w:val="es-ES"/>
              </w:rPr>
              <w:t>2.2 Introducción</w:t>
            </w:r>
            <w:r>
              <w:tab/>
            </w:r>
            <w:r>
              <w:fldChar w:fldCharType="begin"/>
            </w:r>
            <w:r>
              <w:instrText xml:space="preserve"> PAGEREF _Toc199242071 \h </w:instrText>
            </w:r>
            <w:r>
              <w:fldChar w:fldCharType="separate"/>
            </w:r>
            <w:r>
              <w:t>2</w:t>
            </w:r>
            <w:r>
              <w:fldChar w:fldCharType="end"/>
            </w:r>
          </w:hyperlink>
        </w:p>
        <w:p w14:paraId="614E022D"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2" w:history="1">
            <w:r>
              <w:rPr>
                <w:rStyle w:val="Hipervnculo"/>
                <w:lang w:val="es-ES"/>
              </w:rPr>
              <w:t>2.3 Objetivo del manual</w:t>
            </w:r>
            <w:r>
              <w:tab/>
            </w:r>
            <w:r>
              <w:fldChar w:fldCharType="begin"/>
            </w:r>
            <w:r>
              <w:instrText xml:space="preserve"> PAGEREF _Toc199242072 \h </w:instrText>
            </w:r>
            <w:r>
              <w:fldChar w:fldCharType="separate"/>
            </w:r>
            <w:r>
              <w:t>2</w:t>
            </w:r>
            <w:r>
              <w:fldChar w:fldCharType="end"/>
            </w:r>
          </w:hyperlink>
        </w:p>
        <w:p w14:paraId="08B651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3" w:history="1">
            <w:r>
              <w:rPr>
                <w:rStyle w:val="Hipervnculo"/>
                <w:lang w:val="es-ES"/>
              </w:rPr>
              <w:t>2.4 Exploración</w:t>
            </w:r>
            <w:r>
              <w:tab/>
            </w:r>
            <w:r>
              <w:fldChar w:fldCharType="begin"/>
            </w:r>
            <w:r>
              <w:instrText xml:space="preserve"> PAGEREF _Toc199242073 \h </w:instrText>
            </w:r>
            <w:r>
              <w:fldChar w:fldCharType="separate"/>
            </w:r>
            <w:r>
              <w:t>2</w:t>
            </w:r>
            <w:r>
              <w:fldChar w:fldCharType="end"/>
            </w:r>
          </w:hyperlink>
        </w:p>
        <w:p w14:paraId="5564CE2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4" w:history="1">
            <w:r>
              <w:rPr>
                <w:rStyle w:val="Hipervnculo"/>
                <w:lang w:val="es-ES"/>
              </w:rPr>
              <w:t>2.5 Iniciación</w:t>
            </w:r>
            <w:r>
              <w:tab/>
            </w:r>
            <w:r>
              <w:fldChar w:fldCharType="begin"/>
            </w:r>
            <w:r>
              <w:instrText xml:space="preserve"> PAGEREF _Toc199242074 \h </w:instrText>
            </w:r>
            <w:r>
              <w:fldChar w:fldCharType="separate"/>
            </w:r>
            <w:r>
              <w:t>3</w:t>
            </w:r>
            <w:r>
              <w:fldChar w:fldCharType="end"/>
            </w:r>
          </w:hyperlink>
        </w:p>
        <w:p w14:paraId="17453570"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5" w:history="1">
            <w:r>
              <w:rPr>
                <w:rStyle w:val="Hipervnculo"/>
                <w:lang w:val="es-ES"/>
              </w:rPr>
              <w:t>2.6 Producción</w:t>
            </w:r>
            <w:r>
              <w:tab/>
            </w:r>
            <w:r>
              <w:fldChar w:fldCharType="begin"/>
            </w:r>
            <w:r>
              <w:instrText xml:space="preserve"> PAGEREF _Toc199242075 \h </w:instrText>
            </w:r>
            <w:r>
              <w:fldChar w:fldCharType="separate"/>
            </w:r>
            <w:r>
              <w:t>4</w:t>
            </w:r>
            <w:r>
              <w:fldChar w:fldCharType="end"/>
            </w:r>
          </w:hyperlink>
        </w:p>
        <w:p w14:paraId="551FD4E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6" w:history="1">
            <w:r>
              <w:rPr>
                <w:rStyle w:val="Hipervnculo"/>
                <w:lang w:val="es-ES"/>
              </w:rPr>
              <w:t>2.7 Estabilización</w:t>
            </w:r>
            <w:r>
              <w:tab/>
            </w:r>
            <w:r>
              <w:fldChar w:fldCharType="begin"/>
            </w:r>
            <w:r>
              <w:instrText xml:space="preserve"> PAGEREF _Toc199242076 \h </w:instrText>
            </w:r>
            <w:r>
              <w:fldChar w:fldCharType="separate"/>
            </w:r>
            <w:r>
              <w:t>4</w:t>
            </w:r>
            <w:r>
              <w:fldChar w:fldCharType="end"/>
            </w:r>
          </w:hyperlink>
        </w:p>
        <w:p w14:paraId="4137FCE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7" w:history="1">
            <w:r>
              <w:rPr>
                <w:rStyle w:val="Hipervnculo"/>
              </w:rPr>
              <w:t>Referencias</w:t>
            </w:r>
            <w:r>
              <w:tab/>
            </w:r>
            <w:r>
              <w:fldChar w:fldCharType="begin"/>
            </w:r>
            <w:r>
              <w:instrText xml:space="preserve"> PAGEREF _Toc199242077 \h </w:instrText>
            </w:r>
            <w:r>
              <w:fldChar w:fldCharType="separate"/>
            </w:r>
            <w:r>
              <w:t>5</w:t>
            </w:r>
            <w:r>
              <w:fldChar w:fldCharType="end"/>
            </w:r>
          </w:hyperlink>
        </w:p>
        <w:p w14:paraId="5D6DCE29" w14:textId="77777777" w:rsidR="008F02F1" w:rsidRDefault="00000000">
          <w:pPr>
            <w:rPr>
              <w:rFonts w:ascii="Montserrat" w:hAnsi="Montserrat"/>
              <w:sz w:val="20"/>
              <w:szCs w:val="20"/>
            </w:rPr>
          </w:pPr>
          <w:r>
            <w:rPr>
              <w:rFonts w:ascii="Montserrat" w:hAnsi="Montserrat"/>
              <w:sz w:val="20"/>
              <w:szCs w:val="20"/>
            </w:rPr>
            <w:fldChar w:fldCharType="end"/>
          </w:r>
        </w:p>
      </w:sdtContent>
    </w:sdt>
    <w:p w14:paraId="588AE956" w14:textId="77777777" w:rsidR="008F02F1" w:rsidRDefault="008F02F1">
      <w:pPr>
        <w:rPr>
          <w:rFonts w:ascii="Montserrat" w:hAnsi="Montserrat"/>
          <w:sz w:val="20"/>
          <w:szCs w:val="20"/>
        </w:rPr>
      </w:pPr>
    </w:p>
    <w:p w14:paraId="64267E67" w14:textId="77777777" w:rsidR="008F02F1" w:rsidRDefault="008F02F1">
      <w:pPr>
        <w:rPr>
          <w:rFonts w:ascii="Montserrat" w:hAnsi="Montserrat"/>
          <w:sz w:val="20"/>
          <w:szCs w:val="20"/>
        </w:rPr>
      </w:pPr>
    </w:p>
    <w:p w14:paraId="33CC206B" w14:textId="77777777" w:rsidR="008F02F1" w:rsidRDefault="008F02F1">
      <w:pPr>
        <w:rPr>
          <w:rFonts w:ascii="Montserrat" w:hAnsi="Montserrat"/>
          <w:sz w:val="20"/>
          <w:szCs w:val="20"/>
        </w:rPr>
      </w:pPr>
    </w:p>
    <w:p w14:paraId="39046B09" w14:textId="6D346545" w:rsidR="008F02F1" w:rsidRDefault="00255756" w:rsidP="00255756">
      <w:pPr>
        <w:pStyle w:val="Sinespaciado"/>
        <w:rPr>
          <w:rFonts w:ascii="Montserrat" w:hAnsi="Montserrat"/>
          <w:sz w:val="20"/>
          <w:szCs w:val="20"/>
        </w:rPr>
      </w:pPr>
      <w:r>
        <w:rPr>
          <w:rFonts w:ascii="Montserrat" w:hAnsi="Montserrat" w:cstheme="majorHAnsi"/>
          <w:color w:val="2F5496" w:themeColor="accent1" w:themeShade="BF"/>
          <w:sz w:val="20"/>
          <w:szCs w:val="20"/>
        </w:rPr>
        <w:t>Índice de Ilustraciones.</w:t>
      </w:r>
    </w:p>
    <w:p w14:paraId="59B32201" w14:textId="1FC95632"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r w:rsidRPr="00255756">
        <w:rPr>
          <w:rFonts w:ascii="Montserrat" w:hAnsi="Montserrat"/>
        </w:rPr>
        <w:fldChar w:fldCharType="begin"/>
      </w:r>
      <w:r w:rsidRPr="00255756">
        <w:rPr>
          <w:rFonts w:ascii="Montserrat" w:hAnsi="Montserrat"/>
        </w:rPr>
        <w:instrText xml:space="preserve"> TOC \h \z \c "Ilustración" </w:instrText>
      </w:r>
      <w:r w:rsidRPr="00255756">
        <w:rPr>
          <w:rFonts w:ascii="Montserrat" w:hAnsi="Montserrat"/>
        </w:rPr>
        <w:fldChar w:fldCharType="separate"/>
      </w:r>
      <w:hyperlink w:anchor="_Toc236827233" w:history="1">
        <w:r w:rsidRPr="00255756">
          <w:rPr>
            <w:rStyle w:val="Hipervnculo"/>
            <w:rFonts w:ascii="Montserrat" w:hAnsi="Montserrat"/>
            <w:noProof/>
          </w:rPr>
          <w:t>Ilustración 1: Pantalla de Inicio de Sesión (Login)</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_Toc236827233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6</w:t>
        </w:r>
        <w:r w:rsidRPr="00255756">
          <w:rPr>
            <w:rFonts w:ascii="Montserrat" w:hAnsi="Montserrat"/>
            <w:noProof/>
            <w:webHidden/>
          </w:rPr>
          <w:fldChar w:fldCharType="end"/>
        </w:r>
      </w:hyperlink>
    </w:p>
    <w:p w14:paraId="482C666A" w14:textId="36BADC93"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34" w:history="1">
        <w:r w:rsidRPr="00255756">
          <w:rPr>
            <w:rStyle w:val="Hipervnculo"/>
            <w:rFonts w:ascii="Montserrat" w:hAnsi="Montserrat"/>
            <w:noProof/>
          </w:rPr>
          <w:t>Ilustración 2: Dashboard Principal - Pantalla de Inicio (Zona Verde / Estable)</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_Toc236827234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7</w:t>
        </w:r>
        <w:r w:rsidRPr="00255756">
          <w:rPr>
            <w:rFonts w:ascii="Montserrat" w:hAnsi="Montserrat"/>
            <w:noProof/>
            <w:webHidden/>
          </w:rPr>
          <w:fldChar w:fldCharType="end"/>
        </w:r>
      </w:hyperlink>
    </w:p>
    <w:p w14:paraId="6A61D97B" w14:textId="354A9532"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35" w:history="1">
        <w:r w:rsidRPr="00255756">
          <w:rPr>
            <w:rStyle w:val="Hipervnculo"/>
            <w:rFonts w:ascii="Montserrat" w:hAnsi="Montserrat"/>
            <w:noProof/>
          </w:rPr>
          <w:t>Ilustración 3: Formulario de Registro de PEF (Flujo Espiratorio Máximo)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_Toc236827235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8</w:t>
        </w:r>
        <w:r w:rsidRPr="00255756">
          <w:rPr>
            <w:rFonts w:ascii="Montserrat" w:hAnsi="Montserrat"/>
            <w:noProof/>
            <w:webHidden/>
          </w:rPr>
          <w:fldChar w:fldCharType="end"/>
        </w:r>
      </w:hyperlink>
    </w:p>
    <w:p w14:paraId="46E12FE1" w14:textId="08FFADD1"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36" w:history="1">
        <w:r w:rsidRPr="00255756">
          <w:rPr>
            <w:rStyle w:val="Hipervnculo"/>
            <w:rFonts w:ascii="Montserrat" w:hAnsi="Montserrat"/>
            <w:noProof/>
          </w:rPr>
          <w:t>Ilustración 4: Captura de Síntomas y Notas del Paciente</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_Toc236827236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9</w:t>
        </w:r>
        <w:r w:rsidRPr="00255756">
          <w:rPr>
            <w:rFonts w:ascii="Montserrat" w:hAnsi="Montserrat"/>
            <w:noProof/>
            <w:webHidden/>
          </w:rPr>
          <w:fldChar w:fldCharType="end"/>
        </w:r>
      </w:hyperlink>
    </w:p>
    <w:p w14:paraId="47F6AFAB" w14:textId="67337F67"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37" w:history="1">
        <w:r w:rsidRPr="00255756">
          <w:rPr>
            <w:rStyle w:val="Hipervnculo"/>
            <w:rFonts w:ascii="Montserrat" w:hAnsi="Montserrat"/>
            <w:noProof/>
          </w:rPr>
          <w:t>Ilustración 5: Acceso a Dosis Programadas (Dashboard)</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_Toc236827237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10</w:t>
        </w:r>
        <w:r w:rsidRPr="00255756">
          <w:rPr>
            <w:rFonts w:ascii="Montserrat" w:hAnsi="Montserrat"/>
            <w:noProof/>
            <w:webHidden/>
          </w:rPr>
          <w:fldChar w:fldCharType="end"/>
        </w:r>
      </w:hyperlink>
    </w:p>
    <w:p w14:paraId="5DBE004C" w14:textId="7573257D"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38" w:history="1">
        <w:r w:rsidRPr="00255756">
          <w:rPr>
            <w:rStyle w:val="Hipervnculo"/>
            <w:rFonts w:ascii="Montserrat" w:hAnsi="Montserrat" w:cs="Arial"/>
            <w:noProof/>
          </w:rPr>
          <w:t>Ilustración 6: Gestor de Medicamentos (Mis Medicamentos)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_Toc236827238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11</w:t>
        </w:r>
        <w:r w:rsidRPr="00255756">
          <w:rPr>
            <w:rFonts w:ascii="Montserrat" w:hAnsi="Montserrat"/>
            <w:noProof/>
            <w:webHidden/>
          </w:rPr>
          <w:fldChar w:fldCharType="end"/>
        </w:r>
      </w:hyperlink>
    </w:p>
    <w:p w14:paraId="5D1E40E5" w14:textId="7F855C05"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39" w:history="1">
        <w:r w:rsidRPr="00255756">
          <w:rPr>
            <w:rStyle w:val="Hipervnculo"/>
            <w:rFonts w:ascii="Montserrat" w:hAnsi="Montserrat"/>
            <w:noProof/>
          </w:rPr>
          <w:t>Ilustración 7: Formulario de Registro de Medicamento (Añadir Medicamento)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_Toc236827239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12</w:t>
        </w:r>
        <w:r w:rsidRPr="00255756">
          <w:rPr>
            <w:rFonts w:ascii="Montserrat" w:hAnsi="Montserrat"/>
            <w:noProof/>
            <w:webHidden/>
          </w:rPr>
          <w:fldChar w:fldCharType="end"/>
        </w:r>
      </w:hyperlink>
    </w:p>
    <w:p w14:paraId="6CAC707F" w14:textId="333EA15A"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0" w:history="1">
        <w:r w:rsidRPr="00255756">
          <w:rPr>
            <w:rStyle w:val="Hipervnculo"/>
            <w:rFonts w:ascii="Montserrat" w:hAnsi="Montserrat"/>
            <w:noProof/>
          </w:rPr>
          <w:t>Ilustración 8: Acceso a Configuración del Plan de Acción Médica.</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_Toc236827240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13</w:t>
        </w:r>
        <w:r w:rsidRPr="00255756">
          <w:rPr>
            <w:rFonts w:ascii="Montserrat" w:hAnsi="Montserrat"/>
            <w:noProof/>
            <w:webHidden/>
          </w:rPr>
          <w:fldChar w:fldCharType="end"/>
        </w:r>
      </w:hyperlink>
    </w:p>
    <w:p w14:paraId="2E64BA24" w14:textId="755796BD"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1" w:history="1">
        <w:r w:rsidRPr="00255756">
          <w:rPr>
            <w:rStyle w:val="Hipervnculo"/>
            <w:rFonts w:ascii="Montserrat" w:hAnsi="Montserrat"/>
            <w:noProof/>
          </w:rPr>
          <w:t>Ilustración 9: Formulario del Plan de Acción Médico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_Toc236827241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14</w:t>
        </w:r>
        <w:r w:rsidRPr="00255756">
          <w:rPr>
            <w:rFonts w:ascii="Montserrat" w:hAnsi="Montserrat"/>
            <w:noProof/>
            <w:webHidden/>
          </w:rPr>
          <w:fldChar w:fldCharType="end"/>
        </w:r>
      </w:hyperlink>
    </w:p>
    <w:p w14:paraId="6945B03F" w14:textId="507AE47C"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2" w:history="1">
        <w:r w:rsidRPr="00255756">
          <w:rPr>
            <w:rStyle w:val="Hipervnculo"/>
            <w:rFonts w:ascii="Montserrat" w:hAnsi="Montserrat"/>
            <w:noProof/>
          </w:rPr>
          <w:t>Ilustración 10: Módulo de Vitales del Reloj y Sincronización Automática.</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_Toc236827242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15</w:t>
        </w:r>
        <w:r w:rsidRPr="00255756">
          <w:rPr>
            <w:rFonts w:ascii="Montserrat" w:hAnsi="Montserrat"/>
            <w:noProof/>
            <w:webHidden/>
          </w:rPr>
          <w:fldChar w:fldCharType="end"/>
        </w:r>
      </w:hyperlink>
    </w:p>
    <w:p w14:paraId="3187516E" w14:textId="254C00D2"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3" w:history="1">
        <w:r w:rsidRPr="00255756">
          <w:rPr>
            <w:rStyle w:val="Hipervnculo"/>
            <w:rFonts w:ascii="Montserrat" w:hAnsi="Montserrat"/>
            <w:noProof/>
          </w:rPr>
          <w:t>Ilustración 11: Tendencia Semanal y Radar Ambiental</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_Toc236827243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16</w:t>
        </w:r>
        <w:r w:rsidRPr="00255756">
          <w:rPr>
            <w:rFonts w:ascii="Montserrat" w:hAnsi="Montserrat"/>
            <w:noProof/>
            <w:webHidden/>
          </w:rPr>
          <w:fldChar w:fldCharType="end"/>
        </w:r>
      </w:hyperlink>
    </w:p>
    <w:p w14:paraId="2F4BBC0F" w14:textId="722077E0"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4" w:history="1">
        <w:r w:rsidRPr="00255756">
          <w:rPr>
            <w:rStyle w:val="Hipervnculo"/>
            <w:rFonts w:ascii="Montserrat" w:hAnsi="Montserrat"/>
            <w:noProof/>
          </w:rPr>
          <w:t>Ilustración 12: Módulo de Mediciones e Historial Diario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_Toc236827244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17</w:t>
        </w:r>
        <w:r w:rsidRPr="00255756">
          <w:rPr>
            <w:rFonts w:ascii="Montserrat" w:hAnsi="Montserrat"/>
            <w:noProof/>
            <w:webHidden/>
          </w:rPr>
          <w:fldChar w:fldCharType="end"/>
        </w:r>
      </w:hyperlink>
    </w:p>
    <w:p w14:paraId="077A4FCA" w14:textId="3DE9BE2C"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5" w:history="1">
        <w:r w:rsidRPr="00255756">
          <w:rPr>
            <w:rStyle w:val="Hipervnculo"/>
            <w:rFonts w:ascii="Montserrat" w:hAnsi="Montserrat"/>
            <w:noProof/>
          </w:rPr>
          <w:t>Ilustración 13: Menú Flotante de Acciones Rápidas de Registro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_Toc236827245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18</w:t>
        </w:r>
        <w:r w:rsidRPr="00255756">
          <w:rPr>
            <w:rFonts w:ascii="Montserrat" w:hAnsi="Montserrat"/>
            <w:noProof/>
            <w:webHidden/>
          </w:rPr>
          <w:fldChar w:fldCharType="end"/>
        </w:r>
      </w:hyperlink>
    </w:p>
    <w:p w14:paraId="7A539EAB" w14:textId="43924E0A"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6" w:history="1">
        <w:r w:rsidRPr="00255756">
          <w:rPr>
            <w:rStyle w:val="Hipervnculo"/>
            <w:rFonts w:ascii="Montserrat" w:hAnsi="Montserrat"/>
            <w:noProof/>
          </w:rPr>
          <w:t>Ilustración 14: Vista de Histórico Completo de Mediciones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_Toc236827246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19</w:t>
        </w:r>
        <w:r w:rsidRPr="00255756">
          <w:rPr>
            <w:rFonts w:ascii="Montserrat" w:hAnsi="Montserrat"/>
            <w:noProof/>
            <w:webHidden/>
          </w:rPr>
          <w:fldChar w:fldCharType="end"/>
        </w:r>
      </w:hyperlink>
    </w:p>
    <w:p w14:paraId="74FAFF5A" w14:textId="5567D676"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7" w:history="1">
        <w:r w:rsidRPr="00255756">
          <w:rPr>
            <w:rStyle w:val="Hipervnculo"/>
            <w:rFonts w:ascii="Montserrat" w:hAnsi="Montserrat"/>
            <w:noProof/>
          </w:rPr>
          <w:t>Ilustración 15: Exportación de Reporte PDF de Mediciones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_Toc236827247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20</w:t>
        </w:r>
        <w:r w:rsidRPr="00255756">
          <w:rPr>
            <w:rFonts w:ascii="Montserrat" w:hAnsi="Montserrat"/>
            <w:noProof/>
            <w:webHidden/>
          </w:rPr>
          <w:fldChar w:fldCharType="end"/>
        </w:r>
      </w:hyperlink>
    </w:p>
    <w:p w14:paraId="5C231C00" w14:textId="622D5A4F"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8" w:history="1">
        <w:r w:rsidRPr="00255756">
          <w:rPr>
            <w:rStyle w:val="Hipervnculo"/>
            <w:rFonts w:ascii="Montserrat" w:hAnsi="Montserrat"/>
            <w:noProof/>
          </w:rPr>
          <w:t>Ilustración 16: Módulo de Análisis y Estadísticas de Salud</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_Toc236827248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21</w:t>
        </w:r>
        <w:r w:rsidRPr="00255756">
          <w:rPr>
            <w:rFonts w:ascii="Montserrat" w:hAnsi="Montserrat"/>
            <w:noProof/>
            <w:webHidden/>
          </w:rPr>
          <w:fldChar w:fldCharType="end"/>
        </w:r>
      </w:hyperlink>
    </w:p>
    <w:p w14:paraId="49F61307" w14:textId="552FEF54"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49" w:history="1">
        <w:r w:rsidRPr="00255756">
          <w:rPr>
            <w:rStyle w:val="Hipervnculo"/>
            <w:rFonts w:ascii="Montserrat" w:hAnsi="Montserrat"/>
            <w:noProof/>
          </w:rPr>
          <w:t>Ilustración 17: Módulo de Perfil de Usuario y Ajustes de Cuenta</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_Toc236827249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22</w:t>
        </w:r>
        <w:r w:rsidRPr="00255756">
          <w:rPr>
            <w:rFonts w:ascii="Montserrat" w:hAnsi="Montserrat"/>
            <w:noProof/>
            <w:webHidden/>
          </w:rPr>
          <w:fldChar w:fldCharType="end"/>
        </w:r>
      </w:hyperlink>
    </w:p>
    <w:p w14:paraId="0044C405" w14:textId="52B4642F"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0" w:history="1">
        <w:r w:rsidRPr="00255756">
          <w:rPr>
            <w:rStyle w:val="Hipervnculo"/>
            <w:rFonts w:ascii="Montserrat" w:hAnsi="Montserrat"/>
            <w:noProof/>
          </w:rPr>
          <w:t>Ilustración 18: Perfil de Salud — Datos Personales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_Toc236827250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23</w:t>
        </w:r>
        <w:r w:rsidRPr="00255756">
          <w:rPr>
            <w:rFonts w:ascii="Montserrat" w:hAnsi="Montserrat"/>
            <w:noProof/>
            <w:webHidden/>
          </w:rPr>
          <w:fldChar w:fldCharType="end"/>
        </w:r>
      </w:hyperlink>
    </w:p>
    <w:p w14:paraId="6920AA70" w14:textId="1EA6FB75"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1" w:history="1">
        <w:r w:rsidRPr="00255756">
          <w:rPr>
            <w:rStyle w:val="Hipervnculo"/>
            <w:rFonts w:ascii="Montserrat" w:hAnsi="Montserrat"/>
            <w:noProof/>
          </w:rPr>
          <w:t>Ilustración 19: Perfil de Salud — Historial Médico y Parámetros Clínicos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_Toc236827251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24</w:t>
        </w:r>
        <w:r w:rsidRPr="00255756">
          <w:rPr>
            <w:rFonts w:ascii="Montserrat" w:hAnsi="Montserrat"/>
            <w:noProof/>
            <w:webHidden/>
          </w:rPr>
          <w:fldChar w:fldCharType="end"/>
        </w:r>
      </w:hyperlink>
    </w:p>
    <w:p w14:paraId="2537747D" w14:textId="12FD46F5"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2" w:history="1">
        <w:r w:rsidRPr="00255756">
          <w:rPr>
            <w:rStyle w:val="Hipervnculo"/>
            <w:rFonts w:ascii="Montserrat" w:hAnsi="Montserrat"/>
            <w:noProof/>
          </w:rPr>
          <w:t>Ilustración 20: Dashboard del Tutor — Personas a mi Cuidado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_Toc236827252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25</w:t>
        </w:r>
        <w:r w:rsidRPr="00255756">
          <w:rPr>
            <w:rFonts w:ascii="Montserrat" w:hAnsi="Montserrat"/>
            <w:noProof/>
            <w:webHidden/>
          </w:rPr>
          <w:fldChar w:fldCharType="end"/>
        </w:r>
      </w:hyperlink>
    </w:p>
    <w:p w14:paraId="5B7CB38E" w14:textId="7266EC32"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3" w:history="1">
        <w:r w:rsidRPr="00255756">
          <w:rPr>
            <w:rStyle w:val="Hipervnculo"/>
            <w:rFonts w:ascii="Montserrat" w:hAnsi="Montserrat"/>
            <w:noProof/>
          </w:rPr>
          <w:t>Ilustración 21: Geolocalización en Tiempo Real del Paciente</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_Toc236827253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26</w:t>
        </w:r>
        <w:r w:rsidRPr="00255756">
          <w:rPr>
            <w:rFonts w:ascii="Montserrat" w:hAnsi="Montserrat"/>
            <w:noProof/>
            <w:webHidden/>
          </w:rPr>
          <w:fldChar w:fldCharType="end"/>
        </w:r>
      </w:hyperlink>
    </w:p>
    <w:p w14:paraId="5A0127C0" w14:textId="5EAB0123"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4" w:history="1">
        <w:r w:rsidRPr="00255756">
          <w:rPr>
            <w:rStyle w:val="Hipervnculo"/>
            <w:rFonts w:ascii="Montserrat" w:hAnsi="Montserrat"/>
            <w:noProof/>
          </w:rPr>
          <w:t>Ilustración 22: Módulo de Perfil del Tutor y Ajustes de Cuenta</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_Toc236827254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27</w:t>
        </w:r>
        <w:r w:rsidRPr="00255756">
          <w:rPr>
            <w:rFonts w:ascii="Montserrat" w:hAnsi="Montserrat"/>
            <w:noProof/>
            <w:webHidden/>
          </w:rPr>
          <w:fldChar w:fldCharType="end"/>
        </w:r>
      </w:hyperlink>
    </w:p>
    <w:p w14:paraId="795ED06E" w14:textId="74598DD7"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5" w:history="1">
        <w:r w:rsidRPr="00255756">
          <w:rPr>
            <w:rStyle w:val="Hipervnculo"/>
            <w:rFonts w:ascii="Montserrat" w:hAnsi="Montserrat"/>
            <w:noProof/>
          </w:rPr>
          <w:t>Ilustración 23: Pantalla de Acceso Clínico (Login)</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_Toc236827255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28</w:t>
        </w:r>
        <w:r w:rsidRPr="00255756">
          <w:rPr>
            <w:rFonts w:ascii="Montserrat" w:hAnsi="Montserrat"/>
            <w:noProof/>
            <w:webHidden/>
          </w:rPr>
          <w:fldChar w:fldCharType="end"/>
        </w:r>
      </w:hyperlink>
    </w:p>
    <w:p w14:paraId="456F0A71" w14:textId="59618AEA"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6" w:history="1">
        <w:r w:rsidRPr="00255756">
          <w:rPr>
            <w:rStyle w:val="Hipervnculo"/>
            <w:rFonts w:ascii="Montserrat" w:hAnsi="Montserrat"/>
            <w:noProof/>
          </w:rPr>
          <w:t>Ilustración 24: Panel de Control del Módulo Web Clínico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_Toc236827256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29</w:t>
        </w:r>
        <w:r w:rsidRPr="00255756">
          <w:rPr>
            <w:rFonts w:ascii="Montserrat" w:hAnsi="Montserrat"/>
            <w:noProof/>
            <w:webHidden/>
          </w:rPr>
          <w:fldChar w:fldCharType="end"/>
        </w:r>
      </w:hyperlink>
    </w:p>
    <w:p w14:paraId="4FF05BE7" w14:textId="3ECB9260"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7" w:history="1">
        <w:r w:rsidRPr="00255756">
          <w:rPr>
            <w:rStyle w:val="Hipervnculo"/>
            <w:rFonts w:ascii="Montserrat" w:hAnsi="Montserrat"/>
            <w:noProof/>
          </w:rPr>
          <w:t>Ilustración 25: Centro de Alertas Clínicas en Tiempo Real</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_Toc236827257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30</w:t>
        </w:r>
        <w:r w:rsidRPr="00255756">
          <w:rPr>
            <w:rFonts w:ascii="Montserrat" w:hAnsi="Montserrat"/>
            <w:noProof/>
            <w:webHidden/>
          </w:rPr>
          <w:fldChar w:fldCharType="end"/>
        </w:r>
      </w:hyperlink>
    </w:p>
    <w:p w14:paraId="5302985D" w14:textId="04E5540C"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8" w:history="1">
        <w:r w:rsidRPr="00255756">
          <w:rPr>
            <w:rStyle w:val="Hipervnculo"/>
            <w:rFonts w:ascii="Montserrat" w:hAnsi="Montserrat"/>
            <w:noProof/>
          </w:rPr>
          <w:t>Ilustración 26: Directorio Médico de Pacientes y Expedientes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_Toc236827258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31</w:t>
        </w:r>
        <w:r w:rsidRPr="00255756">
          <w:rPr>
            <w:rFonts w:ascii="Montserrat" w:hAnsi="Montserrat"/>
            <w:noProof/>
            <w:webHidden/>
          </w:rPr>
          <w:fldChar w:fldCharType="end"/>
        </w:r>
      </w:hyperlink>
    </w:p>
    <w:p w14:paraId="259C13C2" w14:textId="66BA78CE"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59" w:history="1">
        <w:r w:rsidRPr="00255756">
          <w:rPr>
            <w:rStyle w:val="Hipervnculo"/>
            <w:rFonts w:ascii="Montserrat" w:hAnsi="Montserrat"/>
            <w:noProof/>
          </w:rPr>
          <w:t>Ilustración 27: Acción de Alta e Incorporación de Nuevo Expediente</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_Toc236827259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32</w:t>
        </w:r>
        <w:r w:rsidRPr="00255756">
          <w:rPr>
            <w:rFonts w:ascii="Montserrat" w:hAnsi="Montserrat"/>
            <w:noProof/>
            <w:webHidden/>
          </w:rPr>
          <w:fldChar w:fldCharType="end"/>
        </w:r>
      </w:hyperlink>
    </w:p>
    <w:p w14:paraId="6FAEC97F" w14:textId="53B1BF00"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60" w:history="1">
        <w:r w:rsidRPr="00255756">
          <w:rPr>
            <w:rStyle w:val="Hipervnculo"/>
            <w:rFonts w:ascii="Montserrat" w:hAnsi="Montserrat"/>
            <w:noProof/>
          </w:rPr>
          <w:t>Ilustración 28: Formulario de Registro de Nuevo Paciente — Datos Personales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_Toc236827260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33</w:t>
        </w:r>
        <w:r w:rsidRPr="00255756">
          <w:rPr>
            <w:rFonts w:ascii="Montserrat" w:hAnsi="Montserrat"/>
            <w:noProof/>
            <w:webHidden/>
          </w:rPr>
          <w:fldChar w:fldCharType="end"/>
        </w:r>
      </w:hyperlink>
    </w:p>
    <w:p w14:paraId="1F750D0B" w14:textId="492F8F50"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61" w:history="1">
        <w:r w:rsidRPr="00255756">
          <w:rPr>
            <w:rStyle w:val="Hipervnculo"/>
            <w:rFonts w:ascii="Montserrat" w:hAnsi="Montserrat"/>
            <w:noProof/>
          </w:rPr>
          <w:t>Ilustración 29: Formulario de Registro de Nuevo Paciente — Perfil Clínico</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_Toc236827261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34</w:t>
        </w:r>
        <w:r w:rsidRPr="00255756">
          <w:rPr>
            <w:rFonts w:ascii="Montserrat" w:hAnsi="Montserrat"/>
            <w:noProof/>
            <w:webHidden/>
          </w:rPr>
          <w:fldChar w:fldCharType="end"/>
        </w:r>
      </w:hyperlink>
    </w:p>
    <w:p w14:paraId="688214DE" w14:textId="64B00DF0"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62" w:history="1">
        <w:r w:rsidRPr="00255756">
          <w:rPr>
            <w:rStyle w:val="Hipervnculo"/>
            <w:rFonts w:ascii="Montserrat" w:hAnsi="Montserrat"/>
            <w:noProof/>
          </w:rPr>
          <w:t>Ilustración 30: Generador y Exportador de Reportes Clínicos Personalizados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_Toc236827262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35</w:t>
        </w:r>
        <w:r w:rsidRPr="00255756">
          <w:rPr>
            <w:rFonts w:ascii="Montserrat" w:hAnsi="Montserrat"/>
            <w:noProof/>
            <w:webHidden/>
          </w:rPr>
          <w:fldChar w:fldCharType="end"/>
        </w:r>
      </w:hyperlink>
    </w:p>
    <w:p w14:paraId="6167797D" w14:textId="75E23D5E"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63" w:history="1">
        <w:r w:rsidRPr="00255756">
          <w:rPr>
            <w:rStyle w:val="Hipervnculo"/>
            <w:rFonts w:ascii="Montserrat" w:hAnsi="Montserrat"/>
            <w:noProof/>
          </w:rPr>
          <w:t>Ilustración 31: Agenda Médica y Programación de Citas</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_Toc236827263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36</w:t>
        </w:r>
        <w:r w:rsidRPr="00255756">
          <w:rPr>
            <w:rFonts w:ascii="Montserrat" w:hAnsi="Montserrat"/>
            <w:noProof/>
            <w:webHidden/>
          </w:rPr>
          <w:fldChar w:fldCharType="end"/>
        </w:r>
      </w:hyperlink>
    </w:p>
    <w:p w14:paraId="59AC9F61" w14:textId="0FB84A47" w:rsidR="00255756" w:rsidRPr="00255756" w:rsidRDefault="00255756">
      <w:pPr>
        <w:pStyle w:val="Tabladeilustraciones"/>
        <w:tabs>
          <w:tab w:val="right" w:leader="dot" w:pos="8828"/>
        </w:tabs>
        <w:rPr>
          <w:rFonts w:ascii="Montserrat" w:eastAsiaTheme="minorEastAsia" w:hAnsi="Montserrat"/>
          <w:noProof/>
          <w:kern w:val="2"/>
          <w:lang w:eastAsia="es-MX"/>
          <w14:ligatures w14:val="standardContextual"/>
        </w:rPr>
      </w:pPr>
      <w:hyperlink w:anchor="_Toc236827264" w:history="1">
        <w:r w:rsidRPr="00255756">
          <w:rPr>
            <w:rStyle w:val="Hipervnculo"/>
            <w:rFonts w:ascii="Montserrat" w:hAnsi="Montserrat"/>
            <w:noProof/>
          </w:rPr>
          <w:t>Ilustración 32: Modal de Programación de Nueva Cita Médica</w:t>
        </w:r>
        <w:r w:rsidRPr="00255756">
          <w:rPr>
            <w:rFonts w:ascii="Montserrat" w:hAnsi="Montserrat"/>
            <w:noProof/>
            <w:webHidden/>
          </w:rPr>
          <w:tab/>
        </w:r>
        <w:r w:rsidRPr="00255756">
          <w:rPr>
            <w:rFonts w:ascii="Montserrat" w:hAnsi="Montserrat"/>
            <w:noProof/>
            <w:webHidden/>
          </w:rPr>
          <w:fldChar w:fldCharType="begin"/>
        </w:r>
        <w:r w:rsidRPr="00255756">
          <w:rPr>
            <w:rFonts w:ascii="Montserrat" w:hAnsi="Montserrat"/>
            <w:noProof/>
            <w:webHidden/>
          </w:rPr>
          <w:instrText xml:space="preserve"> PAGEREF _Toc236827264 \h </w:instrText>
        </w:r>
        <w:r w:rsidRPr="00255756">
          <w:rPr>
            <w:rFonts w:ascii="Montserrat" w:hAnsi="Montserrat"/>
            <w:noProof/>
            <w:webHidden/>
          </w:rPr>
        </w:r>
        <w:r w:rsidRPr="00255756">
          <w:rPr>
            <w:rFonts w:ascii="Montserrat" w:hAnsi="Montserrat"/>
            <w:noProof/>
            <w:webHidden/>
          </w:rPr>
          <w:fldChar w:fldCharType="separate"/>
        </w:r>
        <w:r w:rsidRPr="00255756">
          <w:rPr>
            <w:rFonts w:ascii="Montserrat" w:hAnsi="Montserrat"/>
            <w:noProof/>
            <w:webHidden/>
          </w:rPr>
          <w:t>37</w:t>
        </w:r>
        <w:r w:rsidRPr="00255756">
          <w:rPr>
            <w:rFonts w:ascii="Montserrat" w:hAnsi="Montserrat"/>
            <w:noProof/>
            <w:webHidden/>
          </w:rPr>
          <w:fldChar w:fldCharType="end"/>
        </w:r>
      </w:hyperlink>
    </w:p>
    <w:p w14:paraId="289F0658" w14:textId="4E6B2674" w:rsidR="008F02F1" w:rsidRDefault="00255756">
      <w:pPr>
        <w:rPr>
          <w:rFonts w:ascii="Montserrat" w:hAnsi="Montserrat"/>
          <w:sz w:val="20"/>
          <w:szCs w:val="20"/>
        </w:rPr>
      </w:pPr>
      <w:r w:rsidRPr="00255756">
        <w:rPr>
          <w:rFonts w:ascii="Montserrat" w:hAnsi="Montserrat"/>
        </w:rPr>
        <w:fldChar w:fldCharType="end"/>
      </w:r>
    </w:p>
    <w:p w14:paraId="77C31736" w14:textId="77777777" w:rsidR="008F02F1" w:rsidRDefault="008F02F1">
      <w:pPr>
        <w:rPr>
          <w:rFonts w:ascii="Montserrat" w:hAnsi="Montserrat"/>
          <w:sz w:val="20"/>
          <w:szCs w:val="20"/>
        </w:rPr>
      </w:pPr>
    </w:p>
    <w:p w14:paraId="125E6A22" w14:textId="77777777" w:rsidR="008F02F1" w:rsidRDefault="008F02F1">
      <w:pPr>
        <w:rPr>
          <w:rFonts w:ascii="Montserrat" w:hAnsi="Montserrat"/>
          <w:sz w:val="20"/>
          <w:szCs w:val="20"/>
        </w:rPr>
      </w:pPr>
    </w:p>
    <w:p w14:paraId="4B1A430A" w14:textId="77777777" w:rsidR="008F02F1" w:rsidRDefault="00000000">
      <w:pPr>
        <w:pStyle w:val="Sinespaciado"/>
        <w:rPr>
          <w:rFonts w:ascii="Montserrat" w:hAnsi="Montserrat"/>
          <w:sz w:val="20"/>
          <w:szCs w:val="20"/>
        </w:rPr>
      </w:pPr>
      <w:r>
        <w:rPr>
          <w:rFonts w:ascii="Montserrat" w:hAnsi="Montserrat" w:cstheme="majorHAnsi"/>
          <w:color w:val="2F5496" w:themeColor="accent1" w:themeShade="BF"/>
          <w:sz w:val="20"/>
          <w:szCs w:val="20"/>
        </w:rPr>
        <w:t>Índice de tablas</w:t>
      </w:r>
    </w:p>
    <w:p w14:paraId="498AA24F" w14:textId="77777777" w:rsidR="008F02F1" w:rsidRDefault="008F02F1">
      <w:pPr>
        <w:rPr>
          <w:rFonts w:ascii="Montserrat" w:hAnsi="Montserrat"/>
          <w:sz w:val="20"/>
          <w:szCs w:val="20"/>
        </w:rPr>
      </w:pPr>
    </w:p>
    <w:p w14:paraId="6B56A4F0" w14:textId="1F382CB5" w:rsidR="00255756" w:rsidRDefault="00000000">
      <w:pPr>
        <w:pStyle w:val="Tabladeilustraciones"/>
        <w:tabs>
          <w:tab w:val="right" w:leader="dot" w:pos="8828"/>
        </w:tabs>
        <w:rPr>
          <w:rFonts w:eastAsiaTheme="minorEastAsia"/>
          <w:noProof/>
          <w:kern w:val="2"/>
          <w:lang w:eastAsia="es-MX"/>
          <w14:ligatures w14:val="standardContextual"/>
        </w:rPr>
      </w:pPr>
      <w:r>
        <w:fldChar w:fldCharType="begin"/>
      </w:r>
      <w:r>
        <w:rPr>
          <w:rStyle w:val="Enlacedelndice"/>
          <w:rFonts w:ascii="Montserrat" w:hAnsi="Montserrat"/>
          <w:b/>
          <w:sz w:val="20"/>
          <w:szCs w:val="20"/>
        </w:rPr>
        <w:instrText xml:space="preserve"> TOC \c "Tabla" \h </w:instrText>
      </w:r>
      <w:r>
        <w:rPr>
          <w:rStyle w:val="Enlacedelndice"/>
          <w:rFonts w:ascii="Montserrat" w:hAnsi="Montserrat"/>
          <w:b/>
          <w:sz w:val="20"/>
          <w:szCs w:val="20"/>
        </w:rPr>
        <w:fldChar w:fldCharType="separate"/>
      </w:r>
      <w:hyperlink w:anchor="_Toc236827215" w:history="1">
        <w:r w:rsidR="00255756" w:rsidRPr="00447889">
          <w:rPr>
            <w:rStyle w:val="Hipervnculo"/>
            <w:rFonts w:ascii="Montserrat" w:hAnsi="Montserrat"/>
            <w:b/>
            <w:noProof/>
          </w:rPr>
          <w:t xml:space="preserve">Tabla 1. </w:t>
        </w:r>
        <w:r w:rsidR="00255756" w:rsidRPr="00447889">
          <w:rPr>
            <w:rStyle w:val="Hipervnculo"/>
            <w:rFonts w:ascii="Montserrat" w:hAnsi="Montserrat"/>
            <w:noProof/>
          </w:rPr>
          <w:t>Comparación de los competidores vs nuestra propuesta</w:t>
        </w:r>
        <w:r w:rsidR="00255756">
          <w:rPr>
            <w:noProof/>
          </w:rPr>
          <w:tab/>
        </w:r>
        <w:r w:rsidR="00255756">
          <w:rPr>
            <w:noProof/>
          </w:rPr>
          <w:fldChar w:fldCharType="begin"/>
        </w:r>
        <w:r w:rsidR="00255756">
          <w:rPr>
            <w:noProof/>
          </w:rPr>
          <w:instrText xml:space="preserve"> PAGEREF _Toc236827215 \h </w:instrText>
        </w:r>
        <w:r w:rsidR="00255756">
          <w:rPr>
            <w:noProof/>
          </w:rPr>
        </w:r>
        <w:r w:rsidR="00255756">
          <w:rPr>
            <w:noProof/>
          </w:rPr>
          <w:fldChar w:fldCharType="separate"/>
        </w:r>
        <w:r w:rsidR="00255756">
          <w:rPr>
            <w:noProof/>
          </w:rPr>
          <w:t>3</w:t>
        </w:r>
        <w:r w:rsidR="00255756">
          <w:rPr>
            <w:noProof/>
          </w:rPr>
          <w:fldChar w:fldCharType="end"/>
        </w:r>
      </w:hyperlink>
    </w:p>
    <w:p w14:paraId="1B2576E1" w14:textId="76027E80" w:rsidR="008F02F1" w:rsidRDefault="00000000">
      <w:pPr>
        <w:pStyle w:val="Tabladeilustraciones"/>
        <w:tabs>
          <w:tab w:val="right" w:leader="dot" w:pos="8828"/>
        </w:tabs>
        <w:rPr>
          <w:rFonts w:ascii="Montserrat" w:eastAsiaTheme="minorEastAsia" w:hAnsi="Montserrat"/>
          <w:kern w:val="2"/>
          <w:sz w:val="20"/>
          <w:szCs w:val="20"/>
          <w:lang w:eastAsia="es-MX"/>
        </w:rPr>
      </w:pPr>
      <w:r>
        <w:rPr>
          <w:rStyle w:val="Enlacedelndice"/>
          <w:rFonts w:ascii="Montserrat" w:hAnsi="Montserrat"/>
          <w:sz w:val="20"/>
          <w:szCs w:val="20"/>
        </w:rPr>
        <w:fldChar w:fldCharType="end"/>
      </w:r>
    </w:p>
    <w:p w14:paraId="074E4B8B" w14:textId="77777777" w:rsidR="008F02F1" w:rsidRDefault="008F02F1">
      <w:pPr>
        <w:pStyle w:val="Tabladeilustraciones"/>
        <w:tabs>
          <w:tab w:val="right" w:leader="dot" w:pos="8828"/>
        </w:tabs>
        <w:rPr>
          <w:rFonts w:ascii="Montserrat" w:hAnsi="Montserrat"/>
          <w:sz w:val="20"/>
          <w:szCs w:val="20"/>
        </w:rPr>
        <w:sectPr w:rsidR="008F02F1">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2324" w:left="1701" w:header="708" w:footer="0" w:gutter="0"/>
          <w:cols w:space="720"/>
          <w:formProt w:val="0"/>
          <w:docGrid w:linePitch="360"/>
        </w:sectPr>
      </w:pPr>
    </w:p>
    <w:p w14:paraId="61B4C7A5" w14:textId="77777777" w:rsidR="008F02F1" w:rsidRDefault="00000000">
      <w:pPr>
        <w:pStyle w:val="Ttulo1"/>
      </w:pPr>
      <w:bookmarkStart w:id="0" w:name="_Toc199242061"/>
      <w:r>
        <w:lastRenderedPageBreak/>
        <w:t>I. Síntesis</w:t>
      </w:r>
      <w:bookmarkEnd w:id="0"/>
    </w:p>
    <w:p w14:paraId="6F5BEEF6" w14:textId="77777777" w:rsidR="008F02F1" w:rsidRDefault="008F02F1">
      <w:pPr>
        <w:rPr>
          <w:rFonts w:ascii="Montserrat" w:hAnsi="Montserrat"/>
          <w:sz w:val="20"/>
          <w:szCs w:val="20"/>
        </w:rPr>
      </w:pPr>
    </w:p>
    <w:p w14:paraId="34EB5465" w14:textId="77777777" w:rsidR="008F02F1" w:rsidRDefault="00000000">
      <w:pPr>
        <w:pStyle w:val="Ttulo2"/>
      </w:pPr>
      <w:bookmarkStart w:id="1" w:name="_Toc199242062"/>
      <w:r>
        <w:t>1.1 Nombre de la aplicación</w:t>
      </w:r>
      <w:bookmarkEnd w:id="1"/>
    </w:p>
    <w:p w14:paraId="43117870" w14:textId="77777777" w:rsidR="008F02F1" w:rsidRDefault="008F02F1">
      <w:pPr>
        <w:jc w:val="both"/>
        <w:rPr>
          <w:rFonts w:ascii="Montserrat" w:hAnsi="Montserrat"/>
          <w:sz w:val="20"/>
          <w:szCs w:val="20"/>
        </w:rPr>
      </w:pPr>
    </w:p>
    <w:p w14:paraId="1046410C" w14:textId="1243B1D4" w:rsidR="008F02F1" w:rsidRDefault="00AC6111">
      <w:pPr>
        <w:jc w:val="both"/>
        <w:rPr>
          <w:rFonts w:ascii="Montserrat" w:hAnsi="Montserrat"/>
        </w:rPr>
      </w:pPr>
      <w:r w:rsidRPr="00AC6111">
        <w:rPr>
          <w:rStyle w:val="tlid-translation"/>
          <w:rFonts w:ascii="Montserrat" w:hAnsi="Montserrat" w:cstheme="minorHAnsi"/>
          <w:b/>
          <w:i/>
          <w:sz w:val="20"/>
          <w:szCs w:val="20"/>
          <w:lang w:val="es-ES"/>
        </w:rPr>
        <w:t>AsmaSync - Sistema Inteligente de Monitoreo y Predicción de Crisis Asmáticas</w:t>
      </w:r>
    </w:p>
    <w:p w14:paraId="409667CA" w14:textId="77777777" w:rsidR="008F02F1" w:rsidRDefault="008F02F1">
      <w:pPr>
        <w:rPr>
          <w:rFonts w:ascii="Montserrat" w:hAnsi="Montserrat"/>
          <w:sz w:val="20"/>
          <w:szCs w:val="20"/>
        </w:rPr>
      </w:pPr>
    </w:p>
    <w:p w14:paraId="651893BC" w14:textId="77777777" w:rsidR="008F02F1" w:rsidRDefault="00000000">
      <w:pPr>
        <w:pStyle w:val="Ttulo2"/>
      </w:pPr>
      <w:bookmarkStart w:id="2" w:name="_Toc199242063"/>
      <w:r>
        <w:t>1.2 Propósito</w:t>
      </w:r>
      <w:bookmarkEnd w:id="2"/>
    </w:p>
    <w:p w14:paraId="7AE88DF4" w14:textId="77777777" w:rsidR="008F02F1" w:rsidRDefault="008F02F1">
      <w:pPr>
        <w:rPr>
          <w:rFonts w:ascii="Montserrat" w:hAnsi="Montserrat"/>
          <w:sz w:val="20"/>
          <w:szCs w:val="20"/>
        </w:rPr>
      </w:pPr>
    </w:p>
    <w:p w14:paraId="04DB1BBD" w14:textId="77777777" w:rsidR="00AC6111" w:rsidRDefault="00AC6111" w:rsidP="00AC6111">
      <w:pPr>
        <w:jc w:val="both"/>
        <w:rPr>
          <w:rFonts w:ascii="Montserrat" w:hAnsi="Montserrat"/>
          <w:sz w:val="20"/>
          <w:szCs w:val="20"/>
        </w:rPr>
      </w:pPr>
      <w:r w:rsidRPr="00AC6111">
        <w:rPr>
          <w:rFonts w:ascii="Montserrat" w:hAnsi="Montserrat"/>
          <w:sz w:val="20"/>
          <w:szCs w:val="20"/>
        </w:rPr>
        <w:t>El asma es una de las enfermedades respiratorias crónicas de mayor prevalencia a nivel mundial y nacional. En México, representa una causa constante de consultas de urgencias, admisiones hospitalarias no programadas y ausentismo escolar y laboral. El manejo tradicional del asma suele ser reactivo; es decir, las intervenciones médicas se realizan una vez que el paciente ya se encuentra manifestando un episodio agudo de disnea o broncospasmo severo, lo cual incrementa exponencialmente los costos en salud y pone en peligro la vida del paciente.</w:t>
      </w:r>
    </w:p>
    <w:p w14:paraId="7B8C1D74" w14:textId="77777777" w:rsidR="00AC6111" w:rsidRPr="00AC6111" w:rsidRDefault="00AC6111" w:rsidP="00AC6111">
      <w:pPr>
        <w:jc w:val="both"/>
        <w:rPr>
          <w:rFonts w:ascii="Montserrat" w:hAnsi="Montserrat"/>
          <w:sz w:val="20"/>
          <w:szCs w:val="20"/>
        </w:rPr>
      </w:pPr>
    </w:p>
    <w:p w14:paraId="3040BD97"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El propósito fundamental de AsmaSync es proporcionar un ecosistema tecnológico integral (móvil y web) que determine de manera temprana la probabilidad de sufrir una crisis o exacerbación asmática, aplicando modelos predictivos avanzados basados en aprendizaje automático (Random Forest Classifier). </w:t>
      </w:r>
    </w:p>
    <w:p w14:paraId="6D788A57" w14:textId="77777777" w:rsidR="00AC6111" w:rsidRDefault="00AC6111" w:rsidP="00AC6111">
      <w:pPr>
        <w:jc w:val="both"/>
        <w:rPr>
          <w:rFonts w:ascii="Montserrat" w:hAnsi="Montserrat"/>
          <w:sz w:val="20"/>
          <w:szCs w:val="20"/>
        </w:rPr>
      </w:pPr>
    </w:p>
    <w:p w14:paraId="64C3DC54" w14:textId="3EB62A10" w:rsidR="00AC6111" w:rsidRPr="00AC6111" w:rsidRDefault="00AC6111" w:rsidP="00AC6111">
      <w:pPr>
        <w:jc w:val="both"/>
        <w:rPr>
          <w:rFonts w:ascii="Montserrat" w:hAnsi="Montserrat"/>
          <w:sz w:val="20"/>
          <w:szCs w:val="20"/>
        </w:rPr>
      </w:pPr>
      <w:r w:rsidRPr="00AC6111">
        <w:rPr>
          <w:rFonts w:ascii="Montserrat" w:hAnsi="Montserrat"/>
          <w:sz w:val="20"/>
          <w:szCs w:val="20"/>
        </w:rPr>
        <w:t>El sistema realiza el análisis dinámico y la correlación en tiempo real de biomarcadores clínicos ingresados por el paciente (frecuencia cardíaca, frecuencia respiratoria, saturación de oxígeno SpO2, frecuencia en el uso de inhaladores de rescate, tos nocturna, disnea y presencia de sibilancias) en conjunto con variables meteorológicas y de contaminación del entorno (temperatura, humedad relativa y el Índice de Calidad del Aire AQI).</w:t>
      </w:r>
    </w:p>
    <w:p w14:paraId="0AF65958" w14:textId="77777777" w:rsidR="00AC6111" w:rsidRDefault="00AC6111" w:rsidP="00AC6111">
      <w:pPr>
        <w:jc w:val="both"/>
        <w:rPr>
          <w:rFonts w:ascii="Montserrat" w:hAnsi="Montserrat"/>
          <w:sz w:val="20"/>
          <w:szCs w:val="20"/>
        </w:rPr>
      </w:pPr>
    </w:p>
    <w:p w14:paraId="09AEC3A0"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De acuerdo con las inferencias producidas por el modelo predictivo, AsmaSync emite alertas tempranas con 24 a 72 horas de anticipación a los pacientes y a sus guardianes asignados (familiares/cuidadores) mediante notificaciones push automáticas, al mismo tiempo que sincroniza de forma inmediata la información estructurada hacia un Dashboard Clínico Web utilizado por el equipo de salud (médicos y personal de enfermería profesional). </w:t>
      </w:r>
    </w:p>
    <w:p w14:paraId="085B2237" w14:textId="77777777" w:rsidR="00AC6111" w:rsidRDefault="00AC6111" w:rsidP="00AC6111">
      <w:pPr>
        <w:jc w:val="both"/>
        <w:rPr>
          <w:rFonts w:ascii="Montserrat" w:hAnsi="Montserrat"/>
          <w:sz w:val="20"/>
          <w:szCs w:val="20"/>
        </w:rPr>
      </w:pPr>
    </w:p>
    <w:p w14:paraId="48E864F9" w14:textId="1093922A" w:rsidR="00AC6111" w:rsidRPr="00AC6111" w:rsidRDefault="00AC6111" w:rsidP="00AC6111">
      <w:pPr>
        <w:jc w:val="both"/>
        <w:rPr>
          <w:rFonts w:ascii="Montserrat" w:hAnsi="Montserrat"/>
          <w:sz w:val="20"/>
          <w:szCs w:val="20"/>
        </w:rPr>
      </w:pPr>
      <w:r w:rsidRPr="00AC6111">
        <w:rPr>
          <w:rFonts w:ascii="Montserrat" w:hAnsi="Montserrat"/>
          <w:sz w:val="20"/>
          <w:szCs w:val="20"/>
        </w:rPr>
        <w:t>Esta anticipación permite ejecutar protocolos de prevención farmacológica y de estilo de vida, disminuyendo drásticamente la tasa de hospitalización y mejorando sustancialmente la calidad de vida de los pacientes.</w:t>
      </w:r>
    </w:p>
    <w:p w14:paraId="37AB9F76" w14:textId="77777777" w:rsidR="00AC6111" w:rsidRDefault="00AC6111" w:rsidP="00AC6111">
      <w:pPr>
        <w:jc w:val="both"/>
        <w:rPr>
          <w:rFonts w:ascii="Montserrat" w:hAnsi="Montserrat"/>
          <w:sz w:val="20"/>
          <w:szCs w:val="20"/>
        </w:rPr>
      </w:pPr>
    </w:p>
    <w:p w14:paraId="3ABAC8CF" w14:textId="44602657" w:rsidR="008F02F1" w:rsidRDefault="00AC6111" w:rsidP="00AC6111">
      <w:pPr>
        <w:jc w:val="both"/>
        <w:rPr>
          <w:rFonts w:ascii="Montserrat" w:hAnsi="Montserrat"/>
          <w:shd w:val="clear" w:color="auto" w:fill="FFFF00"/>
        </w:rPr>
      </w:pPr>
      <w:r w:rsidRPr="00AC6111">
        <w:rPr>
          <w:rFonts w:ascii="Montserrat" w:hAnsi="Montserrat"/>
          <w:sz w:val="20"/>
          <w:szCs w:val="20"/>
        </w:rPr>
        <w:t>El proyecto se fundamenta en la medicina preventiva personalizada e impacta de forma directa el cumplimiento del Objetivo de Desarrollo Sostenible (ODS) 3: Salud y Bienestar y el ODS 9: Industria, Innovación e Infraestructura.</w:t>
      </w:r>
    </w:p>
    <w:p w14:paraId="4200CA99" w14:textId="77777777" w:rsidR="008F02F1" w:rsidRDefault="008F02F1">
      <w:pPr>
        <w:pStyle w:val="Prrafodelista"/>
        <w:rPr>
          <w:rFonts w:ascii="Montserrat" w:hAnsi="Montserrat"/>
          <w:b/>
          <w:sz w:val="20"/>
          <w:szCs w:val="20"/>
        </w:rPr>
      </w:pPr>
    </w:p>
    <w:p w14:paraId="33691AE3" w14:textId="77777777" w:rsidR="008F02F1" w:rsidRDefault="00000000">
      <w:pPr>
        <w:pStyle w:val="Ttulo2"/>
      </w:pPr>
      <w:bookmarkStart w:id="3" w:name="_Toc199242064"/>
      <w:r>
        <w:t>1.3 Alcance</w:t>
      </w:r>
      <w:bookmarkEnd w:id="3"/>
    </w:p>
    <w:p w14:paraId="62393EFE" w14:textId="77777777" w:rsidR="008F02F1" w:rsidRDefault="008F02F1">
      <w:pPr>
        <w:rPr>
          <w:rFonts w:ascii="Montserrat" w:hAnsi="Montserrat"/>
          <w:sz w:val="20"/>
          <w:szCs w:val="20"/>
        </w:rPr>
      </w:pPr>
    </w:p>
    <w:p w14:paraId="0C25CE94" w14:textId="3938CC0F" w:rsidR="00AC6111" w:rsidRDefault="00AC6111" w:rsidP="00AC6111">
      <w:pPr>
        <w:jc w:val="both"/>
        <w:rPr>
          <w:rFonts w:ascii="Montserrat" w:hAnsi="Montserrat"/>
          <w:sz w:val="20"/>
          <w:szCs w:val="20"/>
        </w:rPr>
      </w:pPr>
      <w:r w:rsidRPr="00AC6111">
        <w:rPr>
          <w:rFonts w:ascii="Montserrat" w:hAnsi="Montserrat"/>
          <w:sz w:val="20"/>
          <w:szCs w:val="20"/>
        </w:rPr>
        <w:t>El alcance de la aplicación </w:t>
      </w:r>
      <w:r w:rsidRPr="00AC6111">
        <w:rPr>
          <w:rFonts w:ascii="Montserrat" w:hAnsi="Montserrat"/>
          <w:b/>
          <w:bCs/>
          <w:sz w:val="20"/>
          <w:szCs w:val="20"/>
        </w:rPr>
        <w:t>AsmaSync</w:t>
      </w:r>
      <w:r w:rsidRPr="00AC6111">
        <w:rPr>
          <w:rFonts w:ascii="Montserrat" w:hAnsi="Montserrat"/>
          <w:sz w:val="20"/>
          <w:szCs w:val="20"/>
        </w:rPr>
        <w:t> comprende el desarrollo e implementación de una plataforma tecnológica integral (móvil y web) orientada a la medicina preventiva personalizada para la gestión y monitoreo remoto de pacientes diagnosticados con asma bronquial. El sistema abarca los siguientes módulos y capacidades funcionales:</w:t>
      </w:r>
    </w:p>
    <w:p w14:paraId="3B78C0D5" w14:textId="77777777" w:rsidR="00AC6111" w:rsidRPr="00AC6111" w:rsidRDefault="00AC6111" w:rsidP="00AC6111">
      <w:pPr>
        <w:jc w:val="both"/>
        <w:rPr>
          <w:rFonts w:ascii="Montserrat" w:hAnsi="Montserrat"/>
          <w:sz w:val="20"/>
          <w:szCs w:val="20"/>
        </w:rPr>
      </w:pPr>
    </w:p>
    <w:p w14:paraId="2172C1CF" w14:textId="77777777" w:rsidR="00AC6111" w:rsidRPr="00AC6111" w:rsidRDefault="00AC6111">
      <w:pPr>
        <w:numPr>
          <w:ilvl w:val="0"/>
          <w:numId w:val="5"/>
        </w:numPr>
        <w:jc w:val="both"/>
        <w:rPr>
          <w:rFonts w:ascii="Montserrat" w:hAnsi="Montserrat"/>
          <w:sz w:val="20"/>
          <w:szCs w:val="20"/>
        </w:rPr>
      </w:pPr>
      <w:r w:rsidRPr="00AC6111">
        <w:rPr>
          <w:rFonts w:ascii="Montserrat" w:hAnsi="Montserrat"/>
          <w:b/>
          <w:bCs/>
          <w:sz w:val="20"/>
          <w:szCs w:val="20"/>
        </w:rPr>
        <w:t>Módulo para Pacientes (Aplicación Móvil):</w:t>
      </w:r>
    </w:p>
    <w:p w14:paraId="4A81E4F6"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lastRenderedPageBreak/>
        <w:t>Registro diario e ingesta de biomarcadores clínicos (frecuencia respiratoria, frecuencia cardíaca, saturación de oxígeno SpO2 y frecuencia en el uso de inhaladores de rescate en las últimas 24 horas).</w:t>
      </w:r>
    </w:p>
    <w:p w14:paraId="74398522"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Captura cualitativa de síntomas respiratorios cotidianos (tos nocturna, disnea, sibilancias o silbidos al respirar).</w:t>
      </w:r>
    </w:p>
    <w:p w14:paraId="5DB56C66"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Visualización intuitiva del nivel de riesgo personal predicho mediante un indicador cromático (Verde = Riesgo Bajo, Amarillo = Riesgo Moderado, Rojo = Riesgo Alto).</w:t>
      </w:r>
    </w:p>
    <w:p w14:paraId="140C796C" w14:textId="77777777" w:rsidR="00AC6111" w:rsidRDefault="00AC6111">
      <w:pPr>
        <w:numPr>
          <w:ilvl w:val="1"/>
          <w:numId w:val="5"/>
        </w:numPr>
        <w:jc w:val="both"/>
        <w:rPr>
          <w:rFonts w:ascii="Montserrat" w:hAnsi="Montserrat"/>
          <w:sz w:val="20"/>
          <w:szCs w:val="20"/>
        </w:rPr>
      </w:pPr>
      <w:r w:rsidRPr="00AC6111">
        <w:rPr>
          <w:rFonts w:ascii="Montserrat" w:hAnsi="Montserrat"/>
          <w:sz w:val="20"/>
          <w:szCs w:val="20"/>
        </w:rPr>
        <w:t>Consulta del historial de crisis pasadas y recepción directa de las indicaciones médicas prescritas por su médico tratante.</w:t>
      </w:r>
    </w:p>
    <w:p w14:paraId="3902B18C" w14:textId="77777777" w:rsidR="00AC6111" w:rsidRPr="00AC6111" w:rsidRDefault="00AC6111" w:rsidP="00AC6111">
      <w:pPr>
        <w:jc w:val="both"/>
        <w:rPr>
          <w:rFonts w:ascii="Montserrat" w:hAnsi="Montserrat"/>
          <w:sz w:val="20"/>
          <w:szCs w:val="20"/>
        </w:rPr>
      </w:pPr>
    </w:p>
    <w:p w14:paraId="3D9ADB15" w14:textId="77777777" w:rsidR="00AC6111" w:rsidRPr="00AC6111" w:rsidRDefault="00AC6111">
      <w:pPr>
        <w:numPr>
          <w:ilvl w:val="0"/>
          <w:numId w:val="5"/>
        </w:numPr>
        <w:jc w:val="both"/>
        <w:rPr>
          <w:rFonts w:ascii="Montserrat" w:hAnsi="Montserrat"/>
          <w:sz w:val="20"/>
          <w:szCs w:val="20"/>
        </w:rPr>
      </w:pPr>
      <w:r w:rsidRPr="00AC6111">
        <w:rPr>
          <w:rFonts w:ascii="Montserrat" w:hAnsi="Montserrat"/>
          <w:b/>
          <w:bCs/>
          <w:sz w:val="20"/>
          <w:szCs w:val="20"/>
        </w:rPr>
        <w:t>Módulo para Guardianes y Cuidadores (Aplicación Móvil):</w:t>
      </w:r>
    </w:p>
    <w:p w14:paraId="78D38CF7"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Vinculación segura de uno o más pacientes mediante un código único alfanumérico de sincronización.</w:t>
      </w:r>
    </w:p>
    <w:p w14:paraId="66D3E5DA"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Recepción instantánea de notificaciones push de emergencia en dispositivos móviles cuando el sistema detecte un incremento significativo en el nivel de riesgo predicho (Riesgo Moderado o Alto).</w:t>
      </w:r>
    </w:p>
    <w:p w14:paraId="6A25BB6D" w14:textId="77777777" w:rsidR="00AC6111" w:rsidRDefault="00AC6111">
      <w:pPr>
        <w:numPr>
          <w:ilvl w:val="1"/>
          <w:numId w:val="5"/>
        </w:numPr>
        <w:jc w:val="both"/>
        <w:rPr>
          <w:rFonts w:ascii="Montserrat" w:hAnsi="Montserrat"/>
          <w:sz w:val="20"/>
          <w:szCs w:val="20"/>
        </w:rPr>
      </w:pPr>
      <w:r w:rsidRPr="00AC6111">
        <w:rPr>
          <w:rFonts w:ascii="Montserrat" w:hAnsi="Montserrat"/>
          <w:sz w:val="20"/>
          <w:szCs w:val="20"/>
        </w:rPr>
        <w:t>Consulta en tiempo real del estado de salud del paciente a su cargo para facilitar la asistencia oportuna en el hogar.</w:t>
      </w:r>
    </w:p>
    <w:p w14:paraId="4B99975A" w14:textId="77777777" w:rsidR="00AC6111" w:rsidRPr="00AC6111" w:rsidRDefault="00AC6111" w:rsidP="00AC6111">
      <w:pPr>
        <w:jc w:val="both"/>
        <w:rPr>
          <w:rFonts w:ascii="Montserrat" w:hAnsi="Montserrat"/>
          <w:sz w:val="20"/>
          <w:szCs w:val="20"/>
        </w:rPr>
      </w:pPr>
    </w:p>
    <w:p w14:paraId="44943FA1" w14:textId="77777777" w:rsidR="00AC6111" w:rsidRPr="00AC6111" w:rsidRDefault="00AC6111">
      <w:pPr>
        <w:numPr>
          <w:ilvl w:val="0"/>
          <w:numId w:val="5"/>
        </w:numPr>
        <w:jc w:val="both"/>
        <w:rPr>
          <w:rFonts w:ascii="Montserrat" w:hAnsi="Montserrat"/>
          <w:sz w:val="20"/>
          <w:szCs w:val="20"/>
        </w:rPr>
      </w:pPr>
      <w:r w:rsidRPr="00AC6111">
        <w:rPr>
          <w:rFonts w:ascii="Montserrat" w:hAnsi="Montserrat"/>
          <w:b/>
          <w:bCs/>
          <w:sz w:val="20"/>
          <w:szCs w:val="20"/>
        </w:rPr>
        <w:t>Módulo Clínico Web para Personal de Salud (Dashboard Web):</w:t>
      </w:r>
    </w:p>
    <w:p w14:paraId="0659E712"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Centro de monitoreo multipaciente en tiempo real con filtrado y semaforización de prioridad según el riesgo predicho por la Inteligencia Artificial.</w:t>
      </w:r>
    </w:p>
    <w:p w14:paraId="42026060"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Consulta detallada del expediente clínico digital de cada paciente, integrando gráficas interactivas de tendencia de biomarcadores y exposición a factores ambientales desencadenantes.</w:t>
      </w:r>
    </w:p>
    <w:p w14:paraId="70381D9C"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Registro estructurado de intervenciones médicas preventivas (modificación de dosis de corticoide inhalado, esquemas de rescate o citas de valoración presencial).</w:t>
      </w:r>
    </w:p>
    <w:p w14:paraId="33D4E89A" w14:textId="77777777" w:rsidR="00AC6111" w:rsidRDefault="00AC6111">
      <w:pPr>
        <w:numPr>
          <w:ilvl w:val="1"/>
          <w:numId w:val="5"/>
        </w:numPr>
        <w:jc w:val="both"/>
        <w:rPr>
          <w:rFonts w:ascii="Montserrat" w:hAnsi="Montserrat"/>
          <w:sz w:val="20"/>
          <w:szCs w:val="20"/>
        </w:rPr>
      </w:pPr>
      <w:r w:rsidRPr="00AC6111">
        <w:rPr>
          <w:rFonts w:ascii="Montserrat" w:hAnsi="Montserrat"/>
          <w:sz w:val="20"/>
          <w:szCs w:val="20"/>
        </w:rPr>
        <w:t>Generación y exportación de reportes clínicos consolidados en formato PDF con validez institucional para seguimiento o archivo.</w:t>
      </w:r>
    </w:p>
    <w:p w14:paraId="47CDCC51" w14:textId="77777777" w:rsidR="00AC6111" w:rsidRPr="00AC6111" w:rsidRDefault="00AC6111" w:rsidP="00AC6111">
      <w:pPr>
        <w:jc w:val="both"/>
        <w:rPr>
          <w:rFonts w:ascii="Montserrat" w:hAnsi="Montserrat"/>
          <w:sz w:val="20"/>
          <w:szCs w:val="20"/>
        </w:rPr>
      </w:pPr>
    </w:p>
    <w:p w14:paraId="09EC2A66" w14:textId="77777777" w:rsidR="00AC6111" w:rsidRPr="00AC6111" w:rsidRDefault="00AC6111">
      <w:pPr>
        <w:numPr>
          <w:ilvl w:val="0"/>
          <w:numId w:val="5"/>
        </w:numPr>
        <w:jc w:val="both"/>
        <w:rPr>
          <w:rFonts w:ascii="Montserrat" w:hAnsi="Montserrat"/>
          <w:sz w:val="20"/>
          <w:szCs w:val="20"/>
        </w:rPr>
      </w:pPr>
      <w:r w:rsidRPr="00AC6111">
        <w:rPr>
          <w:rFonts w:ascii="Montserrat" w:hAnsi="Montserrat"/>
          <w:b/>
          <w:bCs/>
          <w:sz w:val="20"/>
          <w:szCs w:val="20"/>
        </w:rPr>
        <w:t>Módulo de Inteligencia Artificial Predictiva y Variables Ambientales:</w:t>
      </w:r>
    </w:p>
    <w:p w14:paraId="44234559"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Procesamiento continuo del vector de características clínicas e integración automatizada con servicios meteorológicos para la captura del Índice de Calidad del Aire (AQI), temperatura ambiente y humedad relativa.</w:t>
      </w:r>
    </w:p>
    <w:p w14:paraId="18284D50" w14:textId="77777777" w:rsidR="00AC6111" w:rsidRDefault="00AC6111">
      <w:pPr>
        <w:numPr>
          <w:ilvl w:val="1"/>
          <w:numId w:val="5"/>
        </w:numPr>
        <w:jc w:val="both"/>
        <w:rPr>
          <w:rFonts w:ascii="Montserrat" w:hAnsi="Montserrat"/>
          <w:sz w:val="20"/>
          <w:szCs w:val="20"/>
        </w:rPr>
      </w:pPr>
      <w:r w:rsidRPr="00AC6111">
        <w:rPr>
          <w:rFonts w:ascii="Montserrat" w:hAnsi="Montserrat"/>
          <w:sz w:val="20"/>
          <w:szCs w:val="20"/>
        </w:rPr>
        <w:t>Ejecución de algoritmos de Machine Learning (Random Forest Classifier) optimizados para predecir la probabilidad de exacerbaciones asmáticas con un margen de anticipación de </w:t>
      </w:r>
      <w:r w:rsidRPr="00AC6111">
        <w:rPr>
          <w:rFonts w:ascii="Montserrat" w:hAnsi="Montserrat"/>
          <w:b/>
          <w:bCs/>
          <w:sz w:val="20"/>
          <w:szCs w:val="20"/>
        </w:rPr>
        <w:t>24 a 72 horas</w:t>
      </w:r>
      <w:r w:rsidRPr="00AC6111">
        <w:rPr>
          <w:rFonts w:ascii="Montserrat" w:hAnsi="Montserrat"/>
          <w:sz w:val="20"/>
          <w:szCs w:val="20"/>
        </w:rPr>
        <w:t>.</w:t>
      </w:r>
    </w:p>
    <w:p w14:paraId="2E93843C" w14:textId="77777777" w:rsidR="00AC6111" w:rsidRPr="00AC6111" w:rsidRDefault="00AC6111" w:rsidP="00AC6111">
      <w:pPr>
        <w:jc w:val="both"/>
        <w:rPr>
          <w:rFonts w:ascii="Montserrat" w:hAnsi="Montserrat"/>
          <w:sz w:val="20"/>
          <w:szCs w:val="20"/>
        </w:rPr>
      </w:pPr>
    </w:p>
    <w:p w14:paraId="5D2AB1B4" w14:textId="77777777" w:rsidR="00AC6111" w:rsidRPr="00AC6111" w:rsidRDefault="00AC6111">
      <w:pPr>
        <w:numPr>
          <w:ilvl w:val="0"/>
          <w:numId w:val="5"/>
        </w:numPr>
        <w:jc w:val="both"/>
        <w:rPr>
          <w:rFonts w:ascii="Montserrat" w:hAnsi="Montserrat"/>
          <w:sz w:val="20"/>
          <w:szCs w:val="20"/>
        </w:rPr>
      </w:pPr>
      <w:r w:rsidRPr="00AC6111">
        <w:rPr>
          <w:rFonts w:ascii="Montserrat" w:hAnsi="Montserrat"/>
          <w:b/>
          <w:bCs/>
          <w:sz w:val="20"/>
          <w:szCs w:val="20"/>
        </w:rPr>
        <w:t>Seguridad, Control de Acceso y Persistencia de Datos:</w:t>
      </w:r>
    </w:p>
    <w:p w14:paraId="49F036B5"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Control de acceso basado en roles (RBAC: Paciente, Guardián, Doctor, Administrador) y autenticación mediante firmas JWT.</w:t>
      </w:r>
    </w:p>
    <w:p w14:paraId="1F6FA24F"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Cifrado de comunicaciones cliente-servidor mediante protocolo HTTPS (TLS 1.3).</w:t>
      </w:r>
    </w:p>
    <w:p w14:paraId="18B28166" w14:textId="77777777" w:rsidR="00AC6111" w:rsidRPr="00AC6111" w:rsidRDefault="00AC6111">
      <w:pPr>
        <w:numPr>
          <w:ilvl w:val="1"/>
          <w:numId w:val="5"/>
        </w:numPr>
        <w:jc w:val="both"/>
        <w:rPr>
          <w:rFonts w:ascii="Montserrat" w:hAnsi="Montserrat"/>
          <w:sz w:val="20"/>
          <w:szCs w:val="20"/>
        </w:rPr>
      </w:pPr>
      <w:r w:rsidRPr="00AC6111">
        <w:rPr>
          <w:rFonts w:ascii="Montserrat" w:hAnsi="Montserrat"/>
          <w:sz w:val="20"/>
          <w:szCs w:val="20"/>
        </w:rPr>
        <w:t>Almacenamiento seguro en base de datos relacional (PostgreSQL / Supabase) con políticas de seguridad a nivel de fila (Row Level Security - RLS) para proteger la confidencialidad de la información médica.</w:t>
      </w:r>
    </w:p>
    <w:p w14:paraId="6CC2349A" w14:textId="77777777" w:rsidR="00AC6111" w:rsidRDefault="00AC6111" w:rsidP="00AC6111">
      <w:pPr>
        <w:jc w:val="both"/>
        <w:rPr>
          <w:rFonts w:ascii="Montserrat" w:hAnsi="Montserrat"/>
          <w:sz w:val="20"/>
          <w:szCs w:val="20"/>
        </w:rPr>
      </w:pPr>
    </w:p>
    <w:p w14:paraId="131AF196" w14:textId="7133D6BE" w:rsidR="00AC6111" w:rsidRPr="00AC6111" w:rsidRDefault="00AC6111" w:rsidP="00AC6111">
      <w:pPr>
        <w:jc w:val="both"/>
        <w:rPr>
          <w:rFonts w:ascii="Montserrat" w:hAnsi="Montserrat"/>
          <w:sz w:val="20"/>
          <w:szCs w:val="20"/>
        </w:rPr>
      </w:pPr>
      <w:r w:rsidRPr="00AC6111">
        <w:rPr>
          <w:rFonts w:ascii="Montserrat" w:hAnsi="Montserrat"/>
          <w:sz w:val="20"/>
          <w:szCs w:val="20"/>
        </w:rPr>
        <w:t>Límites y Exclusiones del Alcance</w:t>
      </w:r>
    </w:p>
    <w:p w14:paraId="45ABF71C" w14:textId="77777777" w:rsidR="00AC6111" w:rsidRDefault="00AC6111" w:rsidP="00AC6111">
      <w:pPr>
        <w:jc w:val="both"/>
        <w:rPr>
          <w:rFonts w:ascii="Montserrat" w:hAnsi="Montserrat"/>
          <w:sz w:val="20"/>
          <w:szCs w:val="20"/>
        </w:rPr>
      </w:pPr>
    </w:p>
    <w:p w14:paraId="0BB2BE91" w14:textId="1073CDD4" w:rsidR="00AC6111" w:rsidRPr="00AC6111" w:rsidRDefault="00AC6111" w:rsidP="00AC6111">
      <w:pPr>
        <w:jc w:val="both"/>
        <w:rPr>
          <w:rFonts w:ascii="Montserrat" w:hAnsi="Montserrat"/>
          <w:sz w:val="20"/>
          <w:szCs w:val="20"/>
        </w:rPr>
      </w:pPr>
      <w:r w:rsidRPr="00AC6111">
        <w:rPr>
          <w:rFonts w:ascii="Montserrat" w:hAnsi="Montserrat"/>
          <w:sz w:val="20"/>
          <w:szCs w:val="20"/>
        </w:rPr>
        <w:t>AsmaSync está diseñado como un sistema de apoyo a la decisión médica y de prevención temprana en el entorno ambulatorio y del hogar. La aplicación </w:t>
      </w:r>
      <w:r w:rsidRPr="00AC6111">
        <w:rPr>
          <w:rFonts w:ascii="Montserrat" w:hAnsi="Montserrat"/>
          <w:b/>
          <w:bCs/>
          <w:sz w:val="20"/>
          <w:szCs w:val="20"/>
        </w:rPr>
        <w:t>no sustituye la valoración médica presencial</w:t>
      </w:r>
      <w:r w:rsidRPr="00AC6111">
        <w:rPr>
          <w:rFonts w:ascii="Montserrat" w:hAnsi="Montserrat"/>
          <w:sz w:val="20"/>
          <w:szCs w:val="20"/>
        </w:rPr>
        <w:t>, no prescribe tratamientos farmacológicos de forma autónoma sin la supervisión del profesional de la salud, ni está destinada a funcionar como un dispositivo de soporte vital en unidades de terapia intensiva.</w:t>
      </w:r>
    </w:p>
    <w:p w14:paraId="0CB65F60" w14:textId="77777777" w:rsidR="008F02F1" w:rsidRDefault="008F02F1">
      <w:pPr>
        <w:jc w:val="both"/>
        <w:rPr>
          <w:rFonts w:ascii="Montserrat" w:hAnsi="Montserrat"/>
          <w:sz w:val="20"/>
          <w:szCs w:val="20"/>
        </w:rPr>
      </w:pPr>
    </w:p>
    <w:p w14:paraId="4B758F4F" w14:textId="77777777" w:rsidR="008F02F1" w:rsidRDefault="00000000">
      <w:pPr>
        <w:pStyle w:val="Ttulo2"/>
      </w:pPr>
      <w:bookmarkStart w:id="4" w:name="_Toc199242065"/>
      <w:r>
        <w:t>1.4 Funcionalidad</w:t>
      </w:r>
      <w:bookmarkEnd w:id="4"/>
    </w:p>
    <w:p w14:paraId="068A7350" w14:textId="60648F35" w:rsidR="0063174C" w:rsidRDefault="00C1773E" w:rsidP="00C1773E">
      <w:pPr>
        <w:spacing w:before="280" w:after="80"/>
      </w:pPr>
      <w:r>
        <w:rPr>
          <w:noProof/>
        </w:rPr>
        <w:drawing>
          <wp:inline distT="0" distB="0" distL="0" distR="0" wp14:anchorId="0CD6C8E3" wp14:editId="190A049C">
            <wp:extent cx="5514159" cy="6471868"/>
            <wp:effectExtent l="0" t="0" r="0" b="0"/>
            <wp:docPr id="11698570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7004" name="Imagen 1169857004"/>
                    <pic:cNvPicPr/>
                  </pic:nvPicPr>
                  <pic:blipFill>
                    <a:blip r:embed="rId20">
                      <a:extLst>
                        <a:ext uri="{28A0092B-C50C-407E-A947-70E740481C1C}">
                          <a14:useLocalDpi xmlns:a14="http://schemas.microsoft.com/office/drawing/2010/main" val="0"/>
                        </a:ext>
                      </a:extLst>
                    </a:blip>
                    <a:stretch>
                      <a:fillRect/>
                    </a:stretch>
                  </pic:blipFill>
                  <pic:spPr>
                    <a:xfrm>
                      <a:off x="0" y="0"/>
                      <a:ext cx="5515336" cy="6473249"/>
                    </a:xfrm>
                    <a:prstGeom prst="rect">
                      <a:avLst/>
                    </a:prstGeom>
                  </pic:spPr>
                </pic:pic>
              </a:graphicData>
            </a:graphic>
          </wp:inline>
        </w:drawing>
      </w:r>
    </w:p>
    <w:p w14:paraId="08767239" w14:textId="77777777" w:rsidR="0063174C" w:rsidRDefault="00000000">
      <w:pPr>
        <w:spacing w:after="320"/>
        <w:jc w:val="center"/>
      </w:pPr>
      <w:r>
        <w:rPr>
          <w:rFonts w:ascii="Montserrat" w:hAnsi="Montserrat"/>
          <w:i/>
          <w:color w:val="64748B"/>
        </w:rPr>
        <w:lastRenderedPageBreak/>
        <w:t>Figura 1. Diagrama de Arquitectura de Seguridad y Comunicación Cliente-Servidor (AsmaSync)</w:t>
      </w:r>
    </w:p>
    <w:p w14:paraId="7807B4B2" w14:textId="77777777" w:rsidR="008F02F1" w:rsidRDefault="008F02F1">
      <w:pPr>
        <w:rPr>
          <w:rFonts w:ascii="Montserrat" w:hAnsi="Montserrat"/>
          <w:sz w:val="20"/>
          <w:szCs w:val="20"/>
        </w:rPr>
      </w:pPr>
    </w:p>
    <w:p w14:paraId="68646F1F" w14:textId="77777777" w:rsidR="00C1773E" w:rsidRPr="00255756" w:rsidRDefault="00C1773E" w:rsidP="00C1773E">
      <w:pPr>
        <w:jc w:val="both"/>
        <w:rPr>
          <w:rFonts w:ascii="Montserrat" w:hAnsi="Montserrat"/>
          <w:sz w:val="16"/>
          <w:szCs w:val="16"/>
        </w:rPr>
      </w:pPr>
      <w:r w:rsidRPr="00255756">
        <w:rPr>
          <w:rFonts w:ascii="Montserrat" w:hAnsi="Montserrat"/>
          <w:sz w:val="20"/>
          <w:szCs w:val="20"/>
        </w:rPr>
        <w:t>La arquitectura operacional de AsmaSync se fundamenta en un patrón de Arquitectura por Capas (N-Tier Layered Architecture) desacoplada, modular y altamente escalable, estructurada en cuatro niveles principales que garantizan la separación de responsabilidades, seguridad en el transporte de datos e inferencia de Machine Learning en tiempo real:</w:t>
      </w:r>
    </w:p>
    <w:p w14:paraId="7007E222" w14:textId="77777777" w:rsidR="00C1773E" w:rsidRPr="00AC6111" w:rsidRDefault="00C1773E" w:rsidP="00C1773E">
      <w:pPr>
        <w:jc w:val="both"/>
        <w:rPr>
          <w:rFonts w:ascii="Montserrat" w:hAnsi="Montserrat"/>
          <w:sz w:val="20"/>
          <w:szCs w:val="20"/>
        </w:rPr>
      </w:pPr>
    </w:p>
    <w:p w14:paraId="5FD461F6" w14:textId="77777777" w:rsidR="00255756" w:rsidRPr="00255756" w:rsidRDefault="00255756" w:rsidP="00255756">
      <w:pPr>
        <w:spacing w:after="120" w:line="300" w:lineRule="auto"/>
        <w:jc w:val="both"/>
        <w:rPr>
          <w:color w:val="000000" w:themeColor="text1"/>
          <w:sz w:val="18"/>
          <w:szCs w:val="18"/>
        </w:rPr>
      </w:pPr>
      <w:r w:rsidRPr="00255756">
        <w:rPr>
          <w:rFonts w:ascii="Montserrat" w:hAnsi="Montserrat"/>
          <w:color w:val="000000" w:themeColor="text1"/>
          <w:sz w:val="20"/>
          <w:szCs w:val="18"/>
        </w:rPr>
        <w:t>• Capa de Presentación: Constituye la interfaz directa de interacción con los usuarios y dispositivos. Comprende los Dispositivos IoT (sensores biométricos, pulsiómetros y wearables para la transmisión de signos vitales) y las aplicaciones de usuario final desarrolladas en Flutter (Dart), las cuales abarcan tanto la Aplicación Móvil para pacientes y guardianes como el Dashboard Clínico Web para el personal de salud.</w:t>
      </w:r>
    </w:p>
    <w:p w14:paraId="71BEF926" w14:textId="77777777" w:rsidR="00255756" w:rsidRPr="00255756" w:rsidRDefault="00255756" w:rsidP="00255756">
      <w:pPr>
        <w:spacing w:after="120" w:line="300" w:lineRule="auto"/>
        <w:jc w:val="both"/>
        <w:rPr>
          <w:color w:val="000000" w:themeColor="text1"/>
          <w:sz w:val="18"/>
          <w:szCs w:val="18"/>
        </w:rPr>
      </w:pPr>
      <w:r w:rsidRPr="00255756">
        <w:rPr>
          <w:rFonts w:ascii="Montserrat" w:hAnsi="Montserrat"/>
          <w:color w:val="000000" w:themeColor="text1"/>
          <w:sz w:val="20"/>
          <w:szCs w:val="18"/>
        </w:rPr>
        <w:t>• Capa de Aplicación: Actúa como la puerta de entrada segura y controlada hacia el sistema. Incorpora un API Gateway encauzador, mecanismos de autenticación mediante firmas digitales JWT, políticas de Autorización estrictas basadas en roles (RBAC) y módulos de Rate Limiting para la protección contra ataques de denegación de servicio.</w:t>
      </w:r>
    </w:p>
    <w:p w14:paraId="46691E64" w14:textId="77777777" w:rsidR="00255756" w:rsidRPr="00255756" w:rsidRDefault="00255756" w:rsidP="00255756">
      <w:pPr>
        <w:spacing w:after="120" w:line="300" w:lineRule="auto"/>
        <w:jc w:val="both"/>
        <w:rPr>
          <w:color w:val="000000" w:themeColor="text1"/>
          <w:sz w:val="18"/>
          <w:szCs w:val="18"/>
        </w:rPr>
      </w:pPr>
      <w:r w:rsidRPr="00255756">
        <w:rPr>
          <w:rFonts w:ascii="Montserrat" w:hAnsi="Montserrat"/>
          <w:color w:val="000000" w:themeColor="text1"/>
          <w:sz w:val="20"/>
          <w:szCs w:val="18"/>
        </w:rPr>
        <w:t>• Capa de Negocio: Concentra la lógica de procesamiento distribuido en contenedores Docker independientes. Incluye el módulo de Ingreso de Datos (desarrollado en Python) para la validación de biomarcadores; el bus de Mensajería distribuido con Apache Kafka para el enrutamiento asíncrono de eventos; el módulo de ML Predictivo (Python + Scikit-Learn) para la generación y cálculo de puntajes de riesgo; y el servicio de Notificaciones y Alertas (Python + FastAPI), el cual ejecuta la entrega de planes de acción e integra directamente con el servicio externo Firebase Cloud Messaging (FCM) para el despacho push a los guardianes.</w:t>
      </w:r>
    </w:p>
    <w:p w14:paraId="49BFB845" w14:textId="77777777" w:rsidR="00255756" w:rsidRPr="00255756" w:rsidRDefault="00255756" w:rsidP="00255756">
      <w:pPr>
        <w:spacing w:after="120" w:line="300" w:lineRule="auto"/>
        <w:jc w:val="both"/>
        <w:rPr>
          <w:color w:val="000000" w:themeColor="text1"/>
          <w:sz w:val="18"/>
          <w:szCs w:val="18"/>
        </w:rPr>
      </w:pPr>
      <w:r w:rsidRPr="00255756">
        <w:rPr>
          <w:rFonts w:ascii="Montserrat" w:hAnsi="Montserrat"/>
          <w:color w:val="000000" w:themeColor="text1"/>
          <w:sz w:val="20"/>
          <w:szCs w:val="18"/>
        </w:rPr>
        <w:t>• Capa de Persistencia: Proporciona almacenamiento híbrido optimizado. Emplea PostgreSQL como motor relacional primario para la gestión estructurada de expedientes, perfiles y tratamientos con políticas RLS, complementado con MongoDB para la persistencia no relacional de logs de eventos y series de tiempo biométricas.</w:t>
      </w:r>
    </w:p>
    <w:p w14:paraId="77CB0236" w14:textId="77777777" w:rsidR="008F02F1" w:rsidRDefault="008F02F1">
      <w:pPr>
        <w:widowControl w:val="0"/>
        <w:jc w:val="center"/>
        <w:rPr>
          <w:rFonts w:ascii="Montserrat" w:hAnsi="Montserrat"/>
          <w:sz w:val="20"/>
          <w:szCs w:val="20"/>
        </w:rPr>
      </w:pPr>
    </w:p>
    <w:p w14:paraId="12838F44" w14:textId="77777777" w:rsidR="008F02F1" w:rsidRDefault="008F02F1">
      <w:pPr>
        <w:jc w:val="both"/>
        <w:rPr>
          <w:rFonts w:ascii="Montserrat" w:hAnsi="Montserrat"/>
          <w:sz w:val="20"/>
          <w:szCs w:val="20"/>
        </w:rPr>
      </w:pPr>
    </w:p>
    <w:p w14:paraId="5C1BDB99" w14:textId="77777777" w:rsidR="008F02F1" w:rsidRDefault="00000000">
      <w:pPr>
        <w:spacing w:after="100"/>
        <w:jc w:val="center"/>
        <w:rPr>
          <w:rFonts w:ascii="Montserrat" w:hAnsi="Montserrat"/>
          <w:sz w:val="20"/>
          <w:szCs w:val="20"/>
        </w:rPr>
      </w:pPr>
      <w:bookmarkStart w:id="5" w:name="_Toc236827215"/>
      <w:commentRangeStart w:id="6"/>
      <w:r>
        <w:rPr>
          <w:rFonts w:ascii="Montserrat" w:hAnsi="Montserrat"/>
          <w:b/>
          <w:sz w:val="20"/>
          <w:szCs w:val="20"/>
        </w:rPr>
        <w:t xml:space="preserve">Tabla </w:t>
      </w:r>
      <w:r>
        <w:rPr>
          <w:rFonts w:ascii="Montserrat" w:hAnsi="Montserrat"/>
          <w:b/>
          <w:sz w:val="20"/>
          <w:szCs w:val="20"/>
        </w:rPr>
        <w:fldChar w:fldCharType="begin"/>
      </w:r>
      <w:r>
        <w:rPr>
          <w:rFonts w:ascii="Montserrat" w:hAnsi="Montserrat"/>
          <w:b/>
          <w:sz w:val="20"/>
          <w:szCs w:val="20"/>
        </w:rPr>
        <w:instrText xml:space="preserve"> SEQ Tabla \* ARABIC </w:instrText>
      </w:r>
      <w:r>
        <w:rPr>
          <w:rFonts w:ascii="Montserrat" w:hAnsi="Montserrat"/>
          <w:b/>
          <w:sz w:val="20"/>
          <w:szCs w:val="20"/>
        </w:rPr>
        <w:fldChar w:fldCharType="separate"/>
      </w:r>
      <w:r>
        <w:rPr>
          <w:rFonts w:ascii="Montserrat" w:hAnsi="Montserrat"/>
          <w:b/>
          <w:sz w:val="20"/>
          <w:szCs w:val="20"/>
        </w:rPr>
        <w:t>1</w:t>
      </w:r>
      <w:r>
        <w:rPr>
          <w:rFonts w:ascii="Montserrat" w:hAnsi="Montserrat"/>
          <w:b/>
          <w:sz w:val="20"/>
          <w:szCs w:val="20"/>
        </w:rPr>
        <w:fldChar w:fldCharType="end"/>
      </w:r>
      <w:r>
        <w:rPr>
          <w:rFonts w:ascii="Montserrat" w:hAnsi="Montserrat"/>
          <w:b/>
          <w:sz w:val="20"/>
          <w:szCs w:val="20"/>
        </w:rPr>
        <w:t xml:space="preserve">. </w:t>
      </w:r>
      <w:r>
        <w:rPr>
          <w:rFonts w:ascii="Montserrat" w:hAnsi="Montserrat"/>
          <w:sz w:val="20"/>
          <w:szCs w:val="20"/>
        </w:rPr>
        <w:t>Comparación de los competidores vs nuestra propuesta</w:t>
      </w:r>
      <w:bookmarkEnd w:id="5"/>
    </w:p>
    <w:tbl>
      <w:tblPr>
        <w:tblStyle w:val="Tablaconcuadrcula4-nfasis11"/>
        <w:tblW w:w="0" w:type="auto"/>
        <w:tblBorders>
          <w:top w:val="single" w:sz="4" w:space="0" w:color="CBD5E1"/>
          <w:left w:val="none" w:sz="0" w:space="0" w:color="auto"/>
          <w:bottom w:val="single" w:sz="8" w:space="0" w:color="CBD5E1"/>
          <w:right w:val="none" w:sz="0" w:space="0" w:color="auto"/>
          <w:insideH w:val="single" w:sz="4" w:space="0" w:color="CBD5E1"/>
          <w:insideV w:val="none" w:sz="0" w:space="0" w:color="auto"/>
        </w:tblBorders>
        <w:tblLook w:val="04A0" w:firstRow="1" w:lastRow="0" w:firstColumn="1" w:lastColumn="0" w:noHBand="0" w:noVBand="1"/>
      </w:tblPr>
      <w:tblGrid>
        <w:gridCol w:w="1796"/>
        <w:gridCol w:w="1668"/>
        <w:gridCol w:w="1666"/>
        <w:gridCol w:w="2064"/>
        <w:gridCol w:w="2004"/>
      </w:tblGrid>
      <w:tr w:rsidR="008F02F1" w:rsidRPr="00C1773E" w14:paraId="1A0EB4DA" w14:textId="77777777" w:rsidTr="00C64B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07589C2" w14:textId="77777777" w:rsidR="0063174C" w:rsidRPr="00C1773E" w:rsidRDefault="00000000">
            <w:pPr>
              <w:jc w:val="center"/>
              <w:rPr>
                <w:rFonts w:ascii="Montserrat" w:hAnsi="Montserrat"/>
                <w:color w:val="auto"/>
                <w:sz w:val="20"/>
                <w:szCs w:val="20"/>
              </w:rPr>
            </w:pPr>
            <w:r w:rsidRPr="00C1773E">
              <w:rPr>
                <w:rFonts w:ascii="Montserrat" w:hAnsi="Montserrat"/>
                <w:color w:val="auto"/>
                <w:sz w:val="20"/>
                <w:szCs w:val="20"/>
              </w:rPr>
              <w:t>Nombre de la Aplicación</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2832B331" w14:textId="77777777" w:rsidR="0063174C" w:rsidRPr="00C1773E"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0"/>
                <w:szCs w:val="20"/>
              </w:rPr>
            </w:pPr>
            <w:r w:rsidRPr="00C1773E">
              <w:rPr>
                <w:rFonts w:ascii="Montserrat" w:hAnsi="Montserrat"/>
                <w:color w:val="auto"/>
                <w:sz w:val="20"/>
                <w:szCs w:val="20"/>
              </w:rPr>
              <w:t>Monitoreo de Síntomas</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C111EDD" w14:textId="77777777" w:rsidR="0063174C" w:rsidRPr="00C1773E"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0"/>
                <w:szCs w:val="20"/>
              </w:rPr>
            </w:pPr>
            <w:r w:rsidRPr="00C1773E">
              <w:rPr>
                <w:rFonts w:ascii="Montserrat" w:hAnsi="Montserrat"/>
                <w:color w:val="auto"/>
                <w:sz w:val="20"/>
                <w:szCs w:val="20"/>
              </w:rPr>
              <w:t>Predicción IA (24-72h)</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77D9E9BC" w14:textId="77777777" w:rsidR="0063174C" w:rsidRPr="00C1773E"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0"/>
                <w:szCs w:val="20"/>
              </w:rPr>
            </w:pPr>
            <w:r w:rsidRPr="00C1773E">
              <w:rPr>
                <w:rFonts w:ascii="Montserrat" w:hAnsi="Montserrat"/>
                <w:color w:val="auto"/>
                <w:sz w:val="20"/>
                <w:szCs w:val="20"/>
              </w:rPr>
              <w:t>Dashboard Médico Web</w:t>
            </w:r>
          </w:p>
        </w:tc>
        <w:tc>
          <w:tcPr>
            <w:tcW w:w="0" w:type="auto"/>
            <w:tcBorders>
              <w:top w:val="single" w:sz="4" w:space="0" w:color="4472C4"/>
              <w:left w:val="single" w:sz="4" w:space="0" w:color="4472C4"/>
              <w:bottom w:val="single" w:sz="4" w:space="0" w:color="4472C4"/>
              <w:right w:val="single" w:sz="4" w:space="0" w:color="4472C4"/>
            </w:tcBorders>
            <w:shd w:val="clear" w:color="auto" w:fill="0284C7"/>
            <w:tcMar>
              <w:top w:w="120" w:type="dxa"/>
              <w:left w:w="180" w:type="dxa"/>
              <w:bottom w:w="120" w:type="dxa"/>
              <w:right w:w="180" w:type="dxa"/>
            </w:tcMar>
            <w:vAlign w:val="center"/>
          </w:tcPr>
          <w:p w14:paraId="7DE8CF3F" w14:textId="77777777" w:rsidR="0063174C" w:rsidRPr="00C1773E"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0"/>
                <w:szCs w:val="20"/>
              </w:rPr>
            </w:pPr>
            <w:r w:rsidRPr="00C1773E">
              <w:rPr>
                <w:rFonts w:ascii="Montserrat" w:hAnsi="Montserrat"/>
                <w:color w:val="auto"/>
                <w:sz w:val="20"/>
                <w:szCs w:val="20"/>
              </w:rPr>
              <w:t>Notificaciones Push FCM</w:t>
            </w:r>
          </w:p>
        </w:tc>
      </w:tr>
      <w:tr w:rsidR="008F02F1" w:rsidRPr="00C1773E" w14:paraId="7E4308D0"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6763B120" w14:textId="77777777" w:rsidR="0063174C" w:rsidRPr="00C1773E" w:rsidRDefault="00000000">
            <w:pPr>
              <w:rPr>
                <w:rFonts w:ascii="Montserrat" w:hAnsi="Montserrat"/>
                <w:sz w:val="20"/>
                <w:szCs w:val="20"/>
              </w:rPr>
            </w:pPr>
            <w:r w:rsidRPr="00C1773E">
              <w:rPr>
                <w:rFonts w:ascii="Montserrat" w:hAnsi="Montserrat"/>
                <w:b w:val="0"/>
                <w:sz w:val="20"/>
                <w:szCs w:val="20"/>
              </w:rPr>
              <w:t>AsthmaMD</w:t>
            </w:r>
          </w:p>
        </w:tc>
        <w:tc>
          <w:tcPr>
            <w:tcW w:w="0" w:type="auto"/>
            <w:shd w:val="clear" w:color="auto" w:fill="FFFFFF"/>
            <w:tcMar>
              <w:top w:w="120" w:type="dxa"/>
              <w:left w:w="180" w:type="dxa"/>
              <w:bottom w:w="120" w:type="dxa"/>
              <w:right w:w="180" w:type="dxa"/>
            </w:tcMar>
          </w:tcPr>
          <w:p w14:paraId="768F0199"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Sí</w:t>
            </w:r>
          </w:p>
        </w:tc>
        <w:tc>
          <w:tcPr>
            <w:tcW w:w="0" w:type="auto"/>
            <w:shd w:val="clear" w:color="auto" w:fill="FFFFFF"/>
            <w:tcMar>
              <w:top w:w="120" w:type="dxa"/>
              <w:left w:w="180" w:type="dxa"/>
              <w:bottom w:w="120" w:type="dxa"/>
              <w:right w:w="180" w:type="dxa"/>
            </w:tcMar>
          </w:tcPr>
          <w:p w14:paraId="673D36C7"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c>
          <w:tcPr>
            <w:tcW w:w="0" w:type="auto"/>
            <w:shd w:val="clear" w:color="auto" w:fill="FFFFFF"/>
            <w:tcMar>
              <w:top w:w="120" w:type="dxa"/>
              <w:left w:w="180" w:type="dxa"/>
              <w:bottom w:w="120" w:type="dxa"/>
              <w:right w:w="180" w:type="dxa"/>
            </w:tcMar>
          </w:tcPr>
          <w:p w14:paraId="326B5539"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c>
          <w:tcPr>
            <w:tcW w:w="0" w:type="auto"/>
            <w:shd w:val="clear" w:color="auto" w:fill="FFFFFF"/>
            <w:tcMar>
              <w:top w:w="120" w:type="dxa"/>
              <w:left w:w="180" w:type="dxa"/>
              <w:bottom w:w="120" w:type="dxa"/>
              <w:right w:w="180" w:type="dxa"/>
            </w:tcMar>
          </w:tcPr>
          <w:p w14:paraId="5AB138E2"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r>
      <w:tr w:rsidR="008F02F1" w:rsidRPr="00C1773E" w14:paraId="3C0FB681"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5BE01363" w14:textId="77777777" w:rsidR="0063174C" w:rsidRPr="00C1773E" w:rsidRDefault="00000000">
            <w:pPr>
              <w:rPr>
                <w:rFonts w:ascii="Montserrat" w:hAnsi="Montserrat"/>
                <w:sz w:val="20"/>
                <w:szCs w:val="20"/>
              </w:rPr>
            </w:pPr>
            <w:r w:rsidRPr="00C1773E">
              <w:rPr>
                <w:rFonts w:ascii="Montserrat" w:hAnsi="Montserrat"/>
                <w:b w:val="0"/>
                <w:sz w:val="20"/>
                <w:szCs w:val="20"/>
              </w:rPr>
              <w:t>Propeller Health</w:t>
            </w:r>
          </w:p>
        </w:tc>
        <w:tc>
          <w:tcPr>
            <w:tcW w:w="0" w:type="auto"/>
            <w:shd w:val="clear" w:color="auto" w:fill="F8FAFC"/>
            <w:tcMar>
              <w:top w:w="120" w:type="dxa"/>
              <w:left w:w="180" w:type="dxa"/>
              <w:bottom w:w="120" w:type="dxa"/>
              <w:right w:w="180" w:type="dxa"/>
            </w:tcMar>
          </w:tcPr>
          <w:p w14:paraId="3E549C46"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Sí</w:t>
            </w:r>
          </w:p>
        </w:tc>
        <w:tc>
          <w:tcPr>
            <w:tcW w:w="0" w:type="auto"/>
            <w:shd w:val="clear" w:color="auto" w:fill="F8FAFC"/>
            <w:tcMar>
              <w:top w:w="120" w:type="dxa"/>
              <w:left w:w="180" w:type="dxa"/>
              <w:bottom w:w="120" w:type="dxa"/>
              <w:right w:w="180" w:type="dxa"/>
            </w:tcMar>
          </w:tcPr>
          <w:p w14:paraId="4EFC0511"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Sí</w:t>
            </w:r>
          </w:p>
        </w:tc>
        <w:tc>
          <w:tcPr>
            <w:tcW w:w="0" w:type="auto"/>
            <w:shd w:val="clear" w:color="auto" w:fill="F8FAFC"/>
            <w:tcMar>
              <w:top w:w="120" w:type="dxa"/>
              <w:left w:w="180" w:type="dxa"/>
              <w:bottom w:w="120" w:type="dxa"/>
              <w:right w:w="180" w:type="dxa"/>
            </w:tcMar>
          </w:tcPr>
          <w:p w14:paraId="355B3CA3"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Sí</w:t>
            </w:r>
          </w:p>
        </w:tc>
        <w:tc>
          <w:tcPr>
            <w:tcW w:w="0" w:type="auto"/>
            <w:shd w:val="clear" w:color="auto" w:fill="F8FAFC"/>
            <w:tcMar>
              <w:top w:w="120" w:type="dxa"/>
              <w:left w:w="180" w:type="dxa"/>
              <w:bottom w:w="120" w:type="dxa"/>
              <w:right w:w="180" w:type="dxa"/>
            </w:tcMar>
          </w:tcPr>
          <w:p w14:paraId="0831FC6E"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r>
      <w:tr w:rsidR="008F02F1" w:rsidRPr="00C1773E" w14:paraId="3CBC6279"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0ADB8D2" w14:textId="77777777" w:rsidR="0063174C" w:rsidRPr="00C1773E" w:rsidRDefault="00000000">
            <w:pPr>
              <w:rPr>
                <w:rFonts w:ascii="Montserrat" w:hAnsi="Montserrat"/>
                <w:sz w:val="20"/>
                <w:szCs w:val="20"/>
              </w:rPr>
            </w:pPr>
            <w:r w:rsidRPr="00C1773E">
              <w:rPr>
                <w:rFonts w:ascii="Montserrat" w:hAnsi="Montserrat"/>
                <w:b w:val="0"/>
                <w:sz w:val="20"/>
                <w:szCs w:val="20"/>
              </w:rPr>
              <w:lastRenderedPageBreak/>
              <w:t>Respiro (Amiko)</w:t>
            </w:r>
          </w:p>
        </w:tc>
        <w:tc>
          <w:tcPr>
            <w:tcW w:w="0" w:type="auto"/>
            <w:shd w:val="clear" w:color="auto" w:fill="FFFFFF"/>
            <w:tcMar>
              <w:top w:w="120" w:type="dxa"/>
              <w:left w:w="180" w:type="dxa"/>
              <w:bottom w:w="120" w:type="dxa"/>
              <w:right w:w="180" w:type="dxa"/>
            </w:tcMar>
          </w:tcPr>
          <w:p w14:paraId="2397EDE3"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Sí</w:t>
            </w:r>
          </w:p>
        </w:tc>
        <w:tc>
          <w:tcPr>
            <w:tcW w:w="0" w:type="auto"/>
            <w:shd w:val="clear" w:color="auto" w:fill="FFFFFF"/>
            <w:tcMar>
              <w:top w:w="120" w:type="dxa"/>
              <w:left w:w="180" w:type="dxa"/>
              <w:bottom w:w="120" w:type="dxa"/>
              <w:right w:w="180" w:type="dxa"/>
            </w:tcMar>
          </w:tcPr>
          <w:p w14:paraId="168DEDA4"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c>
          <w:tcPr>
            <w:tcW w:w="0" w:type="auto"/>
            <w:shd w:val="clear" w:color="auto" w:fill="FFFFFF"/>
            <w:tcMar>
              <w:top w:w="120" w:type="dxa"/>
              <w:left w:w="180" w:type="dxa"/>
              <w:bottom w:w="120" w:type="dxa"/>
              <w:right w:w="180" w:type="dxa"/>
            </w:tcMar>
          </w:tcPr>
          <w:p w14:paraId="5DE27931"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Sí</w:t>
            </w:r>
          </w:p>
        </w:tc>
        <w:tc>
          <w:tcPr>
            <w:tcW w:w="0" w:type="auto"/>
            <w:shd w:val="clear" w:color="auto" w:fill="FFFFFF"/>
            <w:tcMar>
              <w:top w:w="120" w:type="dxa"/>
              <w:left w:w="180" w:type="dxa"/>
              <w:bottom w:w="120" w:type="dxa"/>
              <w:right w:w="180" w:type="dxa"/>
            </w:tcMar>
          </w:tcPr>
          <w:p w14:paraId="54502F5E"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r>
      <w:tr w:rsidR="008F02F1" w:rsidRPr="00C1773E" w14:paraId="080BCDB8"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23361426" w14:textId="77777777" w:rsidR="0063174C" w:rsidRPr="00C1773E" w:rsidRDefault="00000000">
            <w:pPr>
              <w:rPr>
                <w:rFonts w:ascii="Montserrat" w:hAnsi="Montserrat"/>
                <w:sz w:val="20"/>
                <w:szCs w:val="20"/>
              </w:rPr>
            </w:pPr>
            <w:r w:rsidRPr="00C1773E">
              <w:rPr>
                <w:rFonts w:ascii="Montserrat" w:hAnsi="Montserrat"/>
                <w:b w:val="0"/>
                <w:sz w:val="20"/>
                <w:szCs w:val="20"/>
              </w:rPr>
              <w:t>Asthma Tracker</w:t>
            </w:r>
          </w:p>
        </w:tc>
        <w:tc>
          <w:tcPr>
            <w:tcW w:w="0" w:type="auto"/>
            <w:shd w:val="clear" w:color="auto" w:fill="F8FAFC"/>
            <w:tcMar>
              <w:top w:w="120" w:type="dxa"/>
              <w:left w:w="180" w:type="dxa"/>
              <w:bottom w:w="120" w:type="dxa"/>
              <w:right w:w="180" w:type="dxa"/>
            </w:tcMar>
          </w:tcPr>
          <w:p w14:paraId="6CAFB7F7"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Sí</w:t>
            </w:r>
          </w:p>
        </w:tc>
        <w:tc>
          <w:tcPr>
            <w:tcW w:w="0" w:type="auto"/>
            <w:shd w:val="clear" w:color="auto" w:fill="F8FAFC"/>
            <w:tcMar>
              <w:top w:w="120" w:type="dxa"/>
              <w:left w:w="180" w:type="dxa"/>
              <w:bottom w:w="120" w:type="dxa"/>
              <w:right w:w="180" w:type="dxa"/>
            </w:tcMar>
          </w:tcPr>
          <w:p w14:paraId="2C31677B"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c>
          <w:tcPr>
            <w:tcW w:w="0" w:type="auto"/>
            <w:shd w:val="clear" w:color="auto" w:fill="F8FAFC"/>
            <w:tcMar>
              <w:top w:w="120" w:type="dxa"/>
              <w:left w:w="180" w:type="dxa"/>
              <w:bottom w:w="120" w:type="dxa"/>
              <w:right w:w="180" w:type="dxa"/>
            </w:tcMar>
          </w:tcPr>
          <w:p w14:paraId="7E5BB11F"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c>
          <w:tcPr>
            <w:tcW w:w="0" w:type="auto"/>
            <w:shd w:val="clear" w:color="auto" w:fill="F8FAFC"/>
            <w:tcMar>
              <w:top w:w="120" w:type="dxa"/>
              <w:left w:w="180" w:type="dxa"/>
              <w:bottom w:w="120" w:type="dxa"/>
              <w:right w:w="180" w:type="dxa"/>
            </w:tcMar>
          </w:tcPr>
          <w:p w14:paraId="1EA6F17E"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sz w:val="20"/>
                <w:szCs w:val="20"/>
              </w:rPr>
              <w:t>No</w:t>
            </w:r>
          </w:p>
        </w:tc>
      </w:tr>
      <w:tr w:rsidR="008F02F1" w:rsidRPr="00C1773E" w14:paraId="1EDBB60C"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58B32BD" w14:textId="77777777" w:rsidR="0063174C" w:rsidRPr="00C1773E" w:rsidRDefault="00000000">
            <w:pPr>
              <w:rPr>
                <w:rFonts w:ascii="Montserrat" w:hAnsi="Montserrat"/>
                <w:sz w:val="20"/>
                <w:szCs w:val="20"/>
              </w:rPr>
            </w:pPr>
            <w:r w:rsidRPr="00C1773E">
              <w:rPr>
                <w:rFonts w:ascii="Montserrat" w:hAnsi="Montserrat"/>
                <w:sz w:val="20"/>
                <w:szCs w:val="20"/>
              </w:rPr>
              <w:t>AsmaSync (Propuesta)</w:t>
            </w:r>
          </w:p>
        </w:tc>
        <w:tc>
          <w:tcPr>
            <w:tcW w:w="0" w:type="auto"/>
            <w:shd w:val="clear" w:color="auto" w:fill="FFFFFF"/>
            <w:tcMar>
              <w:top w:w="120" w:type="dxa"/>
              <w:left w:w="180" w:type="dxa"/>
              <w:bottom w:w="120" w:type="dxa"/>
              <w:right w:w="180" w:type="dxa"/>
            </w:tcMar>
          </w:tcPr>
          <w:p w14:paraId="48262678"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b/>
                <w:sz w:val="20"/>
                <w:szCs w:val="20"/>
              </w:rPr>
              <w:t>Sí</w:t>
            </w:r>
          </w:p>
        </w:tc>
        <w:tc>
          <w:tcPr>
            <w:tcW w:w="0" w:type="auto"/>
            <w:shd w:val="clear" w:color="auto" w:fill="FFFFFF"/>
            <w:tcMar>
              <w:top w:w="120" w:type="dxa"/>
              <w:left w:w="180" w:type="dxa"/>
              <w:bottom w:w="120" w:type="dxa"/>
              <w:right w:w="180" w:type="dxa"/>
            </w:tcMar>
          </w:tcPr>
          <w:p w14:paraId="7A9EB111"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b/>
                <w:sz w:val="20"/>
                <w:szCs w:val="20"/>
              </w:rPr>
              <w:t>Sí (Random Forest)</w:t>
            </w:r>
          </w:p>
        </w:tc>
        <w:tc>
          <w:tcPr>
            <w:tcW w:w="0" w:type="auto"/>
            <w:shd w:val="clear" w:color="auto" w:fill="FFFFFF"/>
            <w:tcMar>
              <w:top w:w="120" w:type="dxa"/>
              <w:left w:w="180" w:type="dxa"/>
              <w:bottom w:w="120" w:type="dxa"/>
              <w:right w:w="180" w:type="dxa"/>
            </w:tcMar>
          </w:tcPr>
          <w:p w14:paraId="34FBD376"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b/>
                <w:sz w:val="20"/>
                <w:szCs w:val="20"/>
              </w:rPr>
              <w:t>Sí (Semaforizado)</w:t>
            </w:r>
          </w:p>
        </w:tc>
        <w:tc>
          <w:tcPr>
            <w:tcW w:w="0" w:type="auto"/>
            <w:shd w:val="clear" w:color="auto" w:fill="FFFFFF"/>
            <w:tcMar>
              <w:top w:w="120" w:type="dxa"/>
              <w:left w:w="180" w:type="dxa"/>
              <w:bottom w:w="120" w:type="dxa"/>
              <w:right w:w="180" w:type="dxa"/>
            </w:tcMar>
          </w:tcPr>
          <w:p w14:paraId="3BEC1A21" w14:textId="77777777" w:rsidR="0063174C" w:rsidRPr="00C1773E"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C1773E">
              <w:rPr>
                <w:rFonts w:ascii="Montserrat" w:hAnsi="Montserrat"/>
                <w:b/>
                <w:sz w:val="20"/>
                <w:szCs w:val="20"/>
              </w:rPr>
              <w:t>Sí (FCM Tiempo Real)</w:t>
            </w:r>
          </w:p>
        </w:tc>
      </w:tr>
    </w:tbl>
    <w:commentRangeEnd w:id="6"/>
    <w:p w14:paraId="749DF85E" w14:textId="77777777" w:rsidR="008F02F1" w:rsidRDefault="00000000">
      <w:pPr>
        <w:rPr>
          <w:rFonts w:ascii="Montserrat" w:hAnsi="Montserrat"/>
          <w:sz w:val="20"/>
          <w:szCs w:val="20"/>
        </w:rPr>
      </w:pPr>
      <w:r>
        <w:rPr>
          <w:rStyle w:val="Refdecomentario"/>
          <w:rFonts w:ascii="Montserrat" w:hAnsi="Montserrat"/>
          <w:sz w:val="20"/>
          <w:szCs w:val="20"/>
        </w:rPr>
        <w:commentReference w:id="6"/>
      </w:r>
    </w:p>
    <w:p w14:paraId="0B9F71C6" w14:textId="77777777" w:rsidR="008F02F1" w:rsidRDefault="00000000">
      <w:pPr>
        <w:pStyle w:val="Ttulo1"/>
      </w:pPr>
      <w:bookmarkStart w:id="7" w:name="_Toc199242066"/>
      <w:r>
        <w:t>II. Manual del Usuario</w:t>
      </w:r>
      <w:bookmarkEnd w:id="7"/>
    </w:p>
    <w:p w14:paraId="7EDC8068" w14:textId="77777777" w:rsidR="008F02F1" w:rsidRDefault="008F02F1">
      <w:pPr>
        <w:rPr>
          <w:rFonts w:ascii="Montserrat" w:hAnsi="Montserrat"/>
          <w:sz w:val="20"/>
          <w:szCs w:val="20"/>
        </w:rPr>
      </w:pPr>
    </w:p>
    <w:p w14:paraId="6C3720EC" w14:textId="77777777" w:rsidR="008F02F1" w:rsidRDefault="00000000">
      <w:pPr>
        <w:pStyle w:val="Ttulo2"/>
      </w:pPr>
      <w:bookmarkStart w:id="8" w:name="_Toc199242067"/>
      <w:r>
        <w:t>2.1 Introducción</w:t>
      </w:r>
      <w:bookmarkEnd w:id="8"/>
    </w:p>
    <w:p w14:paraId="19F6E36A" w14:textId="77777777" w:rsidR="008F02F1" w:rsidRDefault="008F02F1">
      <w:pPr>
        <w:rPr>
          <w:rFonts w:ascii="Montserrat" w:hAnsi="Montserrat"/>
          <w:sz w:val="20"/>
          <w:szCs w:val="20"/>
        </w:rPr>
      </w:pPr>
    </w:p>
    <w:p w14:paraId="61C54A67" w14:textId="77777777" w:rsidR="00AC6111" w:rsidRPr="00AC6111" w:rsidRDefault="00AC6111" w:rsidP="00AC6111">
      <w:pPr>
        <w:jc w:val="both"/>
        <w:rPr>
          <w:rFonts w:ascii="Montserrat" w:hAnsi="Montserrat"/>
          <w:sz w:val="20"/>
          <w:szCs w:val="20"/>
        </w:rPr>
      </w:pPr>
      <w:r w:rsidRPr="00AC6111">
        <w:rPr>
          <w:rFonts w:ascii="Montserrat" w:hAnsi="Montserrat"/>
          <w:sz w:val="20"/>
          <w:szCs w:val="20"/>
        </w:rPr>
        <w:t>El presente Manual del Usuario constituye la guía oficial de operación y aprovechamiento de la plataforma AsmaSync. Su objetivo es proporcionar instrucciones claras, sistemáticas e ilustradas para los tres roles principales que interactúan con el sistema: pacientes diagnosticados con asma bronquial, sus guardianes asignados (familiares o cuidadores primarios) y el personal médico (médicos especialistas y personal de enfermería).</w:t>
      </w:r>
    </w:p>
    <w:p w14:paraId="0BF57A67" w14:textId="77777777" w:rsidR="00AC6111" w:rsidRPr="00AC6111" w:rsidRDefault="00AC6111" w:rsidP="00AC6111">
      <w:pPr>
        <w:jc w:val="both"/>
        <w:rPr>
          <w:rFonts w:ascii="Montserrat" w:hAnsi="Montserrat"/>
          <w:sz w:val="20"/>
          <w:szCs w:val="20"/>
        </w:rPr>
      </w:pPr>
    </w:p>
    <w:p w14:paraId="3AF090E3" w14:textId="68C43452" w:rsidR="008F02F1" w:rsidRPr="00AC6111" w:rsidRDefault="00AC6111" w:rsidP="00AC6111">
      <w:pPr>
        <w:jc w:val="both"/>
        <w:rPr>
          <w:rFonts w:ascii="Montserrat" w:hAnsi="Montserrat"/>
          <w:sz w:val="20"/>
          <w:szCs w:val="20"/>
        </w:rPr>
      </w:pPr>
      <w:r w:rsidRPr="00AC6111">
        <w:rPr>
          <w:rFonts w:ascii="Montserrat" w:hAnsi="Montserrat"/>
          <w:sz w:val="20"/>
          <w:szCs w:val="20"/>
        </w:rPr>
        <w:t>La arquitectura de la información de AsmaSync se diseñó bajo los principios internacionales de usabilidad en salud (eHealth Usability Standards) e interfaces accesibles. El manual guía a los usuarios en la navegación por la Aplicación Móvil (Android/iOS) y el Dashboard Clínico Web, explicando la captura correcta de signos vitales, la interpretación de la semaforización de riesgo y la respuesta oportuna ante alertas predictivas generadas por Inteligencia Artificial.</w:t>
      </w:r>
    </w:p>
    <w:p w14:paraId="39F33366" w14:textId="77777777" w:rsidR="008F02F1" w:rsidRPr="00AC6111" w:rsidRDefault="00000000" w:rsidP="00AC6111">
      <w:pPr>
        <w:pStyle w:val="Ttulo2"/>
        <w:jc w:val="both"/>
        <w:rPr>
          <w:sz w:val="20"/>
          <w:szCs w:val="20"/>
        </w:rPr>
      </w:pPr>
      <w:bookmarkStart w:id="9" w:name="_Toc487987270"/>
      <w:bookmarkStart w:id="10" w:name="_Toc199242068"/>
      <w:r w:rsidRPr="00AC6111">
        <w:rPr>
          <w:sz w:val="20"/>
          <w:szCs w:val="20"/>
        </w:rPr>
        <w:t xml:space="preserve">2.2 </w:t>
      </w:r>
      <w:bookmarkEnd w:id="9"/>
      <w:r w:rsidRPr="00AC6111">
        <w:rPr>
          <w:sz w:val="20"/>
          <w:szCs w:val="20"/>
        </w:rPr>
        <w:t>Componentes de la aplicación</w:t>
      </w:r>
      <w:bookmarkEnd w:id="10"/>
      <w:r w:rsidRPr="00AC6111">
        <w:rPr>
          <w:sz w:val="20"/>
          <w:szCs w:val="20"/>
        </w:rPr>
        <w:t xml:space="preserve"> </w:t>
      </w:r>
    </w:p>
    <w:p w14:paraId="03AB08CD" w14:textId="77777777" w:rsidR="00AC6111" w:rsidRDefault="00AC6111" w:rsidP="00AC6111">
      <w:pPr>
        <w:jc w:val="both"/>
        <w:rPr>
          <w:rFonts w:ascii="Montserrat" w:hAnsi="Montserrat"/>
          <w:sz w:val="20"/>
          <w:szCs w:val="20"/>
        </w:rPr>
      </w:pPr>
    </w:p>
    <w:p w14:paraId="4DBBD2C5" w14:textId="12132625"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Características Principales del Diseño de Interfaz para Salud</w:t>
      </w:r>
    </w:p>
    <w:p w14:paraId="08DF7067" w14:textId="77777777" w:rsidR="00AC6111" w:rsidRDefault="00AC6111" w:rsidP="00AC6111">
      <w:pPr>
        <w:jc w:val="both"/>
        <w:rPr>
          <w:rFonts w:ascii="Montserrat" w:hAnsi="Montserrat"/>
          <w:sz w:val="20"/>
          <w:szCs w:val="20"/>
          <w:lang w:val="es-ES"/>
        </w:rPr>
      </w:pPr>
    </w:p>
    <w:p w14:paraId="39919F24" w14:textId="537D4C28"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Conforme a los estándares de desarrollo de software médico y salud digital, las pantallas de AsmaSync fueron construidas cumpliendo con los siguientes criterios de diseño:</w:t>
      </w:r>
    </w:p>
    <w:p w14:paraId="7701E414" w14:textId="77777777" w:rsidR="00AC6111" w:rsidRPr="00AC6111" w:rsidRDefault="00AC6111" w:rsidP="00AC6111">
      <w:pPr>
        <w:jc w:val="both"/>
        <w:rPr>
          <w:rFonts w:ascii="Montserrat" w:hAnsi="Montserrat"/>
          <w:sz w:val="20"/>
          <w:szCs w:val="20"/>
          <w:lang w:val="es-ES"/>
        </w:rPr>
      </w:pPr>
    </w:p>
    <w:p w14:paraId="2292FE2C" w14:textId="7777C62F" w:rsidR="00AC6111" w:rsidRPr="00AC6111" w:rsidRDefault="00AC6111">
      <w:pPr>
        <w:pStyle w:val="Prrafodelista"/>
        <w:numPr>
          <w:ilvl w:val="0"/>
          <w:numId w:val="7"/>
        </w:numPr>
        <w:jc w:val="both"/>
        <w:rPr>
          <w:rFonts w:ascii="Montserrat" w:hAnsi="Montserrat"/>
          <w:sz w:val="20"/>
          <w:szCs w:val="20"/>
          <w:lang w:val="es-ES"/>
        </w:rPr>
      </w:pPr>
      <w:r w:rsidRPr="00AC6111">
        <w:rPr>
          <w:rFonts w:ascii="Montserrat" w:hAnsi="Montserrat"/>
          <w:b/>
          <w:bCs/>
          <w:sz w:val="20"/>
          <w:szCs w:val="20"/>
          <w:lang w:val="es-ES"/>
        </w:rPr>
        <w:t>Semaforización Cromática Universal</w:t>
      </w:r>
      <w:r w:rsidRPr="00AC6111">
        <w:rPr>
          <w:rFonts w:ascii="Montserrat" w:hAnsi="Montserrat"/>
          <w:sz w:val="20"/>
          <w:szCs w:val="20"/>
          <w:lang w:val="es-ES"/>
        </w:rPr>
        <w:t>: Utilización del código de colores Verde (#10B981) para riesgo bajo/estable, Amarillo (#F59E0B) para riesgo moderado/atención, y Rojo (#EF4444) para riesgo alto/alerta médica, garantizando la comprensión inmediata del estado del paciente sin ambigüedades.</w:t>
      </w:r>
    </w:p>
    <w:p w14:paraId="5BD5D198" w14:textId="77777777" w:rsidR="00AC6111" w:rsidRDefault="00AC6111" w:rsidP="00AC6111">
      <w:pPr>
        <w:pStyle w:val="Prrafodelista"/>
        <w:jc w:val="both"/>
        <w:rPr>
          <w:rFonts w:ascii="Montserrat" w:hAnsi="Montserrat"/>
          <w:sz w:val="20"/>
          <w:szCs w:val="20"/>
          <w:lang w:val="es-ES"/>
        </w:rPr>
      </w:pPr>
    </w:p>
    <w:p w14:paraId="7C2DAC82" w14:textId="48FAE2A6" w:rsidR="00AC6111" w:rsidRPr="00AC6111" w:rsidRDefault="00AC6111">
      <w:pPr>
        <w:pStyle w:val="Prrafodelista"/>
        <w:numPr>
          <w:ilvl w:val="0"/>
          <w:numId w:val="7"/>
        </w:numPr>
        <w:jc w:val="both"/>
        <w:rPr>
          <w:rFonts w:ascii="Montserrat" w:hAnsi="Montserrat"/>
          <w:sz w:val="20"/>
          <w:szCs w:val="20"/>
          <w:lang w:val="es-ES"/>
        </w:rPr>
      </w:pPr>
      <w:r w:rsidRPr="00AC6111">
        <w:rPr>
          <w:rFonts w:ascii="Montserrat" w:hAnsi="Montserrat"/>
          <w:b/>
          <w:bCs/>
          <w:sz w:val="20"/>
          <w:szCs w:val="20"/>
          <w:lang w:val="es-ES"/>
        </w:rPr>
        <w:t>Minimización de Carga Cognitiva:</w:t>
      </w:r>
      <w:r w:rsidRPr="00AC6111">
        <w:rPr>
          <w:rFonts w:ascii="Montserrat" w:hAnsi="Montserrat"/>
          <w:sz w:val="20"/>
          <w:szCs w:val="20"/>
          <w:lang w:val="es-ES"/>
        </w:rPr>
        <w:t xml:space="preserve"> Formularios simplificados con botones de selección directa de un toque y deslizadores numéricos accesibles, previniendo errores de entrada cuando el paciente presenta dificultad respiratoria o fatiga.</w:t>
      </w:r>
    </w:p>
    <w:p w14:paraId="29985EA5" w14:textId="77777777" w:rsidR="00AC6111" w:rsidRDefault="00AC6111" w:rsidP="00AC6111">
      <w:pPr>
        <w:pStyle w:val="Prrafodelista"/>
        <w:jc w:val="both"/>
        <w:rPr>
          <w:rFonts w:ascii="Montserrat" w:hAnsi="Montserrat"/>
          <w:sz w:val="20"/>
          <w:szCs w:val="20"/>
          <w:lang w:val="es-ES"/>
        </w:rPr>
      </w:pPr>
    </w:p>
    <w:p w14:paraId="7F3FDED9" w14:textId="34D6A583" w:rsidR="00AC6111" w:rsidRPr="00AC6111" w:rsidRDefault="00AC6111">
      <w:pPr>
        <w:pStyle w:val="Prrafodelista"/>
        <w:numPr>
          <w:ilvl w:val="0"/>
          <w:numId w:val="7"/>
        </w:numPr>
        <w:jc w:val="both"/>
        <w:rPr>
          <w:rFonts w:ascii="Montserrat" w:hAnsi="Montserrat"/>
          <w:sz w:val="20"/>
          <w:szCs w:val="20"/>
          <w:lang w:val="es-ES"/>
        </w:rPr>
      </w:pPr>
      <w:r w:rsidRPr="00AC6111">
        <w:rPr>
          <w:rFonts w:ascii="Montserrat" w:hAnsi="Montserrat"/>
          <w:b/>
          <w:bCs/>
          <w:sz w:val="20"/>
          <w:szCs w:val="20"/>
          <w:lang w:val="es-ES"/>
        </w:rPr>
        <w:t>Priorización de Información Crítica:</w:t>
      </w:r>
      <w:r w:rsidRPr="00AC6111">
        <w:rPr>
          <w:rFonts w:ascii="Montserrat" w:hAnsi="Montserrat"/>
          <w:sz w:val="20"/>
          <w:szCs w:val="20"/>
          <w:lang w:val="es-ES"/>
        </w:rPr>
        <w:t xml:space="preserve"> Jerarquización visual que destaca los valores de saturación de oxígeno (SpO2), frecuencia respiratoria e inhalaciones de rescate en la parte superior de las vistas.</w:t>
      </w:r>
    </w:p>
    <w:p w14:paraId="5004C95C" w14:textId="77777777" w:rsidR="00AC6111" w:rsidRDefault="00AC6111" w:rsidP="00AC6111">
      <w:pPr>
        <w:pStyle w:val="Prrafodelista"/>
        <w:jc w:val="both"/>
        <w:rPr>
          <w:rFonts w:ascii="Montserrat" w:hAnsi="Montserrat"/>
          <w:sz w:val="20"/>
          <w:szCs w:val="20"/>
          <w:lang w:val="es-ES"/>
        </w:rPr>
      </w:pPr>
    </w:p>
    <w:p w14:paraId="50553320" w14:textId="5573A16E" w:rsidR="00AC6111" w:rsidRPr="00AC6111" w:rsidRDefault="00AC6111">
      <w:pPr>
        <w:pStyle w:val="Prrafodelista"/>
        <w:numPr>
          <w:ilvl w:val="0"/>
          <w:numId w:val="7"/>
        </w:numPr>
        <w:jc w:val="both"/>
        <w:rPr>
          <w:rFonts w:ascii="Montserrat" w:hAnsi="Montserrat"/>
          <w:sz w:val="20"/>
          <w:szCs w:val="20"/>
          <w:lang w:val="es-ES"/>
        </w:rPr>
      </w:pPr>
      <w:r w:rsidRPr="00AC6111">
        <w:rPr>
          <w:rFonts w:ascii="Montserrat" w:hAnsi="Montserrat"/>
          <w:b/>
          <w:bCs/>
          <w:sz w:val="20"/>
          <w:szCs w:val="20"/>
          <w:lang w:val="es-ES"/>
        </w:rPr>
        <w:lastRenderedPageBreak/>
        <w:t>Confirmación y Seguridad Visual:</w:t>
      </w:r>
      <w:r w:rsidRPr="00AC6111">
        <w:rPr>
          <w:rFonts w:ascii="Montserrat" w:hAnsi="Montserrat"/>
          <w:sz w:val="20"/>
          <w:szCs w:val="20"/>
          <w:lang w:val="es-ES"/>
        </w:rPr>
        <w:t xml:space="preserve"> Retroalimentación táctil y gráfica inmediata tras cada registro guardado, asegurando al usuario que su reporte fue transmitido a la nube correctamente.</w:t>
      </w:r>
    </w:p>
    <w:p w14:paraId="1F7E2243" w14:textId="77777777" w:rsidR="00AC6111" w:rsidRPr="00AC6111" w:rsidRDefault="00AC6111" w:rsidP="00AC6111">
      <w:pPr>
        <w:jc w:val="both"/>
        <w:rPr>
          <w:rFonts w:ascii="Montserrat" w:hAnsi="Montserrat"/>
          <w:sz w:val="20"/>
          <w:szCs w:val="20"/>
          <w:lang w:val="es-ES"/>
        </w:rPr>
      </w:pPr>
    </w:p>
    <w:p w14:paraId="6F973C0C"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 la Aplicación Móvil (Pacientes y Guardianes)</w:t>
      </w:r>
    </w:p>
    <w:p w14:paraId="3A8A4A9C" w14:textId="77777777" w:rsidR="00AC6111" w:rsidRPr="00AC6111" w:rsidRDefault="00AC6111" w:rsidP="00AC6111">
      <w:pPr>
        <w:jc w:val="both"/>
        <w:rPr>
          <w:rFonts w:ascii="Montserrat" w:hAnsi="Montserrat"/>
          <w:sz w:val="20"/>
          <w:szCs w:val="20"/>
          <w:lang w:val="es-ES"/>
        </w:rPr>
      </w:pPr>
    </w:p>
    <w:p w14:paraId="17E78801" w14:textId="1A0AE292" w:rsidR="00AC6111" w:rsidRDefault="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Inicio de Sesión y Gestión de Sesión:</w:t>
      </w:r>
      <w:r w:rsidRPr="00AC6111">
        <w:rPr>
          <w:rFonts w:ascii="Montserrat" w:hAnsi="Montserrat"/>
          <w:sz w:val="20"/>
          <w:szCs w:val="20"/>
          <w:lang w:val="es-ES"/>
        </w:rPr>
        <w:t xml:space="preserve"> Permite ingresar las credenciales de usuario (correo y contraseña) mediante Supabase Auth. Garantiza el almacenamiento seguro del token JWT y la persistencia de sesión cifrada.</w:t>
      </w:r>
    </w:p>
    <w:p w14:paraId="6C2B93C0" w14:textId="77777777" w:rsidR="00AC6111" w:rsidRPr="00AC6111" w:rsidRDefault="00AC6111" w:rsidP="00AC6111">
      <w:pPr>
        <w:pStyle w:val="Prrafodelista"/>
        <w:jc w:val="both"/>
        <w:rPr>
          <w:rFonts w:ascii="Montserrat" w:hAnsi="Montserrat"/>
          <w:sz w:val="20"/>
          <w:szCs w:val="20"/>
          <w:lang w:val="es-ES"/>
        </w:rPr>
      </w:pPr>
    </w:p>
    <w:p w14:paraId="28595AB8" w14:textId="33DC9ACE" w:rsidR="00AC6111" w:rsidRPr="00AC6111" w:rsidRDefault="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Captura Diaria de Biomarcadores y Síntomas:</w:t>
      </w:r>
      <w:r w:rsidRPr="00AC6111">
        <w:rPr>
          <w:rFonts w:ascii="Montserrat" w:hAnsi="Montserrat"/>
          <w:sz w:val="20"/>
          <w:szCs w:val="20"/>
          <w:lang w:val="es-ES"/>
        </w:rPr>
        <w:t xml:space="preserve"> Pantalla interactiva con campos numéricos para registrar saturación de oxígeno (SpO2), frecuencia respiratoria, frecuencia cardíaca, usos de inhalador de rescate en 24h y conmutadores booleanos para sibilancias, tos nocturna y disnea.</w:t>
      </w:r>
    </w:p>
    <w:p w14:paraId="7029031D" w14:textId="77777777" w:rsidR="00AC6111" w:rsidRPr="00AC6111" w:rsidRDefault="00AC6111" w:rsidP="00AC6111">
      <w:pPr>
        <w:pStyle w:val="Prrafodelista"/>
        <w:jc w:val="both"/>
        <w:rPr>
          <w:rFonts w:ascii="Montserrat" w:hAnsi="Montserrat"/>
          <w:b/>
          <w:bCs/>
          <w:sz w:val="20"/>
          <w:szCs w:val="20"/>
          <w:lang w:val="es-ES"/>
        </w:rPr>
      </w:pPr>
    </w:p>
    <w:p w14:paraId="06F9FBD8" w14:textId="5ED017AC" w:rsidR="00AC6111" w:rsidRPr="00AC6111" w:rsidRDefault="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Indicador de Riesgo Predicho (Home del Paciente):</w:t>
      </w:r>
      <w:r w:rsidRPr="00AC6111">
        <w:rPr>
          <w:rFonts w:ascii="Montserrat" w:hAnsi="Montserrat"/>
          <w:sz w:val="20"/>
          <w:szCs w:val="20"/>
          <w:lang w:val="es-ES"/>
        </w:rPr>
        <w:t xml:space="preserve"> Despliega una tarjeta prominente con el nivel de riesgo predicho por el modelo de IA (Verde, Amarillo o Rojo), el porcentaje numérico de probabilidad de crisis y recomendaciones preventivas personalizadas.</w:t>
      </w:r>
    </w:p>
    <w:p w14:paraId="16162CD3" w14:textId="77777777" w:rsidR="00AC6111" w:rsidRDefault="00AC6111" w:rsidP="00AC6111">
      <w:pPr>
        <w:pStyle w:val="Prrafodelista"/>
        <w:jc w:val="both"/>
        <w:rPr>
          <w:rFonts w:ascii="Montserrat" w:hAnsi="Montserrat"/>
          <w:sz w:val="20"/>
          <w:szCs w:val="20"/>
          <w:lang w:val="es-ES"/>
        </w:rPr>
      </w:pPr>
    </w:p>
    <w:p w14:paraId="3F3F4D62" w14:textId="7069635F" w:rsidR="00AC6111" w:rsidRPr="00AC6111" w:rsidRDefault="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Vinculación de Guardianes:</w:t>
      </w:r>
      <w:r w:rsidRPr="00AC6111">
        <w:rPr>
          <w:rFonts w:ascii="Montserrat" w:hAnsi="Montserrat"/>
          <w:sz w:val="20"/>
          <w:szCs w:val="20"/>
          <w:lang w:val="es-ES"/>
        </w:rPr>
        <w:t xml:space="preserve"> Sección donde el paciente genera un código alfanumérico único para enlazar la cuenta de sus familiares o tutores, autorizando la recepción de alertas push.</w:t>
      </w:r>
    </w:p>
    <w:p w14:paraId="18AF147D" w14:textId="77777777" w:rsidR="00AC6111" w:rsidRDefault="00AC6111" w:rsidP="00AC6111">
      <w:pPr>
        <w:pStyle w:val="Prrafodelista"/>
        <w:jc w:val="both"/>
        <w:rPr>
          <w:rFonts w:ascii="Montserrat" w:hAnsi="Montserrat"/>
          <w:sz w:val="20"/>
          <w:szCs w:val="20"/>
          <w:lang w:val="es-ES"/>
        </w:rPr>
      </w:pPr>
    </w:p>
    <w:p w14:paraId="7A88801D" w14:textId="6BC2511F" w:rsidR="00AC6111" w:rsidRPr="00AC6111" w:rsidRDefault="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Notificaciones Push de Alerta (FCM):</w:t>
      </w:r>
      <w:r w:rsidRPr="00AC6111">
        <w:rPr>
          <w:rFonts w:ascii="Montserrat" w:hAnsi="Montserrat"/>
          <w:sz w:val="20"/>
          <w:szCs w:val="20"/>
          <w:lang w:val="es-ES"/>
        </w:rPr>
        <w:t xml:space="preserve"> Servicio en segundo plano que despacha mensajes de alta prioridad a la pantalla de bloqueo del guardián cuando la IA detecta riesgo Moderado o Alto.</w:t>
      </w:r>
    </w:p>
    <w:p w14:paraId="6D358F2C" w14:textId="77777777" w:rsidR="00AC6111" w:rsidRPr="00AC6111" w:rsidRDefault="00AC6111" w:rsidP="00AC6111">
      <w:pPr>
        <w:jc w:val="both"/>
        <w:rPr>
          <w:rFonts w:ascii="Montserrat" w:hAnsi="Montserrat"/>
          <w:sz w:val="20"/>
          <w:szCs w:val="20"/>
          <w:lang w:val="es-ES"/>
        </w:rPr>
      </w:pPr>
    </w:p>
    <w:p w14:paraId="61A7DEBB"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del Dashboard Clínico Web (Personal Médico)</w:t>
      </w:r>
    </w:p>
    <w:p w14:paraId="106F8E22" w14:textId="77777777" w:rsidR="00AC6111" w:rsidRPr="00AC6111" w:rsidRDefault="00AC6111" w:rsidP="00AC6111">
      <w:pPr>
        <w:jc w:val="both"/>
        <w:rPr>
          <w:rFonts w:ascii="Montserrat" w:hAnsi="Montserrat"/>
          <w:sz w:val="20"/>
          <w:szCs w:val="20"/>
          <w:lang w:val="es-ES"/>
        </w:rPr>
      </w:pPr>
    </w:p>
    <w:p w14:paraId="00189211" w14:textId="4FD096BF" w:rsidR="00AC6111" w:rsidRDefault="00AC6111">
      <w:pPr>
        <w:pStyle w:val="Prrafodelista"/>
        <w:numPr>
          <w:ilvl w:val="0"/>
          <w:numId w:val="6"/>
        </w:numPr>
        <w:jc w:val="both"/>
        <w:rPr>
          <w:rFonts w:ascii="Montserrat" w:hAnsi="Montserrat"/>
          <w:sz w:val="20"/>
          <w:szCs w:val="20"/>
          <w:lang w:val="es-ES"/>
        </w:rPr>
      </w:pPr>
      <w:r w:rsidRPr="00AC6111">
        <w:rPr>
          <w:rFonts w:ascii="Montserrat" w:hAnsi="Montserrat"/>
          <w:b/>
          <w:bCs/>
          <w:sz w:val="20"/>
          <w:szCs w:val="20"/>
          <w:lang w:val="es-ES"/>
        </w:rPr>
        <w:t>Panel Principal de Monitoreo Multipaciente:</w:t>
      </w:r>
      <w:r w:rsidRPr="00AC6111">
        <w:rPr>
          <w:rFonts w:ascii="Montserrat" w:hAnsi="Montserrat"/>
          <w:sz w:val="20"/>
          <w:szCs w:val="20"/>
          <w:lang w:val="es-ES"/>
        </w:rPr>
        <w:t xml:space="preserve"> Grilla interactiva desarrollada en Angular que ordena automáticamente a los pacientes atendidos según su nivel de riesgo, posicionando a los casos en estado Rojo en la cima de la lista.</w:t>
      </w:r>
    </w:p>
    <w:p w14:paraId="03F000F3" w14:textId="77777777" w:rsidR="00AC6111" w:rsidRPr="00AC6111" w:rsidRDefault="00AC6111" w:rsidP="00AC6111">
      <w:pPr>
        <w:ind w:left="360"/>
        <w:jc w:val="both"/>
        <w:rPr>
          <w:rFonts w:ascii="Montserrat" w:hAnsi="Montserrat"/>
          <w:sz w:val="20"/>
          <w:szCs w:val="20"/>
          <w:lang w:val="es-ES"/>
        </w:rPr>
      </w:pPr>
    </w:p>
    <w:p w14:paraId="49A83964" w14:textId="32F3F103" w:rsidR="00AC6111" w:rsidRPr="00AC6111" w:rsidRDefault="00AC6111">
      <w:pPr>
        <w:pStyle w:val="Prrafodelista"/>
        <w:numPr>
          <w:ilvl w:val="0"/>
          <w:numId w:val="6"/>
        </w:numPr>
        <w:jc w:val="both"/>
        <w:rPr>
          <w:rFonts w:ascii="Montserrat" w:hAnsi="Montserrat"/>
          <w:sz w:val="20"/>
          <w:szCs w:val="20"/>
          <w:lang w:val="es-ES"/>
        </w:rPr>
      </w:pPr>
      <w:r w:rsidRPr="00AC6111">
        <w:rPr>
          <w:rFonts w:ascii="Montserrat" w:hAnsi="Montserrat"/>
          <w:b/>
          <w:bCs/>
          <w:sz w:val="20"/>
          <w:szCs w:val="20"/>
          <w:lang w:val="es-ES"/>
        </w:rPr>
        <w:t>Módulo de Expediente Clínico Digital:</w:t>
      </w:r>
      <w:r w:rsidRPr="00AC6111">
        <w:rPr>
          <w:rFonts w:ascii="Montserrat" w:hAnsi="Montserrat"/>
          <w:sz w:val="20"/>
          <w:szCs w:val="20"/>
          <w:lang w:val="es-ES"/>
        </w:rPr>
        <w:t xml:space="preserve"> Vista detallada individual que muestra la información demográfica del paciente, su historial completo de registros biométricos y gráficas de tendencia temporal (SpO2 vs Usos de Inhalador).</w:t>
      </w:r>
    </w:p>
    <w:p w14:paraId="12C65797" w14:textId="77777777" w:rsidR="00AC6111" w:rsidRPr="00AC6111" w:rsidRDefault="00AC6111" w:rsidP="00AC6111">
      <w:pPr>
        <w:pStyle w:val="Prrafodelista"/>
        <w:jc w:val="both"/>
        <w:rPr>
          <w:rFonts w:ascii="Montserrat" w:hAnsi="Montserrat"/>
          <w:sz w:val="20"/>
          <w:szCs w:val="20"/>
          <w:lang w:val="es-ES"/>
        </w:rPr>
      </w:pPr>
    </w:p>
    <w:p w14:paraId="55AE9967" w14:textId="4A79C2BF" w:rsidR="00AC6111" w:rsidRPr="00AC6111" w:rsidRDefault="00AC6111">
      <w:pPr>
        <w:pStyle w:val="Prrafodelista"/>
        <w:numPr>
          <w:ilvl w:val="0"/>
          <w:numId w:val="6"/>
        </w:numPr>
        <w:jc w:val="both"/>
        <w:rPr>
          <w:rFonts w:ascii="Montserrat" w:hAnsi="Montserrat"/>
          <w:sz w:val="20"/>
          <w:szCs w:val="20"/>
          <w:lang w:val="es-ES"/>
        </w:rPr>
      </w:pPr>
      <w:r w:rsidRPr="00AC6111">
        <w:rPr>
          <w:rFonts w:ascii="Montserrat" w:hAnsi="Montserrat"/>
          <w:b/>
          <w:bCs/>
          <w:sz w:val="20"/>
          <w:szCs w:val="20"/>
          <w:lang w:val="es-ES"/>
        </w:rPr>
        <w:t>Módulo de Registro de Intervención Médica Preventiva:</w:t>
      </w:r>
      <w:r w:rsidRPr="00AC6111">
        <w:rPr>
          <w:rFonts w:ascii="Montserrat" w:hAnsi="Montserrat"/>
          <w:sz w:val="20"/>
          <w:szCs w:val="20"/>
          <w:lang w:val="es-ES"/>
        </w:rPr>
        <w:t xml:space="preserve"> Formulario modal donde el médico registra indicaciones terapéuticas, ajustes en la dosificación de esteroides inhalados o citas de urgencia.</w:t>
      </w:r>
    </w:p>
    <w:p w14:paraId="3B4C1CA0" w14:textId="77777777" w:rsidR="00AC6111" w:rsidRPr="00AC6111" w:rsidRDefault="00AC6111" w:rsidP="00AC6111">
      <w:pPr>
        <w:pStyle w:val="Prrafodelista"/>
        <w:jc w:val="both"/>
        <w:rPr>
          <w:rFonts w:ascii="Montserrat" w:hAnsi="Montserrat"/>
          <w:sz w:val="20"/>
          <w:szCs w:val="20"/>
          <w:lang w:val="es-ES"/>
        </w:rPr>
      </w:pPr>
    </w:p>
    <w:p w14:paraId="263FF75C" w14:textId="3C30E849" w:rsidR="00AC6111" w:rsidRDefault="00AC6111">
      <w:pPr>
        <w:pStyle w:val="Prrafodelista"/>
        <w:numPr>
          <w:ilvl w:val="0"/>
          <w:numId w:val="6"/>
        </w:numPr>
        <w:jc w:val="both"/>
        <w:rPr>
          <w:rFonts w:ascii="Montserrat" w:hAnsi="Montserrat"/>
          <w:sz w:val="20"/>
          <w:szCs w:val="20"/>
          <w:lang w:val="es-ES"/>
        </w:rPr>
      </w:pPr>
      <w:r w:rsidRPr="00AC6111">
        <w:rPr>
          <w:rFonts w:ascii="Montserrat" w:hAnsi="Montserrat"/>
          <w:b/>
          <w:bCs/>
          <w:sz w:val="20"/>
          <w:szCs w:val="20"/>
          <w:lang w:val="es-ES"/>
        </w:rPr>
        <w:t>Módulo de Exportación de Reportes Clínicos en PDF:</w:t>
      </w:r>
      <w:r w:rsidRPr="00AC6111">
        <w:rPr>
          <w:rFonts w:ascii="Montserrat" w:hAnsi="Montserrat"/>
          <w:sz w:val="20"/>
          <w:szCs w:val="20"/>
          <w:lang w:val="es-ES"/>
        </w:rPr>
        <w:t xml:space="preserve"> Servicio de compilación que genera documentos PDF consolidados con encabezado institucional, gráficas e historial de intervenciones para archivo impreso o digital.</w:t>
      </w:r>
    </w:p>
    <w:p w14:paraId="400C85CB" w14:textId="77777777" w:rsidR="006F2DB2" w:rsidRPr="006F2DB2" w:rsidRDefault="006F2DB2" w:rsidP="006F2DB2">
      <w:pPr>
        <w:pStyle w:val="Prrafodelista"/>
        <w:rPr>
          <w:rFonts w:ascii="Montserrat" w:hAnsi="Montserrat"/>
          <w:sz w:val="20"/>
          <w:szCs w:val="20"/>
          <w:lang w:val="es-ES"/>
        </w:rPr>
      </w:pPr>
    </w:p>
    <w:p w14:paraId="4D1C9020"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2. Autenticación e Inicio de Sesión</w:t>
      </w:r>
    </w:p>
    <w:p w14:paraId="5BD1FD68"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21F35A32"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 Inicio de Sesión (Login):</w:t>
      </w:r>
      <w:r w:rsidRPr="006F2DB2">
        <w:rPr>
          <w:rFonts w:ascii="Montserrat" w:hAnsi="Montserrat"/>
          <w:sz w:val="20"/>
          <w:szCs w:val="20"/>
          <w:lang w:val="es-AR"/>
        </w:rPr>
        <w:t xml:space="preserve"> Corresponde al punto de acceso inicial de la aplicación móvil. El usuario puede autenticarse de dos formas:</w:t>
      </w:r>
    </w:p>
    <w:p w14:paraId="0FD7FAB9" w14:textId="77777777" w:rsidR="006F2DB2" w:rsidRPr="006F2DB2" w:rsidRDefault="006F2DB2">
      <w:pPr>
        <w:numPr>
          <w:ilvl w:val="0"/>
          <w:numId w:val="11"/>
        </w:numPr>
        <w:jc w:val="both"/>
        <w:rPr>
          <w:rFonts w:ascii="Montserrat" w:hAnsi="Montserrat"/>
          <w:sz w:val="20"/>
          <w:szCs w:val="20"/>
          <w:lang w:val="es-AR"/>
        </w:rPr>
      </w:pPr>
      <w:r w:rsidRPr="006F2DB2">
        <w:rPr>
          <w:rFonts w:ascii="Montserrat" w:hAnsi="Montserrat"/>
          <w:b/>
          <w:sz w:val="20"/>
          <w:szCs w:val="20"/>
          <w:lang w:val="es-AR"/>
        </w:rPr>
        <w:lastRenderedPageBreak/>
        <w:t>Ingreso credencial tradicional:</w:t>
      </w:r>
      <w:r w:rsidRPr="006F2DB2">
        <w:rPr>
          <w:rFonts w:ascii="Montserrat" w:hAnsi="Montserrat"/>
          <w:sz w:val="20"/>
          <w:szCs w:val="20"/>
          <w:lang w:val="es-AR"/>
        </w:rPr>
        <w:t xml:space="preserve"> Escribiendo su correo electrónico y contraseña registrados, con opción de activar la casilla </w:t>
      </w:r>
      <w:r w:rsidRPr="006F2DB2">
        <w:rPr>
          <w:rFonts w:ascii="Montserrat" w:hAnsi="Montserrat"/>
          <w:i/>
          <w:sz w:val="20"/>
          <w:szCs w:val="20"/>
          <w:lang w:val="es-AR"/>
        </w:rPr>
        <w:t>"Recuérdame"</w:t>
      </w:r>
      <w:r w:rsidRPr="006F2DB2">
        <w:rPr>
          <w:rFonts w:ascii="Montserrat" w:hAnsi="Montserrat"/>
          <w:sz w:val="20"/>
          <w:szCs w:val="20"/>
          <w:lang w:val="es-AR"/>
        </w:rPr>
        <w:t xml:space="preserve"> o recuperar la clave mediante </w:t>
      </w:r>
      <w:r w:rsidRPr="006F2DB2">
        <w:rPr>
          <w:rFonts w:ascii="Montserrat" w:hAnsi="Montserrat"/>
          <w:i/>
          <w:sz w:val="20"/>
          <w:szCs w:val="20"/>
          <w:lang w:val="es-AR"/>
        </w:rPr>
        <w:t>"¿Olvidaste contraseña?"</w:t>
      </w:r>
      <w:r w:rsidRPr="006F2DB2">
        <w:rPr>
          <w:rFonts w:ascii="Montserrat" w:hAnsi="Montserrat"/>
          <w:sz w:val="20"/>
          <w:szCs w:val="20"/>
          <w:lang w:val="es-AR"/>
        </w:rPr>
        <w:t>.</w:t>
      </w:r>
    </w:p>
    <w:p w14:paraId="6BBA346A" w14:textId="77777777" w:rsidR="006F2DB2" w:rsidRPr="006F2DB2" w:rsidRDefault="006F2DB2">
      <w:pPr>
        <w:numPr>
          <w:ilvl w:val="0"/>
          <w:numId w:val="11"/>
        </w:numPr>
        <w:jc w:val="both"/>
        <w:rPr>
          <w:rFonts w:ascii="Montserrat" w:hAnsi="Montserrat"/>
          <w:sz w:val="20"/>
          <w:szCs w:val="20"/>
          <w:lang w:val="es-AR"/>
        </w:rPr>
      </w:pPr>
      <w:r w:rsidRPr="006F2DB2">
        <w:rPr>
          <w:rFonts w:ascii="Montserrat" w:hAnsi="Montserrat"/>
          <w:b/>
          <w:sz w:val="20"/>
          <w:szCs w:val="20"/>
          <w:lang w:val="es-AR"/>
        </w:rPr>
        <w:t>Autenticación rápida:</w:t>
      </w:r>
      <w:r w:rsidRPr="006F2DB2">
        <w:rPr>
          <w:rFonts w:ascii="Montserrat" w:hAnsi="Montserrat"/>
          <w:sz w:val="20"/>
          <w:szCs w:val="20"/>
          <w:lang w:val="es-AR"/>
        </w:rPr>
        <w:t xml:space="preserve"> Mediante el botón </w:t>
      </w:r>
      <w:r w:rsidRPr="006F2DB2">
        <w:rPr>
          <w:rFonts w:ascii="Montserrat" w:hAnsi="Montserrat"/>
          <w:b/>
          <w:sz w:val="20"/>
          <w:szCs w:val="20"/>
          <w:lang w:val="es-AR"/>
        </w:rPr>
        <w:t>"Continuar con Google"</w:t>
      </w:r>
      <w:r w:rsidRPr="006F2DB2">
        <w:rPr>
          <w:rFonts w:ascii="Montserrat" w:hAnsi="Montserrat"/>
          <w:sz w:val="20"/>
          <w:szCs w:val="20"/>
          <w:lang w:val="es-AR"/>
        </w:rPr>
        <w:t xml:space="preserve"> para un acceso seguro y directo.</w:t>
      </w:r>
    </w:p>
    <w:p w14:paraId="6179C2F6" w14:textId="77777777" w:rsidR="006F2DB2" w:rsidRPr="006F2DB2" w:rsidRDefault="006F2DB2">
      <w:pPr>
        <w:numPr>
          <w:ilvl w:val="0"/>
          <w:numId w:val="11"/>
        </w:numPr>
        <w:jc w:val="both"/>
        <w:rPr>
          <w:rFonts w:ascii="Montserrat" w:hAnsi="Montserrat"/>
          <w:sz w:val="20"/>
          <w:szCs w:val="20"/>
          <w:lang w:val="es-AR"/>
        </w:rPr>
      </w:pPr>
      <w:r w:rsidRPr="006F2DB2">
        <w:rPr>
          <w:rFonts w:ascii="Montserrat" w:hAnsi="Montserrat"/>
          <w:b/>
          <w:sz w:val="20"/>
          <w:szCs w:val="20"/>
          <w:lang w:val="es-AR"/>
        </w:rPr>
        <w:t>Registro de usuarios nuevos:</w:t>
      </w:r>
      <w:r w:rsidRPr="006F2DB2">
        <w:rPr>
          <w:rFonts w:ascii="Montserrat" w:hAnsi="Montserrat"/>
          <w:sz w:val="20"/>
          <w:szCs w:val="20"/>
          <w:lang w:val="es-AR"/>
        </w:rPr>
        <w:t xml:space="preserve"> Los usuarios que aún no posean credenciales pueden acceder al formulario de creación de cuenta seleccionando </w:t>
      </w:r>
      <w:r w:rsidRPr="006F2DB2">
        <w:rPr>
          <w:rFonts w:ascii="Montserrat" w:hAnsi="Montserrat"/>
          <w:b/>
          <w:sz w:val="20"/>
          <w:szCs w:val="20"/>
          <w:lang w:val="es-AR"/>
        </w:rPr>
        <w:t>"Regístrate aquí"</w:t>
      </w:r>
      <w:r w:rsidRPr="006F2DB2">
        <w:rPr>
          <w:rFonts w:ascii="Montserrat" w:hAnsi="Montserrat"/>
          <w:sz w:val="20"/>
          <w:szCs w:val="20"/>
          <w:lang w:val="es-AR"/>
        </w:rPr>
        <w:t>.</w:t>
      </w:r>
    </w:p>
    <w:p w14:paraId="46568EC9" w14:textId="77777777" w:rsidR="005205A9" w:rsidRDefault="005205A9" w:rsidP="005205A9">
      <w:pPr>
        <w:keepNext/>
        <w:jc w:val="center"/>
      </w:pPr>
      <w:r>
        <w:rPr>
          <w:noProof/>
        </w:rPr>
        <w:drawing>
          <wp:inline distT="0" distB="0" distL="0" distR="0" wp14:anchorId="4ACF368F" wp14:editId="65D055DA">
            <wp:extent cx="2282031" cy="5080000"/>
            <wp:effectExtent l="0" t="0" r="4445" b="6350"/>
            <wp:docPr id="815670508"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4"/>
                    <a:stretch>
                      <a:fillRect/>
                    </a:stretch>
                  </pic:blipFill>
                  <pic:spPr bwMode="auto">
                    <a:xfrm>
                      <a:off x="0" y="0"/>
                      <a:ext cx="2285374" cy="5087441"/>
                    </a:xfrm>
                    <a:prstGeom prst="rect">
                      <a:avLst/>
                    </a:prstGeom>
                    <a:noFill/>
                  </pic:spPr>
                </pic:pic>
              </a:graphicData>
            </a:graphic>
          </wp:inline>
        </w:drawing>
      </w:r>
    </w:p>
    <w:p w14:paraId="17394C55" w14:textId="3E20ADEE" w:rsidR="006F2DB2" w:rsidRPr="00A60276" w:rsidRDefault="005205A9" w:rsidP="005205A9">
      <w:pPr>
        <w:pStyle w:val="Descripcin"/>
        <w:jc w:val="center"/>
        <w:rPr>
          <w:rFonts w:ascii="Montserrat" w:hAnsi="Montserrat"/>
          <w:sz w:val="16"/>
          <w:szCs w:val="16"/>
          <w:lang w:val="es-AR"/>
        </w:rPr>
      </w:pPr>
      <w:bookmarkStart w:id="11" w:name="_Toc236827233"/>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1</w:t>
      </w:r>
      <w:r w:rsidRPr="00A60276">
        <w:rPr>
          <w:rFonts w:ascii="Montserrat" w:hAnsi="Montserrat"/>
          <w:sz w:val="20"/>
          <w:szCs w:val="20"/>
        </w:rPr>
        <w:fldChar w:fldCharType="end"/>
      </w:r>
      <w:r w:rsidRPr="00A60276">
        <w:rPr>
          <w:rFonts w:ascii="Montserrat" w:hAnsi="Montserrat"/>
          <w:sz w:val="20"/>
          <w:szCs w:val="20"/>
        </w:rPr>
        <w:t>: Pantalla de Inicio de Sesión (Login)</w:t>
      </w:r>
      <w:bookmarkEnd w:id="11"/>
    </w:p>
    <w:p w14:paraId="0C32211D" w14:textId="33B1C94D" w:rsidR="006F2DB2" w:rsidRPr="006F2DB2" w:rsidRDefault="006F2DB2" w:rsidP="006F2DB2">
      <w:pPr>
        <w:jc w:val="both"/>
        <w:rPr>
          <w:rFonts w:ascii="Montserrat" w:hAnsi="Montserrat"/>
          <w:sz w:val="20"/>
          <w:szCs w:val="20"/>
          <w:lang w:val="es-AR"/>
        </w:rPr>
      </w:pPr>
    </w:p>
    <w:p w14:paraId="7A2D0CE7" w14:textId="77777777" w:rsidR="006F2DB2" w:rsidRPr="006F2DB2" w:rsidRDefault="006F2DB2" w:rsidP="006F2DB2">
      <w:pPr>
        <w:jc w:val="both"/>
        <w:rPr>
          <w:rFonts w:ascii="Montserrat" w:hAnsi="Montserrat"/>
          <w:sz w:val="20"/>
          <w:szCs w:val="20"/>
          <w:lang w:val="es-AR"/>
        </w:rPr>
      </w:pPr>
    </w:p>
    <w:p w14:paraId="2D55030A" w14:textId="77777777" w:rsidR="006F2DB2" w:rsidRPr="006F2DB2" w:rsidRDefault="006F2DB2" w:rsidP="006F2DB2">
      <w:pPr>
        <w:jc w:val="both"/>
        <w:rPr>
          <w:rFonts w:ascii="Montserrat" w:hAnsi="Montserrat"/>
          <w:sz w:val="20"/>
          <w:szCs w:val="20"/>
          <w:lang w:val="es-AR"/>
        </w:rPr>
      </w:pPr>
    </w:p>
    <w:p w14:paraId="316259B2"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3.1 Indicador de Riesgo y Semáforo de Salud</w:t>
      </w:r>
    </w:p>
    <w:p w14:paraId="2517CAF2"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1CD1721E"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Dashboard Principal (Vista del Paciente):</w:t>
      </w:r>
      <w:r w:rsidRPr="006F2DB2">
        <w:rPr>
          <w:rFonts w:ascii="Montserrat" w:hAnsi="Montserrat"/>
          <w:sz w:val="20"/>
          <w:szCs w:val="20"/>
          <w:lang w:val="es-AR"/>
        </w:rPr>
        <w:t xml:space="preserve"> Es el panel central de control de la aplicación al iniciar sesión. Muestra de forma inmediata:</w:t>
      </w:r>
    </w:p>
    <w:p w14:paraId="2A13B853" w14:textId="77777777" w:rsidR="006F2DB2" w:rsidRPr="006F2DB2" w:rsidRDefault="006F2DB2">
      <w:pPr>
        <w:numPr>
          <w:ilvl w:val="0"/>
          <w:numId w:val="12"/>
        </w:numPr>
        <w:jc w:val="both"/>
        <w:rPr>
          <w:rFonts w:ascii="Montserrat" w:hAnsi="Montserrat"/>
          <w:sz w:val="20"/>
          <w:szCs w:val="20"/>
          <w:lang w:val="es-AR"/>
        </w:rPr>
      </w:pPr>
      <w:r w:rsidRPr="006F2DB2">
        <w:rPr>
          <w:rFonts w:ascii="Montserrat" w:hAnsi="Montserrat"/>
          <w:b/>
          <w:sz w:val="20"/>
          <w:szCs w:val="20"/>
          <w:lang w:val="es-AR"/>
        </w:rPr>
        <w:lastRenderedPageBreak/>
        <w:t>Semáforo Interactivo de IA:</w:t>
      </w:r>
      <w:r w:rsidRPr="006F2DB2">
        <w:rPr>
          <w:rFonts w:ascii="Montserrat" w:hAnsi="Montserrat"/>
          <w:sz w:val="20"/>
          <w:szCs w:val="20"/>
          <w:lang w:val="es-AR"/>
        </w:rPr>
        <w:t xml:space="preserve"> Indicador visual en forma de arco que evalúa el nivel de riesgo en tiempo real. En esta vista presenta un </w:t>
      </w:r>
      <w:r w:rsidRPr="006F2DB2">
        <w:rPr>
          <w:rFonts w:ascii="Montserrat" w:hAnsi="Montserrat"/>
          <w:b/>
          <w:sz w:val="20"/>
          <w:szCs w:val="20"/>
          <w:lang w:val="es-AR"/>
        </w:rPr>
        <w:t>0% de riesgo (Estado: Estable)</w:t>
      </w:r>
      <w:r w:rsidRPr="006F2DB2">
        <w:rPr>
          <w:rFonts w:ascii="Montserrat" w:hAnsi="Montserrat"/>
          <w:sz w:val="20"/>
          <w:szCs w:val="20"/>
          <w:lang w:val="es-AR"/>
        </w:rPr>
        <w:t xml:space="preserve">, posicionando la aguja en la </w:t>
      </w:r>
      <w:r w:rsidRPr="006F2DB2">
        <w:rPr>
          <w:rFonts w:ascii="Montserrat" w:hAnsi="Montserrat"/>
          <w:b/>
          <w:sz w:val="20"/>
          <w:szCs w:val="20"/>
          <w:lang w:val="es-AR"/>
        </w:rPr>
        <w:t>Zona Verde</w:t>
      </w:r>
      <w:r w:rsidRPr="006F2DB2">
        <w:rPr>
          <w:rFonts w:ascii="Montserrat" w:hAnsi="Montserrat"/>
          <w:sz w:val="20"/>
          <w:szCs w:val="20"/>
          <w:lang w:val="es-AR"/>
        </w:rPr>
        <w:t>.</w:t>
      </w:r>
    </w:p>
    <w:p w14:paraId="5193104F" w14:textId="77777777" w:rsidR="006F2DB2" w:rsidRPr="006F2DB2" w:rsidRDefault="006F2DB2">
      <w:pPr>
        <w:numPr>
          <w:ilvl w:val="0"/>
          <w:numId w:val="12"/>
        </w:numPr>
        <w:jc w:val="both"/>
        <w:rPr>
          <w:rFonts w:ascii="Montserrat" w:hAnsi="Montserrat"/>
          <w:sz w:val="20"/>
          <w:szCs w:val="20"/>
          <w:lang w:val="es-AR"/>
        </w:rPr>
      </w:pPr>
      <w:r w:rsidRPr="006F2DB2">
        <w:rPr>
          <w:rFonts w:ascii="Montserrat" w:hAnsi="Montserrat"/>
          <w:b/>
          <w:sz w:val="20"/>
          <w:szCs w:val="20"/>
          <w:lang w:val="es-AR"/>
        </w:rPr>
        <w:t>Accesos Rápidos de Registro:</w:t>
      </w:r>
      <w:r w:rsidRPr="006F2DB2">
        <w:rPr>
          <w:rFonts w:ascii="Montserrat" w:hAnsi="Montserrat"/>
          <w:sz w:val="20"/>
          <w:szCs w:val="20"/>
          <w:lang w:val="es-AR"/>
        </w:rPr>
        <w:t xml:space="preserve"> Botones destacados para </w:t>
      </w:r>
      <w:r w:rsidRPr="006F2DB2">
        <w:rPr>
          <w:rFonts w:ascii="Montserrat" w:hAnsi="Montserrat"/>
          <w:b/>
          <w:sz w:val="20"/>
          <w:szCs w:val="20"/>
          <w:lang w:val="es-AR"/>
        </w:rPr>
        <w:t>"Registrar PEF"</w:t>
      </w:r>
      <w:r w:rsidRPr="006F2DB2">
        <w:rPr>
          <w:rFonts w:ascii="Montserrat" w:hAnsi="Montserrat"/>
          <w:sz w:val="20"/>
          <w:szCs w:val="20"/>
          <w:lang w:val="es-AR"/>
        </w:rPr>
        <w:t xml:space="preserve"> (Flujo Espiratorio Máximo) y </w:t>
      </w:r>
      <w:r w:rsidRPr="006F2DB2">
        <w:rPr>
          <w:rFonts w:ascii="Montserrat" w:hAnsi="Montserrat"/>
          <w:b/>
          <w:sz w:val="20"/>
          <w:szCs w:val="20"/>
          <w:lang w:val="es-AR"/>
        </w:rPr>
        <w:t>"Registrar síntomas"</w:t>
      </w:r>
      <w:r w:rsidRPr="006F2DB2">
        <w:rPr>
          <w:rFonts w:ascii="Montserrat" w:hAnsi="Montserrat"/>
          <w:sz w:val="20"/>
          <w:szCs w:val="20"/>
          <w:lang w:val="es-AR"/>
        </w:rPr>
        <w:t>.</w:t>
      </w:r>
    </w:p>
    <w:p w14:paraId="11E57D78" w14:textId="77777777" w:rsidR="006F2DB2" w:rsidRPr="006F2DB2" w:rsidRDefault="006F2DB2">
      <w:pPr>
        <w:numPr>
          <w:ilvl w:val="0"/>
          <w:numId w:val="12"/>
        </w:numPr>
        <w:jc w:val="both"/>
        <w:rPr>
          <w:rFonts w:ascii="Montserrat" w:hAnsi="Montserrat"/>
          <w:sz w:val="20"/>
          <w:szCs w:val="20"/>
          <w:lang w:val="es-AR"/>
        </w:rPr>
      </w:pPr>
      <w:r w:rsidRPr="006F2DB2">
        <w:rPr>
          <w:rFonts w:ascii="Montserrat" w:hAnsi="Montserrat"/>
          <w:b/>
          <w:sz w:val="20"/>
          <w:szCs w:val="20"/>
          <w:lang w:val="es-AR"/>
        </w:rPr>
        <w:t>Acceso a Simulador:</w:t>
      </w:r>
      <w:r w:rsidRPr="006F2DB2">
        <w:rPr>
          <w:rFonts w:ascii="Montserrat" w:hAnsi="Montserrat"/>
          <w:sz w:val="20"/>
          <w:szCs w:val="20"/>
          <w:lang w:val="es-AR"/>
        </w:rPr>
        <w:t xml:space="preserve"> Botón superior para activar el simulador de datos impulsado por Inteligencia Artificial.</w:t>
      </w:r>
    </w:p>
    <w:p w14:paraId="2C0B251C" w14:textId="0A188A64" w:rsidR="006F2DB2" w:rsidRPr="006F2DB2" w:rsidRDefault="006F2DB2">
      <w:pPr>
        <w:numPr>
          <w:ilvl w:val="0"/>
          <w:numId w:val="12"/>
        </w:numPr>
        <w:jc w:val="both"/>
        <w:rPr>
          <w:rFonts w:ascii="Montserrat" w:hAnsi="Montserrat"/>
          <w:sz w:val="20"/>
          <w:szCs w:val="20"/>
          <w:lang w:val="es-AR"/>
        </w:rPr>
      </w:pPr>
      <w:r w:rsidRPr="006F2DB2">
        <w:rPr>
          <w:rFonts w:ascii="Montserrat" w:hAnsi="Montserrat"/>
          <w:b/>
          <w:sz w:val="20"/>
          <w:szCs w:val="20"/>
          <w:lang w:val="es-AR"/>
        </w:rPr>
        <w:t>Acciones de Salud:</w:t>
      </w:r>
      <w:r w:rsidRPr="006F2DB2">
        <w:rPr>
          <w:rFonts w:ascii="Montserrat" w:hAnsi="Montserrat"/>
          <w:sz w:val="20"/>
          <w:szCs w:val="20"/>
          <w:lang w:val="es-AR"/>
        </w:rPr>
        <w:t xml:space="preserve"> Sección de dosis programadas de medicamentos y enlace directo a la configuración del </w:t>
      </w:r>
      <w:r w:rsidRPr="006F2DB2">
        <w:rPr>
          <w:rFonts w:ascii="Montserrat" w:hAnsi="Montserrat"/>
          <w:b/>
          <w:sz w:val="20"/>
          <w:szCs w:val="20"/>
          <w:lang w:val="es-AR"/>
        </w:rPr>
        <w:t>Plan de Acción Médica</w:t>
      </w:r>
      <w:r w:rsidRPr="006F2DB2">
        <w:rPr>
          <w:rFonts w:ascii="Montserrat" w:hAnsi="Montserrat"/>
          <w:sz w:val="20"/>
          <w:szCs w:val="20"/>
          <w:lang w:val="es-AR"/>
        </w:rPr>
        <w:t>.</w:t>
      </w:r>
    </w:p>
    <w:p w14:paraId="429B65B5" w14:textId="4595C4E8" w:rsidR="006F2DB2" w:rsidRPr="006F2DB2" w:rsidRDefault="006F2DB2">
      <w:pPr>
        <w:numPr>
          <w:ilvl w:val="0"/>
          <w:numId w:val="12"/>
        </w:numPr>
        <w:jc w:val="both"/>
        <w:rPr>
          <w:rFonts w:ascii="Montserrat" w:hAnsi="Montserrat"/>
          <w:sz w:val="20"/>
          <w:szCs w:val="20"/>
          <w:lang w:val="es-AR"/>
        </w:rPr>
      </w:pPr>
      <w:r w:rsidRPr="006F2DB2">
        <w:rPr>
          <w:rFonts w:ascii="Montserrat" w:hAnsi="Montserrat"/>
          <w:b/>
          <w:sz w:val="20"/>
          <w:szCs w:val="20"/>
          <w:lang w:val="es-AR"/>
        </w:rPr>
        <w:t>Botón Flotante de Emergencia (SOS):</w:t>
      </w:r>
      <w:r w:rsidRPr="006F2DB2">
        <w:rPr>
          <w:rFonts w:ascii="Montserrat" w:hAnsi="Montserrat"/>
          <w:sz w:val="20"/>
          <w:szCs w:val="20"/>
          <w:lang w:val="es-AR"/>
        </w:rPr>
        <w:t xml:space="preserve"> Acceso permnente en la esquina inferior derecha para activar alertas inmediatas.</w:t>
      </w:r>
    </w:p>
    <w:p w14:paraId="05C8B042" w14:textId="77777777" w:rsidR="005205A9" w:rsidRDefault="005205A9" w:rsidP="005205A9">
      <w:pPr>
        <w:keepNext/>
        <w:jc w:val="center"/>
      </w:pPr>
      <w:r>
        <w:rPr>
          <w:noProof/>
        </w:rPr>
        <w:drawing>
          <wp:inline distT="0" distB="0" distL="0" distR="0" wp14:anchorId="50586D64" wp14:editId="6B6966B3">
            <wp:extent cx="1852930" cy="4020185"/>
            <wp:effectExtent l="0" t="0" r="0" b="0"/>
            <wp:docPr id="1861218606"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25"/>
                    <a:stretch>
                      <a:fillRect/>
                    </a:stretch>
                  </pic:blipFill>
                  <pic:spPr bwMode="auto">
                    <a:xfrm>
                      <a:off x="0" y="0"/>
                      <a:ext cx="1852930" cy="4020185"/>
                    </a:xfrm>
                    <a:prstGeom prst="rect">
                      <a:avLst/>
                    </a:prstGeom>
                    <a:noFill/>
                  </pic:spPr>
                </pic:pic>
              </a:graphicData>
            </a:graphic>
          </wp:inline>
        </w:drawing>
      </w:r>
    </w:p>
    <w:p w14:paraId="5E99B5FB" w14:textId="5384CCC7" w:rsidR="006F2DB2" w:rsidRPr="00A60276" w:rsidRDefault="005205A9" w:rsidP="005205A9">
      <w:pPr>
        <w:pStyle w:val="Descripcin"/>
        <w:jc w:val="center"/>
        <w:rPr>
          <w:rFonts w:ascii="Montserrat" w:hAnsi="Montserrat"/>
          <w:sz w:val="16"/>
          <w:szCs w:val="16"/>
          <w:lang w:val="es-AR"/>
        </w:rPr>
      </w:pPr>
      <w:bookmarkStart w:id="12" w:name="_Toc236827234"/>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2</w:t>
      </w:r>
      <w:r w:rsidRPr="00A60276">
        <w:rPr>
          <w:rFonts w:ascii="Montserrat" w:hAnsi="Montserrat"/>
          <w:sz w:val="20"/>
          <w:szCs w:val="20"/>
        </w:rPr>
        <w:fldChar w:fldCharType="end"/>
      </w:r>
      <w:r w:rsidRPr="00A60276">
        <w:rPr>
          <w:rFonts w:ascii="Montserrat" w:hAnsi="Montserrat"/>
          <w:sz w:val="20"/>
          <w:szCs w:val="20"/>
        </w:rPr>
        <w:t>: Dashboard Principal - Pantalla de Inicio (Zona Verde / Estable)</w:t>
      </w:r>
      <w:bookmarkEnd w:id="12"/>
    </w:p>
    <w:p w14:paraId="49E7473C" w14:textId="77777777" w:rsidR="006F2DB2" w:rsidRPr="006F2DB2" w:rsidRDefault="006F2DB2" w:rsidP="006F2DB2">
      <w:pPr>
        <w:jc w:val="both"/>
        <w:rPr>
          <w:rFonts w:ascii="Montserrat" w:hAnsi="Montserrat"/>
          <w:sz w:val="20"/>
          <w:szCs w:val="20"/>
          <w:lang w:val="es-AR"/>
        </w:rPr>
      </w:pPr>
    </w:p>
    <w:p w14:paraId="48A49599"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3.3 Registro de Mediciones de PEF</w:t>
      </w:r>
    </w:p>
    <w:p w14:paraId="6D0BEF63"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7DEB9CE0"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Formulario de Registro de Mediciones de PEF:</w:t>
      </w:r>
    </w:p>
    <w:p w14:paraId="52EE3D94"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Pantalla de entrada manual donde el paciente captura el valor numérico obtenido en su espirómetro.</w:t>
      </w:r>
    </w:p>
    <w:p w14:paraId="18BD2884" w14:textId="77777777" w:rsidR="006F2DB2" w:rsidRPr="006F2DB2" w:rsidRDefault="006F2DB2">
      <w:pPr>
        <w:numPr>
          <w:ilvl w:val="0"/>
          <w:numId w:val="13"/>
        </w:numPr>
        <w:jc w:val="both"/>
        <w:rPr>
          <w:rFonts w:ascii="Montserrat" w:hAnsi="Montserrat"/>
          <w:sz w:val="20"/>
          <w:szCs w:val="20"/>
          <w:lang w:val="es-AR"/>
        </w:rPr>
      </w:pPr>
      <w:r w:rsidRPr="006F2DB2">
        <w:rPr>
          <w:rFonts w:ascii="Montserrat" w:hAnsi="Montserrat"/>
          <w:b/>
          <w:sz w:val="20"/>
          <w:szCs w:val="20"/>
          <w:lang w:val="es-AR"/>
        </w:rPr>
        <w:t>Indicaciones:</w:t>
      </w:r>
      <w:r w:rsidRPr="006F2DB2">
        <w:rPr>
          <w:rFonts w:ascii="Montserrat" w:hAnsi="Montserrat"/>
          <w:sz w:val="20"/>
          <w:szCs w:val="20"/>
          <w:lang w:val="es-AR"/>
        </w:rPr>
        <w:t xml:space="preserve"> Guía visual clara que instruye al usuario a realizar el soplido en su espirómetro e ingresar el resultado.</w:t>
      </w:r>
    </w:p>
    <w:p w14:paraId="2BC809F3" w14:textId="79EF23EA" w:rsidR="006F2DB2" w:rsidRPr="006F2DB2" w:rsidRDefault="006F2DB2">
      <w:pPr>
        <w:numPr>
          <w:ilvl w:val="0"/>
          <w:numId w:val="13"/>
        </w:numPr>
        <w:jc w:val="both"/>
        <w:rPr>
          <w:rFonts w:ascii="Montserrat" w:hAnsi="Montserrat"/>
          <w:sz w:val="20"/>
          <w:szCs w:val="20"/>
          <w:lang w:val="es-AR"/>
        </w:rPr>
      </w:pPr>
      <w:r w:rsidRPr="006F2DB2">
        <w:rPr>
          <w:rFonts w:ascii="Montserrat" w:hAnsi="Montserrat"/>
          <w:b/>
          <w:sz w:val="20"/>
          <w:szCs w:val="20"/>
          <w:lang w:val="es-AR"/>
        </w:rPr>
        <w:t>Campo de Entrada:</w:t>
      </w:r>
      <w:r w:rsidRPr="006F2DB2">
        <w:rPr>
          <w:rFonts w:ascii="Montserrat" w:hAnsi="Montserrat"/>
          <w:sz w:val="20"/>
          <w:szCs w:val="20"/>
          <w:lang w:val="es-AR"/>
        </w:rPr>
        <w:t xml:space="preserve"> Espacio central para digitar la cifra en litros por minuto ($\text{L/min}$).</w:t>
      </w:r>
    </w:p>
    <w:p w14:paraId="1139BDD5" w14:textId="77777777" w:rsidR="005205A9" w:rsidRDefault="006F2DB2">
      <w:pPr>
        <w:keepNext/>
        <w:numPr>
          <w:ilvl w:val="0"/>
          <w:numId w:val="13"/>
        </w:numPr>
        <w:jc w:val="center"/>
      </w:pPr>
      <w:r w:rsidRPr="006F2DB2">
        <w:rPr>
          <w:rFonts w:ascii="Montserrat" w:hAnsi="Montserrat"/>
          <w:b/>
          <w:sz w:val="20"/>
          <w:szCs w:val="20"/>
          <w:lang w:val="es-AR"/>
        </w:rPr>
        <w:lastRenderedPageBreak/>
        <w:t>Confirmación:</w:t>
      </w:r>
      <w:r w:rsidRPr="006F2DB2">
        <w:rPr>
          <w:rFonts w:ascii="Montserrat" w:hAnsi="Montserrat"/>
          <w:sz w:val="20"/>
          <w:szCs w:val="20"/>
          <w:lang w:val="es-AR"/>
        </w:rPr>
        <w:t xml:space="preserve"> Botón </w:t>
      </w:r>
      <w:r w:rsidRPr="006F2DB2">
        <w:rPr>
          <w:rFonts w:ascii="Montserrat" w:hAnsi="Montserrat"/>
          <w:b/>
          <w:sz w:val="20"/>
          <w:szCs w:val="20"/>
          <w:lang w:val="es-AR"/>
        </w:rPr>
        <w:t>"Siguiente"</w:t>
      </w:r>
      <w:r w:rsidRPr="006F2DB2">
        <w:rPr>
          <w:rFonts w:ascii="Montserrat" w:hAnsi="Montserrat"/>
          <w:sz w:val="20"/>
          <w:szCs w:val="20"/>
          <w:lang w:val="es-AR"/>
        </w:rPr>
        <w:t xml:space="preserve"> para guardar la lectura, enviar los datos al servidor y recalcular automáticamente el semáforo de riesgo en el Dashboard.</w:t>
      </w:r>
      <w:r w:rsidR="005205A9" w:rsidRPr="005205A9">
        <w:rPr>
          <w:noProof/>
        </w:rPr>
        <w:t xml:space="preserve"> </w:t>
      </w:r>
      <w:r w:rsidR="005205A9">
        <w:rPr>
          <w:noProof/>
        </w:rPr>
        <w:drawing>
          <wp:inline distT="0" distB="0" distL="0" distR="0" wp14:anchorId="182FF3E7" wp14:editId="2211A279">
            <wp:extent cx="2730500" cy="6078330"/>
            <wp:effectExtent l="0" t="0" r="0" b="0"/>
            <wp:docPr id="686178560"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26"/>
                    <a:stretch>
                      <a:fillRect/>
                    </a:stretch>
                  </pic:blipFill>
                  <pic:spPr bwMode="auto">
                    <a:xfrm>
                      <a:off x="0" y="0"/>
                      <a:ext cx="2731257" cy="6080016"/>
                    </a:xfrm>
                    <a:prstGeom prst="rect">
                      <a:avLst/>
                    </a:prstGeom>
                    <a:noFill/>
                  </pic:spPr>
                </pic:pic>
              </a:graphicData>
            </a:graphic>
          </wp:inline>
        </w:drawing>
      </w:r>
    </w:p>
    <w:p w14:paraId="34327962" w14:textId="55F28542" w:rsidR="006F2DB2" w:rsidRPr="00A60276" w:rsidRDefault="005205A9" w:rsidP="005205A9">
      <w:pPr>
        <w:pStyle w:val="Descripcin"/>
        <w:jc w:val="center"/>
        <w:rPr>
          <w:rFonts w:ascii="Montserrat" w:hAnsi="Montserrat"/>
          <w:sz w:val="20"/>
          <w:szCs w:val="20"/>
        </w:rPr>
      </w:pPr>
      <w:bookmarkStart w:id="13" w:name="_Toc236827235"/>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3</w:t>
      </w:r>
      <w:r w:rsidRPr="00A60276">
        <w:rPr>
          <w:rFonts w:ascii="Montserrat" w:hAnsi="Montserrat"/>
          <w:sz w:val="20"/>
          <w:szCs w:val="20"/>
        </w:rPr>
        <w:fldChar w:fldCharType="end"/>
      </w:r>
      <w:r w:rsidRPr="00A60276">
        <w:rPr>
          <w:rFonts w:ascii="Montserrat" w:hAnsi="Montserrat"/>
          <w:sz w:val="20"/>
          <w:szCs w:val="20"/>
        </w:rPr>
        <w:t>: Formulario de Registro de PEF (Flujo Espiratorio Máximo)</w:t>
      </w:r>
      <w:bookmarkEnd w:id="13"/>
    </w:p>
    <w:p w14:paraId="2E44012E" w14:textId="77777777" w:rsidR="005205A9" w:rsidRDefault="005205A9" w:rsidP="005205A9">
      <w:pPr>
        <w:pStyle w:val="Descripcin"/>
        <w:jc w:val="center"/>
      </w:pPr>
    </w:p>
    <w:p w14:paraId="25CF0B77" w14:textId="77777777" w:rsidR="005205A9" w:rsidRPr="006F2DB2" w:rsidRDefault="005205A9" w:rsidP="005205A9">
      <w:pPr>
        <w:pStyle w:val="Descripcin"/>
        <w:jc w:val="center"/>
        <w:rPr>
          <w:rFonts w:ascii="Montserrat" w:hAnsi="Montserrat"/>
          <w:sz w:val="20"/>
          <w:szCs w:val="20"/>
          <w:lang w:val="es-AR"/>
        </w:rPr>
      </w:pPr>
    </w:p>
    <w:p w14:paraId="0F6770BB" w14:textId="6C828D5D" w:rsidR="006F2DB2" w:rsidRPr="006F2DB2" w:rsidRDefault="006F2DB2" w:rsidP="006F2DB2">
      <w:pPr>
        <w:jc w:val="both"/>
        <w:rPr>
          <w:rFonts w:ascii="Montserrat" w:hAnsi="Montserrat"/>
          <w:sz w:val="20"/>
          <w:szCs w:val="20"/>
          <w:lang w:val="es-AR"/>
        </w:rPr>
      </w:pPr>
    </w:p>
    <w:p w14:paraId="0E5C7E65" w14:textId="77777777" w:rsidR="006F2DB2" w:rsidRPr="006F2DB2" w:rsidRDefault="006F2DB2" w:rsidP="006F2DB2">
      <w:pPr>
        <w:jc w:val="both"/>
        <w:rPr>
          <w:rFonts w:ascii="Montserrat" w:hAnsi="Montserrat"/>
          <w:sz w:val="20"/>
          <w:szCs w:val="20"/>
          <w:lang w:val="es-AR"/>
        </w:rPr>
      </w:pPr>
    </w:p>
    <w:p w14:paraId="0D698E9C"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3.3 Registro de Mediciones de PEF</w:t>
      </w:r>
    </w:p>
    <w:p w14:paraId="2590A6B4"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39580B6D"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Registro Complementario de Síntomas:</w:t>
      </w:r>
    </w:p>
    <w:p w14:paraId="01BB2BBE"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lastRenderedPageBreak/>
        <w:t>Tras ingresar el valor numérico del PEF ($360\text{ L/min}$ en el ejemplo), la aplicación permite complementar la medición con datos cualitativos:</w:t>
      </w:r>
    </w:p>
    <w:p w14:paraId="0489D505" w14:textId="77777777" w:rsidR="006F2DB2" w:rsidRPr="006F2DB2" w:rsidRDefault="006F2DB2">
      <w:pPr>
        <w:numPr>
          <w:ilvl w:val="0"/>
          <w:numId w:val="14"/>
        </w:numPr>
        <w:jc w:val="both"/>
        <w:rPr>
          <w:rFonts w:ascii="Montserrat" w:hAnsi="Montserrat"/>
          <w:sz w:val="20"/>
          <w:szCs w:val="20"/>
          <w:lang w:val="es-AR"/>
        </w:rPr>
      </w:pPr>
      <w:r w:rsidRPr="006F2DB2">
        <w:rPr>
          <w:rFonts w:ascii="Montserrat" w:hAnsi="Montserrat"/>
          <w:b/>
          <w:sz w:val="20"/>
          <w:szCs w:val="20"/>
          <w:lang w:val="es-AR"/>
        </w:rPr>
        <w:t>Resumen de PEF:</w:t>
      </w:r>
      <w:r w:rsidRPr="006F2DB2">
        <w:rPr>
          <w:rFonts w:ascii="Montserrat" w:hAnsi="Montserrat"/>
          <w:sz w:val="20"/>
          <w:szCs w:val="20"/>
          <w:lang w:val="es-AR"/>
        </w:rPr>
        <w:t xml:space="preserve"> Muestra el valor ingresado previamente con un botón de edición rápida por si se requiere corregir.</w:t>
      </w:r>
    </w:p>
    <w:p w14:paraId="36BDCEC0" w14:textId="77777777" w:rsidR="006F2DB2" w:rsidRPr="006F2DB2" w:rsidRDefault="006F2DB2">
      <w:pPr>
        <w:numPr>
          <w:ilvl w:val="0"/>
          <w:numId w:val="14"/>
        </w:numPr>
        <w:jc w:val="both"/>
        <w:rPr>
          <w:rFonts w:ascii="Montserrat" w:hAnsi="Montserrat"/>
          <w:sz w:val="20"/>
          <w:szCs w:val="20"/>
          <w:lang w:val="es-AR"/>
        </w:rPr>
      </w:pPr>
      <w:r w:rsidRPr="006F2DB2">
        <w:rPr>
          <w:rFonts w:ascii="Montserrat" w:hAnsi="Montserrat"/>
          <w:b/>
          <w:sz w:val="20"/>
          <w:szCs w:val="20"/>
          <w:lang w:val="es-AR"/>
        </w:rPr>
        <w:t>Etiquetas de Síntomas:</w:t>
      </w:r>
      <w:r w:rsidRPr="006F2DB2">
        <w:rPr>
          <w:rFonts w:ascii="Montserrat" w:hAnsi="Montserrat"/>
          <w:sz w:val="20"/>
          <w:szCs w:val="20"/>
          <w:lang w:val="es-AR"/>
        </w:rPr>
        <w:t xml:space="preserve"> Botones interactivos de selección rápida para marcar manifestaciones físicas como </w:t>
      </w:r>
      <w:r w:rsidRPr="006F2DB2">
        <w:rPr>
          <w:rFonts w:ascii="Montserrat" w:hAnsi="Montserrat"/>
          <w:i/>
          <w:sz w:val="20"/>
          <w:szCs w:val="20"/>
          <w:lang w:val="es-AR"/>
        </w:rPr>
        <w:t>Tos, Sibilancias, Disnea, Opresión, Fatiga</w:t>
      </w:r>
      <w:r w:rsidRPr="006F2DB2">
        <w:rPr>
          <w:rFonts w:ascii="Montserrat" w:hAnsi="Montserrat"/>
          <w:sz w:val="20"/>
          <w:szCs w:val="20"/>
          <w:lang w:val="es-AR"/>
        </w:rPr>
        <w:t xml:space="preserve"> o </w:t>
      </w:r>
      <w:r w:rsidRPr="006F2DB2">
        <w:rPr>
          <w:rFonts w:ascii="Montserrat" w:hAnsi="Montserrat"/>
          <w:i/>
          <w:sz w:val="20"/>
          <w:szCs w:val="20"/>
          <w:lang w:val="es-AR"/>
        </w:rPr>
        <w:t>Flema</w:t>
      </w:r>
      <w:r w:rsidRPr="006F2DB2">
        <w:rPr>
          <w:rFonts w:ascii="Montserrat" w:hAnsi="Montserrat"/>
          <w:sz w:val="20"/>
          <w:szCs w:val="20"/>
          <w:lang w:val="es-AR"/>
        </w:rPr>
        <w:t>.</w:t>
      </w:r>
    </w:p>
    <w:p w14:paraId="2AB1737C" w14:textId="77777777" w:rsidR="006F2DB2" w:rsidRPr="006F2DB2" w:rsidRDefault="006F2DB2">
      <w:pPr>
        <w:numPr>
          <w:ilvl w:val="0"/>
          <w:numId w:val="14"/>
        </w:numPr>
        <w:jc w:val="both"/>
        <w:rPr>
          <w:rFonts w:ascii="Montserrat" w:hAnsi="Montserrat"/>
          <w:sz w:val="20"/>
          <w:szCs w:val="20"/>
          <w:lang w:val="es-AR"/>
        </w:rPr>
      </w:pPr>
      <w:r w:rsidRPr="006F2DB2">
        <w:rPr>
          <w:rFonts w:ascii="Montserrat" w:hAnsi="Montserrat"/>
          <w:b/>
          <w:sz w:val="20"/>
          <w:szCs w:val="20"/>
          <w:lang w:val="es-AR"/>
        </w:rPr>
        <w:t>Campo de Notas:</w:t>
      </w:r>
      <w:r w:rsidRPr="006F2DB2">
        <w:rPr>
          <w:rFonts w:ascii="Montserrat" w:hAnsi="Montserrat"/>
          <w:sz w:val="20"/>
          <w:szCs w:val="20"/>
          <w:lang w:val="es-AR"/>
        </w:rPr>
        <w:t xml:space="preserve"> Área de texto libre para agregar observaciones o contexto adicional sobre la medición.</w:t>
      </w:r>
    </w:p>
    <w:p w14:paraId="74A81B22" w14:textId="3B7871E7" w:rsidR="006F2DB2" w:rsidRPr="006F2DB2" w:rsidRDefault="006F2DB2">
      <w:pPr>
        <w:numPr>
          <w:ilvl w:val="0"/>
          <w:numId w:val="14"/>
        </w:numPr>
        <w:jc w:val="both"/>
        <w:rPr>
          <w:rFonts w:ascii="Montserrat" w:hAnsi="Montserrat"/>
          <w:sz w:val="20"/>
          <w:szCs w:val="20"/>
          <w:lang w:val="es-AR"/>
        </w:rPr>
      </w:pPr>
      <w:r w:rsidRPr="006F2DB2">
        <w:rPr>
          <w:rFonts w:ascii="Montserrat" w:hAnsi="Montserrat"/>
          <w:b/>
          <w:sz w:val="20"/>
          <w:szCs w:val="20"/>
          <w:lang w:val="es-AR"/>
        </w:rPr>
        <w:t>Opciones de Envío:</w:t>
      </w:r>
      <w:r w:rsidRPr="006F2DB2">
        <w:rPr>
          <w:rFonts w:ascii="Montserrat" w:hAnsi="Montserrat"/>
          <w:sz w:val="20"/>
          <w:szCs w:val="20"/>
          <w:lang w:val="es-AR"/>
        </w:rPr>
        <w:t xml:space="preserve"> Permite guardar la medición mediante </w:t>
      </w:r>
      <w:r w:rsidRPr="006F2DB2">
        <w:rPr>
          <w:rFonts w:ascii="Montserrat" w:hAnsi="Montserrat"/>
          <w:b/>
          <w:sz w:val="20"/>
          <w:szCs w:val="20"/>
          <w:lang w:val="es-AR"/>
        </w:rPr>
        <w:t>"Enviar con Síntomas"</w:t>
      </w:r>
      <w:r w:rsidRPr="006F2DB2">
        <w:rPr>
          <w:rFonts w:ascii="Montserrat" w:hAnsi="Montserrat"/>
          <w:sz w:val="20"/>
          <w:szCs w:val="20"/>
          <w:lang w:val="es-AR"/>
        </w:rPr>
        <w:t xml:space="preserve"> o omitirlos con </w:t>
      </w:r>
      <w:r w:rsidRPr="006F2DB2">
        <w:rPr>
          <w:rFonts w:ascii="Montserrat" w:hAnsi="Montserrat"/>
          <w:b/>
          <w:sz w:val="20"/>
          <w:szCs w:val="20"/>
          <w:lang w:val="es-AR"/>
        </w:rPr>
        <w:t>"Enviar sin síntomas"</w:t>
      </w:r>
      <w:r w:rsidRPr="006F2DB2">
        <w:rPr>
          <w:rFonts w:ascii="Montserrat" w:hAnsi="Montserrat"/>
          <w:sz w:val="20"/>
          <w:szCs w:val="20"/>
          <w:lang w:val="es-AR"/>
        </w:rPr>
        <w:t>.</w:t>
      </w:r>
    </w:p>
    <w:p w14:paraId="5D227628" w14:textId="77777777" w:rsidR="004F7457" w:rsidRDefault="004F7457" w:rsidP="004F7457">
      <w:pPr>
        <w:keepNext/>
        <w:jc w:val="center"/>
      </w:pPr>
      <w:r>
        <w:rPr>
          <w:noProof/>
        </w:rPr>
        <w:drawing>
          <wp:inline distT="0" distB="0" distL="0" distR="0" wp14:anchorId="2BEBABAB" wp14:editId="0930A08C">
            <wp:extent cx="2159000" cy="4575963"/>
            <wp:effectExtent l="0" t="0" r="0" b="0"/>
            <wp:docPr id="1952807149"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pic:cNvPicPr>
                      <a:picLocks noChangeAspect="1" noChangeArrowheads="1"/>
                    </pic:cNvPicPr>
                  </pic:nvPicPr>
                  <pic:blipFill>
                    <a:blip r:embed="rId27"/>
                    <a:stretch>
                      <a:fillRect/>
                    </a:stretch>
                  </pic:blipFill>
                  <pic:spPr bwMode="auto">
                    <a:xfrm>
                      <a:off x="0" y="0"/>
                      <a:ext cx="2161735" cy="4581759"/>
                    </a:xfrm>
                    <a:prstGeom prst="rect">
                      <a:avLst/>
                    </a:prstGeom>
                    <a:noFill/>
                  </pic:spPr>
                </pic:pic>
              </a:graphicData>
            </a:graphic>
          </wp:inline>
        </w:drawing>
      </w:r>
    </w:p>
    <w:p w14:paraId="7025E54E" w14:textId="0EAB19E3" w:rsidR="006F2DB2" w:rsidRPr="00A60276" w:rsidRDefault="004F7457" w:rsidP="004F7457">
      <w:pPr>
        <w:pStyle w:val="Descripcin"/>
        <w:jc w:val="center"/>
        <w:rPr>
          <w:rFonts w:ascii="Montserrat" w:hAnsi="Montserrat"/>
          <w:sz w:val="16"/>
          <w:szCs w:val="16"/>
          <w:lang w:val="es-AR"/>
        </w:rPr>
      </w:pPr>
      <w:bookmarkStart w:id="14" w:name="_Toc236827236"/>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4</w:t>
      </w:r>
      <w:r w:rsidRPr="00A60276">
        <w:rPr>
          <w:rFonts w:ascii="Montserrat" w:hAnsi="Montserrat"/>
          <w:sz w:val="20"/>
          <w:szCs w:val="20"/>
        </w:rPr>
        <w:fldChar w:fldCharType="end"/>
      </w:r>
      <w:r w:rsidRPr="00A60276">
        <w:rPr>
          <w:rFonts w:ascii="Montserrat" w:hAnsi="Montserrat"/>
          <w:sz w:val="20"/>
          <w:szCs w:val="20"/>
        </w:rPr>
        <w:t>: Captura de Síntomas y Notas del Paciente</w:t>
      </w:r>
      <w:bookmarkEnd w:id="14"/>
    </w:p>
    <w:p w14:paraId="78DAC836" w14:textId="3F2BE4FC" w:rsidR="006F2DB2" w:rsidRDefault="006F2DB2" w:rsidP="006F2DB2">
      <w:pPr>
        <w:jc w:val="both"/>
        <w:rPr>
          <w:rFonts w:ascii="Montserrat" w:hAnsi="Montserrat"/>
          <w:sz w:val="20"/>
          <w:szCs w:val="20"/>
          <w:lang w:val="es-AR"/>
        </w:rPr>
      </w:pPr>
    </w:p>
    <w:p w14:paraId="385F8FA4" w14:textId="77777777" w:rsidR="004F7457" w:rsidRDefault="004F7457" w:rsidP="006F2DB2">
      <w:pPr>
        <w:jc w:val="both"/>
        <w:rPr>
          <w:rFonts w:ascii="Montserrat" w:hAnsi="Montserrat"/>
          <w:sz w:val="20"/>
          <w:szCs w:val="20"/>
          <w:lang w:val="es-AR"/>
        </w:rPr>
      </w:pPr>
    </w:p>
    <w:p w14:paraId="05AEC3DC" w14:textId="77777777" w:rsidR="004F7457" w:rsidRDefault="004F7457" w:rsidP="006F2DB2">
      <w:pPr>
        <w:jc w:val="both"/>
        <w:rPr>
          <w:rFonts w:ascii="Montserrat" w:hAnsi="Montserrat"/>
          <w:sz w:val="20"/>
          <w:szCs w:val="20"/>
          <w:lang w:val="es-AR"/>
        </w:rPr>
      </w:pPr>
    </w:p>
    <w:p w14:paraId="39AB2717" w14:textId="77777777" w:rsidR="004F7457" w:rsidRPr="006F2DB2" w:rsidRDefault="004F7457" w:rsidP="006F2DB2">
      <w:pPr>
        <w:jc w:val="both"/>
        <w:rPr>
          <w:rFonts w:ascii="Montserrat" w:hAnsi="Montserrat"/>
          <w:sz w:val="20"/>
          <w:szCs w:val="20"/>
          <w:lang w:val="es-AR"/>
        </w:rPr>
      </w:pPr>
    </w:p>
    <w:p w14:paraId="7C3FA897" w14:textId="77777777" w:rsidR="006F2DB2" w:rsidRPr="006F2DB2" w:rsidRDefault="006F2DB2" w:rsidP="006F2DB2">
      <w:pPr>
        <w:jc w:val="both"/>
        <w:rPr>
          <w:rFonts w:ascii="Montserrat" w:hAnsi="Montserrat"/>
          <w:sz w:val="20"/>
          <w:szCs w:val="20"/>
          <w:lang w:val="es-AR"/>
        </w:rPr>
      </w:pPr>
    </w:p>
    <w:p w14:paraId="31339521"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3.6 Control de Medicación y Recordatorios</w:t>
      </w:r>
    </w:p>
    <w:p w14:paraId="22ECD899"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733E359A" w14:textId="02F62678"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Tarjeta de Control de Dosis (Vista Principal):</w:t>
      </w:r>
    </w:p>
    <w:p w14:paraId="349B54D9" w14:textId="007E3CE4"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 xml:space="preserve">Espacio en el Dashboard que informa al paciente de manera rápida sobre sus próximos recordatorios de medicamentos. Muestra la leyenda </w:t>
      </w:r>
      <w:r w:rsidRPr="006F2DB2">
        <w:rPr>
          <w:rFonts w:ascii="Montserrat" w:hAnsi="Montserrat"/>
          <w:i/>
          <w:sz w:val="20"/>
          <w:szCs w:val="20"/>
          <w:lang w:val="es-AR"/>
        </w:rPr>
        <w:t>"No tienes dosis programadas"</w:t>
      </w:r>
      <w:r w:rsidRPr="006F2DB2">
        <w:rPr>
          <w:rFonts w:ascii="Montserrat" w:hAnsi="Montserrat"/>
          <w:sz w:val="20"/>
          <w:szCs w:val="20"/>
          <w:lang w:val="es-AR"/>
        </w:rPr>
        <w:t xml:space="preserve"> </w:t>
      </w:r>
      <w:r w:rsidRPr="006F2DB2">
        <w:rPr>
          <w:rFonts w:ascii="Montserrat" w:hAnsi="Montserrat"/>
          <w:sz w:val="20"/>
          <w:szCs w:val="20"/>
          <w:lang w:val="es-AR"/>
        </w:rPr>
        <w:lastRenderedPageBreak/>
        <w:t>cuando no hay tomas pendientes para el día, sirviendo a la vez como acceso directo para gestionar el tratamiento farmacológico.</w:t>
      </w:r>
    </w:p>
    <w:p w14:paraId="12A54F67" w14:textId="77777777" w:rsidR="000D7462" w:rsidRDefault="000D7462" w:rsidP="000D7462">
      <w:pPr>
        <w:keepNext/>
        <w:jc w:val="center"/>
      </w:pPr>
      <w:r>
        <w:rPr>
          <w:noProof/>
        </w:rPr>
        <w:drawing>
          <wp:inline distT="0" distB="0" distL="0" distR="0" wp14:anchorId="5C35E496" wp14:editId="1A8F24AA">
            <wp:extent cx="2190750" cy="4876800"/>
            <wp:effectExtent l="0" t="0" r="0" b="0"/>
            <wp:docPr id="1439468002"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5"/>
                    <pic:cNvPicPr>
                      <a:picLocks noChangeAspect="1" noChangeArrowheads="1"/>
                    </pic:cNvPicPr>
                  </pic:nvPicPr>
                  <pic:blipFill>
                    <a:blip r:embed="rId28"/>
                    <a:stretch>
                      <a:fillRect/>
                    </a:stretch>
                  </pic:blipFill>
                  <pic:spPr bwMode="auto">
                    <a:xfrm>
                      <a:off x="0" y="0"/>
                      <a:ext cx="2190750" cy="4876800"/>
                    </a:xfrm>
                    <a:prstGeom prst="rect">
                      <a:avLst/>
                    </a:prstGeom>
                    <a:noFill/>
                  </pic:spPr>
                </pic:pic>
              </a:graphicData>
            </a:graphic>
          </wp:inline>
        </w:drawing>
      </w:r>
    </w:p>
    <w:p w14:paraId="4612E512" w14:textId="4EF824C9" w:rsidR="006F2DB2" w:rsidRPr="00A60276" w:rsidRDefault="000D7462" w:rsidP="000D7462">
      <w:pPr>
        <w:pStyle w:val="Descripcin"/>
        <w:jc w:val="center"/>
        <w:rPr>
          <w:rFonts w:ascii="Montserrat" w:hAnsi="Montserrat"/>
          <w:sz w:val="16"/>
          <w:szCs w:val="16"/>
          <w:lang w:val="es-AR"/>
        </w:rPr>
      </w:pPr>
      <w:bookmarkStart w:id="15" w:name="_Toc236827237"/>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5</w:t>
      </w:r>
      <w:r w:rsidRPr="00A60276">
        <w:rPr>
          <w:rFonts w:ascii="Montserrat" w:hAnsi="Montserrat"/>
          <w:sz w:val="20"/>
          <w:szCs w:val="20"/>
        </w:rPr>
        <w:fldChar w:fldCharType="end"/>
      </w:r>
      <w:r w:rsidRPr="00A60276">
        <w:rPr>
          <w:rFonts w:ascii="Montserrat" w:hAnsi="Montserrat"/>
          <w:sz w:val="20"/>
          <w:szCs w:val="20"/>
        </w:rPr>
        <w:t>: Acceso a Dosis Programadas (Dashboard)</w:t>
      </w:r>
      <w:bookmarkEnd w:id="15"/>
    </w:p>
    <w:p w14:paraId="5DEAAE04" w14:textId="77777777" w:rsidR="006F2DB2" w:rsidRPr="006F2DB2" w:rsidRDefault="006F2DB2" w:rsidP="006F2DB2">
      <w:pPr>
        <w:jc w:val="both"/>
        <w:rPr>
          <w:rFonts w:ascii="Montserrat" w:hAnsi="Montserrat"/>
          <w:sz w:val="20"/>
          <w:szCs w:val="20"/>
          <w:lang w:val="es-AR"/>
        </w:rPr>
      </w:pPr>
    </w:p>
    <w:p w14:paraId="0F22BE6D"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3.6 Control de Medicación y Recordatorios</w:t>
      </w:r>
    </w:p>
    <w:p w14:paraId="42F00F73"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0E8D7CEE"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Pantalla de Mis Medicamentos:</w:t>
      </w:r>
    </w:p>
    <w:p w14:paraId="64FE7B3E"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Vista detallada que se despliega al presionar la tarjeta de dosis. Permite al usuario administrar su esquema médico:</w:t>
      </w:r>
    </w:p>
    <w:p w14:paraId="11CAEFFD" w14:textId="77777777" w:rsidR="006F2DB2" w:rsidRPr="006F2DB2" w:rsidRDefault="006F2DB2">
      <w:pPr>
        <w:numPr>
          <w:ilvl w:val="0"/>
          <w:numId w:val="15"/>
        </w:numPr>
        <w:jc w:val="both"/>
        <w:rPr>
          <w:rFonts w:ascii="Montserrat" w:hAnsi="Montserrat"/>
          <w:sz w:val="20"/>
          <w:szCs w:val="20"/>
          <w:lang w:val="es-AR"/>
        </w:rPr>
      </w:pPr>
      <w:r w:rsidRPr="006F2DB2">
        <w:rPr>
          <w:rFonts w:ascii="Montserrat" w:hAnsi="Montserrat"/>
          <w:b/>
          <w:sz w:val="20"/>
          <w:szCs w:val="20"/>
          <w:lang w:val="es-AR"/>
        </w:rPr>
        <w:t>Panel Inicial:</w:t>
      </w:r>
      <w:r w:rsidRPr="006F2DB2">
        <w:rPr>
          <w:rFonts w:ascii="Montserrat" w:hAnsi="Montserrat"/>
          <w:sz w:val="20"/>
          <w:szCs w:val="20"/>
          <w:lang w:val="es-AR"/>
        </w:rPr>
        <w:t xml:space="preserve"> Muestra un estado limpio e intuitivo cuando no hay fármacos registrados.</w:t>
      </w:r>
    </w:p>
    <w:p w14:paraId="3165770E" w14:textId="77777777" w:rsidR="006F2DB2" w:rsidRPr="006F2DB2" w:rsidRDefault="006F2DB2">
      <w:pPr>
        <w:numPr>
          <w:ilvl w:val="0"/>
          <w:numId w:val="15"/>
        </w:numPr>
        <w:jc w:val="both"/>
        <w:rPr>
          <w:rFonts w:ascii="Montserrat" w:hAnsi="Montserrat"/>
          <w:sz w:val="20"/>
          <w:szCs w:val="20"/>
          <w:lang w:val="es-AR"/>
        </w:rPr>
      </w:pPr>
      <w:r w:rsidRPr="006F2DB2">
        <w:rPr>
          <w:rFonts w:ascii="Montserrat" w:hAnsi="Montserrat"/>
          <w:b/>
          <w:sz w:val="20"/>
          <w:szCs w:val="20"/>
          <w:lang w:val="es-AR"/>
        </w:rPr>
        <w:t>Botón de Registro (+ Añadir):</w:t>
      </w:r>
      <w:r w:rsidRPr="006F2DB2">
        <w:rPr>
          <w:rFonts w:ascii="Montserrat" w:hAnsi="Montserrat"/>
          <w:sz w:val="20"/>
          <w:szCs w:val="20"/>
          <w:lang w:val="es-AR"/>
        </w:rPr>
        <w:t xml:space="preserve"> Permite agregar un nuevo medicamento especificando su nombre, tipo (rescate/mantenimiento), dosis y horario de alerta.</w:t>
      </w:r>
    </w:p>
    <w:p w14:paraId="1C952C21" w14:textId="77777777" w:rsidR="006F2DB2" w:rsidRPr="006F2DB2" w:rsidRDefault="006F2DB2" w:rsidP="006F2DB2">
      <w:pPr>
        <w:jc w:val="both"/>
        <w:rPr>
          <w:rFonts w:ascii="Montserrat" w:hAnsi="Montserrat"/>
          <w:sz w:val="20"/>
          <w:szCs w:val="20"/>
          <w:lang w:val="es-AR"/>
        </w:rPr>
      </w:pPr>
    </w:p>
    <w:p w14:paraId="21DF4B97" w14:textId="77777777" w:rsidR="000D7462" w:rsidRDefault="000D7462" w:rsidP="000D7462">
      <w:pPr>
        <w:keepNext/>
        <w:jc w:val="center"/>
      </w:pPr>
      <w:r>
        <w:rPr>
          <w:noProof/>
        </w:rPr>
        <w:lastRenderedPageBreak/>
        <w:drawing>
          <wp:inline distT="0" distB="0" distL="0" distR="0" wp14:anchorId="21FC5CA0" wp14:editId="697A2C1B">
            <wp:extent cx="2190750" cy="4876800"/>
            <wp:effectExtent l="0" t="0" r="0" b="0"/>
            <wp:docPr id="1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6"/>
                    <pic:cNvPicPr>
                      <a:picLocks noChangeAspect="1" noChangeArrowheads="1"/>
                    </pic:cNvPicPr>
                  </pic:nvPicPr>
                  <pic:blipFill>
                    <a:blip r:embed="rId29"/>
                    <a:stretch>
                      <a:fillRect/>
                    </a:stretch>
                  </pic:blipFill>
                  <pic:spPr bwMode="auto">
                    <a:xfrm>
                      <a:off x="0" y="0"/>
                      <a:ext cx="2190750" cy="4876800"/>
                    </a:xfrm>
                    <a:prstGeom prst="rect">
                      <a:avLst/>
                    </a:prstGeom>
                    <a:noFill/>
                  </pic:spPr>
                </pic:pic>
              </a:graphicData>
            </a:graphic>
          </wp:inline>
        </w:drawing>
      </w:r>
    </w:p>
    <w:p w14:paraId="21CAB1E0" w14:textId="163429CD" w:rsidR="006F2DB2" w:rsidRPr="00A60276" w:rsidRDefault="000D7462" w:rsidP="000D7462">
      <w:pPr>
        <w:pStyle w:val="Descripcin"/>
        <w:jc w:val="center"/>
        <w:rPr>
          <w:rFonts w:ascii="Montserrat" w:hAnsi="Montserrat" w:cs="Arial"/>
          <w:sz w:val="16"/>
          <w:szCs w:val="16"/>
          <w:lang w:val="es-AR"/>
        </w:rPr>
      </w:pPr>
      <w:bookmarkStart w:id="16" w:name="_Toc236827238"/>
      <w:r w:rsidRPr="00A60276">
        <w:rPr>
          <w:rFonts w:ascii="Montserrat" w:hAnsi="Montserrat" w:cs="Arial"/>
          <w:sz w:val="20"/>
          <w:szCs w:val="20"/>
        </w:rPr>
        <w:t xml:space="preserve">Ilustración </w:t>
      </w:r>
      <w:r w:rsidRPr="00A60276">
        <w:rPr>
          <w:rFonts w:ascii="Montserrat" w:hAnsi="Montserrat" w:cs="Arial"/>
          <w:sz w:val="20"/>
          <w:szCs w:val="20"/>
        </w:rPr>
        <w:fldChar w:fldCharType="begin"/>
      </w:r>
      <w:r w:rsidRPr="00A60276">
        <w:rPr>
          <w:rFonts w:ascii="Montserrat" w:hAnsi="Montserrat" w:cs="Arial"/>
          <w:sz w:val="20"/>
          <w:szCs w:val="20"/>
        </w:rPr>
        <w:instrText xml:space="preserve"> SEQ Ilustración \* ARABIC </w:instrText>
      </w:r>
      <w:r w:rsidRPr="00A60276">
        <w:rPr>
          <w:rFonts w:ascii="Montserrat" w:hAnsi="Montserrat" w:cs="Arial"/>
          <w:sz w:val="20"/>
          <w:szCs w:val="20"/>
        </w:rPr>
        <w:fldChar w:fldCharType="separate"/>
      </w:r>
      <w:r w:rsidR="0083062F">
        <w:rPr>
          <w:rFonts w:ascii="Montserrat" w:hAnsi="Montserrat" w:cs="Arial"/>
          <w:noProof/>
          <w:sz w:val="20"/>
          <w:szCs w:val="20"/>
        </w:rPr>
        <w:t>6</w:t>
      </w:r>
      <w:r w:rsidRPr="00A60276">
        <w:rPr>
          <w:rFonts w:ascii="Montserrat" w:hAnsi="Montserrat" w:cs="Arial"/>
          <w:sz w:val="20"/>
          <w:szCs w:val="20"/>
        </w:rPr>
        <w:fldChar w:fldCharType="end"/>
      </w:r>
      <w:r w:rsidRPr="00A60276">
        <w:rPr>
          <w:rFonts w:ascii="Montserrat" w:hAnsi="Montserrat" w:cs="Arial"/>
          <w:sz w:val="20"/>
          <w:szCs w:val="20"/>
        </w:rPr>
        <w:t>: Gestor de Medicamentos (Mis Medicamentos)</w:t>
      </w:r>
      <w:bookmarkEnd w:id="16"/>
    </w:p>
    <w:p w14:paraId="7816A794" w14:textId="77777777" w:rsidR="006F2DB2" w:rsidRPr="006F2DB2" w:rsidRDefault="006F2DB2" w:rsidP="006F2DB2">
      <w:pPr>
        <w:jc w:val="both"/>
        <w:rPr>
          <w:rFonts w:ascii="Montserrat" w:hAnsi="Montserrat"/>
          <w:sz w:val="20"/>
          <w:szCs w:val="20"/>
          <w:lang w:val="es-AR"/>
        </w:rPr>
      </w:pPr>
    </w:p>
    <w:p w14:paraId="1827C45E"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3.6 Control de Medicación y Recordatorios</w:t>
      </w:r>
    </w:p>
    <w:p w14:paraId="48A4F754"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7BB13FA8"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Modal de Formulario para Registrar Medicamento:</w:t>
      </w:r>
    </w:p>
    <w:p w14:paraId="59E410AF"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Hoja emergente (</w:t>
      </w:r>
      <w:r w:rsidRPr="006F2DB2">
        <w:rPr>
          <w:rFonts w:ascii="Montserrat" w:hAnsi="Montserrat"/>
          <w:i/>
          <w:sz w:val="20"/>
          <w:szCs w:val="20"/>
          <w:lang w:val="es-AR"/>
        </w:rPr>
        <w:t>Bottom Sheet</w:t>
      </w:r>
      <w:r w:rsidRPr="006F2DB2">
        <w:rPr>
          <w:rFonts w:ascii="Montserrat" w:hAnsi="Montserrat"/>
          <w:sz w:val="20"/>
          <w:szCs w:val="20"/>
          <w:lang w:val="es-AR"/>
        </w:rPr>
        <w:t xml:space="preserve">) que se despliega al interactuar con el botón </w:t>
      </w:r>
      <w:r w:rsidRPr="006F2DB2">
        <w:rPr>
          <w:rFonts w:ascii="Montserrat" w:hAnsi="Montserrat"/>
          <w:b/>
          <w:sz w:val="20"/>
          <w:szCs w:val="20"/>
          <w:lang w:val="es-AR"/>
        </w:rPr>
        <w:t>+ Añadir</w:t>
      </w:r>
      <w:r w:rsidRPr="006F2DB2">
        <w:rPr>
          <w:rFonts w:ascii="Montserrat" w:hAnsi="Montserrat"/>
          <w:sz w:val="20"/>
          <w:szCs w:val="20"/>
          <w:lang w:val="es-AR"/>
        </w:rPr>
        <w:t>. Permite configurar las reglas del recordatorio de tratamiento:</w:t>
      </w:r>
    </w:p>
    <w:p w14:paraId="1D60DEC5" w14:textId="77777777" w:rsidR="006F2DB2" w:rsidRPr="006F2DB2" w:rsidRDefault="006F2DB2">
      <w:pPr>
        <w:numPr>
          <w:ilvl w:val="0"/>
          <w:numId w:val="16"/>
        </w:numPr>
        <w:jc w:val="both"/>
        <w:rPr>
          <w:rFonts w:ascii="Montserrat" w:hAnsi="Montserrat"/>
          <w:sz w:val="20"/>
          <w:szCs w:val="20"/>
          <w:lang w:val="es-AR"/>
        </w:rPr>
      </w:pPr>
      <w:r w:rsidRPr="006F2DB2">
        <w:rPr>
          <w:rFonts w:ascii="Montserrat" w:hAnsi="Montserrat"/>
          <w:b/>
          <w:sz w:val="20"/>
          <w:szCs w:val="20"/>
          <w:lang w:val="es-AR"/>
        </w:rPr>
        <w:t>Campos de Texto:</w:t>
      </w:r>
      <w:r w:rsidRPr="006F2DB2">
        <w:rPr>
          <w:rFonts w:ascii="Montserrat" w:hAnsi="Montserrat"/>
          <w:sz w:val="20"/>
          <w:szCs w:val="20"/>
          <w:lang w:val="es-AR"/>
        </w:rPr>
        <w:t xml:space="preserve"> Ingreso del </w:t>
      </w:r>
      <w:r w:rsidRPr="006F2DB2">
        <w:rPr>
          <w:rFonts w:ascii="Montserrat" w:hAnsi="Montserrat"/>
          <w:b/>
          <w:sz w:val="20"/>
          <w:szCs w:val="20"/>
          <w:lang w:val="es-AR"/>
        </w:rPr>
        <w:t>Nombre del medicamento</w:t>
      </w:r>
      <w:r w:rsidRPr="006F2DB2">
        <w:rPr>
          <w:rFonts w:ascii="Montserrat" w:hAnsi="Montserrat"/>
          <w:sz w:val="20"/>
          <w:szCs w:val="20"/>
          <w:lang w:val="es-AR"/>
        </w:rPr>
        <w:t xml:space="preserve"> (ej. Salbutamol) y la </w:t>
      </w:r>
      <w:r w:rsidRPr="006F2DB2">
        <w:rPr>
          <w:rFonts w:ascii="Montserrat" w:hAnsi="Montserrat"/>
          <w:b/>
          <w:sz w:val="20"/>
          <w:szCs w:val="20"/>
          <w:lang w:val="es-AR"/>
        </w:rPr>
        <w:t>Dosis</w:t>
      </w:r>
      <w:r w:rsidRPr="006F2DB2">
        <w:rPr>
          <w:rFonts w:ascii="Montserrat" w:hAnsi="Montserrat"/>
          <w:sz w:val="20"/>
          <w:szCs w:val="20"/>
          <w:lang w:val="es-AR"/>
        </w:rPr>
        <w:t xml:space="preserve"> (ej. 2 inhalaciones).</w:t>
      </w:r>
    </w:p>
    <w:p w14:paraId="284EF333" w14:textId="77777777" w:rsidR="006F2DB2" w:rsidRPr="006F2DB2" w:rsidRDefault="006F2DB2">
      <w:pPr>
        <w:numPr>
          <w:ilvl w:val="0"/>
          <w:numId w:val="16"/>
        </w:numPr>
        <w:jc w:val="both"/>
        <w:rPr>
          <w:rFonts w:ascii="Montserrat" w:hAnsi="Montserrat"/>
          <w:sz w:val="20"/>
          <w:szCs w:val="20"/>
          <w:lang w:val="es-AR"/>
        </w:rPr>
      </w:pPr>
      <w:r w:rsidRPr="006F2DB2">
        <w:rPr>
          <w:rFonts w:ascii="Montserrat" w:hAnsi="Montserrat"/>
          <w:b/>
          <w:sz w:val="20"/>
          <w:szCs w:val="20"/>
          <w:lang w:val="es-AR"/>
        </w:rPr>
        <w:t>Programación Horaria:</w:t>
      </w:r>
      <w:r w:rsidRPr="006F2DB2">
        <w:rPr>
          <w:rFonts w:ascii="Montserrat" w:hAnsi="Montserrat"/>
          <w:sz w:val="20"/>
          <w:szCs w:val="20"/>
          <w:lang w:val="es-AR"/>
        </w:rPr>
        <w:t xml:space="preserve"> Especificación de la </w:t>
      </w:r>
      <w:r w:rsidRPr="006F2DB2">
        <w:rPr>
          <w:rFonts w:ascii="Montserrat" w:hAnsi="Montserrat"/>
          <w:b/>
          <w:sz w:val="20"/>
          <w:szCs w:val="20"/>
          <w:lang w:val="es-AR"/>
        </w:rPr>
        <w:t>Frecuencia (horas)</w:t>
      </w:r>
      <w:r w:rsidRPr="006F2DB2">
        <w:rPr>
          <w:rFonts w:ascii="Montserrat" w:hAnsi="Montserrat"/>
          <w:sz w:val="20"/>
          <w:szCs w:val="20"/>
          <w:lang w:val="es-AR"/>
        </w:rPr>
        <w:t xml:space="preserve"> de administración y selección de la </w:t>
      </w:r>
      <w:r w:rsidRPr="006F2DB2">
        <w:rPr>
          <w:rFonts w:ascii="Montserrat" w:hAnsi="Montserrat"/>
          <w:b/>
          <w:sz w:val="20"/>
          <w:szCs w:val="20"/>
          <w:lang w:val="es-AR"/>
        </w:rPr>
        <w:t>Hora de la primera toma</w:t>
      </w:r>
      <w:r w:rsidRPr="006F2DB2">
        <w:rPr>
          <w:rFonts w:ascii="Montserrat" w:hAnsi="Montserrat"/>
          <w:sz w:val="20"/>
          <w:szCs w:val="20"/>
          <w:lang w:val="es-AR"/>
        </w:rPr>
        <w:t>.</w:t>
      </w:r>
    </w:p>
    <w:p w14:paraId="77D4B7E0" w14:textId="77777777" w:rsidR="006F2DB2" w:rsidRPr="006F2DB2" w:rsidRDefault="006F2DB2">
      <w:pPr>
        <w:numPr>
          <w:ilvl w:val="0"/>
          <w:numId w:val="16"/>
        </w:numPr>
        <w:jc w:val="both"/>
        <w:rPr>
          <w:rFonts w:ascii="Montserrat" w:hAnsi="Montserrat"/>
          <w:sz w:val="20"/>
          <w:szCs w:val="20"/>
          <w:lang w:val="es-AR"/>
        </w:rPr>
      </w:pPr>
      <w:r w:rsidRPr="006F2DB2">
        <w:rPr>
          <w:rFonts w:ascii="Montserrat" w:hAnsi="Montserrat"/>
          <w:b/>
          <w:sz w:val="20"/>
          <w:szCs w:val="20"/>
          <w:lang w:val="es-AR"/>
        </w:rPr>
        <w:t>Días de repetición:</w:t>
      </w:r>
      <w:r w:rsidRPr="006F2DB2">
        <w:rPr>
          <w:rFonts w:ascii="Montserrat" w:hAnsi="Montserrat"/>
          <w:sz w:val="20"/>
          <w:szCs w:val="20"/>
          <w:lang w:val="es-AR"/>
        </w:rPr>
        <w:t xml:space="preserve"> Selector de días de la semana (Lunes a Domingo) para programar esquemas diarios o en días específicos.</w:t>
      </w:r>
    </w:p>
    <w:p w14:paraId="369F101A" w14:textId="77777777" w:rsidR="006F2DB2" w:rsidRPr="006F2DB2" w:rsidRDefault="006F2DB2">
      <w:pPr>
        <w:numPr>
          <w:ilvl w:val="0"/>
          <w:numId w:val="16"/>
        </w:numPr>
        <w:jc w:val="both"/>
        <w:rPr>
          <w:rFonts w:ascii="Montserrat" w:hAnsi="Montserrat"/>
          <w:sz w:val="20"/>
          <w:szCs w:val="20"/>
          <w:lang w:val="es-AR"/>
        </w:rPr>
      </w:pPr>
      <w:r w:rsidRPr="006F2DB2">
        <w:rPr>
          <w:rFonts w:ascii="Montserrat" w:hAnsi="Montserrat"/>
          <w:b/>
          <w:sz w:val="20"/>
          <w:szCs w:val="20"/>
          <w:lang w:val="es-AR"/>
        </w:rPr>
        <w:t>Guardar:</w:t>
      </w:r>
      <w:r w:rsidRPr="006F2DB2">
        <w:rPr>
          <w:rFonts w:ascii="Montserrat" w:hAnsi="Montserrat"/>
          <w:sz w:val="20"/>
          <w:szCs w:val="20"/>
          <w:lang w:val="es-AR"/>
        </w:rPr>
        <w:t xml:space="preserve"> Botón </w:t>
      </w:r>
      <w:r w:rsidRPr="006F2DB2">
        <w:rPr>
          <w:rFonts w:ascii="Montserrat" w:hAnsi="Montserrat"/>
          <w:b/>
          <w:sz w:val="20"/>
          <w:szCs w:val="20"/>
          <w:lang w:val="es-AR"/>
        </w:rPr>
        <w:t>"Guardar Medicamento"</w:t>
      </w:r>
      <w:r w:rsidRPr="006F2DB2">
        <w:rPr>
          <w:rFonts w:ascii="Montserrat" w:hAnsi="Montserrat"/>
          <w:sz w:val="20"/>
          <w:szCs w:val="20"/>
          <w:lang w:val="es-AR"/>
        </w:rPr>
        <w:t xml:space="preserve"> para registrar la alarma en el sistema y sincronizarla con el Dashboard principal.</w:t>
      </w:r>
    </w:p>
    <w:p w14:paraId="17717829" w14:textId="77777777" w:rsidR="00A60276" w:rsidRDefault="00A60276" w:rsidP="00A60276">
      <w:pPr>
        <w:keepNext/>
        <w:jc w:val="center"/>
      </w:pPr>
      <w:r>
        <w:rPr>
          <w:noProof/>
        </w:rPr>
        <w:lastRenderedPageBreak/>
        <w:drawing>
          <wp:inline distT="0" distB="0" distL="0" distR="0" wp14:anchorId="35473FA6" wp14:editId="09619295">
            <wp:extent cx="2190750" cy="4876800"/>
            <wp:effectExtent l="0" t="0" r="0" b="0"/>
            <wp:docPr id="20"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7"/>
                    <pic:cNvPicPr>
                      <a:picLocks noChangeAspect="1" noChangeArrowheads="1"/>
                    </pic:cNvPicPr>
                  </pic:nvPicPr>
                  <pic:blipFill>
                    <a:blip r:embed="rId30"/>
                    <a:stretch>
                      <a:fillRect/>
                    </a:stretch>
                  </pic:blipFill>
                  <pic:spPr bwMode="auto">
                    <a:xfrm>
                      <a:off x="0" y="0"/>
                      <a:ext cx="2190750" cy="4876800"/>
                    </a:xfrm>
                    <a:prstGeom prst="rect">
                      <a:avLst/>
                    </a:prstGeom>
                    <a:noFill/>
                  </pic:spPr>
                </pic:pic>
              </a:graphicData>
            </a:graphic>
          </wp:inline>
        </w:drawing>
      </w:r>
    </w:p>
    <w:p w14:paraId="0F397583" w14:textId="58289F71" w:rsidR="006F2DB2" w:rsidRPr="00A60276" w:rsidRDefault="00A60276" w:rsidP="00A60276">
      <w:pPr>
        <w:pStyle w:val="Descripcin"/>
        <w:jc w:val="center"/>
        <w:rPr>
          <w:rFonts w:ascii="Montserrat" w:hAnsi="Montserrat"/>
          <w:sz w:val="16"/>
          <w:szCs w:val="16"/>
          <w:lang w:val="es-AR"/>
        </w:rPr>
      </w:pPr>
      <w:bookmarkStart w:id="17" w:name="_Toc236827239"/>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7</w:t>
      </w:r>
      <w:r w:rsidRPr="00A60276">
        <w:rPr>
          <w:rFonts w:ascii="Montserrat" w:hAnsi="Montserrat"/>
          <w:sz w:val="20"/>
          <w:szCs w:val="20"/>
        </w:rPr>
        <w:fldChar w:fldCharType="end"/>
      </w:r>
      <w:r w:rsidRPr="00A60276">
        <w:rPr>
          <w:rFonts w:ascii="Montserrat" w:hAnsi="Montserrat"/>
          <w:sz w:val="20"/>
          <w:szCs w:val="20"/>
        </w:rPr>
        <w:t>: Formulario de Registro de Medicamento (Añadir Medicamento)</w:t>
      </w:r>
      <w:bookmarkEnd w:id="17"/>
    </w:p>
    <w:p w14:paraId="2A5DE1AE" w14:textId="77777777" w:rsidR="006F2DB2" w:rsidRPr="006F2DB2" w:rsidRDefault="006F2DB2" w:rsidP="006F2DB2">
      <w:pPr>
        <w:jc w:val="both"/>
        <w:rPr>
          <w:rFonts w:ascii="Montserrat" w:hAnsi="Montserrat"/>
          <w:sz w:val="20"/>
          <w:szCs w:val="20"/>
          <w:lang w:val="es-AR"/>
        </w:rPr>
      </w:pPr>
    </w:p>
    <w:p w14:paraId="6EA7A7CD"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3.7 Plan de Acción Médica Personalizado</w:t>
      </w:r>
    </w:p>
    <w:p w14:paraId="30DD4A47"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3477415D"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Botón de Configuración del Plan de Acción Médica:</w:t>
      </w:r>
    </w:p>
    <w:p w14:paraId="5E134FC5"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Enlace directo ubicado estratégicamente en el Dashboard principal que permite acceder al formulario donde el paciente (o su médico) establece los pasos a seguir, medicamentos de rescate y recomendaciones específicas para cada zona del semáforo (Verde, Amarilla y Roja).</w:t>
      </w:r>
    </w:p>
    <w:p w14:paraId="25E8213E" w14:textId="77777777" w:rsidR="006F2DB2" w:rsidRPr="006F2DB2" w:rsidRDefault="006F2DB2" w:rsidP="006F2DB2">
      <w:pPr>
        <w:jc w:val="both"/>
        <w:rPr>
          <w:rFonts w:ascii="Montserrat" w:hAnsi="Montserrat"/>
          <w:sz w:val="20"/>
          <w:szCs w:val="20"/>
          <w:lang w:val="es-AR"/>
        </w:rPr>
      </w:pPr>
    </w:p>
    <w:p w14:paraId="6AB53121" w14:textId="77777777" w:rsidR="00A60276" w:rsidRDefault="00A60276" w:rsidP="00A60276">
      <w:pPr>
        <w:keepNext/>
        <w:jc w:val="center"/>
      </w:pPr>
      <w:r w:rsidRPr="00A60276">
        <w:rPr>
          <w:rFonts w:ascii="Montserrat" w:hAnsi="Montserrat"/>
          <w:noProof/>
        </w:rPr>
        <w:lastRenderedPageBreak/>
        <w:drawing>
          <wp:inline distT="0" distB="0" distL="0" distR="0" wp14:anchorId="2F325163" wp14:editId="38692067">
            <wp:extent cx="2190750" cy="4876800"/>
            <wp:effectExtent l="0" t="0" r="0" b="0"/>
            <wp:docPr id="23"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8"/>
                    <pic:cNvPicPr>
                      <a:picLocks noChangeAspect="1" noChangeArrowheads="1"/>
                    </pic:cNvPicPr>
                  </pic:nvPicPr>
                  <pic:blipFill>
                    <a:blip r:embed="rId31"/>
                    <a:stretch>
                      <a:fillRect/>
                    </a:stretch>
                  </pic:blipFill>
                  <pic:spPr bwMode="auto">
                    <a:xfrm>
                      <a:off x="0" y="0"/>
                      <a:ext cx="2190750" cy="4876800"/>
                    </a:xfrm>
                    <a:prstGeom prst="rect">
                      <a:avLst/>
                    </a:prstGeom>
                    <a:noFill/>
                  </pic:spPr>
                </pic:pic>
              </a:graphicData>
            </a:graphic>
          </wp:inline>
        </w:drawing>
      </w:r>
    </w:p>
    <w:p w14:paraId="7CAFAEE1" w14:textId="5CDA72A6" w:rsidR="006F2DB2" w:rsidRPr="00A60276" w:rsidRDefault="00A60276" w:rsidP="00A60276">
      <w:pPr>
        <w:pStyle w:val="Descripcin"/>
        <w:jc w:val="center"/>
        <w:rPr>
          <w:rFonts w:ascii="Montserrat" w:hAnsi="Montserrat"/>
          <w:sz w:val="20"/>
          <w:szCs w:val="20"/>
          <w:lang w:val="es-AR"/>
        </w:rPr>
      </w:pPr>
      <w:bookmarkStart w:id="18" w:name="_Toc236827240"/>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8</w:t>
      </w:r>
      <w:r w:rsidRPr="00A60276">
        <w:rPr>
          <w:rFonts w:ascii="Montserrat" w:hAnsi="Montserrat"/>
          <w:sz w:val="20"/>
          <w:szCs w:val="20"/>
        </w:rPr>
        <w:fldChar w:fldCharType="end"/>
      </w:r>
      <w:r w:rsidRPr="00A60276">
        <w:rPr>
          <w:rFonts w:ascii="Montserrat" w:hAnsi="Montserrat"/>
          <w:sz w:val="20"/>
          <w:szCs w:val="20"/>
        </w:rPr>
        <w:t>: Acceso a Configuración del Plan de Acción Médica.</w:t>
      </w:r>
      <w:bookmarkEnd w:id="18"/>
    </w:p>
    <w:p w14:paraId="7AD4DFC7"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3.7 Plan de Acción Médica Personalizado</w:t>
      </w:r>
    </w:p>
    <w:p w14:paraId="5399C0D0"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4C86DE94"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Pantalla de Configuración del Plan de Acción Médico:</w:t>
      </w:r>
    </w:p>
    <w:p w14:paraId="6D15A6A2"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diseñada para transcribir las indicaciones prescritas por el profesional de la salud según el nivel de severidad del cuadro asmático:</w:t>
      </w:r>
    </w:p>
    <w:p w14:paraId="72A69101" w14:textId="77777777" w:rsidR="006F2DB2" w:rsidRPr="006F2DB2" w:rsidRDefault="006F2DB2">
      <w:pPr>
        <w:numPr>
          <w:ilvl w:val="0"/>
          <w:numId w:val="17"/>
        </w:numPr>
        <w:tabs>
          <w:tab w:val="clear" w:pos="709"/>
        </w:tabs>
        <w:jc w:val="both"/>
        <w:rPr>
          <w:rFonts w:ascii="Montserrat" w:hAnsi="Montserrat"/>
          <w:sz w:val="20"/>
          <w:szCs w:val="20"/>
          <w:lang w:val="es-AR"/>
        </w:rPr>
      </w:pPr>
      <w:r w:rsidRPr="006F2DB2">
        <w:rPr>
          <w:rFonts w:ascii="Montserrat" w:hAnsi="Montserrat"/>
          <w:b/>
          <w:sz w:val="20"/>
          <w:szCs w:val="20"/>
          <w:lang w:val="es-AR"/>
        </w:rPr>
        <w:t>Zona Verde (Todo en orden):</w:t>
      </w:r>
      <w:r w:rsidRPr="006F2DB2">
        <w:rPr>
          <w:rFonts w:ascii="Montserrat" w:hAnsi="Montserrat"/>
          <w:sz w:val="20"/>
          <w:szCs w:val="20"/>
          <w:lang w:val="es-AR"/>
        </w:rPr>
        <w:t xml:space="preserve"> Campo para ingresar la medicación de control diario o mantenimiento (ej. </w:t>
      </w:r>
      <w:r w:rsidRPr="006F2DB2">
        <w:rPr>
          <w:rFonts w:ascii="Montserrat" w:hAnsi="Montserrat"/>
          <w:i/>
          <w:sz w:val="20"/>
          <w:szCs w:val="20"/>
          <w:lang w:val="es-AR"/>
        </w:rPr>
        <w:t>Tomar Montelukast 1 vez al día</w:t>
      </w:r>
      <w:r w:rsidRPr="006F2DB2">
        <w:rPr>
          <w:rFonts w:ascii="Montserrat" w:hAnsi="Montserrat"/>
          <w:sz w:val="20"/>
          <w:szCs w:val="20"/>
          <w:lang w:val="es-AR"/>
        </w:rPr>
        <w:t>).</w:t>
      </w:r>
    </w:p>
    <w:p w14:paraId="7B15D2D0" w14:textId="77777777" w:rsidR="006F2DB2" w:rsidRPr="006F2DB2" w:rsidRDefault="006F2DB2">
      <w:pPr>
        <w:numPr>
          <w:ilvl w:val="0"/>
          <w:numId w:val="17"/>
        </w:numPr>
        <w:tabs>
          <w:tab w:val="clear" w:pos="709"/>
        </w:tabs>
        <w:jc w:val="both"/>
        <w:rPr>
          <w:rFonts w:ascii="Montserrat" w:hAnsi="Montserrat"/>
          <w:sz w:val="20"/>
          <w:szCs w:val="20"/>
          <w:lang w:val="es-AR"/>
        </w:rPr>
      </w:pPr>
      <w:r w:rsidRPr="006F2DB2">
        <w:rPr>
          <w:rFonts w:ascii="Montserrat" w:hAnsi="Montserrat"/>
          <w:b/>
          <w:sz w:val="20"/>
          <w:szCs w:val="20"/>
          <w:lang w:val="es-AR"/>
        </w:rPr>
        <w:t>Zona Amarilla (Precaución):</w:t>
      </w:r>
      <w:r w:rsidRPr="006F2DB2">
        <w:rPr>
          <w:rFonts w:ascii="Montserrat" w:hAnsi="Montserrat"/>
          <w:sz w:val="20"/>
          <w:szCs w:val="20"/>
          <w:lang w:val="es-AR"/>
        </w:rPr>
        <w:t xml:space="preserve"> Campo para especificar las dosis del inhalador de rescate al presentarse síntomas moderados o caída del PEF (ej. </w:t>
      </w:r>
      <w:r w:rsidRPr="006F2DB2">
        <w:rPr>
          <w:rFonts w:ascii="Montserrat" w:hAnsi="Montserrat"/>
          <w:i/>
          <w:sz w:val="20"/>
          <w:szCs w:val="20"/>
          <w:lang w:val="es-AR"/>
        </w:rPr>
        <w:t>Salbutamol 2 disparos cada 8 horas</w:t>
      </w:r>
      <w:r w:rsidRPr="006F2DB2">
        <w:rPr>
          <w:rFonts w:ascii="Montserrat" w:hAnsi="Montserrat"/>
          <w:sz w:val="20"/>
          <w:szCs w:val="20"/>
          <w:lang w:val="es-AR"/>
        </w:rPr>
        <w:t>).</w:t>
      </w:r>
    </w:p>
    <w:p w14:paraId="0F4574B8" w14:textId="77777777" w:rsidR="006F2DB2" w:rsidRPr="006F2DB2" w:rsidRDefault="006F2DB2">
      <w:pPr>
        <w:numPr>
          <w:ilvl w:val="0"/>
          <w:numId w:val="17"/>
        </w:numPr>
        <w:tabs>
          <w:tab w:val="clear" w:pos="709"/>
        </w:tabs>
        <w:jc w:val="both"/>
        <w:rPr>
          <w:rFonts w:ascii="Montserrat" w:hAnsi="Montserrat"/>
          <w:sz w:val="20"/>
          <w:szCs w:val="20"/>
          <w:lang w:val="es-AR"/>
        </w:rPr>
      </w:pPr>
      <w:r w:rsidRPr="006F2DB2">
        <w:rPr>
          <w:rFonts w:ascii="Montserrat" w:hAnsi="Montserrat"/>
          <w:b/>
          <w:sz w:val="20"/>
          <w:szCs w:val="20"/>
          <w:lang w:val="es-AR"/>
        </w:rPr>
        <w:t>Zona Roja (Emergencia):</w:t>
      </w:r>
      <w:r w:rsidRPr="006F2DB2">
        <w:rPr>
          <w:rFonts w:ascii="Montserrat" w:hAnsi="Montserrat"/>
          <w:sz w:val="20"/>
          <w:szCs w:val="20"/>
          <w:lang w:val="es-AR"/>
        </w:rPr>
        <w:t xml:space="preserve"> Campo para definir el protocolo estricto de crisis antes de acudir a urgencias (ej. </w:t>
      </w:r>
      <w:r w:rsidRPr="006F2DB2">
        <w:rPr>
          <w:rFonts w:ascii="Montserrat" w:hAnsi="Montserrat"/>
          <w:i/>
          <w:sz w:val="20"/>
          <w:szCs w:val="20"/>
          <w:lang w:val="es-AR"/>
        </w:rPr>
        <w:t>Salbutamol 4 disparos y acudir a Urgencias</w:t>
      </w:r>
      <w:r w:rsidRPr="006F2DB2">
        <w:rPr>
          <w:rFonts w:ascii="Montserrat" w:hAnsi="Montserrat"/>
          <w:sz w:val="20"/>
          <w:szCs w:val="20"/>
          <w:lang w:val="es-AR"/>
        </w:rPr>
        <w:t>).</w:t>
      </w:r>
    </w:p>
    <w:p w14:paraId="769B73C2" w14:textId="77777777" w:rsidR="006F2DB2" w:rsidRPr="006F2DB2" w:rsidRDefault="006F2DB2" w:rsidP="006F2DB2">
      <w:pPr>
        <w:jc w:val="both"/>
        <w:rPr>
          <w:rFonts w:ascii="Montserrat" w:hAnsi="Montserrat"/>
          <w:sz w:val="20"/>
          <w:szCs w:val="20"/>
          <w:lang w:val="es-AR"/>
        </w:rPr>
      </w:pPr>
    </w:p>
    <w:p w14:paraId="08039DD4" w14:textId="77777777" w:rsidR="00A60276" w:rsidRDefault="00A60276" w:rsidP="00A60276">
      <w:pPr>
        <w:keepNext/>
        <w:jc w:val="center"/>
      </w:pPr>
      <w:r>
        <w:rPr>
          <w:noProof/>
        </w:rPr>
        <w:lastRenderedPageBreak/>
        <w:drawing>
          <wp:inline distT="0" distB="0" distL="0" distR="0" wp14:anchorId="1F7ED7A1" wp14:editId="6022EFC9">
            <wp:extent cx="2190750" cy="4876800"/>
            <wp:effectExtent l="0" t="0" r="0" b="0"/>
            <wp:docPr id="1938315733"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9"/>
                    <pic:cNvPicPr>
                      <a:picLocks noChangeAspect="1" noChangeArrowheads="1"/>
                    </pic:cNvPicPr>
                  </pic:nvPicPr>
                  <pic:blipFill>
                    <a:blip r:embed="rId32"/>
                    <a:stretch>
                      <a:fillRect/>
                    </a:stretch>
                  </pic:blipFill>
                  <pic:spPr bwMode="auto">
                    <a:xfrm>
                      <a:off x="0" y="0"/>
                      <a:ext cx="2190750" cy="4876800"/>
                    </a:xfrm>
                    <a:prstGeom prst="rect">
                      <a:avLst/>
                    </a:prstGeom>
                    <a:noFill/>
                  </pic:spPr>
                </pic:pic>
              </a:graphicData>
            </a:graphic>
          </wp:inline>
        </w:drawing>
      </w:r>
    </w:p>
    <w:p w14:paraId="44B4CD2A" w14:textId="433E3D94" w:rsidR="006F2DB2" w:rsidRPr="00A60276" w:rsidRDefault="00A60276" w:rsidP="00A60276">
      <w:pPr>
        <w:pStyle w:val="Descripcin"/>
        <w:jc w:val="center"/>
        <w:rPr>
          <w:rFonts w:ascii="Montserrat" w:hAnsi="Montserrat"/>
          <w:sz w:val="16"/>
          <w:szCs w:val="16"/>
          <w:lang w:val="es-AR"/>
        </w:rPr>
      </w:pPr>
      <w:bookmarkStart w:id="19" w:name="_Toc236827241"/>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9</w:t>
      </w:r>
      <w:r w:rsidRPr="00A60276">
        <w:rPr>
          <w:rFonts w:ascii="Montserrat" w:hAnsi="Montserrat"/>
          <w:sz w:val="20"/>
          <w:szCs w:val="20"/>
        </w:rPr>
        <w:fldChar w:fldCharType="end"/>
      </w:r>
      <w:r w:rsidRPr="00A60276">
        <w:rPr>
          <w:rFonts w:ascii="Montserrat" w:hAnsi="Montserrat"/>
          <w:sz w:val="20"/>
          <w:szCs w:val="20"/>
        </w:rPr>
        <w:t>: Formulario del Plan de Acción Médico</w:t>
      </w:r>
      <w:bookmarkEnd w:id="19"/>
    </w:p>
    <w:p w14:paraId="672FAF7A"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3.5 Monitoreo Continuo Automático (Segundo Plano)</w:t>
      </w:r>
    </w:p>
    <w:p w14:paraId="2B6BD8C0"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63671A22"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Módulo de Vitales del Reloj e Sincronización Automática:</w:t>
      </w:r>
    </w:p>
    <w:p w14:paraId="05628922"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 xml:space="preserve">Panel del Dashboard dedicado a la conexión de dispositivos </w:t>
      </w:r>
      <w:r w:rsidRPr="006F2DB2">
        <w:rPr>
          <w:rFonts w:ascii="Montserrat" w:hAnsi="Montserrat"/>
          <w:i/>
          <w:sz w:val="20"/>
          <w:szCs w:val="20"/>
          <w:lang w:val="es-AR"/>
        </w:rPr>
        <w:t>wearables</w:t>
      </w:r>
      <w:r w:rsidRPr="006F2DB2">
        <w:rPr>
          <w:rFonts w:ascii="Montserrat" w:hAnsi="Montserrat"/>
          <w:sz w:val="20"/>
          <w:szCs w:val="20"/>
          <w:lang w:val="es-AR"/>
        </w:rPr>
        <w:t xml:space="preserve"> y al monitoreo continuo del paciente:</w:t>
      </w:r>
    </w:p>
    <w:p w14:paraId="30339DB7" w14:textId="77777777" w:rsidR="006F2DB2" w:rsidRPr="006F2DB2" w:rsidRDefault="006F2DB2">
      <w:pPr>
        <w:numPr>
          <w:ilvl w:val="0"/>
          <w:numId w:val="18"/>
        </w:numPr>
        <w:jc w:val="both"/>
        <w:rPr>
          <w:rFonts w:ascii="Montserrat" w:hAnsi="Montserrat"/>
          <w:sz w:val="20"/>
          <w:szCs w:val="20"/>
          <w:lang w:val="es-AR"/>
        </w:rPr>
      </w:pPr>
      <w:r w:rsidRPr="006F2DB2">
        <w:rPr>
          <w:rFonts w:ascii="Montserrat" w:hAnsi="Montserrat"/>
          <w:b/>
          <w:sz w:val="20"/>
          <w:szCs w:val="20"/>
          <w:lang w:val="es-AR"/>
        </w:rPr>
        <w:t>Indicador de Sincronización Automática (Auto: 00:01):</w:t>
      </w:r>
      <w:r w:rsidRPr="006F2DB2">
        <w:rPr>
          <w:rFonts w:ascii="Montserrat" w:hAnsi="Montserrat"/>
          <w:sz w:val="20"/>
          <w:szCs w:val="20"/>
          <w:lang w:val="es-AR"/>
        </w:rPr>
        <w:t xml:space="preserve"> Distintivo en la esquina superior que confirma que el servicio en segundo plano está activo y enviando datos periódicos al servidor.</w:t>
      </w:r>
    </w:p>
    <w:p w14:paraId="47365071" w14:textId="77777777" w:rsidR="006F2DB2" w:rsidRPr="006F2DB2" w:rsidRDefault="006F2DB2">
      <w:pPr>
        <w:numPr>
          <w:ilvl w:val="0"/>
          <w:numId w:val="18"/>
        </w:numPr>
        <w:jc w:val="both"/>
        <w:rPr>
          <w:rFonts w:ascii="Montserrat" w:hAnsi="Montserrat"/>
          <w:sz w:val="20"/>
          <w:szCs w:val="20"/>
          <w:lang w:val="es-AR"/>
        </w:rPr>
      </w:pPr>
      <w:r w:rsidRPr="006F2DB2">
        <w:rPr>
          <w:rFonts w:ascii="Montserrat" w:hAnsi="Montserrat"/>
          <w:b/>
          <w:sz w:val="20"/>
          <w:szCs w:val="20"/>
          <w:lang w:val="es-AR"/>
        </w:rPr>
        <w:t>Tarjeta de Vinculación (Monitorea tus Vitales):</w:t>
      </w:r>
      <w:r w:rsidRPr="006F2DB2">
        <w:rPr>
          <w:rFonts w:ascii="Montserrat" w:hAnsi="Montserrat"/>
          <w:sz w:val="20"/>
          <w:szCs w:val="20"/>
          <w:lang w:val="es-AR"/>
        </w:rPr>
        <w:t xml:space="preserve"> Botón/contenedor que permite emparejar un reloj inteligente (</w:t>
      </w:r>
      <w:r w:rsidRPr="006F2DB2">
        <w:rPr>
          <w:rFonts w:ascii="Montserrat" w:hAnsi="Montserrat"/>
          <w:i/>
          <w:sz w:val="20"/>
          <w:szCs w:val="20"/>
          <w:lang w:val="es-AR"/>
        </w:rPr>
        <w:t>Smartwatch</w:t>
      </w:r>
      <w:r w:rsidRPr="006F2DB2">
        <w:rPr>
          <w:rFonts w:ascii="Montserrat" w:hAnsi="Montserrat"/>
          <w:sz w:val="20"/>
          <w:szCs w:val="20"/>
          <w:lang w:val="es-AR"/>
        </w:rPr>
        <w:t>) vía Bluetooth para la transmisión automática de pulso, saturación de oxígeno (SpO2) y ritmo respiratorio.</w:t>
      </w:r>
    </w:p>
    <w:p w14:paraId="3D74E8DD" w14:textId="77777777" w:rsidR="00A60276" w:rsidRDefault="00A60276" w:rsidP="00A60276">
      <w:pPr>
        <w:keepNext/>
        <w:jc w:val="center"/>
      </w:pPr>
      <w:r w:rsidRPr="00A60276">
        <w:rPr>
          <w:rFonts w:ascii="Montserrat" w:hAnsi="Montserrat"/>
          <w:noProof/>
        </w:rPr>
        <w:lastRenderedPageBreak/>
        <w:drawing>
          <wp:inline distT="0" distB="0" distL="0" distR="0" wp14:anchorId="2BABF93A" wp14:editId="7F84E934">
            <wp:extent cx="2190750" cy="4876800"/>
            <wp:effectExtent l="0" t="0" r="0" b="0"/>
            <wp:docPr id="29"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10"/>
                    <pic:cNvPicPr>
                      <a:picLocks noChangeAspect="1" noChangeArrowheads="1"/>
                    </pic:cNvPicPr>
                  </pic:nvPicPr>
                  <pic:blipFill>
                    <a:blip r:embed="rId33"/>
                    <a:stretch>
                      <a:fillRect/>
                    </a:stretch>
                  </pic:blipFill>
                  <pic:spPr bwMode="auto">
                    <a:xfrm>
                      <a:off x="0" y="0"/>
                      <a:ext cx="2190750" cy="4876800"/>
                    </a:xfrm>
                    <a:prstGeom prst="rect">
                      <a:avLst/>
                    </a:prstGeom>
                    <a:noFill/>
                  </pic:spPr>
                </pic:pic>
              </a:graphicData>
            </a:graphic>
          </wp:inline>
        </w:drawing>
      </w:r>
    </w:p>
    <w:p w14:paraId="09B8EC86" w14:textId="054CC285" w:rsidR="006F2DB2" w:rsidRPr="00A60276" w:rsidRDefault="00A60276" w:rsidP="00A60276">
      <w:pPr>
        <w:pStyle w:val="Descripcin"/>
        <w:jc w:val="center"/>
        <w:rPr>
          <w:rFonts w:ascii="Montserrat" w:hAnsi="Montserrat"/>
          <w:sz w:val="16"/>
          <w:szCs w:val="16"/>
          <w:lang w:val="es-AR"/>
        </w:rPr>
      </w:pPr>
      <w:bookmarkStart w:id="20" w:name="_Toc236827242"/>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10</w:t>
      </w:r>
      <w:r w:rsidRPr="00A60276">
        <w:rPr>
          <w:rFonts w:ascii="Montserrat" w:hAnsi="Montserrat"/>
          <w:sz w:val="20"/>
          <w:szCs w:val="20"/>
        </w:rPr>
        <w:fldChar w:fldCharType="end"/>
      </w:r>
      <w:r w:rsidRPr="00A60276">
        <w:rPr>
          <w:rFonts w:ascii="Montserrat" w:hAnsi="Montserrat"/>
          <w:sz w:val="20"/>
          <w:szCs w:val="20"/>
        </w:rPr>
        <w:t>: Módulo de Vitales del Reloj y Sincronización Automática.</w:t>
      </w:r>
      <w:bookmarkEnd w:id="20"/>
    </w:p>
    <w:p w14:paraId="1656929F" w14:textId="77777777" w:rsidR="006F2DB2" w:rsidRPr="006F2DB2" w:rsidRDefault="006F2DB2" w:rsidP="006F2DB2">
      <w:pPr>
        <w:jc w:val="both"/>
        <w:rPr>
          <w:rFonts w:ascii="Montserrat" w:hAnsi="Montserrat"/>
          <w:sz w:val="20"/>
          <w:szCs w:val="20"/>
          <w:lang w:val="es-AR"/>
        </w:rPr>
      </w:pPr>
    </w:p>
    <w:p w14:paraId="12438B3F"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3.4 Tendencia Semanal y Radar Ambiental</w:t>
      </w:r>
    </w:p>
    <w:p w14:paraId="4441AD2E"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269D8784"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Visualización Histórica y Monitoreo Ambiental:</w:t>
      </w:r>
    </w:p>
    <w:p w14:paraId="0464A993"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Secciones informativas ubicadas en la parte inferior del Dashboard principal para el análisis de comportamiento y entorno del paciente:</w:t>
      </w:r>
    </w:p>
    <w:p w14:paraId="24CA1EFB" w14:textId="77777777" w:rsidR="006F2DB2" w:rsidRPr="006F2DB2" w:rsidRDefault="006F2DB2">
      <w:pPr>
        <w:numPr>
          <w:ilvl w:val="0"/>
          <w:numId w:val="19"/>
        </w:numPr>
        <w:jc w:val="both"/>
        <w:rPr>
          <w:rFonts w:ascii="Montserrat" w:hAnsi="Montserrat"/>
          <w:sz w:val="20"/>
          <w:szCs w:val="20"/>
          <w:lang w:val="es-AR"/>
        </w:rPr>
      </w:pPr>
      <w:r w:rsidRPr="006F2DB2">
        <w:rPr>
          <w:rFonts w:ascii="Montserrat" w:hAnsi="Montserrat"/>
          <w:b/>
          <w:sz w:val="20"/>
          <w:szCs w:val="20"/>
          <w:lang w:val="es-AR"/>
        </w:rPr>
        <w:t>Tendencia Semanal:</w:t>
      </w:r>
      <w:r w:rsidRPr="006F2DB2">
        <w:rPr>
          <w:rFonts w:ascii="Montserrat" w:hAnsi="Montserrat"/>
          <w:sz w:val="20"/>
          <w:szCs w:val="20"/>
          <w:lang w:val="es-AR"/>
        </w:rPr>
        <w:t xml:space="preserve"> Espacio donde se despliega la gráfica interactiva con los valores de PEF registrados durante los últimos 7 días. Muestra un mensaje informativo (</w:t>
      </w:r>
      <w:r w:rsidRPr="006F2DB2">
        <w:rPr>
          <w:rFonts w:ascii="Montserrat" w:hAnsi="Montserrat"/>
          <w:i/>
          <w:sz w:val="20"/>
          <w:szCs w:val="20"/>
          <w:lang w:val="es-AR"/>
        </w:rPr>
        <w:t>"No hay mediciones esta semana"</w:t>
      </w:r>
      <w:r w:rsidRPr="006F2DB2">
        <w:rPr>
          <w:rFonts w:ascii="Montserrat" w:hAnsi="Montserrat"/>
          <w:sz w:val="20"/>
          <w:szCs w:val="20"/>
          <w:lang w:val="es-AR"/>
        </w:rPr>
        <w:t>) cuando la cuenta aún no registra soplidos recientes.</w:t>
      </w:r>
    </w:p>
    <w:p w14:paraId="79134DF5" w14:textId="77777777" w:rsidR="006F2DB2" w:rsidRPr="006F2DB2" w:rsidRDefault="006F2DB2">
      <w:pPr>
        <w:numPr>
          <w:ilvl w:val="0"/>
          <w:numId w:val="19"/>
        </w:numPr>
        <w:jc w:val="both"/>
        <w:rPr>
          <w:rFonts w:ascii="Montserrat" w:hAnsi="Montserrat"/>
          <w:sz w:val="20"/>
          <w:szCs w:val="20"/>
          <w:lang w:val="es-AR"/>
        </w:rPr>
      </w:pPr>
      <w:r w:rsidRPr="006F2DB2">
        <w:rPr>
          <w:rFonts w:ascii="Montserrat" w:hAnsi="Montserrat"/>
          <w:b/>
          <w:sz w:val="20"/>
          <w:szCs w:val="20"/>
          <w:lang w:val="es-AR"/>
        </w:rPr>
        <w:t>Radar Ambiental:</w:t>
      </w:r>
      <w:r w:rsidRPr="006F2DB2">
        <w:rPr>
          <w:rFonts w:ascii="Montserrat" w:hAnsi="Montserrat"/>
          <w:sz w:val="20"/>
          <w:szCs w:val="20"/>
          <w:lang w:val="es-AR"/>
        </w:rPr>
        <w:t xml:space="preserve"> Módulo geolocalizado que obtiene en tiempo real los indicadores ambientales según la ubicación GPS del usuario (ejemplo: </w:t>
      </w:r>
      <w:r w:rsidRPr="006F2DB2">
        <w:rPr>
          <w:rFonts w:ascii="Montserrat" w:hAnsi="Montserrat"/>
          <w:i/>
          <w:sz w:val="20"/>
          <w:szCs w:val="20"/>
          <w:lang w:val="es-AR"/>
        </w:rPr>
        <w:t>Fraccionamiento Villas de la Llave, Veracruz</w:t>
      </w:r>
      <w:r w:rsidRPr="006F2DB2">
        <w:rPr>
          <w:rFonts w:ascii="Montserrat" w:hAnsi="Montserrat"/>
          <w:sz w:val="20"/>
          <w:szCs w:val="20"/>
          <w:lang w:val="es-AR"/>
        </w:rPr>
        <w:t>). Muestra métricas clave de detonantes asmáticos:</w:t>
      </w:r>
    </w:p>
    <w:p w14:paraId="74A2BAD8" w14:textId="77777777" w:rsidR="006F2DB2" w:rsidRPr="006F2DB2" w:rsidRDefault="006F2DB2">
      <w:pPr>
        <w:numPr>
          <w:ilvl w:val="1"/>
          <w:numId w:val="19"/>
        </w:numPr>
        <w:jc w:val="both"/>
        <w:rPr>
          <w:rFonts w:ascii="Montserrat" w:hAnsi="Montserrat"/>
          <w:sz w:val="20"/>
          <w:szCs w:val="20"/>
          <w:lang w:val="es-AR"/>
        </w:rPr>
      </w:pPr>
      <w:r w:rsidRPr="006F2DB2">
        <w:rPr>
          <w:rFonts w:ascii="Montserrat" w:hAnsi="Montserrat"/>
          <w:b/>
          <w:sz w:val="20"/>
          <w:szCs w:val="20"/>
          <w:lang w:val="es-AR"/>
        </w:rPr>
        <w:t>Índice de Calidad del Aire (ICA):</w:t>
      </w:r>
      <w:r w:rsidRPr="006F2DB2">
        <w:rPr>
          <w:rFonts w:ascii="Montserrat" w:hAnsi="Montserrat"/>
          <w:sz w:val="20"/>
          <w:szCs w:val="20"/>
          <w:lang w:val="es-AR"/>
        </w:rPr>
        <w:t xml:space="preserve"> Valor numérico de contaminación atmosférica (ej. 109).</w:t>
      </w:r>
    </w:p>
    <w:p w14:paraId="21E6E0A3" w14:textId="77777777" w:rsidR="006F2DB2" w:rsidRPr="006F2DB2" w:rsidRDefault="006F2DB2">
      <w:pPr>
        <w:numPr>
          <w:ilvl w:val="1"/>
          <w:numId w:val="19"/>
        </w:numPr>
        <w:jc w:val="both"/>
        <w:rPr>
          <w:rFonts w:ascii="Montserrat" w:hAnsi="Montserrat"/>
          <w:sz w:val="20"/>
          <w:szCs w:val="20"/>
          <w:lang w:val="es-AR"/>
        </w:rPr>
      </w:pPr>
      <w:r w:rsidRPr="006F2DB2">
        <w:rPr>
          <w:rFonts w:ascii="Montserrat" w:hAnsi="Montserrat"/>
          <w:b/>
          <w:sz w:val="20"/>
          <w:szCs w:val="20"/>
          <w:lang w:val="es-AR"/>
        </w:rPr>
        <w:t>Nivel de Polen:</w:t>
      </w:r>
      <w:r w:rsidRPr="006F2DB2">
        <w:rPr>
          <w:rFonts w:ascii="Montserrat" w:hAnsi="Montserrat"/>
          <w:sz w:val="20"/>
          <w:szCs w:val="20"/>
          <w:lang w:val="es-AR"/>
        </w:rPr>
        <w:t xml:space="preserve"> Clasificación de concentración de polen en el ambiente (ej. Bajo).</w:t>
      </w:r>
    </w:p>
    <w:p w14:paraId="3144A3E8" w14:textId="77777777" w:rsidR="006F2DB2" w:rsidRPr="006F2DB2" w:rsidRDefault="006F2DB2">
      <w:pPr>
        <w:numPr>
          <w:ilvl w:val="1"/>
          <w:numId w:val="19"/>
        </w:numPr>
        <w:jc w:val="both"/>
        <w:rPr>
          <w:rFonts w:ascii="Montserrat" w:hAnsi="Montserrat"/>
          <w:sz w:val="20"/>
          <w:szCs w:val="20"/>
          <w:lang w:val="es-AR"/>
        </w:rPr>
      </w:pPr>
      <w:r w:rsidRPr="006F2DB2">
        <w:rPr>
          <w:rFonts w:ascii="Montserrat" w:hAnsi="Montserrat"/>
          <w:b/>
          <w:sz w:val="20"/>
          <w:szCs w:val="20"/>
          <w:lang w:val="es-AR"/>
        </w:rPr>
        <w:lastRenderedPageBreak/>
        <w:t>Humedad:</w:t>
      </w:r>
      <w:r w:rsidRPr="006F2DB2">
        <w:rPr>
          <w:rFonts w:ascii="Montserrat" w:hAnsi="Montserrat"/>
          <w:sz w:val="20"/>
          <w:szCs w:val="20"/>
          <w:lang w:val="es-AR"/>
        </w:rPr>
        <w:t xml:space="preserve"> Porcentaje de humedad relativa local (ej. 77%).</w:t>
      </w:r>
    </w:p>
    <w:p w14:paraId="115C131A" w14:textId="77777777" w:rsidR="00A60276" w:rsidRDefault="00A60276" w:rsidP="00A60276">
      <w:pPr>
        <w:keepNext/>
        <w:jc w:val="center"/>
      </w:pPr>
      <w:r>
        <w:rPr>
          <w:noProof/>
        </w:rPr>
        <w:drawing>
          <wp:inline distT="0" distB="0" distL="0" distR="0" wp14:anchorId="1BF9B455" wp14:editId="5587EA75">
            <wp:extent cx="2190750" cy="4876800"/>
            <wp:effectExtent l="0" t="0" r="0" b="0"/>
            <wp:docPr id="3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1"/>
                    <pic:cNvPicPr>
                      <a:picLocks noChangeAspect="1" noChangeArrowheads="1"/>
                    </pic:cNvPicPr>
                  </pic:nvPicPr>
                  <pic:blipFill>
                    <a:blip r:embed="rId34"/>
                    <a:stretch>
                      <a:fillRect/>
                    </a:stretch>
                  </pic:blipFill>
                  <pic:spPr bwMode="auto">
                    <a:xfrm>
                      <a:off x="0" y="0"/>
                      <a:ext cx="2190750" cy="4876800"/>
                    </a:xfrm>
                    <a:prstGeom prst="rect">
                      <a:avLst/>
                    </a:prstGeom>
                    <a:noFill/>
                  </pic:spPr>
                </pic:pic>
              </a:graphicData>
            </a:graphic>
          </wp:inline>
        </w:drawing>
      </w:r>
    </w:p>
    <w:p w14:paraId="3150DB31" w14:textId="2B8B45C1" w:rsidR="006F2DB2" w:rsidRPr="00A60276" w:rsidRDefault="00A60276" w:rsidP="00A60276">
      <w:pPr>
        <w:pStyle w:val="Descripcin"/>
        <w:jc w:val="center"/>
        <w:rPr>
          <w:rFonts w:ascii="Montserrat" w:hAnsi="Montserrat"/>
          <w:sz w:val="16"/>
          <w:szCs w:val="16"/>
          <w:lang w:val="es-AR"/>
        </w:rPr>
      </w:pPr>
      <w:bookmarkStart w:id="21" w:name="_Toc236827243"/>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11</w:t>
      </w:r>
      <w:r w:rsidRPr="00A60276">
        <w:rPr>
          <w:rFonts w:ascii="Montserrat" w:hAnsi="Montserrat"/>
          <w:sz w:val="20"/>
          <w:szCs w:val="20"/>
        </w:rPr>
        <w:fldChar w:fldCharType="end"/>
      </w:r>
      <w:r w:rsidRPr="00A60276">
        <w:rPr>
          <w:rFonts w:ascii="Montserrat" w:hAnsi="Montserrat"/>
          <w:sz w:val="20"/>
          <w:szCs w:val="20"/>
        </w:rPr>
        <w:t>: Tendencia Semanal y Radar Ambiental</w:t>
      </w:r>
      <w:bookmarkEnd w:id="21"/>
    </w:p>
    <w:p w14:paraId="05F5AD76" w14:textId="77777777" w:rsidR="006F2DB2" w:rsidRPr="006F2DB2" w:rsidRDefault="006F2DB2" w:rsidP="006F2DB2">
      <w:pPr>
        <w:jc w:val="both"/>
        <w:rPr>
          <w:rFonts w:ascii="Montserrat" w:hAnsi="Montserrat"/>
          <w:sz w:val="20"/>
          <w:szCs w:val="20"/>
          <w:lang w:val="es-AR"/>
        </w:rPr>
      </w:pPr>
    </w:p>
    <w:p w14:paraId="3D0C465C" w14:textId="77777777" w:rsidR="006F2DB2" w:rsidRPr="006F2DB2" w:rsidRDefault="006F2DB2" w:rsidP="006F2DB2">
      <w:pPr>
        <w:jc w:val="both"/>
        <w:rPr>
          <w:rFonts w:ascii="Montserrat" w:hAnsi="Montserrat"/>
          <w:sz w:val="20"/>
          <w:szCs w:val="20"/>
          <w:lang w:val="es-AR"/>
        </w:rPr>
      </w:pPr>
    </w:p>
    <w:p w14:paraId="1AF3FDA2"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3.8 Historial y Registro de Mediciones</w:t>
      </w:r>
    </w:p>
    <w:p w14:paraId="1D55EAE6"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04213221"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Pantalla de Historial de Mediciones:</w:t>
      </w:r>
    </w:p>
    <w:p w14:paraId="088CD4CA"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Vista accesible desde la barra de navegación inferior (Mediciones) que ofrece una bitácora detallada de todos los registros de flujo espiratorio y constantes vitales:</w:t>
      </w:r>
    </w:p>
    <w:p w14:paraId="1DCBF0B9" w14:textId="77777777" w:rsidR="006F2DB2" w:rsidRPr="006F2DB2" w:rsidRDefault="006F2DB2">
      <w:pPr>
        <w:numPr>
          <w:ilvl w:val="0"/>
          <w:numId w:val="20"/>
        </w:numPr>
        <w:jc w:val="both"/>
        <w:rPr>
          <w:rFonts w:ascii="Montserrat" w:hAnsi="Montserrat"/>
          <w:sz w:val="20"/>
          <w:szCs w:val="20"/>
          <w:lang w:val="es-AR"/>
        </w:rPr>
      </w:pPr>
      <w:r w:rsidRPr="006F2DB2">
        <w:rPr>
          <w:rFonts w:ascii="Montserrat" w:hAnsi="Montserrat"/>
          <w:b/>
          <w:sz w:val="20"/>
          <w:szCs w:val="20"/>
          <w:lang w:val="es-AR"/>
        </w:rPr>
        <w:t>Resumen Diario:</w:t>
      </w:r>
      <w:r w:rsidRPr="006F2DB2">
        <w:rPr>
          <w:rFonts w:ascii="Montserrat" w:hAnsi="Montserrat"/>
          <w:sz w:val="20"/>
          <w:szCs w:val="20"/>
          <w:lang w:val="es-AR"/>
        </w:rPr>
        <w:t xml:space="preserve"> Tarjetas superiores que concentran el valor </w:t>
      </w:r>
      <w:r w:rsidRPr="006F2DB2">
        <w:rPr>
          <w:rFonts w:ascii="Montserrat" w:hAnsi="Montserrat"/>
          <w:b/>
          <w:sz w:val="20"/>
          <w:szCs w:val="20"/>
          <w:lang w:val="es-AR"/>
        </w:rPr>
        <w:t>"Mejor hoy"</w:t>
      </w:r>
      <w:r w:rsidRPr="006F2DB2">
        <w:rPr>
          <w:rFonts w:ascii="Montserrat" w:hAnsi="Montserrat"/>
          <w:sz w:val="20"/>
          <w:szCs w:val="20"/>
          <w:lang w:val="es-AR"/>
        </w:rPr>
        <w:t xml:space="preserve"> (L/min) y el </w:t>
      </w:r>
      <w:r w:rsidRPr="006F2DB2">
        <w:rPr>
          <w:rFonts w:ascii="Montserrat" w:hAnsi="Montserrat"/>
          <w:b/>
          <w:sz w:val="20"/>
          <w:szCs w:val="20"/>
          <w:lang w:val="es-AR"/>
        </w:rPr>
        <w:t>"Estado General"</w:t>
      </w:r>
      <w:r w:rsidRPr="006F2DB2">
        <w:rPr>
          <w:rFonts w:ascii="Montserrat" w:hAnsi="Montserrat"/>
          <w:sz w:val="20"/>
          <w:szCs w:val="20"/>
          <w:lang w:val="es-AR"/>
        </w:rPr>
        <w:t xml:space="preserve"> del día.</w:t>
      </w:r>
    </w:p>
    <w:p w14:paraId="33DEAA8C" w14:textId="77777777" w:rsidR="006F2DB2" w:rsidRPr="006F2DB2" w:rsidRDefault="006F2DB2">
      <w:pPr>
        <w:numPr>
          <w:ilvl w:val="0"/>
          <w:numId w:val="20"/>
        </w:numPr>
        <w:jc w:val="both"/>
        <w:rPr>
          <w:rFonts w:ascii="Montserrat" w:hAnsi="Montserrat"/>
          <w:sz w:val="20"/>
          <w:szCs w:val="20"/>
          <w:lang w:val="es-AR"/>
        </w:rPr>
      </w:pPr>
      <w:r w:rsidRPr="006F2DB2">
        <w:rPr>
          <w:rFonts w:ascii="Montserrat" w:hAnsi="Montserrat"/>
          <w:b/>
          <w:sz w:val="20"/>
          <w:szCs w:val="20"/>
          <w:lang w:val="es-AR"/>
        </w:rPr>
        <w:t>Filtros de Búsqueda:</w:t>
      </w:r>
      <w:r w:rsidRPr="006F2DB2">
        <w:rPr>
          <w:rFonts w:ascii="Montserrat" w:hAnsi="Montserrat"/>
          <w:sz w:val="20"/>
          <w:szCs w:val="20"/>
          <w:lang w:val="es-AR"/>
        </w:rPr>
        <w:t xml:space="preserve"> Botones superiores de filtrado (</w:t>
      </w:r>
      <w:r w:rsidRPr="006F2DB2">
        <w:rPr>
          <w:rFonts w:ascii="Montserrat" w:hAnsi="Montserrat"/>
          <w:i/>
          <w:sz w:val="20"/>
          <w:szCs w:val="20"/>
          <w:lang w:val="es-AR"/>
        </w:rPr>
        <w:t>Todos, Sin síntomas, Con Tos, Opresión</w:t>
      </w:r>
      <w:r w:rsidRPr="006F2DB2">
        <w:rPr>
          <w:rFonts w:ascii="Montserrat" w:hAnsi="Montserrat"/>
          <w:sz w:val="20"/>
          <w:szCs w:val="20"/>
          <w:lang w:val="es-AR"/>
        </w:rPr>
        <w:t>) para consultar registros específicos rápidamente.</w:t>
      </w:r>
    </w:p>
    <w:p w14:paraId="00417F53" w14:textId="77777777" w:rsidR="006F2DB2" w:rsidRPr="006F2DB2" w:rsidRDefault="006F2DB2">
      <w:pPr>
        <w:numPr>
          <w:ilvl w:val="0"/>
          <w:numId w:val="20"/>
        </w:numPr>
        <w:jc w:val="both"/>
        <w:rPr>
          <w:rFonts w:ascii="Montserrat" w:hAnsi="Montserrat"/>
          <w:sz w:val="20"/>
          <w:szCs w:val="20"/>
          <w:lang w:val="es-AR"/>
        </w:rPr>
      </w:pPr>
      <w:r w:rsidRPr="006F2DB2">
        <w:rPr>
          <w:rFonts w:ascii="Montserrat" w:hAnsi="Montserrat"/>
          <w:b/>
          <w:sz w:val="20"/>
          <w:szCs w:val="20"/>
          <w:lang w:val="es-AR"/>
        </w:rPr>
        <w:t>Tarjetas de Histórico por Fecha:</w:t>
      </w:r>
      <w:r w:rsidRPr="006F2DB2">
        <w:rPr>
          <w:rFonts w:ascii="Montserrat" w:hAnsi="Montserrat"/>
          <w:sz w:val="20"/>
          <w:szCs w:val="20"/>
          <w:lang w:val="es-AR"/>
        </w:rPr>
        <w:t xml:space="preserve"> Listado cronológico agrupado por días (ej. </w:t>
      </w:r>
      <w:r w:rsidRPr="006F2DB2">
        <w:rPr>
          <w:rFonts w:ascii="Montserrat" w:hAnsi="Montserrat"/>
          <w:i/>
          <w:sz w:val="20"/>
          <w:szCs w:val="20"/>
          <w:lang w:val="es-AR"/>
        </w:rPr>
        <w:t>Ayer, 1 agosto, 31 julio</w:t>
      </w:r>
      <w:r w:rsidRPr="006F2DB2">
        <w:rPr>
          <w:rFonts w:ascii="Montserrat" w:hAnsi="Montserrat"/>
          <w:sz w:val="20"/>
          <w:szCs w:val="20"/>
          <w:lang w:val="es-AR"/>
        </w:rPr>
        <w:t>) que muestra para cada lectura:</w:t>
      </w:r>
    </w:p>
    <w:p w14:paraId="6BBE4B0C" w14:textId="77777777" w:rsidR="006F2DB2" w:rsidRPr="006F2DB2" w:rsidRDefault="006F2DB2">
      <w:pPr>
        <w:numPr>
          <w:ilvl w:val="1"/>
          <w:numId w:val="20"/>
        </w:numPr>
        <w:jc w:val="both"/>
        <w:rPr>
          <w:rFonts w:ascii="Montserrat" w:hAnsi="Montserrat"/>
          <w:sz w:val="20"/>
          <w:szCs w:val="20"/>
          <w:lang w:val="es-AR"/>
        </w:rPr>
      </w:pPr>
      <w:r w:rsidRPr="006F2DB2">
        <w:rPr>
          <w:rFonts w:ascii="Montserrat" w:hAnsi="Montserrat"/>
          <w:sz w:val="20"/>
          <w:szCs w:val="20"/>
          <w:lang w:val="es-AR"/>
        </w:rPr>
        <w:t xml:space="preserve">Valor de PEF en $\text{L/min}$ y estado de control (ej. 425  L/min - </w:t>
      </w:r>
      <w:r w:rsidRPr="006F2DB2">
        <w:rPr>
          <w:rFonts w:ascii="Montserrat" w:hAnsi="Montserrat"/>
          <w:i/>
          <w:sz w:val="20"/>
          <w:szCs w:val="20"/>
          <w:lang w:val="es-AR"/>
        </w:rPr>
        <w:t>Controlado</w:t>
      </w:r>
      <w:r w:rsidRPr="006F2DB2">
        <w:rPr>
          <w:rFonts w:ascii="Montserrat" w:hAnsi="Montserrat"/>
          <w:sz w:val="20"/>
          <w:szCs w:val="20"/>
          <w:lang w:val="es-AR"/>
        </w:rPr>
        <w:t xml:space="preserve"> con barra verde).</w:t>
      </w:r>
    </w:p>
    <w:p w14:paraId="7E51F887" w14:textId="77777777" w:rsidR="006F2DB2" w:rsidRPr="006F2DB2" w:rsidRDefault="006F2DB2">
      <w:pPr>
        <w:numPr>
          <w:ilvl w:val="1"/>
          <w:numId w:val="20"/>
        </w:numPr>
        <w:jc w:val="both"/>
        <w:rPr>
          <w:rFonts w:ascii="Montserrat" w:hAnsi="Montserrat"/>
          <w:sz w:val="20"/>
          <w:szCs w:val="20"/>
          <w:lang w:val="es-AR"/>
        </w:rPr>
      </w:pPr>
      <w:r w:rsidRPr="006F2DB2">
        <w:rPr>
          <w:rFonts w:ascii="Montserrat" w:hAnsi="Montserrat"/>
          <w:sz w:val="20"/>
          <w:szCs w:val="20"/>
          <w:lang w:val="es-AR"/>
        </w:rPr>
        <w:t>Hora de toma (ej. 08:00 AM).</w:t>
      </w:r>
    </w:p>
    <w:p w14:paraId="29B8544C" w14:textId="77777777" w:rsidR="006F2DB2" w:rsidRPr="006F2DB2" w:rsidRDefault="006F2DB2">
      <w:pPr>
        <w:numPr>
          <w:ilvl w:val="1"/>
          <w:numId w:val="20"/>
        </w:numPr>
        <w:jc w:val="both"/>
        <w:rPr>
          <w:rFonts w:ascii="Montserrat" w:hAnsi="Montserrat"/>
          <w:sz w:val="20"/>
          <w:szCs w:val="20"/>
          <w:lang w:val="es-AR"/>
        </w:rPr>
      </w:pPr>
      <w:r w:rsidRPr="006F2DB2">
        <w:rPr>
          <w:rFonts w:ascii="Montserrat" w:hAnsi="Montserrat"/>
          <w:sz w:val="20"/>
          <w:szCs w:val="20"/>
          <w:lang w:val="es-AR"/>
        </w:rPr>
        <w:lastRenderedPageBreak/>
        <w:t>Signos vitales vinculados: Sat. de Oxígeno (SpO2), Frecuencia Cardíaca (LPM) y Pasos.</w:t>
      </w:r>
    </w:p>
    <w:p w14:paraId="1F86A7D3" w14:textId="77777777" w:rsidR="006F2DB2" w:rsidRPr="006F2DB2" w:rsidRDefault="006F2DB2">
      <w:pPr>
        <w:numPr>
          <w:ilvl w:val="0"/>
          <w:numId w:val="20"/>
        </w:numPr>
        <w:jc w:val="both"/>
        <w:rPr>
          <w:rFonts w:ascii="Montserrat" w:hAnsi="Montserrat"/>
          <w:sz w:val="20"/>
          <w:szCs w:val="20"/>
          <w:lang w:val="es-AR"/>
        </w:rPr>
      </w:pPr>
      <w:r w:rsidRPr="006F2DB2">
        <w:rPr>
          <w:rFonts w:ascii="Montserrat" w:hAnsi="Montserrat"/>
          <w:b/>
          <w:sz w:val="20"/>
          <w:szCs w:val="20"/>
          <w:lang w:val="es-AR"/>
        </w:rPr>
        <w:t>Botón Flotante (+):</w:t>
      </w:r>
      <w:r w:rsidRPr="006F2DB2">
        <w:rPr>
          <w:rFonts w:ascii="Montserrat" w:hAnsi="Montserrat"/>
          <w:sz w:val="20"/>
          <w:szCs w:val="20"/>
          <w:lang w:val="es-AR"/>
        </w:rPr>
        <w:t xml:space="preserve"> Acceso directo para registrar una nueva medición en cualquier momento.</w:t>
      </w:r>
    </w:p>
    <w:p w14:paraId="088E77DD" w14:textId="77777777" w:rsidR="00A60276" w:rsidRDefault="00A60276" w:rsidP="00A60276">
      <w:pPr>
        <w:keepNext/>
        <w:jc w:val="center"/>
      </w:pPr>
      <w:r>
        <w:rPr>
          <w:noProof/>
        </w:rPr>
        <w:drawing>
          <wp:inline distT="0" distB="0" distL="0" distR="0" wp14:anchorId="1F4F24C9" wp14:editId="3A42EC7D">
            <wp:extent cx="2190750" cy="4876800"/>
            <wp:effectExtent l="0" t="0" r="0" b="0"/>
            <wp:docPr id="35"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12"/>
                    <pic:cNvPicPr>
                      <a:picLocks noChangeAspect="1" noChangeArrowheads="1"/>
                    </pic:cNvPicPr>
                  </pic:nvPicPr>
                  <pic:blipFill>
                    <a:blip r:embed="rId35"/>
                    <a:stretch>
                      <a:fillRect/>
                    </a:stretch>
                  </pic:blipFill>
                  <pic:spPr bwMode="auto">
                    <a:xfrm>
                      <a:off x="0" y="0"/>
                      <a:ext cx="2190750" cy="4876800"/>
                    </a:xfrm>
                    <a:prstGeom prst="rect">
                      <a:avLst/>
                    </a:prstGeom>
                    <a:noFill/>
                  </pic:spPr>
                </pic:pic>
              </a:graphicData>
            </a:graphic>
          </wp:inline>
        </w:drawing>
      </w:r>
    </w:p>
    <w:p w14:paraId="0BE116AF" w14:textId="19720B20" w:rsidR="006F2DB2" w:rsidRPr="00A60276" w:rsidRDefault="00A60276" w:rsidP="00A60276">
      <w:pPr>
        <w:pStyle w:val="Descripcin"/>
        <w:jc w:val="center"/>
        <w:rPr>
          <w:rFonts w:ascii="Montserrat" w:hAnsi="Montserrat"/>
          <w:sz w:val="16"/>
          <w:szCs w:val="16"/>
          <w:lang w:val="es-AR"/>
        </w:rPr>
      </w:pPr>
      <w:bookmarkStart w:id="22" w:name="_Toc236827244"/>
      <w:r w:rsidRPr="00A60276">
        <w:rPr>
          <w:rFonts w:ascii="Montserrat" w:hAnsi="Montserrat"/>
          <w:sz w:val="20"/>
          <w:szCs w:val="20"/>
        </w:rPr>
        <w:t xml:space="preserve">Ilustración </w:t>
      </w:r>
      <w:r w:rsidRPr="00A60276">
        <w:rPr>
          <w:rFonts w:ascii="Montserrat" w:hAnsi="Montserrat"/>
          <w:sz w:val="20"/>
          <w:szCs w:val="20"/>
        </w:rPr>
        <w:fldChar w:fldCharType="begin"/>
      </w:r>
      <w:r w:rsidRPr="00A60276">
        <w:rPr>
          <w:rFonts w:ascii="Montserrat" w:hAnsi="Montserrat"/>
          <w:sz w:val="20"/>
          <w:szCs w:val="20"/>
        </w:rPr>
        <w:instrText xml:space="preserve"> SEQ Ilustración \* ARABIC </w:instrText>
      </w:r>
      <w:r w:rsidRPr="00A60276">
        <w:rPr>
          <w:rFonts w:ascii="Montserrat" w:hAnsi="Montserrat"/>
          <w:sz w:val="20"/>
          <w:szCs w:val="20"/>
        </w:rPr>
        <w:fldChar w:fldCharType="separate"/>
      </w:r>
      <w:r w:rsidR="0083062F">
        <w:rPr>
          <w:rFonts w:ascii="Montserrat" w:hAnsi="Montserrat"/>
          <w:noProof/>
          <w:sz w:val="20"/>
          <w:szCs w:val="20"/>
        </w:rPr>
        <w:t>12</w:t>
      </w:r>
      <w:r w:rsidRPr="00A60276">
        <w:rPr>
          <w:rFonts w:ascii="Montserrat" w:hAnsi="Montserrat"/>
          <w:sz w:val="20"/>
          <w:szCs w:val="20"/>
        </w:rPr>
        <w:fldChar w:fldCharType="end"/>
      </w:r>
      <w:r w:rsidRPr="00A60276">
        <w:rPr>
          <w:rFonts w:ascii="Montserrat" w:hAnsi="Montserrat"/>
          <w:sz w:val="20"/>
          <w:szCs w:val="20"/>
        </w:rPr>
        <w:t xml:space="preserve">: Módulo de Mediciones </w:t>
      </w:r>
      <w:r>
        <w:rPr>
          <w:rFonts w:ascii="Montserrat" w:hAnsi="Montserrat"/>
          <w:sz w:val="20"/>
          <w:szCs w:val="20"/>
        </w:rPr>
        <w:t>e</w:t>
      </w:r>
      <w:r w:rsidRPr="00A60276">
        <w:rPr>
          <w:rFonts w:ascii="Montserrat" w:hAnsi="Montserrat"/>
          <w:sz w:val="20"/>
          <w:szCs w:val="20"/>
        </w:rPr>
        <w:t xml:space="preserve"> Historial Diario</w:t>
      </w:r>
      <w:bookmarkEnd w:id="22"/>
    </w:p>
    <w:p w14:paraId="552FE08F" w14:textId="77777777" w:rsidR="006F2DB2" w:rsidRPr="006F2DB2" w:rsidRDefault="006F2DB2" w:rsidP="006F2DB2">
      <w:pPr>
        <w:jc w:val="both"/>
        <w:rPr>
          <w:rFonts w:ascii="Montserrat" w:hAnsi="Montserrat"/>
          <w:sz w:val="20"/>
          <w:szCs w:val="20"/>
          <w:lang w:val="es-AR"/>
        </w:rPr>
      </w:pPr>
    </w:p>
    <w:p w14:paraId="28C6B580"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3.8 Historial y Registro de Mediciones</w:t>
      </w:r>
    </w:p>
    <w:p w14:paraId="6A2DCA63"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79BA1E77"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Menú Flotante de Registro Rápido:</w:t>
      </w:r>
    </w:p>
    <w:p w14:paraId="742FA7A6"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Al presionar el botón de acción flotante (FAB) azul en la pantalla de Mediciones, el icono cambia a una X y despliega un menú contextual con dos alternativas rápidas:</w:t>
      </w:r>
    </w:p>
    <w:p w14:paraId="633F8536" w14:textId="77777777" w:rsidR="006F2DB2" w:rsidRPr="006F2DB2" w:rsidRDefault="006F2DB2">
      <w:pPr>
        <w:numPr>
          <w:ilvl w:val="0"/>
          <w:numId w:val="21"/>
        </w:numPr>
        <w:jc w:val="both"/>
        <w:rPr>
          <w:rFonts w:ascii="Montserrat" w:hAnsi="Montserrat"/>
          <w:sz w:val="20"/>
          <w:szCs w:val="20"/>
          <w:lang w:val="es-AR"/>
        </w:rPr>
      </w:pPr>
      <w:r w:rsidRPr="006F2DB2">
        <w:rPr>
          <w:rFonts w:ascii="Montserrat" w:hAnsi="Montserrat"/>
          <w:b/>
          <w:sz w:val="20"/>
          <w:szCs w:val="20"/>
          <w:lang w:val="es-AR"/>
        </w:rPr>
        <w:t>Registrar Síntomas:</w:t>
      </w:r>
      <w:r w:rsidRPr="006F2DB2">
        <w:rPr>
          <w:rFonts w:ascii="Montserrat" w:hAnsi="Montserrat"/>
          <w:sz w:val="20"/>
          <w:szCs w:val="20"/>
          <w:lang w:val="es-AR"/>
        </w:rPr>
        <w:t xml:space="preserve"> Permite anotar eventos clínicos aislados (tos, opresión, sibilancias) sin necesidad de capturar un valor de PEF en ese instante.</w:t>
      </w:r>
    </w:p>
    <w:p w14:paraId="16E656D7" w14:textId="77777777" w:rsidR="006F2DB2" w:rsidRPr="006F2DB2" w:rsidRDefault="006F2DB2">
      <w:pPr>
        <w:numPr>
          <w:ilvl w:val="0"/>
          <w:numId w:val="21"/>
        </w:numPr>
        <w:jc w:val="both"/>
        <w:rPr>
          <w:rFonts w:ascii="Montserrat" w:hAnsi="Montserrat"/>
          <w:sz w:val="20"/>
          <w:szCs w:val="20"/>
          <w:lang w:val="es-AR"/>
        </w:rPr>
      </w:pPr>
      <w:r w:rsidRPr="006F2DB2">
        <w:rPr>
          <w:rFonts w:ascii="Montserrat" w:hAnsi="Montserrat"/>
          <w:b/>
          <w:sz w:val="20"/>
          <w:szCs w:val="20"/>
          <w:lang w:val="es-AR"/>
        </w:rPr>
        <w:t>Soplar (Espirómetro):</w:t>
      </w:r>
      <w:r w:rsidRPr="006F2DB2">
        <w:rPr>
          <w:rFonts w:ascii="Montserrat" w:hAnsi="Montserrat"/>
          <w:sz w:val="20"/>
          <w:szCs w:val="20"/>
          <w:lang w:val="es-AR"/>
        </w:rPr>
        <w:t xml:space="preserve"> Abre directamente la pantalla de captura del valor numérico del flujo espiratorio máximo en L/min.</w:t>
      </w:r>
    </w:p>
    <w:p w14:paraId="142075DA" w14:textId="77777777" w:rsidR="00760F71" w:rsidRDefault="00760F71" w:rsidP="00760F71">
      <w:pPr>
        <w:keepNext/>
        <w:jc w:val="center"/>
      </w:pPr>
      <w:r>
        <w:rPr>
          <w:noProof/>
        </w:rPr>
        <w:lastRenderedPageBreak/>
        <w:drawing>
          <wp:inline distT="0" distB="0" distL="0" distR="0" wp14:anchorId="12E25332" wp14:editId="0F9E6A07">
            <wp:extent cx="2190750" cy="4876800"/>
            <wp:effectExtent l="0" t="0" r="0" b="0"/>
            <wp:docPr id="38"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3"/>
                    <pic:cNvPicPr>
                      <a:picLocks noChangeAspect="1" noChangeArrowheads="1"/>
                    </pic:cNvPicPr>
                  </pic:nvPicPr>
                  <pic:blipFill>
                    <a:blip r:embed="rId36"/>
                    <a:stretch>
                      <a:fillRect/>
                    </a:stretch>
                  </pic:blipFill>
                  <pic:spPr bwMode="auto">
                    <a:xfrm>
                      <a:off x="0" y="0"/>
                      <a:ext cx="2190750" cy="4876800"/>
                    </a:xfrm>
                    <a:prstGeom prst="rect">
                      <a:avLst/>
                    </a:prstGeom>
                    <a:noFill/>
                  </pic:spPr>
                </pic:pic>
              </a:graphicData>
            </a:graphic>
          </wp:inline>
        </w:drawing>
      </w:r>
    </w:p>
    <w:p w14:paraId="1D9E3100" w14:textId="37474CBA" w:rsidR="006F2DB2" w:rsidRPr="00760F71" w:rsidRDefault="00760F71" w:rsidP="00760F71">
      <w:pPr>
        <w:pStyle w:val="Descripcin"/>
        <w:jc w:val="center"/>
        <w:rPr>
          <w:rFonts w:ascii="Montserrat" w:hAnsi="Montserrat"/>
          <w:sz w:val="16"/>
          <w:szCs w:val="16"/>
          <w:lang w:val="es-AR"/>
        </w:rPr>
      </w:pPr>
      <w:bookmarkStart w:id="23" w:name="_Toc236827245"/>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13</w:t>
      </w:r>
      <w:r w:rsidRPr="00760F71">
        <w:rPr>
          <w:rFonts w:ascii="Montserrat" w:hAnsi="Montserrat"/>
          <w:sz w:val="20"/>
          <w:szCs w:val="20"/>
        </w:rPr>
        <w:fldChar w:fldCharType="end"/>
      </w:r>
      <w:r w:rsidRPr="00760F71">
        <w:rPr>
          <w:rFonts w:ascii="Montserrat" w:hAnsi="Montserrat"/>
          <w:sz w:val="20"/>
          <w:szCs w:val="20"/>
        </w:rPr>
        <w:t>: Menú Flotante de Acciones Rápidas de Registro</w:t>
      </w:r>
      <w:bookmarkEnd w:id="23"/>
    </w:p>
    <w:p w14:paraId="58CA9DFF" w14:textId="77777777" w:rsidR="006F2DB2" w:rsidRPr="006F2DB2" w:rsidRDefault="006F2DB2" w:rsidP="006F2DB2">
      <w:pPr>
        <w:jc w:val="both"/>
        <w:rPr>
          <w:rFonts w:ascii="Montserrat" w:hAnsi="Montserrat"/>
          <w:sz w:val="20"/>
          <w:szCs w:val="20"/>
          <w:lang w:val="es-AR"/>
        </w:rPr>
      </w:pPr>
    </w:p>
    <w:p w14:paraId="701C2709" w14:textId="77777777" w:rsidR="006F2DB2" w:rsidRPr="006F2DB2" w:rsidRDefault="006F2DB2" w:rsidP="006F2DB2">
      <w:pPr>
        <w:jc w:val="both"/>
        <w:rPr>
          <w:rFonts w:ascii="Montserrat" w:hAnsi="Montserrat"/>
          <w:sz w:val="20"/>
          <w:szCs w:val="20"/>
          <w:lang w:val="es-AR"/>
        </w:rPr>
      </w:pPr>
    </w:p>
    <w:p w14:paraId="03127797" w14:textId="77777777" w:rsidR="006F2DB2" w:rsidRPr="006F2DB2" w:rsidRDefault="006F2DB2" w:rsidP="006F2DB2">
      <w:pPr>
        <w:jc w:val="both"/>
        <w:rPr>
          <w:rFonts w:ascii="Montserrat" w:hAnsi="Montserrat"/>
          <w:sz w:val="20"/>
          <w:szCs w:val="20"/>
          <w:lang w:val="es-AR"/>
        </w:rPr>
      </w:pPr>
    </w:p>
    <w:p w14:paraId="76827DF2"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3.8 Historial y Registro de Mediciones</w:t>
      </w:r>
    </w:p>
    <w:p w14:paraId="07269F8F"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6FC3F80E"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Vista Limpia del Historial de Mediciones:</w:t>
      </w:r>
    </w:p>
    <w:p w14:paraId="4C101963"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Pantalla de consulta diaria donde el paciente puede revisar el estado de control de sus días anteriores:</w:t>
      </w:r>
    </w:p>
    <w:p w14:paraId="20AABED0" w14:textId="77777777" w:rsidR="006F2DB2" w:rsidRPr="006F2DB2" w:rsidRDefault="006F2DB2">
      <w:pPr>
        <w:numPr>
          <w:ilvl w:val="0"/>
          <w:numId w:val="22"/>
        </w:numPr>
        <w:jc w:val="both"/>
        <w:rPr>
          <w:rFonts w:ascii="Montserrat" w:hAnsi="Montserrat"/>
          <w:sz w:val="20"/>
          <w:szCs w:val="20"/>
          <w:lang w:val="es-AR"/>
        </w:rPr>
      </w:pPr>
      <w:r w:rsidRPr="006F2DB2">
        <w:rPr>
          <w:rFonts w:ascii="Montserrat" w:hAnsi="Montserrat"/>
          <w:b/>
          <w:sz w:val="20"/>
          <w:szCs w:val="20"/>
          <w:lang w:val="es-AR"/>
        </w:rPr>
        <w:t>Indicadores Diarios:</w:t>
      </w:r>
      <w:r w:rsidRPr="006F2DB2">
        <w:rPr>
          <w:rFonts w:ascii="Montserrat" w:hAnsi="Montserrat"/>
          <w:sz w:val="20"/>
          <w:szCs w:val="20"/>
          <w:lang w:val="es-AR"/>
        </w:rPr>
        <w:t xml:space="preserve"> Cada registro muestra el indicador de semáforo (barra lateral verde para estado </w:t>
      </w:r>
      <w:r w:rsidRPr="006F2DB2">
        <w:rPr>
          <w:rFonts w:ascii="Montserrat" w:hAnsi="Montserrat"/>
          <w:i/>
          <w:sz w:val="20"/>
          <w:szCs w:val="20"/>
          <w:lang w:val="es-AR"/>
        </w:rPr>
        <w:t>Controlado</w:t>
      </w:r>
      <w:r w:rsidRPr="006F2DB2">
        <w:rPr>
          <w:rFonts w:ascii="Montserrat" w:hAnsi="Montserrat"/>
          <w:sz w:val="20"/>
          <w:szCs w:val="20"/>
          <w:lang w:val="es-AR"/>
        </w:rPr>
        <w:t>), el pico de flujo ($425\text{ L/min}$, $410\text{ L/min}$, $440\text{ L/min}$), la hora de registro y las constantes vitales sincronizadas ($\text{SpO}_2\%$, ritmo cardíaco en $\text{LPM}$ y conteo de pasos).</w:t>
      </w:r>
    </w:p>
    <w:p w14:paraId="5166EEDA" w14:textId="77777777" w:rsidR="006F2DB2" w:rsidRPr="006F2DB2" w:rsidRDefault="006F2DB2">
      <w:pPr>
        <w:numPr>
          <w:ilvl w:val="0"/>
          <w:numId w:val="22"/>
        </w:numPr>
        <w:jc w:val="both"/>
        <w:rPr>
          <w:rFonts w:ascii="Montserrat" w:hAnsi="Montserrat"/>
          <w:sz w:val="20"/>
          <w:szCs w:val="20"/>
          <w:lang w:val="es-AR"/>
        </w:rPr>
      </w:pPr>
      <w:r w:rsidRPr="006F2DB2">
        <w:rPr>
          <w:rFonts w:ascii="Montserrat" w:hAnsi="Montserrat"/>
          <w:b/>
          <w:sz w:val="20"/>
          <w:szCs w:val="20"/>
          <w:lang w:val="es-AR"/>
        </w:rPr>
        <w:t>Navegación:</w:t>
      </w:r>
      <w:r w:rsidRPr="006F2DB2">
        <w:rPr>
          <w:rFonts w:ascii="Montserrat" w:hAnsi="Montserrat"/>
          <w:sz w:val="20"/>
          <w:szCs w:val="20"/>
          <w:lang w:val="es-AR"/>
        </w:rPr>
        <w:t xml:space="preserve"> Botón flotante + en estado de reposo, listo para desplegar las opciones de registro rápido.</w:t>
      </w:r>
    </w:p>
    <w:p w14:paraId="7BFE76D5" w14:textId="77777777" w:rsidR="00760F71" w:rsidRDefault="00760F71" w:rsidP="00760F71">
      <w:pPr>
        <w:keepNext/>
        <w:jc w:val="center"/>
      </w:pPr>
      <w:r>
        <w:rPr>
          <w:noProof/>
        </w:rPr>
        <w:lastRenderedPageBreak/>
        <w:drawing>
          <wp:inline distT="0" distB="0" distL="0" distR="0" wp14:anchorId="66FCF081" wp14:editId="10A37901">
            <wp:extent cx="2190750" cy="4876800"/>
            <wp:effectExtent l="0" t="0" r="0" b="0"/>
            <wp:docPr id="4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14"/>
                    <pic:cNvPicPr>
                      <a:picLocks noChangeAspect="1" noChangeArrowheads="1"/>
                    </pic:cNvPicPr>
                  </pic:nvPicPr>
                  <pic:blipFill>
                    <a:blip r:embed="rId37"/>
                    <a:stretch>
                      <a:fillRect/>
                    </a:stretch>
                  </pic:blipFill>
                  <pic:spPr bwMode="auto">
                    <a:xfrm>
                      <a:off x="0" y="0"/>
                      <a:ext cx="2190750" cy="4876800"/>
                    </a:xfrm>
                    <a:prstGeom prst="rect">
                      <a:avLst/>
                    </a:prstGeom>
                    <a:noFill/>
                  </pic:spPr>
                </pic:pic>
              </a:graphicData>
            </a:graphic>
          </wp:inline>
        </w:drawing>
      </w:r>
    </w:p>
    <w:p w14:paraId="74E6115C" w14:textId="026982EA" w:rsidR="006F2DB2" w:rsidRPr="00760F71" w:rsidRDefault="00760F71" w:rsidP="00760F71">
      <w:pPr>
        <w:pStyle w:val="Descripcin"/>
        <w:jc w:val="center"/>
        <w:rPr>
          <w:rFonts w:ascii="Montserrat" w:hAnsi="Montserrat"/>
          <w:sz w:val="16"/>
          <w:szCs w:val="16"/>
          <w:lang w:val="es-AR"/>
        </w:rPr>
      </w:pPr>
      <w:bookmarkStart w:id="24" w:name="_Toc236827246"/>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14</w:t>
      </w:r>
      <w:r w:rsidRPr="00760F71">
        <w:rPr>
          <w:rFonts w:ascii="Montserrat" w:hAnsi="Montserrat"/>
          <w:sz w:val="20"/>
          <w:szCs w:val="20"/>
        </w:rPr>
        <w:fldChar w:fldCharType="end"/>
      </w:r>
      <w:r w:rsidRPr="00760F71">
        <w:rPr>
          <w:rFonts w:ascii="Montserrat" w:hAnsi="Montserrat"/>
          <w:sz w:val="20"/>
          <w:szCs w:val="20"/>
        </w:rPr>
        <w:t>: Vista de Histórico Completo de Mediciones</w:t>
      </w:r>
      <w:bookmarkEnd w:id="24"/>
    </w:p>
    <w:p w14:paraId="3934F367" w14:textId="77777777" w:rsidR="006F2DB2" w:rsidRPr="006F2DB2" w:rsidRDefault="006F2DB2" w:rsidP="006F2DB2">
      <w:pPr>
        <w:jc w:val="both"/>
        <w:rPr>
          <w:rFonts w:ascii="Montserrat" w:hAnsi="Montserrat"/>
          <w:sz w:val="20"/>
          <w:szCs w:val="20"/>
          <w:lang w:val="es-AR"/>
        </w:rPr>
      </w:pPr>
    </w:p>
    <w:p w14:paraId="3F6A8F5C"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3.9 Generación y Compartición de Reportes Médicos</w:t>
      </w:r>
    </w:p>
    <w:p w14:paraId="760A8733"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0CF19402"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Exportación y Compartición de Reportes de Salud:</w:t>
      </w:r>
    </w:p>
    <w:p w14:paraId="2AC7DA88"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Al accionar el botón de compartir (icono superior derecho en la pantalla de Mediciones), la aplicación genera automáticamente un archivo PDF estructurado (Reporte_Asma_[Nombre].pdf):</w:t>
      </w:r>
    </w:p>
    <w:p w14:paraId="50176A06" w14:textId="77777777" w:rsidR="006F2DB2" w:rsidRPr="006F2DB2" w:rsidRDefault="006F2DB2">
      <w:pPr>
        <w:numPr>
          <w:ilvl w:val="0"/>
          <w:numId w:val="23"/>
        </w:numPr>
        <w:jc w:val="both"/>
        <w:rPr>
          <w:rFonts w:ascii="Montserrat" w:hAnsi="Montserrat"/>
          <w:sz w:val="20"/>
          <w:szCs w:val="20"/>
          <w:lang w:val="es-AR"/>
        </w:rPr>
      </w:pPr>
      <w:r w:rsidRPr="006F2DB2">
        <w:rPr>
          <w:rFonts w:ascii="Montserrat" w:hAnsi="Montserrat"/>
          <w:b/>
          <w:sz w:val="20"/>
          <w:szCs w:val="20"/>
          <w:lang w:val="es-AR"/>
        </w:rPr>
        <w:t>Generación de Archivo PDF:</w:t>
      </w:r>
      <w:r w:rsidRPr="006F2DB2">
        <w:rPr>
          <w:rFonts w:ascii="Montserrat" w:hAnsi="Montserrat"/>
          <w:sz w:val="20"/>
          <w:szCs w:val="20"/>
          <w:lang w:val="es-AR"/>
        </w:rPr>
        <w:t xml:space="preserve"> Documento que compila el historial de mediciones de PEF, síntomas registrados, constantes vitales y promedios para revisión médica.</w:t>
      </w:r>
    </w:p>
    <w:p w14:paraId="2D4B411F" w14:textId="77777777" w:rsidR="006F2DB2" w:rsidRPr="006F2DB2" w:rsidRDefault="006F2DB2">
      <w:pPr>
        <w:numPr>
          <w:ilvl w:val="0"/>
          <w:numId w:val="23"/>
        </w:numPr>
        <w:jc w:val="both"/>
        <w:rPr>
          <w:rFonts w:ascii="Montserrat" w:hAnsi="Montserrat"/>
          <w:sz w:val="20"/>
          <w:szCs w:val="20"/>
          <w:lang w:val="es-AR"/>
        </w:rPr>
      </w:pPr>
      <w:r w:rsidRPr="006F2DB2">
        <w:rPr>
          <w:rFonts w:ascii="Montserrat" w:hAnsi="Montserrat"/>
          <w:b/>
          <w:sz w:val="20"/>
          <w:szCs w:val="20"/>
          <w:lang w:val="es-AR"/>
        </w:rPr>
        <w:t>Menú Nativo de Compartición:</w:t>
      </w:r>
      <w:r w:rsidRPr="006F2DB2">
        <w:rPr>
          <w:rFonts w:ascii="Montserrat" w:hAnsi="Montserrat"/>
          <w:sz w:val="20"/>
          <w:szCs w:val="20"/>
          <w:lang w:val="es-AR"/>
        </w:rPr>
        <w:t xml:space="preserve"> Despliega el diálogo del sistema operativo para enviar el reporte de forma inmediata a través de WhatsApp, correo electrónico, Bluetooth, guardar en almacenamiento o compartir con el médico tratante.</w:t>
      </w:r>
    </w:p>
    <w:p w14:paraId="3B0E0D0A" w14:textId="77777777" w:rsidR="006F2DB2" w:rsidRPr="006F2DB2" w:rsidRDefault="006F2DB2" w:rsidP="006F2DB2">
      <w:pPr>
        <w:jc w:val="both"/>
        <w:rPr>
          <w:rFonts w:ascii="Montserrat" w:hAnsi="Montserrat"/>
          <w:sz w:val="20"/>
          <w:szCs w:val="20"/>
          <w:lang w:val="es-AR"/>
        </w:rPr>
      </w:pPr>
    </w:p>
    <w:p w14:paraId="6B78CF5A" w14:textId="77777777" w:rsidR="00760F71" w:rsidRDefault="00760F71" w:rsidP="00760F71">
      <w:pPr>
        <w:keepNext/>
        <w:jc w:val="center"/>
      </w:pPr>
      <w:r>
        <w:rPr>
          <w:noProof/>
        </w:rPr>
        <w:lastRenderedPageBreak/>
        <w:drawing>
          <wp:inline distT="0" distB="0" distL="0" distR="0" wp14:anchorId="0AEEC6A2" wp14:editId="0546EAD7">
            <wp:extent cx="2190750" cy="4876800"/>
            <wp:effectExtent l="0" t="0" r="0" b="0"/>
            <wp:docPr id="44"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15"/>
                    <pic:cNvPicPr>
                      <a:picLocks noChangeAspect="1" noChangeArrowheads="1"/>
                    </pic:cNvPicPr>
                  </pic:nvPicPr>
                  <pic:blipFill>
                    <a:blip r:embed="rId38"/>
                    <a:stretch>
                      <a:fillRect/>
                    </a:stretch>
                  </pic:blipFill>
                  <pic:spPr bwMode="auto">
                    <a:xfrm>
                      <a:off x="0" y="0"/>
                      <a:ext cx="2190750" cy="4876800"/>
                    </a:xfrm>
                    <a:prstGeom prst="rect">
                      <a:avLst/>
                    </a:prstGeom>
                    <a:noFill/>
                  </pic:spPr>
                </pic:pic>
              </a:graphicData>
            </a:graphic>
          </wp:inline>
        </w:drawing>
      </w:r>
    </w:p>
    <w:p w14:paraId="25171D1D" w14:textId="2EB13DB4" w:rsidR="006F2DB2" w:rsidRPr="00760F71" w:rsidRDefault="00760F71" w:rsidP="00760F71">
      <w:pPr>
        <w:pStyle w:val="Descripcin"/>
        <w:jc w:val="center"/>
        <w:rPr>
          <w:rFonts w:ascii="Montserrat" w:hAnsi="Montserrat"/>
          <w:sz w:val="16"/>
          <w:szCs w:val="16"/>
          <w:lang w:val="es-AR"/>
        </w:rPr>
      </w:pPr>
      <w:bookmarkStart w:id="25" w:name="_Toc236827247"/>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15</w:t>
      </w:r>
      <w:r w:rsidRPr="00760F71">
        <w:rPr>
          <w:rFonts w:ascii="Montserrat" w:hAnsi="Montserrat"/>
          <w:sz w:val="20"/>
          <w:szCs w:val="20"/>
        </w:rPr>
        <w:fldChar w:fldCharType="end"/>
      </w:r>
      <w:r w:rsidRPr="00760F71">
        <w:rPr>
          <w:rFonts w:ascii="Montserrat" w:hAnsi="Montserrat"/>
          <w:sz w:val="20"/>
          <w:szCs w:val="20"/>
        </w:rPr>
        <w:t>: Exportación de Reporte PDF de Mediciones</w:t>
      </w:r>
      <w:bookmarkEnd w:id="25"/>
    </w:p>
    <w:p w14:paraId="02C4AB45"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3.10 Análisis, Comparativa y Adherencia al Tratamiento</w:t>
      </w:r>
    </w:p>
    <w:p w14:paraId="4DEB1F5A"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501E9CC2"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Pantalla del Módulo de Análisis:</w:t>
      </w:r>
    </w:p>
    <w:p w14:paraId="41709FE2"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Sección avanzada accesible desde la barra inferior (Análisis) que procesa los datos registrados para calcular métricas de rendimiento pulmonar y adherencia:</w:t>
      </w:r>
    </w:p>
    <w:p w14:paraId="18B2800A" w14:textId="77777777" w:rsidR="006F2DB2" w:rsidRPr="006F2DB2" w:rsidRDefault="006F2DB2">
      <w:pPr>
        <w:numPr>
          <w:ilvl w:val="0"/>
          <w:numId w:val="24"/>
        </w:numPr>
        <w:jc w:val="both"/>
        <w:rPr>
          <w:rFonts w:ascii="Montserrat" w:hAnsi="Montserrat"/>
          <w:sz w:val="20"/>
          <w:szCs w:val="20"/>
          <w:lang w:val="es-AR"/>
        </w:rPr>
      </w:pPr>
      <w:r w:rsidRPr="006F2DB2">
        <w:rPr>
          <w:rFonts w:ascii="Montserrat" w:hAnsi="Montserrat"/>
          <w:b/>
          <w:sz w:val="20"/>
          <w:szCs w:val="20"/>
          <w:lang w:val="es-AR"/>
        </w:rPr>
        <w:t>Puntaje de Control Semanal:</w:t>
      </w:r>
      <w:r w:rsidRPr="006F2DB2">
        <w:rPr>
          <w:rFonts w:ascii="Montserrat" w:hAnsi="Montserrat"/>
          <w:sz w:val="20"/>
          <w:szCs w:val="20"/>
          <w:lang w:val="es-AR"/>
        </w:rPr>
        <w:t xml:space="preserve"> Círculo indicador que asigna un puntaje de control asmático basado en la estabilidad de las mediciones de PEF.</w:t>
      </w:r>
    </w:p>
    <w:p w14:paraId="12E6B86E" w14:textId="77777777" w:rsidR="006F2DB2" w:rsidRPr="006F2DB2" w:rsidRDefault="006F2DB2">
      <w:pPr>
        <w:numPr>
          <w:ilvl w:val="0"/>
          <w:numId w:val="24"/>
        </w:numPr>
        <w:jc w:val="both"/>
        <w:rPr>
          <w:rFonts w:ascii="Montserrat" w:hAnsi="Montserrat"/>
          <w:sz w:val="20"/>
          <w:szCs w:val="20"/>
          <w:lang w:val="es-AR"/>
        </w:rPr>
      </w:pPr>
      <w:r w:rsidRPr="006F2DB2">
        <w:rPr>
          <w:rFonts w:ascii="Montserrat" w:hAnsi="Montserrat"/>
          <w:b/>
          <w:sz w:val="20"/>
          <w:szCs w:val="20"/>
          <w:lang w:val="es-AR"/>
        </w:rPr>
        <w:t>Resumen Semanal Automatizado:</w:t>
      </w:r>
      <w:r w:rsidRPr="006F2DB2">
        <w:rPr>
          <w:rFonts w:ascii="Montserrat" w:hAnsi="Montserrat"/>
          <w:sz w:val="20"/>
          <w:szCs w:val="20"/>
          <w:lang w:val="es-AR"/>
        </w:rPr>
        <w:t xml:space="preserve"> Tarjeta informativa que brinda retroalimentación generada automáticamente sobre el rendimiento pulmonar a lo largo de la semana.</w:t>
      </w:r>
    </w:p>
    <w:p w14:paraId="383E21AA" w14:textId="77777777" w:rsidR="006F2DB2" w:rsidRPr="006F2DB2" w:rsidRDefault="006F2DB2">
      <w:pPr>
        <w:numPr>
          <w:ilvl w:val="0"/>
          <w:numId w:val="24"/>
        </w:numPr>
        <w:jc w:val="both"/>
        <w:rPr>
          <w:rFonts w:ascii="Montserrat" w:hAnsi="Montserrat"/>
          <w:sz w:val="20"/>
          <w:szCs w:val="20"/>
          <w:lang w:val="es-AR"/>
        </w:rPr>
      </w:pPr>
      <w:r w:rsidRPr="006F2DB2">
        <w:rPr>
          <w:rFonts w:ascii="Montserrat" w:hAnsi="Montserrat"/>
          <w:b/>
          <w:sz w:val="20"/>
          <w:szCs w:val="20"/>
          <w:lang w:val="es-AR"/>
        </w:rPr>
        <w:t>Comparativa Semanal:</w:t>
      </w:r>
      <w:r w:rsidRPr="006F2DB2">
        <w:rPr>
          <w:rFonts w:ascii="Montserrat" w:hAnsi="Montserrat"/>
          <w:sz w:val="20"/>
          <w:szCs w:val="20"/>
          <w:lang w:val="es-AR"/>
        </w:rPr>
        <w:t xml:space="preserve"> Gráfica comparativa de PEF (L/min) que analiza la variación de la capacidad pulmonar entre días (requiere al menos 2 días de datos).</w:t>
      </w:r>
    </w:p>
    <w:p w14:paraId="429E3818" w14:textId="77777777" w:rsidR="006F2DB2" w:rsidRPr="006F2DB2" w:rsidRDefault="006F2DB2">
      <w:pPr>
        <w:numPr>
          <w:ilvl w:val="0"/>
          <w:numId w:val="24"/>
        </w:numPr>
        <w:jc w:val="both"/>
        <w:rPr>
          <w:rFonts w:ascii="Montserrat" w:hAnsi="Montserrat"/>
          <w:sz w:val="20"/>
          <w:szCs w:val="20"/>
          <w:lang w:val="es-AR"/>
        </w:rPr>
      </w:pPr>
      <w:r w:rsidRPr="006F2DB2">
        <w:rPr>
          <w:rFonts w:ascii="Montserrat" w:hAnsi="Montserrat"/>
          <w:b/>
          <w:sz w:val="20"/>
          <w:szCs w:val="20"/>
          <w:lang w:val="es-AR"/>
        </w:rPr>
        <w:t>Constancia (Adherencia):</w:t>
      </w:r>
      <w:r w:rsidRPr="006F2DB2">
        <w:rPr>
          <w:rFonts w:ascii="Montserrat" w:hAnsi="Montserrat"/>
          <w:sz w:val="20"/>
          <w:szCs w:val="20"/>
          <w:lang w:val="es-AR"/>
        </w:rPr>
        <w:t xml:space="preserve"> Calendario mensual de seguimiento (ej. </w:t>
      </w:r>
      <w:r w:rsidRPr="006F2DB2">
        <w:rPr>
          <w:rFonts w:ascii="Montserrat" w:hAnsi="Montserrat"/>
          <w:i/>
          <w:sz w:val="20"/>
          <w:szCs w:val="20"/>
          <w:lang w:val="es-AR"/>
        </w:rPr>
        <w:t>Agosto 2026</w:t>
      </w:r>
      <w:r w:rsidRPr="006F2DB2">
        <w:rPr>
          <w:rFonts w:ascii="Montserrat" w:hAnsi="Montserrat"/>
          <w:sz w:val="20"/>
          <w:szCs w:val="20"/>
          <w:lang w:val="es-AR"/>
        </w:rPr>
        <w:t>) que mide en porcentaje (%) la disciplina del paciente al realizar sus tomas diarias de PEF y medicamentos.</w:t>
      </w:r>
    </w:p>
    <w:p w14:paraId="42AD33E8" w14:textId="77777777" w:rsidR="00760F71" w:rsidRDefault="00760F71" w:rsidP="00760F71">
      <w:pPr>
        <w:keepNext/>
        <w:jc w:val="center"/>
      </w:pPr>
      <w:r>
        <w:rPr>
          <w:noProof/>
        </w:rPr>
        <w:lastRenderedPageBreak/>
        <w:drawing>
          <wp:inline distT="0" distB="0" distL="0" distR="0" wp14:anchorId="7CDCC6FD" wp14:editId="3CCAC096">
            <wp:extent cx="2190750" cy="4876800"/>
            <wp:effectExtent l="0" t="0" r="0" b="0"/>
            <wp:docPr id="47"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16"/>
                    <pic:cNvPicPr>
                      <a:picLocks noChangeAspect="1" noChangeArrowheads="1"/>
                    </pic:cNvPicPr>
                  </pic:nvPicPr>
                  <pic:blipFill>
                    <a:blip r:embed="rId39"/>
                    <a:stretch>
                      <a:fillRect/>
                    </a:stretch>
                  </pic:blipFill>
                  <pic:spPr bwMode="auto">
                    <a:xfrm>
                      <a:off x="0" y="0"/>
                      <a:ext cx="2190750" cy="4876800"/>
                    </a:xfrm>
                    <a:prstGeom prst="rect">
                      <a:avLst/>
                    </a:prstGeom>
                    <a:noFill/>
                  </pic:spPr>
                </pic:pic>
              </a:graphicData>
            </a:graphic>
          </wp:inline>
        </w:drawing>
      </w:r>
    </w:p>
    <w:p w14:paraId="4ADAD98B" w14:textId="34EB8E78" w:rsidR="006F2DB2" w:rsidRPr="00760F71" w:rsidRDefault="00760F71" w:rsidP="00760F71">
      <w:pPr>
        <w:pStyle w:val="Descripcin"/>
        <w:jc w:val="center"/>
        <w:rPr>
          <w:rFonts w:ascii="Montserrat" w:hAnsi="Montserrat"/>
          <w:sz w:val="16"/>
          <w:szCs w:val="16"/>
          <w:lang w:val="es-AR"/>
        </w:rPr>
      </w:pPr>
      <w:bookmarkStart w:id="26" w:name="_Toc236827248"/>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16</w:t>
      </w:r>
      <w:r w:rsidRPr="00760F71">
        <w:rPr>
          <w:rFonts w:ascii="Montserrat" w:hAnsi="Montserrat"/>
          <w:sz w:val="20"/>
          <w:szCs w:val="20"/>
        </w:rPr>
        <w:fldChar w:fldCharType="end"/>
      </w:r>
      <w:r w:rsidRPr="00760F71">
        <w:rPr>
          <w:rFonts w:ascii="Montserrat" w:hAnsi="Montserrat"/>
          <w:sz w:val="20"/>
          <w:szCs w:val="20"/>
        </w:rPr>
        <w:t>: Módulo de Análisis y Estadísticas de Salud</w:t>
      </w:r>
      <w:bookmarkEnd w:id="26"/>
    </w:p>
    <w:p w14:paraId="48D887C1" w14:textId="77777777" w:rsidR="006F2DB2" w:rsidRPr="006F2DB2" w:rsidRDefault="006F2DB2" w:rsidP="006F2DB2">
      <w:pPr>
        <w:jc w:val="both"/>
        <w:rPr>
          <w:rFonts w:ascii="Montserrat" w:hAnsi="Montserrat"/>
          <w:sz w:val="20"/>
          <w:szCs w:val="20"/>
          <w:lang w:val="es-AR"/>
        </w:rPr>
      </w:pPr>
    </w:p>
    <w:p w14:paraId="35DCE449" w14:textId="77777777" w:rsidR="006F2DB2" w:rsidRPr="006F2DB2" w:rsidRDefault="006F2DB2" w:rsidP="006F2DB2">
      <w:pPr>
        <w:jc w:val="both"/>
        <w:rPr>
          <w:rFonts w:ascii="Montserrat" w:hAnsi="Montserrat"/>
          <w:sz w:val="20"/>
          <w:szCs w:val="20"/>
          <w:lang w:val="es-AR"/>
        </w:rPr>
      </w:pPr>
    </w:p>
    <w:p w14:paraId="762E90F2"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3.11 Gestión del Perfil y Configuración</w:t>
      </w:r>
    </w:p>
    <w:p w14:paraId="737B783E"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62C0C4C1"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Pantalla de Mi Perfil:</w:t>
      </w:r>
    </w:p>
    <w:p w14:paraId="1848FF0D"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Vista de administración accesible desde la barra inferior (Perfil) que permite al usuario gestionar sus datos personales, vinculaciones y ajustes del sistema:</w:t>
      </w:r>
    </w:p>
    <w:p w14:paraId="436D4E85" w14:textId="77777777" w:rsidR="006F2DB2" w:rsidRPr="006F2DB2" w:rsidRDefault="006F2DB2">
      <w:pPr>
        <w:numPr>
          <w:ilvl w:val="0"/>
          <w:numId w:val="25"/>
        </w:numPr>
        <w:jc w:val="both"/>
        <w:rPr>
          <w:rFonts w:ascii="Montserrat" w:hAnsi="Montserrat"/>
          <w:sz w:val="20"/>
          <w:szCs w:val="20"/>
          <w:lang w:val="es-AR"/>
        </w:rPr>
      </w:pPr>
      <w:r w:rsidRPr="006F2DB2">
        <w:rPr>
          <w:rFonts w:ascii="Montserrat" w:hAnsi="Montserrat"/>
          <w:b/>
          <w:sz w:val="20"/>
          <w:szCs w:val="20"/>
          <w:lang w:val="es-AR"/>
        </w:rPr>
        <w:t>Encabezado de Usuario:</w:t>
      </w:r>
      <w:r w:rsidRPr="006F2DB2">
        <w:rPr>
          <w:rFonts w:ascii="Montserrat" w:hAnsi="Montserrat"/>
          <w:sz w:val="20"/>
          <w:szCs w:val="20"/>
          <w:lang w:val="es-AR"/>
        </w:rPr>
        <w:t xml:space="preserve"> Muestra la foto o iniciales del usuario, nombre registrado, correo electrónico de la cuenta y el indicador distintivo de inicio de sesión (</w:t>
      </w:r>
      <w:r w:rsidRPr="006F2DB2">
        <w:rPr>
          <w:rFonts w:ascii="Montserrat" w:hAnsi="Montserrat"/>
          <w:i/>
          <w:sz w:val="20"/>
          <w:szCs w:val="20"/>
          <w:lang w:val="es-AR"/>
        </w:rPr>
        <w:t>Cuenta de Google</w:t>
      </w:r>
      <w:r w:rsidRPr="006F2DB2">
        <w:rPr>
          <w:rFonts w:ascii="Montserrat" w:hAnsi="Montserrat"/>
          <w:sz w:val="20"/>
          <w:szCs w:val="20"/>
          <w:lang w:val="es-AR"/>
        </w:rPr>
        <w:t>).</w:t>
      </w:r>
    </w:p>
    <w:p w14:paraId="536A1204" w14:textId="77777777" w:rsidR="006F2DB2" w:rsidRPr="006F2DB2" w:rsidRDefault="006F2DB2">
      <w:pPr>
        <w:numPr>
          <w:ilvl w:val="0"/>
          <w:numId w:val="25"/>
        </w:numPr>
        <w:jc w:val="both"/>
        <w:rPr>
          <w:rFonts w:ascii="Montserrat" w:hAnsi="Montserrat"/>
          <w:sz w:val="20"/>
          <w:szCs w:val="20"/>
          <w:lang w:val="es-AR"/>
        </w:rPr>
      </w:pPr>
      <w:r w:rsidRPr="006F2DB2">
        <w:rPr>
          <w:rFonts w:ascii="Montserrat" w:hAnsi="Montserrat"/>
          <w:b/>
          <w:sz w:val="20"/>
          <w:szCs w:val="20"/>
          <w:lang w:val="es-AR"/>
        </w:rPr>
        <w:t>Información Personal:</w:t>
      </w:r>
      <w:r w:rsidRPr="006F2DB2">
        <w:rPr>
          <w:rFonts w:ascii="Montserrat" w:hAnsi="Montserrat"/>
          <w:sz w:val="20"/>
          <w:szCs w:val="20"/>
          <w:lang w:val="es-AR"/>
        </w:rPr>
        <w:t xml:space="preserve"> Acceso directo para editar parámetros biométricos clave requeridos por los algoritmos del semáforo (altura, edad y mejor PEF histórico personal).</w:t>
      </w:r>
    </w:p>
    <w:p w14:paraId="27420B28" w14:textId="77777777" w:rsidR="006F2DB2" w:rsidRPr="006F2DB2" w:rsidRDefault="006F2DB2">
      <w:pPr>
        <w:numPr>
          <w:ilvl w:val="0"/>
          <w:numId w:val="25"/>
        </w:numPr>
        <w:jc w:val="both"/>
        <w:rPr>
          <w:rFonts w:ascii="Montserrat" w:hAnsi="Montserrat"/>
          <w:sz w:val="20"/>
          <w:szCs w:val="20"/>
          <w:lang w:val="es-AR"/>
        </w:rPr>
      </w:pPr>
      <w:r w:rsidRPr="006F2DB2">
        <w:rPr>
          <w:rFonts w:ascii="Montserrat" w:hAnsi="Montserrat"/>
          <w:b/>
          <w:sz w:val="20"/>
          <w:szCs w:val="20"/>
          <w:lang w:val="es-AR"/>
        </w:rPr>
        <w:t>Mis Medicamentos:</w:t>
      </w:r>
      <w:r w:rsidRPr="006F2DB2">
        <w:rPr>
          <w:rFonts w:ascii="Montserrat" w:hAnsi="Montserrat"/>
          <w:sz w:val="20"/>
          <w:szCs w:val="20"/>
          <w:lang w:val="es-AR"/>
        </w:rPr>
        <w:t xml:space="preserve"> Enlace rápido para administrar el catálogo de fármacos, dosis y recordatorios activos.</w:t>
      </w:r>
    </w:p>
    <w:p w14:paraId="2BB2BFFF" w14:textId="77777777" w:rsidR="006F2DB2" w:rsidRPr="006F2DB2" w:rsidRDefault="006F2DB2">
      <w:pPr>
        <w:numPr>
          <w:ilvl w:val="0"/>
          <w:numId w:val="25"/>
        </w:numPr>
        <w:jc w:val="both"/>
        <w:rPr>
          <w:rFonts w:ascii="Montserrat" w:hAnsi="Montserrat"/>
          <w:sz w:val="20"/>
          <w:szCs w:val="20"/>
          <w:lang w:val="es-AR"/>
        </w:rPr>
      </w:pPr>
      <w:r w:rsidRPr="006F2DB2">
        <w:rPr>
          <w:rFonts w:ascii="Montserrat" w:hAnsi="Montserrat"/>
          <w:b/>
          <w:sz w:val="20"/>
          <w:szCs w:val="20"/>
          <w:lang w:val="es-AR"/>
        </w:rPr>
        <w:t>Vincular Doctor:</w:t>
      </w:r>
      <w:r w:rsidRPr="006F2DB2">
        <w:rPr>
          <w:rFonts w:ascii="Montserrat" w:hAnsi="Montserrat"/>
          <w:sz w:val="20"/>
          <w:szCs w:val="20"/>
          <w:lang w:val="es-AR"/>
        </w:rPr>
        <w:t xml:space="preserve"> Opción para ingresar el código proporcionado por el médico tratante y enlazar la cuenta para la supervisión remota.</w:t>
      </w:r>
    </w:p>
    <w:p w14:paraId="4AD98DB0" w14:textId="77777777" w:rsidR="00760F71" w:rsidRDefault="00760F71" w:rsidP="00760F71">
      <w:pPr>
        <w:keepNext/>
        <w:jc w:val="center"/>
      </w:pPr>
      <w:r>
        <w:rPr>
          <w:noProof/>
        </w:rPr>
        <w:lastRenderedPageBreak/>
        <w:drawing>
          <wp:inline distT="0" distB="0" distL="0" distR="0" wp14:anchorId="784AB681" wp14:editId="65486859">
            <wp:extent cx="1776730" cy="3856990"/>
            <wp:effectExtent l="0" t="0" r="0" b="0"/>
            <wp:docPr id="50"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17"/>
                    <pic:cNvPicPr>
                      <a:picLocks noChangeAspect="1" noChangeArrowheads="1"/>
                    </pic:cNvPicPr>
                  </pic:nvPicPr>
                  <pic:blipFill>
                    <a:blip r:embed="rId40"/>
                    <a:stretch>
                      <a:fillRect/>
                    </a:stretch>
                  </pic:blipFill>
                  <pic:spPr bwMode="auto">
                    <a:xfrm>
                      <a:off x="0" y="0"/>
                      <a:ext cx="1776730" cy="3856990"/>
                    </a:xfrm>
                    <a:prstGeom prst="rect">
                      <a:avLst/>
                    </a:prstGeom>
                    <a:noFill/>
                  </pic:spPr>
                </pic:pic>
              </a:graphicData>
            </a:graphic>
          </wp:inline>
        </w:drawing>
      </w:r>
    </w:p>
    <w:p w14:paraId="037C518A" w14:textId="55A38E64" w:rsidR="006F2DB2" w:rsidRPr="00760F71" w:rsidRDefault="00760F71" w:rsidP="00760F71">
      <w:pPr>
        <w:pStyle w:val="Descripcin"/>
        <w:jc w:val="center"/>
        <w:rPr>
          <w:rFonts w:ascii="Montserrat" w:hAnsi="Montserrat"/>
          <w:sz w:val="16"/>
          <w:szCs w:val="16"/>
          <w:lang w:val="es-AR"/>
        </w:rPr>
      </w:pPr>
      <w:bookmarkStart w:id="27" w:name="_Toc236827249"/>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17</w:t>
      </w:r>
      <w:r w:rsidRPr="00760F71">
        <w:rPr>
          <w:rFonts w:ascii="Montserrat" w:hAnsi="Montserrat"/>
          <w:sz w:val="20"/>
          <w:szCs w:val="20"/>
        </w:rPr>
        <w:fldChar w:fldCharType="end"/>
      </w:r>
      <w:r w:rsidRPr="00760F71">
        <w:rPr>
          <w:rFonts w:ascii="Montserrat" w:hAnsi="Montserrat"/>
          <w:sz w:val="20"/>
          <w:szCs w:val="20"/>
        </w:rPr>
        <w:t>: Módulo de Perfil de Usuario y Ajustes de Cuenta</w:t>
      </w:r>
      <w:bookmarkEnd w:id="27"/>
    </w:p>
    <w:p w14:paraId="5350BB93" w14:textId="77777777" w:rsidR="006F2DB2" w:rsidRPr="006F2DB2" w:rsidRDefault="006F2DB2" w:rsidP="006F2DB2">
      <w:pPr>
        <w:jc w:val="both"/>
        <w:rPr>
          <w:rFonts w:ascii="Montserrat" w:hAnsi="Montserrat"/>
          <w:sz w:val="20"/>
          <w:szCs w:val="20"/>
          <w:lang w:val="es-AR"/>
        </w:rPr>
      </w:pPr>
    </w:p>
    <w:p w14:paraId="5B38E931" w14:textId="77777777" w:rsidR="006F2DB2" w:rsidRPr="006F2DB2" w:rsidRDefault="006F2DB2" w:rsidP="006F2DB2">
      <w:pPr>
        <w:jc w:val="both"/>
        <w:rPr>
          <w:rFonts w:ascii="Montserrat" w:hAnsi="Montserrat"/>
          <w:sz w:val="20"/>
          <w:szCs w:val="20"/>
          <w:lang w:val="es-AR"/>
        </w:rPr>
      </w:pPr>
    </w:p>
    <w:p w14:paraId="3156E122"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3.12 Configuración del Perfil de Salud</w:t>
      </w:r>
    </w:p>
    <w:p w14:paraId="6D079124"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56581055"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 Perfil de Salud (Info. Personal):</w:t>
      </w:r>
    </w:p>
    <w:p w14:paraId="0B776945"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donde se gestionan la información de identificación y los datos generales del paciente:</w:t>
      </w:r>
    </w:p>
    <w:p w14:paraId="7F0E2E1D" w14:textId="77777777" w:rsidR="006F2DB2" w:rsidRPr="006F2DB2" w:rsidRDefault="006F2DB2">
      <w:pPr>
        <w:numPr>
          <w:ilvl w:val="0"/>
          <w:numId w:val="26"/>
        </w:numPr>
        <w:jc w:val="both"/>
        <w:rPr>
          <w:rFonts w:ascii="Montserrat" w:hAnsi="Montserrat"/>
          <w:sz w:val="20"/>
          <w:szCs w:val="20"/>
          <w:lang w:val="es-AR"/>
        </w:rPr>
      </w:pPr>
      <w:r w:rsidRPr="006F2DB2">
        <w:rPr>
          <w:rFonts w:ascii="Montserrat" w:hAnsi="Montserrat"/>
          <w:b/>
          <w:sz w:val="20"/>
          <w:szCs w:val="20"/>
          <w:lang w:val="es-AR"/>
        </w:rPr>
        <w:t>Encabezado del Perfil:</w:t>
      </w:r>
      <w:r w:rsidRPr="006F2DB2">
        <w:rPr>
          <w:rFonts w:ascii="Montserrat" w:hAnsi="Montserrat"/>
          <w:sz w:val="20"/>
          <w:szCs w:val="20"/>
          <w:lang w:val="es-AR"/>
        </w:rPr>
        <w:t xml:space="preserve"> Muestra el avatar del usuario, su nombre y la etiqueta de estado (</w:t>
      </w:r>
      <w:r w:rsidRPr="006F2DB2">
        <w:rPr>
          <w:rFonts w:ascii="Montserrat" w:hAnsi="Montserrat"/>
          <w:i/>
          <w:sz w:val="20"/>
          <w:szCs w:val="20"/>
          <w:lang w:val="es-AR"/>
        </w:rPr>
        <w:t>Paciente Activo</w:t>
      </w:r>
      <w:r w:rsidRPr="006F2DB2">
        <w:rPr>
          <w:rFonts w:ascii="Montserrat" w:hAnsi="Montserrat"/>
          <w:sz w:val="20"/>
          <w:szCs w:val="20"/>
          <w:lang w:val="es-AR"/>
        </w:rPr>
        <w:t>).</w:t>
      </w:r>
    </w:p>
    <w:p w14:paraId="5E0C1BA0" w14:textId="77777777" w:rsidR="006F2DB2" w:rsidRPr="006F2DB2" w:rsidRDefault="006F2DB2">
      <w:pPr>
        <w:numPr>
          <w:ilvl w:val="0"/>
          <w:numId w:val="26"/>
        </w:numPr>
        <w:jc w:val="both"/>
        <w:rPr>
          <w:rFonts w:ascii="Montserrat" w:hAnsi="Montserrat"/>
          <w:sz w:val="20"/>
          <w:szCs w:val="20"/>
          <w:lang w:val="es-AR"/>
        </w:rPr>
      </w:pPr>
      <w:r w:rsidRPr="006F2DB2">
        <w:rPr>
          <w:rFonts w:ascii="Montserrat" w:hAnsi="Montserrat"/>
          <w:b/>
          <w:sz w:val="20"/>
          <w:szCs w:val="20"/>
          <w:lang w:val="es-AR"/>
        </w:rPr>
        <w:t>Navegación por Pestañas:</w:t>
      </w:r>
      <w:r w:rsidRPr="006F2DB2">
        <w:rPr>
          <w:rFonts w:ascii="Montserrat" w:hAnsi="Montserrat"/>
          <w:sz w:val="20"/>
          <w:szCs w:val="20"/>
          <w:lang w:val="es-AR"/>
        </w:rPr>
        <w:t xml:space="preserve"> Permite alternar entre </w:t>
      </w:r>
      <w:r w:rsidRPr="006F2DB2">
        <w:rPr>
          <w:rFonts w:ascii="Montserrat" w:hAnsi="Montserrat"/>
          <w:b/>
          <w:sz w:val="20"/>
          <w:szCs w:val="20"/>
          <w:lang w:val="es-AR"/>
        </w:rPr>
        <w:t>Info. Personal</w:t>
      </w:r>
      <w:r w:rsidRPr="006F2DB2">
        <w:rPr>
          <w:rFonts w:ascii="Montserrat" w:hAnsi="Montserrat"/>
          <w:sz w:val="20"/>
          <w:szCs w:val="20"/>
          <w:lang w:val="es-AR"/>
        </w:rPr>
        <w:t xml:space="preserve"> e </w:t>
      </w:r>
      <w:r w:rsidRPr="006F2DB2">
        <w:rPr>
          <w:rFonts w:ascii="Montserrat" w:hAnsi="Montserrat"/>
          <w:b/>
          <w:sz w:val="20"/>
          <w:szCs w:val="20"/>
          <w:lang w:val="es-AR"/>
        </w:rPr>
        <w:t>Historial Médico</w:t>
      </w:r>
      <w:r w:rsidRPr="006F2DB2">
        <w:rPr>
          <w:rFonts w:ascii="Montserrat" w:hAnsi="Montserrat"/>
          <w:sz w:val="20"/>
          <w:szCs w:val="20"/>
          <w:lang w:val="es-AR"/>
        </w:rPr>
        <w:t>.</w:t>
      </w:r>
    </w:p>
    <w:p w14:paraId="118CA42B" w14:textId="77777777" w:rsidR="006F2DB2" w:rsidRPr="006F2DB2" w:rsidRDefault="006F2DB2">
      <w:pPr>
        <w:numPr>
          <w:ilvl w:val="0"/>
          <w:numId w:val="26"/>
        </w:numPr>
        <w:jc w:val="both"/>
        <w:rPr>
          <w:rFonts w:ascii="Montserrat" w:hAnsi="Montserrat"/>
          <w:sz w:val="20"/>
          <w:szCs w:val="20"/>
          <w:lang w:val="es-AR"/>
        </w:rPr>
      </w:pPr>
      <w:r w:rsidRPr="006F2DB2">
        <w:rPr>
          <w:rFonts w:ascii="Montserrat" w:hAnsi="Montserrat"/>
          <w:b/>
          <w:sz w:val="20"/>
          <w:szCs w:val="20"/>
          <w:lang w:val="es-AR"/>
        </w:rPr>
        <w:t>Alerta Informativa:</w:t>
      </w:r>
      <w:r w:rsidRPr="006F2DB2">
        <w:rPr>
          <w:rFonts w:ascii="Montserrat" w:hAnsi="Montserrat"/>
          <w:sz w:val="20"/>
          <w:szCs w:val="20"/>
          <w:lang w:val="es-AR"/>
        </w:rPr>
        <w:t xml:space="preserve"> Banner preventivo que recuerda al paciente completar sus datos clínicos en la pestaña adyacente.</w:t>
      </w:r>
    </w:p>
    <w:p w14:paraId="5B82AD55" w14:textId="77777777" w:rsidR="006F2DB2" w:rsidRPr="006F2DB2" w:rsidRDefault="006F2DB2">
      <w:pPr>
        <w:numPr>
          <w:ilvl w:val="0"/>
          <w:numId w:val="26"/>
        </w:numPr>
        <w:jc w:val="both"/>
        <w:rPr>
          <w:rFonts w:ascii="Montserrat" w:hAnsi="Montserrat"/>
          <w:sz w:val="20"/>
          <w:szCs w:val="20"/>
          <w:lang w:val="es-AR"/>
        </w:rPr>
      </w:pPr>
      <w:r w:rsidRPr="006F2DB2">
        <w:rPr>
          <w:rFonts w:ascii="Montserrat" w:hAnsi="Montserrat"/>
          <w:b/>
          <w:sz w:val="20"/>
          <w:szCs w:val="20"/>
          <w:lang w:val="es-AR"/>
        </w:rPr>
        <w:t>Campos de Datos Personales:</w:t>
      </w:r>
      <w:r w:rsidRPr="006F2DB2">
        <w:rPr>
          <w:rFonts w:ascii="Montserrat" w:hAnsi="Montserrat"/>
          <w:sz w:val="20"/>
          <w:szCs w:val="20"/>
          <w:lang w:val="es-AR"/>
        </w:rPr>
        <w:t xml:space="preserve"> Muestra los datos de identificación (</w:t>
      </w:r>
      <w:r w:rsidRPr="006F2DB2">
        <w:rPr>
          <w:rFonts w:ascii="Montserrat" w:hAnsi="Montserrat"/>
          <w:i/>
          <w:sz w:val="20"/>
          <w:szCs w:val="20"/>
          <w:lang w:val="es-AR"/>
        </w:rPr>
        <w:t>Nombre, Apellido, Teléfono, Edad, Género</w:t>
      </w:r>
      <w:r w:rsidRPr="006F2DB2">
        <w:rPr>
          <w:rFonts w:ascii="Montserrat" w:hAnsi="Montserrat"/>
          <w:sz w:val="20"/>
          <w:szCs w:val="20"/>
          <w:lang w:val="es-AR"/>
        </w:rPr>
        <w:t>).</w:t>
      </w:r>
    </w:p>
    <w:p w14:paraId="3F407A0F" w14:textId="77777777" w:rsidR="006F2DB2" w:rsidRPr="006F2DB2" w:rsidRDefault="006F2DB2">
      <w:pPr>
        <w:numPr>
          <w:ilvl w:val="0"/>
          <w:numId w:val="26"/>
        </w:numPr>
        <w:jc w:val="both"/>
        <w:rPr>
          <w:rFonts w:ascii="Montserrat" w:hAnsi="Montserrat"/>
          <w:sz w:val="20"/>
          <w:szCs w:val="20"/>
          <w:lang w:val="es-AR"/>
        </w:rPr>
      </w:pPr>
      <w:r w:rsidRPr="006F2DB2">
        <w:rPr>
          <w:rFonts w:ascii="Montserrat" w:hAnsi="Montserrat"/>
          <w:b/>
          <w:sz w:val="20"/>
          <w:szCs w:val="20"/>
          <w:lang w:val="es-AR"/>
        </w:rPr>
        <w:t>Botón Editar:</w:t>
      </w:r>
      <w:r w:rsidRPr="006F2DB2">
        <w:rPr>
          <w:rFonts w:ascii="Montserrat" w:hAnsi="Montserrat"/>
          <w:sz w:val="20"/>
          <w:szCs w:val="20"/>
          <w:lang w:val="es-AR"/>
        </w:rPr>
        <w:t xml:space="preserve"> Botón flotante en la esquina inferior derecha que habilita la edición de los datos de contacto y perfil.</w:t>
      </w:r>
    </w:p>
    <w:p w14:paraId="279765AC" w14:textId="77777777" w:rsidR="006F2DB2" w:rsidRPr="006F2DB2" w:rsidRDefault="006F2DB2" w:rsidP="006F2DB2">
      <w:pPr>
        <w:jc w:val="both"/>
        <w:rPr>
          <w:rFonts w:ascii="Montserrat" w:hAnsi="Montserrat"/>
          <w:sz w:val="20"/>
          <w:szCs w:val="20"/>
          <w:lang w:val="es-AR"/>
        </w:rPr>
      </w:pPr>
    </w:p>
    <w:p w14:paraId="4C3F4EC7" w14:textId="77777777" w:rsidR="00760F71" w:rsidRDefault="00760F71" w:rsidP="00760F71">
      <w:pPr>
        <w:keepNext/>
        <w:jc w:val="center"/>
      </w:pPr>
      <w:r>
        <w:rPr>
          <w:noProof/>
        </w:rPr>
        <w:lastRenderedPageBreak/>
        <w:drawing>
          <wp:inline distT="0" distB="0" distL="0" distR="0" wp14:anchorId="04DC6F18" wp14:editId="179E8BA4">
            <wp:extent cx="1548130" cy="3166745"/>
            <wp:effectExtent l="0" t="0" r="0" b="0"/>
            <wp:docPr id="53"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18"/>
                    <pic:cNvPicPr>
                      <a:picLocks noChangeAspect="1" noChangeArrowheads="1"/>
                    </pic:cNvPicPr>
                  </pic:nvPicPr>
                  <pic:blipFill>
                    <a:blip r:embed="rId41"/>
                    <a:stretch>
                      <a:fillRect/>
                    </a:stretch>
                  </pic:blipFill>
                  <pic:spPr bwMode="auto">
                    <a:xfrm>
                      <a:off x="0" y="0"/>
                      <a:ext cx="1548130" cy="3166745"/>
                    </a:xfrm>
                    <a:prstGeom prst="rect">
                      <a:avLst/>
                    </a:prstGeom>
                    <a:noFill/>
                  </pic:spPr>
                </pic:pic>
              </a:graphicData>
            </a:graphic>
          </wp:inline>
        </w:drawing>
      </w:r>
    </w:p>
    <w:p w14:paraId="76243140" w14:textId="3390E970" w:rsidR="006F2DB2" w:rsidRPr="00760F71" w:rsidRDefault="00760F71" w:rsidP="00760F71">
      <w:pPr>
        <w:pStyle w:val="Descripcin"/>
        <w:jc w:val="center"/>
        <w:rPr>
          <w:rFonts w:ascii="Montserrat" w:hAnsi="Montserrat"/>
          <w:sz w:val="16"/>
          <w:szCs w:val="16"/>
          <w:lang w:val="es-AR"/>
        </w:rPr>
      </w:pPr>
      <w:bookmarkStart w:id="28" w:name="_Toc236827250"/>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18</w:t>
      </w:r>
      <w:r w:rsidRPr="00760F71">
        <w:rPr>
          <w:rFonts w:ascii="Montserrat" w:hAnsi="Montserrat"/>
          <w:sz w:val="20"/>
          <w:szCs w:val="20"/>
        </w:rPr>
        <w:fldChar w:fldCharType="end"/>
      </w:r>
      <w:r w:rsidRPr="00760F71">
        <w:rPr>
          <w:rFonts w:ascii="Montserrat" w:hAnsi="Montserrat"/>
          <w:sz w:val="20"/>
          <w:szCs w:val="20"/>
        </w:rPr>
        <w:t>: Perfil de Salud — Datos Personales</w:t>
      </w:r>
      <w:bookmarkEnd w:id="28"/>
    </w:p>
    <w:p w14:paraId="6582662C" w14:textId="77777777" w:rsidR="006F2DB2" w:rsidRPr="006F2DB2" w:rsidRDefault="006F2DB2" w:rsidP="006F2DB2">
      <w:pPr>
        <w:jc w:val="both"/>
        <w:rPr>
          <w:rFonts w:ascii="Montserrat" w:hAnsi="Montserrat"/>
          <w:sz w:val="20"/>
          <w:szCs w:val="20"/>
          <w:lang w:val="es-AR"/>
        </w:rPr>
      </w:pPr>
    </w:p>
    <w:p w14:paraId="5696A4FD" w14:textId="77777777" w:rsidR="006F2DB2" w:rsidRPr="006F2DB2" w:rsidRDefault="006F2DB2" w:rsidP="006F2DB2">
      <w:pPr>
        <w:jc w:val="both"/>
        <w:rPr>
          <w:rFonts w:ascii="Montserrat" w:hAnsi="Montserrat"/>
          <w:sz w:val="20"/>
          <w:szCs w:val="20"/>
          <w:lang w:val="es-AR"/>
        </w:rPr>
      </w:pPr>
    </w:p>
    <w:p w14:paraId="6C44532D" w14:textId="77777777" w:rsidR="006F2DB2" w:rsidRPr="006F2DB2" w:rsidRDefault="006F2DB2" w:rsidP="006F2DB2">
      <w:pPr>
        <w:jc w:val="both"/>
        <w:rPr>
          <w:rFonts w:ascii="Montserrat" w:hAnsi="Montserrat"/>
          <w:sz w:val="20"/>
          <w:szCs w:val="20"/>
          <w:lang w:val="es-AR"/>
        </w:rPr>
      </w:pPr>
    </w:p>
    <w:p w14:paraId="1437DA50"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3. Módulo del Paciente — 3.12 Configuración del Perfil de Salud</w:t>
      </w:r>
    </w:p>
    <w:p w14:paraId="3DBEF75E"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6224B5DA"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 Perfil de Salud (Historial Médico):</w:t>
      </w:r>
    </w:p>
    <w:p w14:paraId="35614AD5"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dedicada al registro de parámetros antropométricos y clínicos fundamentales para el cálculo de rangos normativos de PEF y estratificación de riesgo:</w:t>
      </w:r>
    </w:p>
    <w:p w14:paraId="708090A9" w14:textId="77777777" w:rsidR="006F2DB2" w:rsidRPr="006F2DB2" w:rsidRDefault="006F2DB2">
      <w:pPr>
        <w:numPr>
          <w:ilvl w:val="0"/>
          <w:numId w:val="27"/>
        </w:numPr>
        <w:jc w:val="both"/>
        <w:rPr>
          <w:rFonts w:ascii="Montserrat" w:hAnsi="Montserrat"/>
          <w:sz w:val="20"/>
          <w:szCs w:val="20"/>
          <w:lang w:val="es-AR"/>
        </w:rPr>
      </w:pPr>
      <w:r w:rsidRPr="006F2DB2">
        <w:rPr>
          <w:rFonts w:ascii="Montserrat" w:hAnsi="Montserrat"/>
          <w:b/>
          <w:sz w:val="20"/>
          <w:szCs w:val="20"/>
          <w:lang w:val="es-AR"/>
        </w:rPr>
        <w:t>Sección Físico y Vitales:</w:t>
      </w:r>
      <w:r w:rsidRPr="006F2DB2">
        <w:rPr>
          <w:rFonts w:ascii="Montserrat" w:hAnsi="Montserrat"/>
          <w:sz w:val="20"/>
          <w:szCs w:val="20"/>
          <w:lang w:val="es-AR"/>
        </w:rPr>
        <w:t xml:space="preserve"> Campos para registrar datos corporales clave como </w:t>
      </w:r>
      <w:r w:rsidRPr="006F2DB2">
        <w:rPr>
          <w:rFonts w:ascii="Montserrat" w:hAnsi="Montserrat"/>
          <w:b/>
          <w:sz w:val="20"/>
          <w:szCs w:val="20"/>
          <w:lang w:val="es-AR"/>
        </w:rPr>
        <w:t>Peso ($\text{kg}$)</w:t>
      </w:r>
      <w:r w:rsidRPr="006F2DB2">
        <w:rPr>
          <w:rFonts w:ascii="Montserrat" w:hAnsi="Montserrat"/>
          <w:sz w:val="20"/>
          <w:szCs w:val="20"/>
          <w:lang w:val="es-AR"/>
        </w:rPr>
        <w:t xml:space="preserve">, </w:t>
      </w:r>
      <w:r w:rsidRPr="006F2DB2">
        <w:rPr>
          <w:rFonts w:ascii="Montserrat" w:hAnsi="Montserrat"/>
          <w:b/>
          <w:sz w:val="20"/>
          <w:szCs w:val="20"/>
          <w:lang w:val="es-AR"/>
        </w:rPr>
        <w:t>Altura ($\text{cm}$)</w:t>
      </w:r>
      <w:r w:rsidRPr="006F2DB2">
        <w:rPr>
          <w:rFonts w:ascii="Montserrat" w:hAnsi="Montserrat"/>
          <w:sz w:val="20"/>
          <w:szCs w:val="20"/>
          <w:lang w:val="es-AR"/>
        </w:rPr>
        <w:t xml:space="preserve"> y </w:t>
      </w:r>
      <w:r w:rsidRPr="006F2DB2">
        <w:rPr>
          <w:rFonts w:ascii="Montserrat" w:hAnsi="Montserrat"/>
          <w:b/>
          <w:sz w:val="20"/>
          <w:szCs w:val="20"/>
          <w:lang w:val="es-AR"/>
        </w:rPr>
        <w:t>Tipo de Sangre</w:t>
      </w:r>
      <w:r w:rsidRPr="006F2DB2">
        <w:rPr>
          <w:rFonts w:ascii="Montserrat" w:hAnsi="Montserrat"/>
          <w:sz w:val="20"/>
          <w:szCs w:val="20"/>
          <w:lang w:val="es-AR"/>
        </w:rPr>
        <w:t>.</w:t>
      </w:r>
    </w:p>
    <w:p w14:paraId="0F3AA7F2" w14:textId="77777777" w:rsidR="006F2DB2" w:rsidRPr="006F2DB2" w:rsidRDefault="006F2DB2">
      <w:pPr>
        <w:numPr>
          <w:ilvl w:val="0"/>
          <w:numId w:val="27"/>
        </w:numPr>
        <w:jc w:val="both"/>
        <w:rPr>
          <w:rFonts w:ascii="Montserrat" w:hAnsi="Montserrat"/>
          <w:sz w:val="20"/>
          <w:szCs w:val="20"/>
          <w:lang w:val="es-AR"/>
        </w:rPr>
      </w:pPr>
      <w:r w:rsidRPr="006F2DB2">
        <w:rPr>
          <w:rFonts w:ascii="Montserrat" w:hAnsi="Montserrat"/>
          <w:b/>
          <w:sz w:val="20"/>
          <w:szCs w:val="20"/>
          <w:lang w:val="es-AR"/>
        </w:rPr>
        <w:t>Sección Cuadro Respiratorio:</w:t>
      </w:r>
      <w:r w:rsidRPr="006F2DB2">
        <w:rPr>
          <w:rFonts w:ascii="Montserrat" w:hAnsi="Montserrat"/>
          <w:sz w:val="20"/>
          <w:szCs w:val="20"/>
          <w:lang w:val="es-AR"/>
        </w:rPr>
        <w:t xml:space="preserve"> Módulo para la especificación del diagnóstico clínico, incluyendo </w:t>
      </w:r>
      <w:r w:rsidRPr="006F2DB2">
        <w:rPr>
          <w:rFonts w:ascii="Montserrat" w:hAnsi="Montserrat"/>
          <w:b/>
          <w:sz w:val="20"/>
          <w:szCs w:val="20"/>
          <w:lang w:val="es-AR"/>
        </w:rPr>
        <w:t>Tipo de Asma</w:t>
      </w:r>
      <w:r w:rsidRPr="006F2DB2">
        <w:rPr>
          <w:rFonts w:ascii="Montserrat" w:hAnsi="Montserrat"/>
          <w:sz w:val="20"/>
          <w:szCs w:val="20"/>
          <w:lang w:val="es-AR"/>
        </w:rPr>
        <w:t xml:space="preserve">, </w:t>
      </w:r>
      <w:r w:rsidRPr="006F2DB2">
        <w:rPr>
          <w:rFonts w:ascii="Montserrat" w:hAnsi="Montserrat"/>
          <w:b/>
          <w:sz w:val="20"/>
          <w:szCs w:val="20"/>
          <w:lang w:val="es-AR"/>
        </w:rPr>
        <w:t>Fecha de Diagnóstico</w:t>
      </w:r>
      <w:r w:rsidRPr="006F2DB2">
        <w:rPr>
          <w:rFonts w:ascii="Montserrat" w:hAnsi="Montserrat"/>
          <w:sz w:val="20"/>
          <w:szCs w:val="20"/>
          <w:lang w:val="es-AR"/>
        </w:rPr>
        <w:t xml:space="preserve"> y el </w:t>
      </w:r>
      <w:r w:rsidRPr="006F2DB2">
        <w:rPr>
          <w:rFonts w:ascii="Montserrat" w:hAnsi="Montserrat"/>
          <w:b/>
          <w:sz w:val="20"/>
          <w:szCs w:val="20"/>
          <w:lang w:val="es-AR"/>
        </w:rPr>
        <w:t>Mejor PEF Personal ($\text{L/min}$)</w:t>
      </w:r>
      <w:r w:rsidRPr="006F2DB2">
        <w:rPr>
          <w:rFonts w:ascii="Montserrat" w:hAnsi="Montserrat"/>
          <w:sz w:val="20"/>
          <w:szCs w:val="20"/>
          <w:lang w:val="es-AR"/>
        </w:rPr>
        <w:t>.</w:t>
      </w:r>
    </w:p>
    <w:p w14:paraId="5849AED4" w14:textId="77777777" w:rsidR="006F2DB2" w:rsidRPr="006F2DB2" w:rsidRDefault="006F2DB2">
      <w:pPr>
        <w:numPr>
          <w:ilvl w:val="0"/>
          <w:numId w:val="27"/>
        </w:numPr>
        <w:jc w:val="both"/>
        <w:rPr>
          <w:rFonts w:ascii="Montserrat" w:hAnsi="Montserrat"/>
          <w:sz w:val="20"/>
          <w:szCs w:val="20"/>
          <w:lang w:val="es-AR"/>
        </w:rPr>
      </w:pPr>
      <w:r w:rsidRPr="006F2DB2">
        <w:rPr>
          <w:rFonts w:ascii="Montserrat" w:hAnsi="Montserrat"/>
          <w:b/>
          <w:sz w:val="20"/>
          <w:szCs w:val="20"/>
          <w:lang w:val="es-AR"/>
        </w:rPr>
        <w:t>Botón Editar:</w:t>
      </w:r>
      <w:r w:rsidRPr="006F2DB2">
        <w:rPr>
          <w:rFonts w:ascii="Montserrat" w:hAnsi="Montserrat"/>
          <w:sz w:val="20"/>
          <w:szCs w:val="20"/>
          <w:lang w:val="es-AR"/>
        </w:rPr>
        <w:t xml:space="preserve"> Botón flotante que habilita la modificación de los parámetros médicos para recalibrar los algoritmos de la aplicación.</w:t>
      </w:r>
    </w:p>
    <w:p w14:paraId="1DC4D289" w14:textId="77777777" w:rsidR="006F2DB2" w:rsidRPr="006F2DB2" w:rsidRDefault="006F2DB2" w:rsidP="006F2DB2">
      <w:pPr>
        <w:jc w:val="both"/>
        <w:rPr>
          <w:rFonts w:ascii="Montserrat" w:hAnsi="Montserrat"/>
          <w:sz w:val="20"/>
          <w:szCs w:val="20"/>
          <w:lang w:val="es-AR"/>
        </w:rPr>
      </w:pPr>
    </w:p>
    <w:p w14:paraId="1D81989C" w14:textId="77777777" w:rsidR="00760F71" w:rsidRDefault="00760F71" w:rsidP="00760F71">
      <w:pPr>
        <w:keepNext/>
        <w:jc w:val="center"/>
      </w:pPr>
      <w:r>
        <w:rPr>
          <w:noProof/>
        </w:rPr>
        <w:lastRenderedPageBreak/>
        <w:drawing>
          <wp:inline distT="0" distB="0" distL="0" distR="0" wp14:anchorId="615213F7" wp14:editId="24D4C3F9">
            <wp:extent cx="2190750" cy="4876800"/>
            <wp:effectExtent l="0" t="0" r="0" b="0"/>
            <wp:docPr id="56"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19"/>
                    <pic:cNvPicPr>
                      <a:picLocks noChangeAspect="1" noChangeArrowheads="1"/>
                    </pic:cNvPicPr>
                  </pic:nvPicPr>
                  <pic:blipFill>
                    <a:blip r:embed="rId42"/>
                    <a:stretch>
                      <a:fillRect/>
                    </a:stretch>
                  </pic:blipFill>
                  <pic:spPr bwMode="auto">
                    <a:xfrm>
                      <a:off x="0" y="0"/>
                      <a:ext cx="2190750" cy="4876800"/>
                    </a:xfrm>
                    <a:prstGeom prst="rect">
                      <a:avLst/>
                    </a:prstGeom>
                    <a:noFill/>
                  </pic:spPr>
                </pic:pic>
              </a:graphicData>
            </a:graphic>
          </wp:inline>
        </w:drawing>
      </w:r>
    </w:p>
    <w:p w14:paraId="22CD8B3E" w14:textId="56A3FA61" w:rsidR="006F2DB2" w:rsidRPr="00760F71" w:rsidRDefault="00760F71" w:rsidP="00760F71">
      <w:pPr>
        <w:pStyle w:val="Descripcin"/>
        <w:jc w:val="center"/>
        <w:rPr>
          <w:rFonts w:ascii="Montserrat" w:hAnsi="Montserrat"/>
          <w:sz w:val="16"/>
          <w:szCs w:val="16"/>
          <w:lang w:val="es-AR"/>
        </w:rPr>
      </w:pPr>
      <w:bookmarkStart w:id="29" w:name="_Toc236827251"/>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19</w:t>
      </w:r>
      <w:r w:rsidRPr="00760F71">
        <w:rPr>
          <w:rFonts w:ascii="Montserrat" w:hAnsi="Montserrat"/>
          <w:sz w:val="20"/>
          <w:szCs w:val="20"/>
        </w:rPr>
        <w:fldChar w:fldCharType="end"/>
      </w:r>
      <w:r w:rsidRPr="00760F71">
        <w:rPr>
          <w:rFonts w:ascii="Montserrat" w:hAnsi="Montserrat"/>
          <w:sz w:val="20"/>
          <w:szCs w:val="20"/>
        </w:rPr>
        <w:t>: Perfil de Salud — Historial Médico y Parámetros Clínicos</w:t>
      </w:r>
      <w:bookmarkEnd w:id="29"/>
    </w:p>
    <w:p w14:paraId="42638936" w14:textId="77777777" w:rsidR="006F2DB2" w:rsidRPr="006F2DB2" w:rsidRDefault="006F2DB2" w:rsidP="006F2DB2">
      <w:pPr>
        <w:jc w:val="both"/>
        <w:rPr>
          <w:rFonts w:ascii="Montserrat" w:hAnsi="Montserrat"/>
          <w:sz w:val="20"/>
          <w:szCs w:val="20"/>
          <w:lang w:val="es-AR"/>
        </w:rPr>
      </w:pPr>
    </w:p>
    <w:p w14:paraId="7F93C597"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4. Módulo del Tutor / Cuidador — 4.1 Panel Principal de Pacientes Monitoreados</w:t>
      </w:r>
    </w:p>
    <w:p w14:paraId="63101E0D"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7C5DBDA6"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Principal del Tutor (Pacientes):</w:t>
      </w:r>
    </w:p>
    <w:p w14:paraId="33417CD8"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del Dashboard en rol de Tutor/Cuidador diseñada para supervisar a uno o más pacientes vinculados a la cuenta:</w:t>
      </w:r>
    </w:p>
    <w:p w14:paraId="725F47E7" w14:textId="77777777" w:rsidR="006F2DB2" w:rsidRPr="006F2DB2" w:rsidRDefault="006F2DB2">
      <w:pPr>
        <w:numPr>
          <w:ilvl w:val="0"/>
          <w:numId w:val="28"/>
        </w:numPr>
        <w:jc w:val="both"/>
        <w:rPr>
          <w:rFonts w:ascii="Montserrat" w:hAnsi="Montserrat"/>
          <w:sz w:val="20"/>
          <w:szCs w:val="20"/>
          <w:lang w:val="es-AR"/>
        </w:rPr>
      </w:pPr>
      <w:r w:rsidRPr="006F2DB2">
        <w:rPr>
          <w:rFonts w:ascii="Montserrat" w:hAnsi="Montserrat"/>
          <w:b/>
          <w:sz w:val="20"/>
          <w:szCs w:val="20"/>
          <w:lang w:val="es-AR"/>
        </w:rPr>
        <w:t>Saludo Personalizado y Fecha:</w:t>
      </w:r>
      <w:r w:rsidRPr="006F2DB2">
        <w:rPr>
          <w:rFonts w:ascii="Montserrat" w:hAnsi="Montserrat"/>
          <w:sz w:val="20"/>
          <w:szCs w:val="20"/>
          <w:lang w:val="es-AR"/>
        </w:rPr>
        <w:t xml:space="preserve"> Encabezado con el nombre del tutor y la fecha actual de consulta.</w:t>
      </w:r>
    </w:p>
    <w:p w14:paraId="4C56562A" w14:textId="77777777" w:rsidR="006F2DB2" w:rsidRPr="006F2DB2" w:rsidRDefault="006F2DB2">
      <w:pPr>
        <w:numPr>
          <w:ilvl w:val="0"/>
          <w:numId w:val="28"/>
        </w:numPr>
        <w:jc w:val="both"/>
        <w:rPr>
          <w:rFonts w:ascii="Montserrat" w:hAnsi="Montserrat"/>
          <w:sz w:val="20"/>
          <w:szCs w:val="20"/>
          <w:lang w:val="es-AR"/>
        </w:rPr>
      </w:pPr>
      <w:r w:rsidRPr="006F2DB2">
        <w:rPr>
          <w:rFonts w:ascii="Montserrat" w:hAnsi="Montserrat"/>
          <w:b/>
          <w:sz w:val="20"/>
          <w:szCs w:val="20"/>
          <w:lang w:val="es-AR"/>
        </w:rPr>
        <w:t>Opción de Vinculación (+ Vincular):</w:t>
      </w:r>
      <w:r w:rsidRPr="006F2DB2">
        <w:rPr>
          <w:rFonts w:ascii="Montserrat" w:hAnsi="Montserrat"/>
          <w:sz w:val="20"/>
          <w:szCs w:val="20"/>
          <w:lang w:val="es-AR"/>
        </w:rPr>
        <w:t xml:space="preserve"> Enlace directo para asociar a un nuevo paciente mediante código o solicitud de enlace.</w:t>
      </w:r>
    </w:p>
    <w:p w14:paraId="27345CCE" w14:textId="77777777" w:rsidR="006F2DB2" w:rsidRPr="006F2DB2" w:rsidRDefault="006F2DB2">
      <w:pPr>
        <w:numPr>
          <w:ilvl w:val="0"/>
          <w:numId w:val="28"/>
        </w:numPr>
        <w:jc w:val="both"/>
        <w:rPr>
          <w:rFonts w:ascii="Montserrat" w:hAnsi="Montserrat"/>
          <w:sz w:val="20"/>
          <w:szCs w:val="20"/>
          <w:lang w:val="es-AR"/>
        </w:rPr>
      </w:pPr>
      <w:r w:rsidRPr="006F2DB2">
        <w:rPr>
          <w:rFonts w:ascii="Montserrat" w:hAnsi="Montserrat"/>
          <w:b/>
          <w:sz w:val="20"/>
          <w:szCs w:val="20"/>
          <w:lang w:val="es-AR"/>
        </w:rPr>
        <w:t>Tarjeta de Paciente Acompañado:</w:t>
      </w:r>
      <w:r w:rsidRPr="006F2DB2">
        <w:rPr>
          <w:rFonts w:ascii="Montserrat" w:hAnsi="Montserrat"/>
          <w:sz w:val="20"/>
          <w:szCs w:val="20"/>
          <w:lang w:val="es-AR"/>
        </w:rPr>
        <w:t xml:space="preserve"> Muestra la ficha del usuario bajo supervisión (ej. </w:t>
      </w:r>
      <w:r w:rsidRPr="006F2DB2">
        <w:rPr>
          <w:rFonts w:ascii="Montserrat" w:hAnsi="Montserrat"/>
          <w:i/>
          <w:sz w:val="20"/>
          <w:szCs w:val="20"/>
          <w:lang w:val="es-AR"/>
        </w:rPr>
        <w:t>Eliezer Cerecedo</w:t>
      </w:r>
      <w:r w:rsidRPr="006F2DB2">
        <w:rPr>
          <w:rFonts w:ascii="Montserrat" w:hAnsi="Montserrat"/>
          <w:sz w:val="20"/>
          <w:szCs w:val="20"/>
          <w:lang w:val="es-AR"/>
        </w:rPr>
        <w:t>), indicando el indicador de actividad (</w:t>
      </w:r>
      <w:r w:rsidRPr="006F2DB2">
        <w:rPr>
          <w:rFonts w:ascii="Montserrat" w:hAnsi="Montserrat"/>
          <w:i/>
          <w:sz w:val="20"/>
          <w:szCs w:val="20"/>
          <w:lang w:val="es-AR"/>
        </w:rPr>
        <w:t>Estado: Monitoreo Activo</w:t>
      </w:r>
      <w:r w:rsidRPr="006F2DB2">
        <w:rPr>
          <w:rFonts w:ascii="Montserrat" w:hAnsi="Montserrat"/>
          <w:sz w:val="20"/>
          <w:szCs w:val="20"/>
          <w:lang w:val="es-AR"/>
        </w:rPr>
        <w:t>).</w:t>
      </w:r>
    </w:p>
    <w:p w14:paraId="1ED9129F" w14:textId="77777777" w:rsidR="006F2DB2" w:rsidRPr="006F2DB2" w:rsidRDefault="006F2DB2">
      <w:pPr>
        <w:numPr>
          <w:ilvl w:val="0"/>
          <w:numId w:val="28"/>
        </w:numPr>
        <w:jc w:val="both"/>
        <w:rPr>
          <w:rFonts w:ascii="Montserrat" w:hAnsi="Montserrat"/>
          <w:sz w:val="20"/>
          <w:szCs w:val="20"/>
          <w:lang w:val="es-AR"/>
        </w:rPr>
      </w:pPr>
      <w:r w:rsidRPr="006F2DB2">
        <w:rPr>
          <w:rFonts w:ascii="Montserrat" w:hAnsi="Montserrat"/>
          <w:b/>
          <w:sz w:val="20"/>
          <w:szCs w:val="20"/>
          <w:lang w:val="es-AR"/>
        </w:rPr>
        <w:t>Acceso a Geolocalización (Ver Mapa de Ubicación):</w:t>
      </w:r>
      <w:r w:rsidRPr="006F2DB2">
        <w:rPr>
          <w:rFonts w:ascii="Montserrat" w:hAnsi="Montserrat"/>
          <w:sz w:val="20"/>
          <w:szCs w:val="20"/>
          <w:lang w:val="es-AR"/>
        </w:rPr>
        <w:t xml:space="preserve"> Botón directo para visualizar en tiempo real la posición geolocalizada del paciente y el radar ambiental de su zona.</w:t>
      </w:r>
    </w:p>
    <w:p w14:paraId="3695C282" w14:textId="77777777" w:rsidR="00760F71" w:rsidRDefault="00760F71" w:rsidP="00760F71">
      <w:pPr>
        <w:keepNext/>
        <w:jc w:val="center"/>
      </w:pPr>
      <w:r>
        <w:rPr>
          <w:noProof/>
        </w:rPr>
        <w:lastRenderedPageBreak/>
        <w:drawing>
          <wp:inline distT="0" distB="0" distL="0" distR="0" wp14:anchorId="0B13A86C" wp14:editId="0C30E34C">
            <wp:extent cx="1681480" cy="3916045"/>
            <wp:effectExtent l="0" t="0" r="0" b="0"/>
            <wp:docPr id="59"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20"/>
                    <pic:cNvPicPr>
                      <a:picLocks noChangeAspect="1" noChangeArrowheads="1"/>
                    </pic:cNvPicPr>
                  </pic:nvPicPr>
                  <pic:blipFill>
                    <a:blip r:embed="rId43"/>
                    <a:stretch>
                      <a:fillRect/>
                    </a:stretch>
                  </pic:blipFill>
                  <pic:spPr bwMode="auto">
                    <a:xfrm>
                      <a:off x="0" y="0"/>
                      <a:ext cx="1681480" cy="3916045"/>
                    </a:xfrm>
                    <a:prstGeom prst="rect">
                      <a:avLst/>
                    </a:prstGeom>
                    <a:noFill/>
                  </pic:spPr>
                </pic:pic>
              </a:graphicData>
            </a:graphic>
          </wp:inline>
        </w:drawing>
      </w:r>
    </w:p>
    <w:p w14:paraId="08AC11B1" w14:textId="69C54E51" w:rsidR="006F2DB2" w:rsidRPr="00760F71" w:rsidRDefault="00760F71" w:rsidP="00760F71">
      <w:pPr>
        <w:pStyle w:val="Descripcin"/>
        <w:jc w:val="center"/>
        <w:rPr>
          <w:rFonts w:ascii="Montserrat" w:hAnsi="Montserrat"/>
          <w:sz w:val="16"/>
          <w:szCs w:val="16"/>
          <w:lang w:val="es-AR"/>
        </w:rPr>
      </w:pPr>
      <w:bookmarkStart w:id="30" w:name="_Toc236827252"/>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20</w:t>
      </w:r>
      <w:r w:rsidRPr="00760F71">
        <w:rPr>
          <w:rFonts w:ascii="Montserrat" w:hAnsi="Montserrat"/>
          <w:sz w:val="20"/>
          <w:szCs w:val="20"/>
        </w:rPr>
        <w:fldChar w:fldCharType="end"/>
      </w:r>
      <w:r w:rsidRPr="00760F71">
        <w:rPr>
          <w:rFonts w:ascii="Montserrat" w:hAnsi="Montserrat"/>
          <w:sz w:val="20"/>
          <w:szCs w:val="20"/>
        </w:rPr>
        <w:t>: Dashboard del Tutor — Personas a mi Cuidado</w:t>
      </w:r>
      <w:bookmarkEnd w:id="30"/>
    </w:p>
    <w:p w14:paraId="4C2F620E" w14:textId="77777777" w:rsidR="006F2DB2" w:rsidRPr="006F2DB2" w:rsidRDefault="006F2DB2" w:rsidP="006F2DB2">
      <w:pPr>
        <w:jc w:val="both"/>
        <w:rPr>
          <w:rFonts w:ascii="Montserrat" w:hAnsi="Montserrat"/>
          <w:sz w:val="20"/>
          <w:szCs w:val="20"/>
          <w:lang w:val="es-AR"/>
        </w:rPr>
      </w:pPr>
    </w:p>
    <w:p w14:paraId="50D19A1D" w14:textId="77777777" w:rsidR="006F2DB2" w:rsidRPr="006F2DB2" w:rsidRDefault="006F2DB2" w:rsidP="006F2DB2">
      <w:pPr>
        <w:jc w:val="both"/>
        <w:rPr>
          <w:rFonts w:ascii="Montserrat" w:hAnsi="Montserrat"/>
          <w:sz w:val="20"/>
          <w:szCs w:val="20"/>
          <w:lang w:val="es-AR"/>
        </w:rPr>
      </w:pPr>
    </w:p>
    <w:p w14:paraId="14121B03"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4. Módulo del Tutor / Cuidador — 4.2 Seguimiento de Ubicación GPS</w:t>
      </w:r>
    </w:p>
    <w:p w14:paraId="15A2F8B7"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282C47EB"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Modal de Ubicación GPS en Tiempo Real:</w:t>
      </w:r>
    </w:p>
    <w:p w14:paraId="45CFC821"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Hoja emergente (</w:t>
      </w:r>
      <w:r w:rsidRPr="006F2DB2">
        <w:rPr>
          <w:rFonts w:ascii="Montserrat" w:hAnsi="Montserrat"/>
          <w:i/>
          <w:sz w:val="20"/>
          <w:szCs w:val="20"/>
          <w:lang w:val="es-AR"/>
        </w:rPr>
        <w:t>Bottom Sheet</w:t>
      </w:r>
      <w:r w:rsidRPr="006F2DB2">
        <w:rPr>
          <w:rFonts w:ascii="Montserrat" w:hAnsi="Montserrat"/>
          <w:sz w:val="20"/>
          <w:szCs w:val="20"/>
          <w:lang w:val="es-AR"/>
        </w:rPr>
        <w:t>) interactiva que muestra la posición geográfica exacta del paciente monitoreado:</w:t>
      </w:r>
    </w:p>
    <w:p w14:paraId="4F3D77F3" w14:textId="77777777" w:rsidR="006F2DB2" w:rsidRPr="006F2DB2" w:rsidRDefault="006F2DB2">
      <w:pPr>
        <w:numPr>
          <w:ilvl w:val="0"/>
          <w:numId w:val="29"/>
        </w:numPr>
        <w:jc w:val="both"/>
        <w:rPr>
          <w:rFonts w:ascii="Montserrat" w:hAnsi="Montserrat"/>
          <w:sz w:val="20"/>
          <w:szCs w:val="20"/>
          <w:lang w:val="es-AR"/>
        </w:rPr>
      </w:pPr>
      <w:r w:rsidRPr="006F2DB2">
        <w:rPr>
          <w:rFonts w:ascii="Montserrat" w:hAnsi="Montserrat"/>
          <w:b/>
          <w:sz w:val="20"/>
          <w:szCs w:val="20"/>
          <w:lang w:val="es-AR"/>
        </w:rPr>
        <w:t>Indicador de Conexión:</w:t>
      </w:r>
      <w:r w:rsidRPr="006F2DB2">
        <w:rPr>
          <w:rFonts w:ascii="Montserrat" w:hAnsi="Montserrat"/>
          <w:sz w:val="20"/>
          <w:szCs w:val="20"/>
          <w:lang w:val="es-AR"/>
        </w:rPr>
        <w:t xml:space="preserve"> Etiqueta verde superior (</w:t>
      </w:r>
      <w:r w:rsidRPr="006F2DB2">
        <w:rPr>
          <w:rFonts w:ascii="Montserrat" w:hAnsi="Montserrat"/>
          <w:i/>
          <w:sz w:val="20"/>
          <w:szCs w:val="20"/>
          <w:lang w:val="es-AR"/>
        </w:rPr>
        <w:t>Ubicación GPS en tiempo real</w:t>
      </w:r>
      <w:r w:rsidRPr="006F2DB2">
        <w:rPr>
          <w:rFonts w:ascii="Montserrat" w:hAnsi="Montserrat"/>
          <w:sz w:val="20"/>
          <w:szCs w:val="20"/>
          <w:lang w:val="es-AR"/>
        </w:rPr>
        <w:t>) que ratifica que las coordenadas del paciente están actualizadas.</w:t>
      </w:r>
    </w:p>
    <w:p w14:paraId="042F7694" w14:textId="77777777" w:rsidR="006F2DB2" w:rsidRPr="006F2DB2" w:rsidRDefault="006F2DB2">
      <w:pPr>
        <w:numPr>
          <w:ilvl w:val="0"/>
          <w:numId w:val="29"/>
        </w:numPr>
        <w:jc w:val="both"/>
        <w:rPr>
          <w:rFonts w:ascii="Montserrat" w:hAnsi="Montserrat"/>
          <w:sz w:val="20"/>
          <w:szCs w:val="20"/>
          <w:lang w:val="es-AR"/>
        </w:rPr>
      </w:pPr>
      <w:r w:rsidRPr="006F2DB2">
        <w:rPr>
          <w:rFonts w:ascii="Montserrat" w:hAnsi="Montserrat"/>
          <w:b/>
          <w:sz w:val="20"/>
          <w:szCs w:val="20"/>
          <w:lang w:val="es-AR"/>
        </w:rPr>
        <w:t>Mapa Interactivo:</w:t>
      </w:r>
      <w:r w:rsidRPr="006F2DB2">
        <w:rPr>
          <w:rFonts w:ascii="Montserrat" w:hAnsi="Montserrat"/>
          <w:sz w:val="20"/>
          <w:szCs w:val="20"/>
          <w:lang w:val="es-AR"/>
        </w:rPr>
        <w:t xml:space="preserve"> Visualización cartográfica con un pin de avatar circular que ubica geográficamente al paciente sobre las calles y fraccionamientos.</w:t>
      </w:r>
    </w:p>
    <w:p w14:paraId="2BE4C251" w14:textId="77777777" w:rsidR="006F2DB2" w:rsidRPr="006F2DB2" w:rsidRDefault="006F2DB2">
      <w:pPr>
        <w:numPr>
          <w:ilvl w:val="0"/>
          <w:numId w:val="30"/>
        </w:numPr>
        <w:jc w:val="both"/>
        <w:rPr>
          <w:rFonts w:ascii="Montserrat" w:hAnsi="Montserrat"/>
          <w:sz w:val="20"/>
          <w:szCs w:val="20"/>
          <w:lang w:val="es-AR"/>
        </w:rPr>
      </w:pPr>
      <w:r w:rsidRPr="006F2DB2">
        <w:rPr>
          <w:rFonts w:ascii="Montserrat" w:hAnsi="Montserrat"/>
          <w:b/>
          <w:sz w:val="20"/>
          <w:szCs w:val="20"/>
          <w:lang w:val="es-AR"/>
        </w:rPr>
        <w:t>Dirección de Referencia:</w:t>
      </w:r>
      <w:r w:rsidRPr="006F2DB2">
        <w:rPr>
          <w:rFonts w:ascii="Montserrat" w:hAnsi="Montserrat"/>
          <w:sz w:val="20"/>
          <w:szCs w:val="20"/>
          <w:lang w:val="es-AR"/>
        </w:rPr>
        <w:t xml:space="preserve"> Lectura formateada del domicilio exacto detectado por el GPS (ejemplo: De las Rosas 3Hacer clic para abrir el panel lateral y obtener más información.</w:t>
      </w:r>
    </w:p>
    <w:p w14:paraId="01FF59E6" w14:textId="77777777" w:rsidR="006F2DB2" w:rsidRPr="006F2DB2" w:rsidRDefault="006F2DB2">
      <w:pPr>
        <w:numPr>
          <w:ilvl w:val="0"/>
          <w:numId w:val="30"/>
        </w:numPr>
        <w:jc w:val="both"/>
        <w:rPr>
          <w:rFonts w:ascii="Montserrat" w:hAnsi="Montserrat"/>
          <w:sz w:val="20"/>
          <w:szCs w:val="20"/>
          <w:lang w:val="es-AR"/>
        </w:rPr>
      </w:pPr>
      <w:r w:rsidRPr="006F2DB2">
        <w:rPr>
          <w:rFonts w:ascii="Montserrat" w:hAnsi="Montserrat"/>
          <w:b/>
          <w:sz w:val="20"/>
          <w:szCs w:val="20"/>
          <w:lang w:val="es-AR"/>
        </w:rPr>
        <w:t>Enlace Externo (Abrir en Google Maps):</w:t>
      </w:r>
      <w:r w:rsidRPr="006F2DB2">
        <w:rPr>
          <w:rFonts w:ascii="Montserrat" w:hAnsi="Montserrat"/>
          <w:sz w:val="20"/>
          <w:szCs w:val="20"/>
          <w:lang w:val="es-AR"/>
        </w:rPr>
        <w:t xml:space="preserve"> Botón resaltado en la parte inferior para redirigir la navegación hacia la aplicación nativa de mapas del dispositivo móvil.</w:t>
      </w:r>
    </w:p>
    <w:p w14:paraId="30B8AE9C" w14:textId="77777777" w:rsidR="00760F71" w:rsidRDefault="00760F71" w:rsidP="00760F71">
      <w:pPr>
        <w:keepNext/>
        <w:jc w:val="center"/>
      </w:pPr>
      <w:r>
        <w:rPr>
          <w:noProof/>
        </w:rPr>
        <w:lastRenderedPageBreak/>
        <w:drawing>
          <wp:inline distT="0" distB="0" distL="0" distR="0" wp14:anchorId="68725BB9" wp14:editId="0635B708">
            <wp:extent cx="1643380" cy="3801110"/>
            <wp:effectExtent l="0" t="0" r="0" b="0"/>
            <wp:docPr id="62"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21"/>
                    <pic:cNvPicPr>
                      <a:picLocks noChangeAspect="1" noChangeArrowheads="1"/>
                    </pic:cNvPicPr>
                  </pic:nvPicPr>
                  <pic:blipFill>
                    <a:blip r:embed="rId44"/>
                    <a:stretch>
                      <a:fillRect/>
                    </a:stretch>
                  </pic:blipFill>
                  <pic:spPr bwMode="auto">
                    <a:xfrm>
                      <a:off x="0" y="0"/>
                      <a:ext cx="1643380" cy="3801110"/>
                    </a:xfrm>
                    <a:prstGeom prst="rect">
                      <a:avLst/>
                    </a:prstGeom>
                    <a:noFill/>
                  </pic:spPr>
                </pic:pic>
              </a:graphicData>
            </a:graphic>
          </wp:inline>
        </w:drawing>
      </w:r>
    </w:p>
    <w:p w14:paraId="3C287012" w14:textId="03A3C683" w:rsidR="006F2DB2" w:rsidRPr="00760F71" w:rsidRDefault="00760F71" w:rsidP="00760F71">
      <w:pPr>
        <w:pStyle w:val="Descripcin"/>
        <w:jc w:val="center"/>
        <w:rPr>
          <w:rFonts w:ascii="Montserrat" w:hAnsi="Montserrat"/>
          <w:sz w:val="16"/>
          <w:szCs w:val="16"/>
          <w:lang w:val="es-AR"/>
        </w:rPr>
      </w:pPr>
      <w:bookmarkStart w:id="31" w:name="_Toc236827253"/>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21</w:t>
      </w:r>
      <w:r w:rsidRPr="00760F71">
        <w:rPr>
          <w:rFonts w:ascii="Montserrat" w:hAnsi="Montserrat"/>
          <w:sz w:val="20"/>
          <w:szCs w:val="20"/>
        </w:rPr>
        <w:fldChar w:fldCharType="end"/>
      </w:r>
      <w:r w:rsidRPr="00760F71">
        <w:rPr>
          <w:rFonts w:ascii="Montserrat" w:hAnsi="Montserrat"/>
          <w:sz w:val="20"/>
          <w:szCs w:val="20"/>
        </w:rPr>
        <w:t>: Geolocalización en Tiempo Real del Paciente</w:t>
      </w:r>
      <w:bookmarkEnd w:id="31"/>
    </w:p>
    <w:p w14:paraId="76604020" w14:textId="77777777" w:rsidR="006F2DB2" w:rsidRPr="006F2DB2" w:rsidRDefault="006F2DB2" w:rsidP="006F2DB2">
      <w:pPr>
        <w:jc w:val="both"/>
        <w:rPr>
          <w:rFonts w:ascii="Montserrat" w:hAnsi="Montserrat"/>
          <w:sz w:val="20"/>
          <w:szCs w:val="20"/>
          <w:lang w:val="es-AR"/>
        </w:rPr>
      </w:pPr>
    </w:p>
    <w:p w14:paraId="6588F772" w14:textId="77777777" w:rsidR="006F2DB2" w:rsidRPr="006F2DB2" w:rsidRDefault="006F2DB2" w:rsidP="006F2DB2">
      <w:pPr>
        <w:jc w:val="both"/>
        <w:rPr>
          <w:rFonts w:ascii="Montserrat" w:hAnsi="Montserrat"/>
          <w:sz w:val="20"/>
          <w:szCs w:val="20"/>
          <w:lang w:val="es-AR"/>
        </w:rPr>
      </w:pPr>
    </w:p>
    <w:p w14:paraId="5289B8F0"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4. Módulo del Tutor / Cuidador — 4.3 Configuración del Perfil de Tutor</w:t>
      </w:r>
    </w:p>
    <w:p w14:paraId="0888B7F1"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0005497C"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Pantalla de Mi Perfil (Vista del Tutor):</w:t>
      </w:r>
    </w:p>
    <w:p w14:paraId="65E0BE9C"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de administración para el rol de Tutor/Cuidador accessible desde la pestaña inferior (Perfil):</w:t>
      </w:r>
    </w:p>
    <w:p w14:paraId="79FD5916" w14:textId="77777777" w:rsidR="006F2DB2" w:rsidRPr="006F2DB2" w:rsidRDefault="006F2DB2">
      <w:pPr>
        <w:numPr>
          <w:ilvl w:val="0"/>
          <w:numId w:val="31"/>
        </w:numPr>
        <w:jc w:val="both"/>
        <w:rPr>
          <w:rFonts w:ascii="Montserrat" w:hAnsi="Montserrat"/>
          <w:sz w:val="20"/>
          <w:szCs w:val="20"/>
          <w:lang w:val="es-AR"/>
        </w:rPr>
      </w:pPr>
      <w:r w:rsidRPr="006F2DB2">
        <w:rPr>
          <w:rFonts w:ascii="Montserrat" w:hAnsi="Montserrat"/>
          <w:b/>
          <w:sz w:val="20"/>
          <w:szCs w:val="20"/>
          <w:lang w:val="es-AR"/>
        </w:rPr>
        <w:t>Identificación del Tutor:</w:t>
      </w:r>
      <w:r w:rsidRPr="006F2DB2">
        <w:rPr>
          <w:rFonts w:ascii="Montserrat" w:hAnsi="Montserrat"/>
          <w:sz w:val="20"/>
          <w:szCs w:val="20"/>
          <w:lang w:val="es-AR"/>
        </w:rPr>
        <w:t xml:space="preserve"> Muestra la foto o iniciales de perfil, nombre y correo electrónico vinculado a la cuenta del tutor.</w:t>
      </w:r>
    </w:p>
    <w:p w14:paraId="074F96B5" w14:textId="77777777" w:rsidR="006F2DB2" w:rsidRPr="006F2DB2" w:rsidRDefault="006F2DB2">
      <w:pPr>
        <w:numPr>
          <w:ilvl w:val="0"/>
          <w:numId w:val="31"/>
        </w:numPr>
        <w:jc w:val="both"/>
        <w:rPr>
          <w:rFonts w:ascii="Montserrat" w:hAnsi="Montserrat"/>
          <w:b/>
          <w:sz w:val="20"/>
          <w:szCs w:val="20"/>
          <w:lang w:val="es-AR"/>
        </w:rPr>
      </w:pPr>
      <w:r w:rsidRPr="006F2DB2">
        <w:rPr>
          <w:rFonts w:ascii="Montserrat" w:hAnsi="Montserrat"/>
          <w:b/>
          <w:sz w:val="20"/>
          <w:szCs w:val="20"/>
          <w:lang w:val="es-AR"/>
        </w:rPr>
        <w:t>Sección Información:</w:t>
      </w:r>
    </w:p>
    <w:p w14:paraId="13555F05" w14:textId="77777777" w:rsidR="006F2DB2" w:rsidRPr="006F2DB2" w:rsidRDefault="006F2DB2">
      <w:pPr>
        <w:numPr>
          <w:ilvl w:val="1"/>
          <w:numId w:val="31"/>
        </w:numPr>
        <w:jc w:val="both"/>
        <w:rPr>
          <w:rFonts w:ascii="Montserrat" w:hAnsi="Montserrat"/>
          <w:sz w:val="20"/>
          <w:szCs w:val="20"/>
          <w:lang w:val="es-AR"/>
        </w:rPr>
      </w:pPr>
      <w:r w:rsidRPr="006F2DB2">
        <w:rPr>
          <w:rFonts w:ascii="Montserrat" w:hAnsi="Montserrat"/>
          <w:b/>
          <w:sz w:val="20"/>
          <w:szCs w:val="20"/>
          <w:lang w:val="es-AR"/>
        </w:rPr>
        <w:t>Ayuda y Soporte:</w:t>
      </w:r>
      <w:r w:rsidRPr="006F2DB2">
        <w:rPr>
          <w:rFonts w:ascii="Montserrat" w:hAnsi="Montserrat"/>
          <w:sz w:val="20"/>
          <w:szCs w:val="20"/>
          <w:lang w:val="es-AR"/>
        </w:rPr>
        <w:t xml:space="preserve"> Acceso directo al centro de asistencia y guía orientada a la supervisión familiar.</w:t>
      </w:r>
    </w:p>
    <w:p w14:paraId="4D2AFE4F" w14:textId="77777777" w:rsidR="006F2DB2" w:rsidRPr="006F2DB2" w:rsidRDefault="006F2DB2">
      <w:pPr>
        <w:numPr>
          <w:ilvl w:val="1"/>
          <w:numId w:val="31"/>
        </w:numPr>
        <w:jc w:val="both"/>
        <w:rPr>
          <w:rFonts w:ascii="Montserrat" w:hAnsi="Montserrat"/>
          <w:sz w:val="20"/>
          <w:szCs w:val="20"/>
          <w:lang w:val="es-AR"/>
        </w:rPr>
      </w:pPr>
      <w:r w:rsidRPr="006F2DB2">
        <w:rPr>
          <w:rFonts w:ascii="Montserrat" w:hAnsi="Montserrat"/>
          <w:b/>
          <w:sz w:val="20"/>
          <w:szCs w:val="20"/>
          <w:lang w:val="es-AR"/>
        </w:rPr>
        <w:t>Acerca de:</w:t>
      </w:r>
      <w:r w:rsidRPr="006F2DB2">
        <w:rPr>
          <w:rFonts w:ascii="Montserrat" w:hAnsi="Montserrat"/>
          <w:sz w:val="20"/>
          <w:szCs w:val="20"/>
          <w:lang w:val="es-AR"/>
        </w:rPr>
        <w:t xml:space="preserve"> Consulta de términos, condiciones y versión actual de la aplicación.</w:t>
      </w:r>
    </w:p>
    <w:p w14:paraId="056AFF15" w14:textId="77777777" w:rsidR="006F2DB2" w:rsidRPr="006F2DB2" w:rsidRDefault="006F2DB2">
      <w:pPr>
        <w:numPr>
          <w:ilvl w:val="0"/>
          <w:numId w:val="31"/>
        </w:numPr>
        <w:jc w:val="both"/>
        <w:rPr>
          <w:rFonts w:ascii="Montserrat" w:hAnsi="Montserrat"/>
          <w:sz w:val="20"/>
          <w:szCs w:val="20"/>
          <w:lang w:val="es-AR"/>
        </w:rPr>
      </w:pPr>
      <w:r w:rsidRPr="006F2DB2">
        <w:rPr>
          <w:rFonts w:ascii="Montserrat" w:hAnsi="Montserrat"/>
          <w:b/>
          <w:sz w:val="20"/>
          <w:szCs w:val="20"/>
          <w:lang w:val="es-AR"/>
        </w:rPr>
        <w:t>Cerrar Sesión:</w:t>
      </w:r>
      <w:r w:rsidRPr="006F2DB2">
        <w:rPr>
          <w:rFonts w:ascii="Montserrat" w:hAnsi="Montserrat"/>
          <w:sz w:val="20"/>
          <w:szCs w:val="20"/>
          <w:lang w:val="es-AR"/>
        </w:rPr>
        <w:t xml:space="preserve"> Botón de acción rápida para finalizar de manera segura la sesión activa en el dispositivo.</w:t>
      </w:r>
    </w:p>
    <w:p w14:paraId="6B51BE30" w14:textId="77777777" w:rsidR="00760F71" w:rsidRDefault="006F2DB2" w:rsidP="00760F71">
      <w:pPr>
        <w:keepNext/>
        <w:jc w:val="center"/>
      </w:pPr>
      <w:r w:rsidRPr="006F2DB2">
        <w:rPr>
          <w:rFonts w:ascii="Montserrat" w:hAnsi="Montserrat"/>
          <w:sz w:val="20"/>
          <w:szCs w:val="20"/>
          <w:lang w:val="es-AR"/>
        </w:rPr>
        <w:br w:type="page"/>
      </w:r>
      <w:r w:rsidR="00760F71">
        <w:rPr>
          <w:noProof/>
        </w:rPr>
        <w:lastRenderedPageBreak/>
        <w:drawing>
          <wp:inline distT="0" distB="0" distL="0" distR="0" wp14:anchorId="52CFDC5F" wp14:editId="0B461576">
            <wp:extent cx="1729105" cy="3547110"/>
            <wp:effectExtent l="0" t="0" r="0" b="0"/>
            <wp:docPr id="65"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22"/>
                    <pic:cNvPicPr>
                      <a:picLocks noChangeAspect="1" noChangeArrowheads="1"/>
                    </pic:cNvPicPr>
                  </pic:nvPicPr>
                  <pic:blipFill>
                    <a:blip r:embed="rId45"/>
                    <a:stretch>
                      <a:fillRect/>
                    </a:stretch>
                  </pic:blipFill>
                  <pic:spPr bwMode="auto">
                    <a:xfrm>
                      <a:off x="0" y="0"/>
                      <a:ext cx="1729105" cy="3547110"/>
                    </a:xfrm>
                    <a:prstGeom prst="rect">
                      <a:avLst/>
                    </a:prstGeom>
                    <a:noFill/>
                  </pic:spPr>
                </pic:pic>
              </a:graphicData>
            </a:graphic>
          </wp:inline>
        </w:drawing>
      </w:r>
    </w:p>
    <w:p w14:paraId="74C88F0F" w14:textId="7EE6D7D5" w:rsidR="006F2DB2" w:rsidRPr="00760F71" w:rsidRDefault="00760F71" w:rsidP="00760F71">
      <w:pPr>
        <w:pStyle w:val="Descripcin"/>
        <w:jc w:val="center"/>
        <w:rPr>
          <w:rFonts w:ascii="Montserrat" w:hAnsi="Montserrat"/>
          <w:sz w:val="16"/>
          <w:szCs w:val="16"/>
          <w:lang w:val="es-AR"/>
        </w:rPr>
      </w:pPr>
      <w:bookmarkStart w:id="32" w:name="_Toc236827254"/>
      <w:r w:rsidRPr="00760F71">
        <w:rPr>
          <w:rFonts w:ascii="Montserrat" w:hAnsi="Montserrat"/>
          <w:sz w:val="20"/>
          <w:szCs w:val="20"/>
        </w:rPr>
        <w:t xml:space="preserve">Ilustración </w:t>
      </w:r>
      <w:r w:rsidRPr="00760F71">
        <w:rPr>
          <w:rFonts w:ascii="Montserrat" w:hAnsi="Montserrat"/>
          <w:sz w:val="20"/>
          <w:szCs w:val="20"/>
        </w:rPr>
        <w:fldChar w:fldCharType="begin"/>
      </w:r>
      <w:r w:rsidRPr="00760F71">
        <w:rPr>
          <w:rFonts w:ascii="Montserrat" w:hAnsi="Montserrat"/>
          <w:sz w:val="20"/>
          <w:szCs w:val="20"/>
        </w:rPr>
        <w:instrText xml:space="preserve"> SEQ Ilustración \* ARABIC </w:instrText>
      </w:r>
      <w:r w:rsidRPr="00760F71">
        <w:rPr>
          <w:rFonts w:ascii="Montserrat" w:hAnsi="Montserrat"/>
          <w:sz w:val="20"/>
          <w:szCs w:val="20"/>
        </w:rPr>
        <w:fldChar w:fldCharType="separate"/>
      </w:r>
      <w:r w:rsidR="0083062F">
        <w:rPr>
          <w:rFonts w:ascii="Montserrat" w:hAnsi="Montserrat"/>
          <w:noProof/>
          <w:sz w:val="20"/>
          <w:szCs w:val="20"/>
        </w:rPr>
        <w:t>22</w:t>
      </w:r>
      <w:r w:rsidRPr="00760F71">
        <w:rPr>
          <w:rFonts w:ascii="Montserrat" w:hAnsi="Montserrat"/>
          <w:sz w:val="20"/>
          <w:szCs w:val="20"/>
        </w:rPr>
        <w:fldChar w:fldCharType="end"/>
      </w:r>
      <w:r w:rsidRPr="00760F71">
        <w:rPr>
          <w:rFonts w:ascii="Montserrat" w:hAnsi="Montserrat"/>
          <w:sz w:val="20"/>
          <w:szCs w:val="20"/>
        </w:rPr>
        <w:t>: Módulo de Perfil del Tutor y Ajustes de Cuenta</w:t>
      </w:r>
      <w:bookmarkEnd w:id="32"/>
    </w:p>
    <w:p w14:paraId="4D2528C3"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5.1 Autenticación e Inicio de Sesión</w:t>
      </w:r>
    </w:p>
    <w:p w14:paraId="2599937D"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0FBBE34D"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 Acceso Clínico (/login):</w:t>
      </w:r>
    </w:p>
    <w:p w14:paraId="360BBFFD"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de inicio de sesión de la plataforma web dirigida a profesionales de la salud e instituciones médicas:</w:t>
      </w:r>
    </w:p>
    <w:p w14:paraId="7BD11D88" w14:textId="77777777" w:rsidR="006F2DB2" w:rsidRPr="006F2DB2" w:rsidRDefault="006F2DB2">
      <w:pPr>
        <w:numPr>
          <w:ilvl w:val="0"/>
          <w:numId w:val="32"/>
        </w:numPr>
        <w:jc w:val="both"/>
        <w:rPr>
          <w:rFonts w:ascii="Montserrat" w:hAnsi="Montserrat"/>
          <w:b/>
          <w:sz w:val="20"/>
          <w:szCs w:val="20"/>
          <w:lang w:val="es-AR"/>
        </w:rPr>
      </w:pPr>
      <w:r w:rsidRPr="006F2DB2">
        <w:rPr>
          <w:rFonts w:ascii="Montserrat" w:hAnsi="Montserrat"/>
          <w:b/>
          <w:sz w:val="20"/>
          <w:szCs w:val="20"/>
          <w:lang w:val="es-AR"/>
        </w:rPr>
        <w:t>Formulario de Autenticación:</w:t>
      </w:r>
    </w:p>
    <w:p w14:paraId="2066D555" w14:textId="77777777" w:rsidR="006F2DB2" w:rsidRPr="006F2DB2" w:rsidRDefault="006F2DB2">
      <w:pPr>
        <w:numPr>
          <w:ilvl w:val="1"/>
          <w:numId w:val="32"/>
        </w:numPr>
        <w:jc w:val="both"/>
        <w:rPr>
          <w:rFonts w:ascii="Montserrat" w:hAnsi="Montserrat"/>
          <w:sz w:val="20"/>
          <w:szCs w:val="20"/>
          <w:lang w:val="es-AR"/>
        </w:rPr>
      </w:pPr>
      <w:r w:rsidRPr="006F2DB2">
        <w:rPr>
          <w:rFonts w:ascii="Montserrat" w:hAnsi="Montserrat"/>
          <w:b/>
          <w:sz w:val="20"/>
          <w:szCs w:val="20"/>
          <w:lang w:val="es-AR"/>
        </w:rPr>
        <w:t>Institución / Correo:</w:t>
      </w:r>
      <w:r w:rsidRPr="006F2DB2">
        <w:rPr>
          <w:rFonts w:ascii="Montserrat" w:hAnsi="Montserrat"/>
          <w:sz w:val="20"/>
          <w:szCs w:val="20"/>
          <w:lang w:val="es-AR"/>
        </w:rPr>
        <w:t xml:space="preserve"> Campo para ingresar el correo institucional registrado (ej. doctor@asmasync.com).</w:t>
      </w:r>
    </w:p>
    <w:p w14:paraId="2412D926" w14:textId="77777777" w:rsidR="006F2DB2" w:rsidRPr="006F2DB2" w:rsidRDefault="006F2DB2">
      <w:pPr>
        <w:numPr>
          <w:ilvl w:val="1"/>
          <w:numId w:val="32"/>
        </w:numPr>
        <w:jc w:val="both"/>
        <w:rPr>
          <w:rFonts w:ascii="Montserrat" w:hAnsi="Montserrat"/>
          <w:sz w:val="20"/>
          <w:szCs w:val="20"/>
          <w:lang w:val="es-AR"/>
        </w:rPr>
      </w:pPr>
      <w:r w:rsidRPr="006F2DB2">
        <w:rPr>
          <w:rFonts w:ascii="Montserrat" w:hAnsi="Montserrat"/>
          <w:b/>
          <w:sz w:val="20"/>
          <w:szCs w:val="20"/>
          <w:lang w:val="es-AR"/>
        </w:rPr>
        <w:t>Código de Acceso:</w:t>
      </w:r>
      <w:r w:rsidRPr="006F2DB2">
        <w:rPr>
          <w:rFonts w:ascii="Montserrat" w:hAnsi="Montserrat"/>
          <w:sz w:val="20"/>
          <w:szCs w:val="20"/>
          <w:lang w:val="es-AR"/>
        </w:rPr>
        <w:t xml:space="preserve"> Campo seguro para la contraseña de la cuenta, con opción de visibilidad (icono de ojo).</w:t>
      </w:r>
    </w:p>
    <w:p w14:paraId="02215449" w14:textId="77777777" w:rsidR="006F2DB2" w:rsidRPr="006F2DB2" w:rsidRDefault="006F2DB2">
      <w:pPr>
        <w:numPr>
          <w:ilvl w:val="0"/>
          <w:numId w:val="32"/>
        </w:numPr>
        <w:jc w:val="both"/>
        <w:rPr>
          <w:rFonts w:ascii="Montserrat" w:hAnsi="Montserrat"/>
          <w:sz w:val="20"/>
          <w:szCs w:val="20"/>
          <w:lang w:val="es-AR"/>
        </w:rPr>
      </w:pPr>
      <w:r w:rsidRPr="006F2DB2">
        <w:rPr>
          <w:rFonts w:ascii="Montserrat" w:hAnsi="Montserrat"/>
          <w:b/>
          <w:sz w:val="20"/>
          <w:szCs w:val="20"/>
          <w:lang w:val="es-AR"/>
        </w:rPr>
        <w:t>Acción Principal:</w:t>
      </w:r>
      <w:r w:rsidRPr="006F2DB2">
        <w:rPr>
          <w:rFonts w:ascii="Montserrat" w:hAnsi="Montserrat"/>
          <w:sz w:val="20"/>
          <w:szCs w:val="20"/>
          <w:lang w:val="es-AR"/>
        </w:rPr>
        <w:t xml:space="preserve"> Botón </w:t>
      </w:r>
      <w:r w:rsidRPr="006F2DB2">
        <w:rPr>
          <w:rFonts w:ascii="Montserrat" w:hAnsi="Montserrat"/>
          <w:b/>
          <w:sz w:val="20"/>
          <w:szCs w:val="20"/>
          <w:lang w:val="es-AR"/>
        </w:rPr>
        <w:t>"Entrar al Sistema"</w:t>
      </w:r>
      <w:r w:rsidRPr="006F2DB2">
        <w:rPr>
          <w:rFonts w:ascii="Montserrat" w:hAnsi="Montserrat"/>
          <w:sz w:val="20"/>
          <w:szCs w:val="20"/>
          <w:lang w:val="es-AR"/>
        </w:rPr>
        <w:t xml:space="preserve"> para validar credenciales y acceder al Dashboard médico.</w:t>
      </w:r>
    </w:p>
    <w:p w14:paraId="53AB20F3" w14:textId="77777777" w:rsidR="006F2DB2" w:rsidRPr="006F2DB2" w:rsidRDefault="006F2DB2">
      <w:pPr>
        <w:numPr>
          <w:ilvl w:val="0"/>
          <w:numId w:val="32"/>
        </w:numPr>
        <w:jc w:val="both"/>
        <w:rPr>
          <w:rFonts w:ascii="Montserrat" w:hAnsi="Montserrat"/>
          <w:sz w:val="20"/>
          <w:szCs w:val="20"/>
          <w:lang w:val="es-AR"/>
        </w:rPr>
      </w:pPr>
      <w:r w:rsidRPr="006F2DB2">
        <w:rPr>
          <w:rFonts w:ascii="Montserrat" w:hAnsi="Montserrat"/>
          <w:b/>
          <w:sz w:val="20"/>
          <w:szCs w:val="20"/>
          <w:lang w:val="es-AR"/>
        </w:rPr>
        <w:t>Enlace de Registro:</w:t>
      </w:r>
      <w:r w:rsidRPr="006F2DB2">
        <w:rPr>
          <w:rFonts w:ascii="Montserrat" w:hAnsi="Montserrat"/>
          <w:sz w:val="20"/>
          <w:szCs w:val="20"/>
          <w:lang w:val="es-AR"/>
        </w:rPr>
        <w:t xml:space="preserve"> Opción en la parte inferior (</w:t>
      </w:r>
      <w:r w:rsidRPr="006F2DB2">
        <w:rPr>
          <w:rFonts w:ascii="Montserrat" w:hAnsi="Montserrat"/>
          <w:i/>
          <w:sz w:val="20"/>
          <w:szCs w:val="20"/>
          <w:lang w:val="es-AR"/>
        </w:rPr>
        <w:t>¿Primera vez en AsmaSync? Regístrate</w:t>
      </w:r>
      <w:r w:rsidRPr="006F2DB2">
        <w:rPr>
          <w:rFonts w:ascii="Montserrat" w:hAnsi="Montserrat"/>
          <w:sz w:val="20"/>
          <w:szCs w:val="20"/>
          <w:lang w:val="es-AR"/>
        </w:rPr>
        <w:t>) para el alta de nuevo personal médico o instituciones.</w:t>
      </w:r>
    </w:p>
    <w:p w14:paraId="5BD9A4E2" w14:textId="77777777" w:rsidR="00AE0B8C" w:rsidRDefault="006F2DB2" w:rsidP="00AE0B8C">
      <w:pPr>
        <w:keepNext/>
        <w:jc w:val="center"/>
      </w:pPr>
      <w:r w:rsidRPr="006F2DB2">
        <w:rPr>
          <w:rFonts w:ascii="Montserrat" w:hAnsi="Montserrat"/>
          <w:sz w:val="20"/>
          <w:szCs w:val="20"/>
          <w:lang w:val="es-AR"/>
        </w:rPr>
        <w:br w:type="page"/>
      </w:r>
      <w:r w:rsidR="00AE0B8C">
        <w:rPr>
          <w:noProof/>
        </w:rPr>
        <w:lastRenderedPageBreak/>
        <w:drawing>
          <wp:inline distT="0" distB="0" distL="0" distR="0" wp14:anchorId="510C6424" wp14:editId="636A91DE">
            <wp:extent cx="3572510" cy="3871595"/>
            <wp:effectExtent l="0" t="0" r="0" b="0"/>
            <wp:docPr id="68"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23"/>
                    <pic:cNvPicPr>
                      <a:picLocks noChangeAspect="1" noChangeArrowheads="1"/>
                    </pic:cNvPicPr>
                  </pic:nvPicPr>
                  <pic:blipFill>
                    <a:blip r:embed="rId46"/>
                    <a:stretch>
                      <a:fillRect/>
                    </a:stretch>
                  </pic:blipFill>
                  <pic:spPr bwMode="auto">
                    <a:xfrm>
                      <a:off x="0" y="0"/>
                      <a:ext cx="3572510" cy="3871595"/>
                    </a:xfrm>
                    <a:prstGeom prst="rect">
                      <a:avLst/>
                    </a:prstGeom>
                    <a:noFill/>
                  </pic:spPr>
                </pic:pic>
              </a:graphicData>
            </a:graphic>
          </wp:inline>
        </w:drawing>
      </w:r>
    </w:p>
    <w:p w14:paraId="671BFF77" w14:textId="69D52690" w:rsidR="006F2DB2" w:rsidRPr="00AE0B8C" w:rsidRDefault="00AE0B8C" w:rsidP="00AE0B8C">
      <w:pPr>
        <w:pStyle w:val="Descripcin"/>
        <w:jc w:val="center"/>
        <w:rPr>
          <w:rFonts w:ascii="Montserrat" w:hAnsi="Montserrat"/>
          <w:sz w:val="16"/>
          <w:szCs w:val="16"/>
          <w:lang w:val="es-AR"/>
        </w:rPr>
      </w:pPr>
      <w:bookmarkStart w:id="33" w:name="_Toc236827255"/>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23</w:t>
      </w:r>
      <w:r w:rsidRPr="00AE0B8C">
        <w:rPr>
          <w:rFonts w:ascii="Montserrat" w:hAnsi="Montserrat"/>
          <w:sz w:val="20"/>
          <w:szCs w:val="20"/>
        </w:rPr>
        <w:fldChar w:fldCharType="end"/>
      </w:r>
      <w:r w:rsidRPr="00AE0B8C">
        <w:rPr>
          <w:rFonts w:ascii="Montserrat" w:hAnsi="Montserrat"/>
          <w:sz w:val="20"/>
          <w:szCs w:val="20"/>
        </w:rPr>
        <w:t>: Pantalla de Acceso Clínico (Login)</w:t>
      </w:r>
      <w:bookmarkEnd w:id="33"/>
    </w:p>
    <w:p w14:paraId="38246C5F"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5.2 Panel de Control Principal (Dashboard Médico)</w:t>
      </w:r>
    </w:p>
    <w:p w14:paraId="685E40D1"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02E976A2"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del Panel de Control (/dashboard):</w:t>
      </w:r>
    </w:p>
    <w:p w14:paraId="5178DD1F"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Centro de mando principal para el especialista médico, diseñado para la supervisión global de pacientes, métricas del entorno y acceso a herramientas de gestión:</w:t>
      </w:r>
    </w:p>
    <w:p w14:paraId="24C7D7EA" w14:textId="77777777" w:rsidR="006F2DB2" w:rsidRPr="006F2DB2" w:rsidRDefault="006F2DB2">
      <w:pPr>
        <w:numPr>
          <w:ilvl w:val="0"/>
          <w:numId w:val="33"/>
        </w:numPr>
        <w:jc w:val="both"/>
        <w:rPr>
          <w:rFonts w:ascii="Montserrat" w:hAnsi="Montserrat"/>
          <w:b/>
          <w:sz w:val="20"/>
          <w:szCs w:val="20"/>
          <w:lang w:val="es-AR"/>
        </w:rPr>
      </w:pPr>
      <w:r w:rsidRPr="006F2DB2">
        <w:rPr>
          <w:rFonts w:ascii="Montserrat" w:hAnsi="Montserrat"/>
          <w:b/>
          <w:sz w:val="20"/>
          <w:szCs w:val="20"/>
          <w:lang w:val="es-AR"/>
        </w:rPr>
        <w:t>Menú Lateral de Navegación (Sidebar):</w:t>
      </w:r>
    </w:p>
    <w:p w14:paraId="21B2FAD6" w14:textId="77777777" w:rsidR="006F2DB2" w:rsidRPr="006F2DB2" w:rsidRDefault="006F2DB2">
      <w:pPr>
        <w:numPr>
          <w:ilvl w:val="1"/>
          <w:numId w:val="33"/>
        </w:numPr>
        <w:jc w:val="both"/>
        <w:rPr>
          <w:rFonts w:ascii="Montserrat" w:hAnsi="Montserrat"/>
          <w:sz w:val="20"/>
          <w:szCs w:val="20"/>
          <w:lang w:val="es-AR"/>
        </w:rPr>
      </w:pPr>
      <w:r w:rsidRPr="006F2DB2">
        <w:rPr>
          <w:rFonts w:ascii="Montserrat" w:hAnsi="Montserrat"/>
          <w:b/>
          <w:sz w:val="20"/>
          <w:szCs w:val="20"/>
          <w:lang w:val="es-AR"/>
        </w:rPr>
        <w:t>Menú Principal:</w:t>
      </w:r>
      <w:r w:rsidRPr="006F2DB2">
        <w:rPr>
          <w:rFonts w:ascii="Montserrat" w:hAnsi="Montserrat"/>
          <w:sz w:val="20"/>
          <w:szCs w:val="20"/>
          <w:lang w:val="es-AR"/>
        </w:rPr>
        <w:t xml:space="preserve"> Acceso a </w:t>
      </w:r>
      <w:r w:rsidRPr="006F2DB2">
        <w:rPr>
          <w:rFonts w:ascii="Montserrat" w:hAnsi="Montserrat"/>
          <w:i/>
          <w:sz w:val="20"/>
          <w:szCs w:val="20"/>
          <w:lang w:val="es-AR"/>
        </w:rPr>
        <w:t>Tablero</w:t>
      </w:r>
      <w:r w:rsidRPr="006F2DB2">
        <w:rPr>
          <w:rFonts w:ascii="Montserrat" w:hAnsi="Montserrat"/>
          <w:sz w:val="20"/>
          <w:szCs w:val="20"/>
          <w:lang w:val="es-AR"/>
        </w:rPr>
        <w:t xml:space="preserve">, </w:t>
      </w:r>
      <w:r w:rsidRPr="006F2DB2">
        <w:rPr>
          <w:rFonts w:ascii="Montserrat" w:hAnsi="Montserrat"/>
          <w:i/>
          <w:sz w:val="20"/>
          <w:szCs w:val="20"/>
          <w:lang w:val="es-AR"/>
        </w:rPr>
        <w:t>Alertas</w:t>
      </w:r>
      <w:r w:rsidRPr="006F2DB2">
        <w:rPr>
          <w:rFonts w:ascii="Montserrat" w:hAnsi="Montserrat"/>
          <w:sz w:val="20"/>
          <w:szCs w:val="20"/>
          <w:lang w:val="es-AR"/>
        </w:rPr>
        <w:t xml:space="preserve">, </w:t>
      </w:r>
      <w:r w:rsidRPr="006F2DB2">
        <w:rPr>
          <w:rFonts w:ascii="Montserrat" w:hAnsi="Montserrat"/>
          <w:i/>
          <w:sz w:val="20"/>
          <w:szCs w:val="20"/>
          <w:lang w:val="es-AR"/>
        </w:rPr>
        <w:t>Pacientes</w:t>
      </w:r>
      <w:r w:rsidRPr="006F2DB2">
        <w:rPr>
          <w:rFonts w:ascii="Montserrat" w:hAnsi="Montserrat"/>
          <w:sz w:val="20"/>
          <w:szCs w:val="20"/>
          <w:lang w:val="es-AR"/>
        </w:rPr>
        <w:t xml:space="preserve">, </w:t>
      </w:r>
      <w:r w:rsidRPr="006F2DB2">
        <w:rPr>
          <w:rFonts w:ascii="Montserrat" w:hAnsi="Montserrat"/>
          <w:i/>
          <w:sz w:val="20"/>
          <w:szCs w:val="20"/>
          <w:lang w:val="es-AR"/>
        </w:rPr>
        <w:t>Reportes</w:t>
      </w:r>
      <w:r w:rsidRPr="006F2DB2">
        <w:rPr>
          <w:rFonts w:ascii="Montserrat" w:hAnsi="Montserrat"/>
          <w:sz w:val="20"/>
          <w:szCs w:val="20"/>
          <w:lang w:val="es-AR"/>
        </w:rPr>
        <w:t xml:space="preserve"> y </w:t>
      </w:r>
      <w:r w:rsidRPr="006F2DB2">
        <w:rPr>
          <w:rFonts w:ascii="Montserrat" w:hAnsi="Montserrat"/>
          <w:i/>
          <w:sz w:val="20"/>
          <w:szCs w:val="20"/>
          <w:lang w:val="es-AR"/>
        </w:rPr>
        <w:t>Calendario</w:t>
      </w:r>
      <w:r w:rsidRPr="006F2DB2">
        <w:rPr>
          <w:rFonts w:ascii="Montserrat" w:hAnsi="Montserrat"/>
          <w:sz w:val="20"/>
          <w:szCs w:val="20"/>
          <w:lang w:val="es-AR"/>
        </w:rPr>
        <w:t>.</w:t>
      </w:r>
    </w:p>
    <w:p w14:paraId="6A4D9A83" w14:textId="77777777" w:rsidR="006F2DB2" w:rsidRPr="006F2DB2" w:rsidRDefault="006F2DB2">
      <w:pPr>
        <w:numPr>
          <w:ilvl w:val="1"/>
          <w:numId w:val="33"/>
        </w:numPr>
        <w:jc w:val="both"/>
        <w:rPr>
          <w:rFonts w:ascii="Montserrat" w:hAnsi="Montserrat"/>
          <w:sz w:val="20"/>
          <w:szCs w:val="20"/>
          <w:lang w:val="es-AR"/>
        </w:rPr>
      </w:pPr>
      <w:r w:rsidRPr="006F2DB2">
        <w:rPr>
          <w:rFonts w:ascii="Montserrat" w:hAnsi="Montserrat"/>
          <w:b/>
          <w:sz w:val="20"/>
          <w:szCs w:val="20"/>
          <w:lang w:val="es-AR"/>
        </w:rPr>
        <w:t>Sistema:</w:t>
      </w:r>
      <w:r w:rsidRPr="006F2DB2">
        <w:rPr>
          <w:rFonts w:ascii="Montserrat" w:hAnsi="Montserrat"/>
          <w:sz w:val="20"/>
          <w:szCs w:val="20"/>
          <w:lang w:val="es-AR"/>
        </w:rPr>
        <w:t xml:space="preserve"> Accesos a </w:t>
      </w:r>
      <w:r w:rsidRPr="006F2DB2">
        <w:rPr>
          <w:rFonts w:ascii="Montserrat" w:hAnsi="Montserrat"/>
          <w:i/>
          <w:sz w:val="20"/>
          <w:szCs w:val="20"/>
          <w:lang w:val="es-AR"/>
        </w:rPr>
        <w:t>Ayuda</w:t>
      </w:r>
      <w:r w:rsidRPr="006F2DB2">
        <w:rPr>
          <w:rFonts w:ascii="Montserrat" w:hAnsi="Montserrat"/>
          <w:sz w:val="20"/>
          <w:szCs w:val="20"/>
          <w:lang w:val="es-AR"/>
        </w:rPr>
        <w:t xml:space="preserve">, </w:t>
      </w:r>
      <w:r w:rsidRPr="006F2DB2">
        <w:rPr>
          <w:rFonts w:ascii="Montserrat" w:hAnsi="Montserrat"/>
          <w:i/>
          <w:sz w:val="20"/>
          <w:szCs w:val="20"/>
          <w:lang w:val="es-AR"/>
        </w:rPr>
        <w:t>Configuración</w:t>
      </w:r>
      <w:r w:rsidRPr="006F2DB2">
        <w:rPr>
          <w:rFonts w:ascii="Montserrat" w:hAnsi="Montserrat"/>
          <w:sz w:val="20"/>
          <w:szCs w:val="20"/>
          <w:lang w:val="es-AR"/>
        </w:rPr>
        <w:t xml:space="preserve"> y opción para </w:t>
      </w:r>
      <w:r w:rsidRPr="006F2DB2">
        <w:rPr>
          <w:rFonts w:ascii="Montserrat" w:hAnsi="Montserrat"/>
          <w:i/>
          <w:sz w:val="20"/>
          <w:szCs w:val="20"/>
          <w:lang w:val="es-AR"/>
        </w:rPr>
        <w:t>Minimizar</w:t>
      </w:r>
      <w:r w:rsidRPr="006F2DB2">
        <w:rPr>
          <w:rFonts w:ascii="Montserrat" w:hAnsi="Montserrat"/>
          <w:sz w:val="20"/>
          <w:szCs w:val="20"/>
          <w:lang w:val="es-AR"/>
        </w:rPr>
        <w:t xml:space="preserve"> la barra lateral.</w:t>
      </w:r>
    </w:p>
    <w:p w14:paraId="3E2D8B53" w14:textId="77777777" w:rsidR="006F2DB2" w:rsidRPr="006F2DB2" w:rsidRDefault="006F2DB2">
      <w:pPr>
        <w:numPr>
          <w:ilvl w:val="0"/>
          <w:numId w:val="33"/>
        </w:numPr>
        <w:jc w:val="both"/>
        <w:rPr>
          <w:rFonts w:ascii="Montserrat" w:hAnsi="Montserrat"/>
          <w:sz w:val="20"/>
          <w:szCs w:val="20"/>
          <w:lang w:val="es-AR"/>
        </w:rPr>
      </w:pPr>
      <w:r w:rsidRPr="006F2DB2">
        <w:rPr>
          <w:rFonts w:ascii="Montserrat" w:hAnsi="Montserrat"/>
          <w:b/>
          <w:sz w:val="20"/>
          <w:szCs w:val="20"/>
          <w:lang w:val="es-AR"/>
        </w:rPr>
        <w:t>Barra Superior de Control:</w:t>
      </w:r>
      <w:r w:rsidRPr="006F2DB2">
        <w:rPr>
          <w:rFonts w:ascii="Montserrat" w:hAnsi="Montserrat"/>
          <w:sz w:val="20"/>
          <w:szCs w:val="20"/>
          <w:lang w:val="es-AR"/>
        </w:rPr>
        <w:t xml:space="preserve"> Buscador global de pacientes o reportes, indicador de fecha actual (</w:t>
      </w:r>
      <w:r w:rsidRPr="006F2DB2">
        <w:rPr>
          <w:rFonts w:ascii="Montserrat" w:hAnsi="Montserrat"/>
          <w:i/>
          <w:sz w:val="20"/>
          <w:szCs w:val="20"/>
          <w:lang w:val="es-AR"/>
        </w:rPr>
        <w:t>Martes, 4 de Agosto de 2026</w:t>
      </w:r>
      <w:r w:rsidRPr="006F2DB2">
        <w:rPr>
          <w:rFonts w:ascii="Montserrat" w:hAnsi="Montserrat"/>
          <w:sz w:val="20"/>
          <w:szCs w:val="20"/>
          <w:lang w:val="es-AR"/>
        </w:rPr>
        <w:t>), conmutador de tema, centro de notificaciones y perfil del especialista (</w:t>
      </w:r>
      <w:r w:rsidRPr="006F2DB2">
        <w:rPr>
          <w:rFonts w:ascii="Montserrat" w:hAnsi="Montserrat"/>
          <w:i/>
          <w:sz w:val="20"/>
          <w:szCs w:val="20"/>
          <w:lang w:val="es-AR"/>
        </w:rPr>
        <w:t>Emmanuel Peña Ruiz - Especialista</w:t>
      </w:r>
      <w:r w:rsidRPr="006F2DB2">
        <w:rPr>
          <w:rFonts w:ascii="Montserrat" w:hAnsi="Montserrat"/>
          <w:sz w:val="20"/>
          <w:szCs w:val="20"/>
          <w:lang w:val="es-AR"/>
        </w:rPr>
        <w:t>).</w:t>
      </w:r>
    </w:p>
    <w:p w14:paraId="7446D307" w14:textId="77777777" w:rsidR="006F2DB2" w:rsidRPr="006F2DB2" w:rsidRDefault="006F2DB2">
      <w:pPr>
        <w:numPr>
          <w:ilvl w:val="0"/>
          <w:numId w:val="33"/>
        </w:numPr>
        <w:jc w:val="both"/>
        <w:rPr>
          <w:rFonts w:ascii="Montserrat" w:hAnsi="Montserrat"/>
          <w:sz w:val="20"/>
          <w:szCs w:val="20"/>
          <w:lang w:val="es-AR"/>
        </w:rPr>
      </w:pPr>
      <w:r w:rsidRPr="006F2DB2">
        <w:rPr>
          <w:rFonts w:ascii="Montserrat" w:hAnsi="Montserrat"/>
          <w:b/>
          <w:sz w:val="20"/>
          <w:szCs w:val="20"/>
          <w:lang w:val="es-AR"/>
        </w:rPr>
        <w:t>Encabezado Clínico y Muestreo del Paciente Prioritario:</w:t>
      </w:r>
      <w:r w:rsidRPr="006F2DB2">
        <w:rPr>
          <w:rFonts w:ascii="Montserrat" w:hAnsi="Montserrat"/>
          <w:sz w:val="20"/>
          <w:szCs w:val="20"/>
          <w:lang w:val="es-AR"/>
        </w:rPr>
        <w:t xml:space="preserve"> Despliega información relevante del paciente en foco (</w:t>
      </w:r>
      <w:r w:rsidRPr="006F2DB2">
        <w:rPr>
          <w:rFonts w:ascii="Montserrat" w:hAnsi="Montserrat"/>
          <w:i/>
          <w:sz w:val="20"/>
          <w:szCs w:val="20"/>
          <w:lang w:val="es-AR"/>
        </w:rPr>
        <w:t>Jocelyn Serrano Montaño - Protocolo Estable</w:t>
      </w:r>
      <w:r w:rsidRPr="006F2DB2">
        <w:rPr>
          <w:rFonts w:ascii="Montserrat" w:hAnsi="Montserrat"/>
          <w:sz w:val="20"/>
          <w:szCs w:val="20"/>
          <w:lang w:val="es-AR"/>
        </w:rPr>
        <w:t>) e indicadores ambientales/vitales clave como $\text{SpO}_2$, Pico de Flujo, Humedad ($94\%$) y Calidad del Aire (</w:t>
      </w:r>
      <w:r w:rsidRPr="006F2DB2">
        <w:rPr>
          <w:rFonts w:ascii="Montserrat" w:hAnsi="Montserrat"/>
          <w:i/>
          <w:sz w:val="20"/>
          <w:szCs w:val="20"/>
          <w:lang w:val="es-AR"/>
        </w:rPr>
        <w:t>Alta</w:t>
      </w:r>
      <w:r w:rsidRPr="006F2DB2">
        <w:rPr>
          <w:rFonts w:ascii="Montserrat" w:hAnsi="Montserrat"/>
          <w:sz w:val="20"/>
          <w:szCs w:val="20"/>
          <w:lang w:val="es-AR"/>
        </w:rPr>
        <w:t>).</w:t>
      </w:r>
    </w:p>
    <w:p w14:paraId="5C1AB89D" w14:textId="77777777" w:rsidR="006F2DB2" w:rsidRPr="006F2DB2" w:rsidRDefault="006F2DB2">
      <w:pPr>
        <w:numPr>
          <w:ilvl w:val="0"/>
          <w:numId w:val="33"/>
        </w:numPr>
        <w:jc w:val="both"/>
        <w:rPr>
          <w:rFonts w:ascii="Montserrat" w:hAnsi="Montserrat"/>
          <w:b/>
          <w:sz w:val="20"/>
          <w:szCs w:val="20"/>
          <w:lang w:val="es-AR"/>
        </w:rPr>
      </w:pPr>
      <w:r w:rsidRPr="006F2DB2">
        <w:rPr>
          <w:rFonts w:ascii="Montserrat" w:hAnsi="Montserrat"/>
          <w:b/>
          <w:sz w:val="20"/>
          <w:szCs w:val="20"/>
          <w:lang w:val="es-AR"/>
        </w:rPr>
        <w:t>Tarjetas de Métricas Estadísticas (KPIs):</w:t>
      </w:r>
    </w:p>
    <w:p w14:paraId="08294FA8" w14:textId="77777777" w:rsidR="006F2DB2" w:rsidRPr="006F2DB2" w:rsidRDefault="006F2DB2">
      <w:pPr>
        <w:numPr>
          <w:ilvl w:val="1"/>
          <w:numId w:val="33"/>
        </w:numPr>
        <w:jc w:val="both"/>
        <w:rPr>
          <w:rFonts w:ascii="Montserrat" w:hAnsi="Montserrat"/>
          <w:sz w:val="20"/>
          <w:szCs w:val="20"/>
          <w:lang w:val="es-AR"/>
        </w:rPr>
      </w:pPr>
      <w:r w:rsidRPr="006F2DB2">
        <w:rPr>
          <w:rFonts w:ascii="Montserrat" w:hAnsi="Montserrat"/>
          <w:b/>
          <w:sz w:val="20"/>
          <w:szCs w:val="20"/>
          <w:lang w:val="es-AR"/>
        </w:rPr>
        <w:t>Total Pacientes:</w:t>
      </w:r>
      <w:r w:rsidRPr="006F2DB2">
        <w:rPr>
          <w:rFonts w:ascii="Montserrat" w:hAnsi="Montserrat"/>
          <w:sz w:val="20"/>
          <w:szCs w:val="20"/>
          <w:lang w:val="es-AR"/>
        </w:rPr>
        <w:t xml:space="preserve"> Muestra el censo general de pacientes registrados (ej. 7).</w:t>
      </w:r>
    </w:p>
    <w:p w14:paraId="33E193BC" w14:textId="77777777" w:rsidR="006F2DB2" w:rsidRPr="006F2DB2" w:rsidRDefault="006F2DB2">
      <w:pPr>
        <w:numPr>
          <w:ilvl w:val="1"/>
          <w:numId w:val="33"/>
        </w:numPr>
        <w:jc w:val="both"/>
        <w:rPr>
          <w:rFonts w:ascii="Montserrat" w:hAnsi="Montserrat"/>
          <w:sz w:val="20"/>
          <w:szCs w:val="20"/>
          <w:lang w:val="es-AR"/>
        </w:rPr>
      </w:pPr>
      <w:r w:rsidRPr="006F2DB2">
        <w:rPr>
          <w:rFonts w:ascii="Montserrat" w:hAnsi="Montserrat"/>
          <w:b/>
          <w:sz w:val="20"/>
          <w:szCs w:val="20"/>
          <w:lang w:val="es-AR"/>
        </w:rPr>
        <w:t>Pacientes Activos:</w:t>
      </w:r>
      <w:r w:rsidRPr="006F2DB2">
        <w:rPr>
          <w:rFonts w:ascii="Montserrat" w:hAnsi="Montserrat"/>
          <w:sz w:val="20"/>
          <w:szCs w:val="20"/>
          <w:lang w:val="es-AR"/>
        </w:rPr>
        <w:t xml:space="preserve"> Conteo de usuarios realizando monitoreo en tiempo real.</w:t>
      </w:r>
    </w:p>
    <w:p w14:paraId="6FED5382" w14:textId="77777777" w:rsidR="006F2DB2" w:rsidRPr="006F2DB2" w:rsidRDefault="006F2DB2">
      <w:pPr>
        <w:numPr>
          <w:ilvl w:val="1"/>
          <w:numId w:val="33"/>
        </w:numPr>
        <w:jc w:val="both"/>
        <w:rPr>
          <w:rFonts w:ascii="Montserrat" w:hAnsi="Montserrat"/>
          <w:sz w:val="20"/>
          <w:szCs w:val="20"/>
          <w:lang w:val="es-AR"/>
        </w:rPr>
      </w:pPr>
      <w:r w:rsidRPr="006F2DB2">
        <w:rPr>
          <w:rFonts w:ascii="Montserrat" w:hAnsi="Montserrat"/>
          <w:b/>
          <w:sz w:val="20"/>
          <w:szCs w:val="20"/>
          <w:lang w:val="es-AR"/>
        </w:rPr>
        <w:t>Alto Riesgo:</w:t>
      </w:r>
      <w:r w:rsidRPr="006F2DB2">
        <w:rPr>
          <w:rFonts w:ascii="Montserrat" w:hAnsi="Montserrat"/>
          <w:sz w:val="20"/>
          <w:szCs w:val="20"/>
          <w:lang w:val="es-AR"/>
        </w:rPr>
        <w:t xml:space="preserve"> Alerta de pacientes en zona amarilla/roja que requieren intervención médica inmediata.</w:t>
      </w:r>
    </w:p>
    <w:p w14:paraId="7EA9959D" w14:textId="77777777" w:rsidR="006F2DB2" w:rsidRPr="006F2DB2" w:rsidRDefault="006F2DB2">
      <w:pPr>
        <w:numPr>
          <w:ilvl w:val="1"/>
          <w:numId w:val="33"/>
        </w:numPr>
        <w:jc w:val="both"/>
        <w:rPr>
          <w:rFonts w:ascii="Montserrat" w:hAnsi="Montserrat"/>
          <w:sz w:val="20"/>
          <w:szCs w:val="20"/>
          <w:lang w:val="es-AR"/>
        </w:rPr>
      </w:pPr>
      <w:r w:rsidRPr="006F2DB2">
        <w:rPr>
          <w:rFonts w:ascii="Montserrat" w:hAnsi="Montserrat"/>
          <w:b/>
          <w:sz w:val="20"/>
          <w:szCs w:val="20"/>
          <w:lang w:val="es-AR"/>
        </w:rPr>
        <w:lastRenderedPageBreak/>
        <w:t>Controlados:</w:t>
      </w:r>
      <w:r w:rsidRPr="006F2DB2">
        <w:rPr>
          <w:rFonts w:ascii="Montserrat" w:hAnsi="Montserrat"/>
          <w:sz w:val="20"/>
          <w:szCs w:val="20"/>
          <w:lang w:val="es-AR"/>
        </w:rPr>
        <w:t xml:space="preserve"> Registro de pacientes con valores dentro del rango normativo aceptable.</w:t>
      </w:r>
    </w:p>
    <w:p w14:paraId="4ADD9DBF" w14:textId="77777777" w:rsidR="006F2DB2" w:rsidRPr="006F2DB2" w:rsidRDefault="006F2DB2">
      <w:pPr>
        <w:numPr>
          <w:ilvl w:val="0"/>
          <w:numId w:val="33"/>
        </w:numPr>
        <w:jc w:val="both"/>
        <w:rPr>
          <w:rFonts w:ascii="Montserrat" w:hAnsi="Montserrat"/>
          <w:sz w:val="20"/>
          <w:szCs w:val="20"/>
          <w:lang w:val="es-AR"/>
        </w:rPr>
      </w:pPr>
      <w:r w:rsidRPr="006F2DB2">
        <w:rPr>
          <w:rFonts w:ascii="Montserrat" w:hAnsi="Montserrat"/>
          <w:b/>
          <w:sz w:val="20"/>
          <w:szCs w:val="20"/>
          <w:lang w:val="es-AR"/>
        </w:rPr>
        <w:t>Acciones Rápidas:</w:t>
      </w:r>
      <w:r w:rsidRPr="006F2DB2">
        <w:rPr>
          <w:rFonts w:ascii="Montserrat" w:hAnsi="Montserrat"/>
          <w:sz w:val="20"/>
          <w:szCs w:val="20"/>
          <w:lang w:val="es-AR"/>
        </w:rPr>
        <w:t xml:space="preserve"> Panel con accesos directos para </w:t>
      </w:r>
      <w:r w:rsidRPr="006F2DB2">
        <w:rPr>
          <w:rFonts w:ascii="Montserrat" w:hAnsi="Montserrat"/>
          <w:i/>
          <w:sz w:val="20"/>
          <w:szCs w:val="20"/>
          <w:lang w:val="es-AR"/>
        </w:rPr>
        <w:t>Nuevo Paciente</w:t>
      </w:r>
      <w:r w:rsidRPr="006F2DB2">
        <w:rPr>
          <w:rFonts w:ascii="Montserrat" w:hAnsi="Montserrat"/>
          <w:sz w:val="20"/>
          <w:szCs w:val="20"/>
          <w:lang w:val="es-AR"/>
        </w:rPr>
        <w:t xml:space="preserve">, </w:t>
      </w:r>
      <w:r w:rsidRPr="006F2DB2">
        <w:rPr>
          <w:rFonts w:ascii="Montserrat" w:hAnsi="Montserrat"/>
          <w:i/>
          <w:sz w:val="20"/>
          <w:szCs w:val="20"/>
          <w:lang w:val="es-AR"/>
        </w:rPr>
        <w:t>Nueva Cita</w:t>
      </w:r>
      <w:r w:rsidRPr="006F2DB2">
        <w:rPr>
          <w:rFonts w:ascii="Montserrat" w:hAnsi="Montserrat"/>
          <w:sz w:val="20"/>
          <w:szCs w:val="20"/>
          <w:lang w:val="es-AR"/>
        </w:rPr>
        <w:t xml:space="preserve">, </w:t>
      </w:r>
      <w:r w:rsidRPr="006F2DB2">
        <w:rPr>
          <w:rFonts w:ascii="Montserrat" w:hAnsi="Montserrat"/>
          <w:i/>
          <w:sz w:val="20"/>
          <w:szCs w:val="20"/>
          <w:lang w:val="es-AR"/>
        </w:rPr>
        <w:t>Simuladores IoT</w:t>
      </w:r>
      <w:r w:rsidRPr="006F2DB2">
        <w:rPr>
          <w:rFonts w:ascii="Montserrat" w:hAnsi="Montserrat"/>
          <w:sz w:val="20"/>
          <w:szCs w:val="20"/>
          <w:lang w:val="es-AR"/>
        </w:rPr>
        <w:t xml:space="preserve">, </w:t>
      </w:r>
      <w:r w:rsidRPr="006F2DB2">
        <w:rPr>
          <w:rFonts w:ascii="Montserrat" w:hAnsi="Montserrat"/>
          <w:i/>
          <w:sz w:val="20"/>
          <w:szCs w:val="20"/>
          <w:lang w:val="es-AR"/>
        </w:rPr>
        <w:t>Reportes</w:t>
      </w:r>
      <w:r w:rsidRPr="006F2DB2">
        <w:rPr>
          <w:rFonts w:ascii="Montserrat" w:hAnsi="Montserrat"/>
          <w:sz w:val="20"/>
          <w:szCs w:val="20"/>
          <w:lang w:val="es-AR"/>
        </w:rPr>
        <w:t xml:space="preserve"> y </w:t>
      </w:r>
      <w:r w:rsidRPr="006F2DB2">
        <w:rPr>
          <w:rFonts w:ascii="Montserrat" w:hAnsi="Montserrat"/>
          <w:i/>
          <w:sz w:val="20"/>
          <w:szCs w:val="20"/>
          <w:lang w:val="es-AR"/>
        </w:rPr>
        <w:t>Alertas</w:t>
      </w:r>
      <w:r w:rsidRPr="006F2DB2">
        <w:rPr>
          <w:rFonts w:ascii="Montserrat" w:hAnsi="Montserrat"/>
          <w:sz w:val="20"/>
          <w:szCs w:val="20"/>
          <w:lang w:val="es-AR"/>
        </w:rPr>
        <w:t>.</w:t>
      </w:r>
    </w:p>
    <w:p w14:paraId="32F99003" w14:textId="77777777" w:rsidR="006F2DB2" w:rsidRPr="006F2DB2" w:rsidRDefault="006F2DB2">
      <w:pPr>
        <w:numPr>
          <w:ilvl w:val="0"/>
          <w:numId w:val="33"/>
        </w:numPr>
        <w:jc w:val="both"/>
        <w:rPr>
          <w:rFonts w:ascii="Montserrat" w:hAnsi="Montserrat"/>
          <w:sz w:val="20"/>
          <w:szCs w:val="20"/>
          <w:lang w:val="es-AR"/>
        </w:rPr>
      </w:pPr>
      <w:r w:rsidRPr="006F2DB2">
        <w:rPr>
          <w:rFonts w:ascii="Montserrat" w:hAnsi="Montserrat"/>
          <w:b/>
          <w:sz w:val="20"/>
          <w:szCs w:val="20"/>
          <w:lang w:val="es-AR"/>
        </w:rPr>
        <w:t>Radar Climático y Ambiental Local:</w:t>
      </w:r>
      <w:r w:rsidRPr="006F2DB2">
        <w:rPr>
          <w:rFonts w:ascii="Montserrat" w:hAnsi="Montserrat"/>
          <w:sz w:val="20"/>
          <w:szCs w:val="20"/>
          <w:lang w:val="es-AR"/>
        </w:rPr>
        <w:t xml:space="preserve"> Módulo meteorológico geolocalizado (</w:t>
      </w:r>
      <w:r w:rsidRPr="006F2DB2">
        <w:rPr>
          <w:rFonts w:ascii="Montserrat" w:hAnsi="Montserrat"/>
          <w:i/>
          <w:sz w:val="20"/>
          <w:szCs w:val="20"/>
          <w:lang w:val="es-AR"/>
        </w:rPr>
        <w:t>Córdoba, Ver.</w:t>
      </w:r>
      <w:r w:rsidRPr="006F2DB2">
        <w:rPr>
          <w:rFonts w:ascii="Montserrat" w:hAnsi="Montserrat"/>
          <w:sz w:val="20"/>
          <w:szCs w:val="20"/>
          <w:lang w:val="es-AR"/>
        </w:rPr>
        <w:t>) que exhibe temperatura (C - Despejado), nivel de alerta asmática (</w:t>
      </w:r>
      <w:r w:rsidRPr="006F2DB2">
        <w:rPr>
          <w:rFonts w:ascii="Montserrat" w:hAnsi="Montserrat"/>
          <w:i/>
          <w:sz w:val="20"/>
          <w:szCs w:val="20"/>
          <w:lang w:val="es-AR"/>
        </w:rPr>
        <w:t>Asma: Peligro</w:t>
      </w:r>
      <w:r w:rsidRPr="006F2DB2">
        <w:rPr>
          <w:rFonts w:ascii="Montserrat" w:hAnsi="Montserrat"/>
          <w:sz w:val="20"/>
          <w:szCs w:val="20"/>
          <w:lang w:val="es-AR"/>
        </w:rPr>
        <w:t>), humedad (94 %), velocidad del viento (3 km/h) e índice UV.</w:t>
      </w:r>
    </w:p>
    <w:p w14:paraId="064C9C67" w14:textId="77777777" w:rsidR="00AE0B8C" w:rsidRDefault="00AE0B8C" w:rsidP="00AE0B8C">
      <w:pPr>
        <w:keepNext/>
        <w:jc w:val="center"/>
      </w:pPr>
      <w:r>
        <w:rPr>
          <w:noProof/>
        </w:rPr>
        <w:drawing>
          <wp:inline distT="0" distB="0" distL="0" distR="0" wp14:anchorId="72BB27C4" wp14:editId="1673C39D">
            <wp:extent cx="5612130" cy="3101869"/>
            <wp:effectExtent l="0" t="0" r="7620" b="3810"/>
            <wp:docPr id="71"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24"/>
                    <pic:cNvPicPr>
                      <a:picLocks noChangeAspect="1" noChangeArrowheads="1"/>
                    </pic:cNvPicPr>
                  </pic:nvPicPr>
                  <pic:blipFill>
                    <a:blip r:embed="rId47"/>
                    <a:stretch>
                      <a:fillRect/>
                    </a:stretch>
                  </pic:blipFill>
                  <pic:spPr bwMode="auto">
                    <a:xfrm>
                      <a:off x="0" y="0"/>
                      <a:ext cx="5612130" cy="3101869"/>
                    </a:xfrm>
                    <a:prstGeom prst="rect">
                      <a:avLst/>
                    </a:prstGeom>
                    <a:noFill/>
                  </pic:spPr>
                </pic:pic>
              </a:graphicData>
            </a:graphic>
          </wp:inline>
        </w:drawing>
      </w:r>
    </w:p>
    <w:p w14:paraId="2B16A4F3" w14:textId="0B8F0A9D" w:rsidR="006F2DB2" w:rsidRPr="00AE0B8C" w:rsidRDefault="00AE0B8C" w:rsidP="00AE0B8C">
      <w:pPr>
        <w:pStyle w:val="Descripcin"/>
        <w:jc w:val="center"/>
        <w:rPr>
          <w:rFonts w:ascii="Montserrat" w:hAnsi="Montserrat"/>
          <w:sz w:val="16"/>
          <w:szCs w:val="16"/>
          <w:lang w:val="es-AR"/>
        </w:rPr>
      </w:pPr>
      <w:bookmarkStart w:id="34" w:name="_Toc236827256"/>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24</w:t>
      </w:r>
      <w:r w:rsidRPr="00AE0B8C">
        <w:rPr>
          <w:rFonts w:ascii="Montserrat" w:hAnsi="Montserrat"/>
          <w:sz w:val="20"/>
          <w:szCs w:val="20"/>
        </w:rPr>
        <w:fldChar w:fldCharType="end"/>
      </w:r>
      <w:r w:rsidRPr="00AE0B8C">
        <w:rPr>
          <w:rFonts w:ascii="Montserrat" w:hAnsi="Montserrat"/>
          <w:sz w:val="20"/>
          <w:szCs w:val="20"/>
        </w:rPr>
        <w:t>: Panel de Control del Módulo Web Clínico</w:t>
      </w:r>
      <w:bookmarkEnd w:id="34"/>
    </w:p>
    <w:p w14:paraId="1EC2BA4C" w14:textId="77777777" w:rsidR="006F2DB2" w:rsidRPr="006F2DB2" w:rsidRDefault="006F2DB2" w:rsidP="006F2DB2">
      <w:pPr>
        <w:jc w:val="both"/>
        <w:rPr>
          <w:rFonts w:ascii="Montserrat" w:hAnsi="Montserrat"/>
          <w:sz w:val="20"/>
          <w:szCs w:val="20"/>
          <w:lang w:val="es-AR"/>
        </w:rPr>
      </w:pPr>
    </w:p>
    <w:p w14:paraId="2F71BC0B"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5.3 Centro de Alertas Clínicas y Monitoreo</w:t>
      </w:r>
    </w:p>
    <w:p w14:paraId="3947C1F2"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10E8337D"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del Centro de Alertas (/dashboard/alerts):</w:t>
      </w:r>
    </w:p>
    <w:p w14:paraId="370BFC55"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Módulo especializado para el monitoreo prioritario de pacientes que registran caídas críticas en el PEF o síntomas severos:</w:t>
      </w:r>
    </w:p>
    <w:p w14:paraId="61DC0C03" w14:textId="77777777" w:rsidR="006F2DB2" w:rsidRPr="006F2DB2" w:rsidRDefault="006F2DB2">
      <w:pPr>
        <w:numPr>
          <w:ilvl w:val="0"/>
          <w:numId w:val="34"/>
        </w:numPr>
        <w:jc w:val="both"/>
        <w:rPr>
          <w:rFonts w:ascii="Montserrat" w:hAnsi="Montserrat"/>
          <w:sz w:val="20"/>
          <w:szCs w:val="20"/>
          <w:lang w:val="es-AR"/>
        </w:rPr>
      </w:pPr>
      <w:r w:rsidRPr="006F2DB2">
        <w:rPr>
          <w:rFonts w:ascii="Montserrat" w:hAnsi="Montserrat"/>
          <w:b/>
          <w:sz w:val="20"/>
          <w:szCs w:val="20"/>
          <w:lang w:val="es-AR"/>
        </w:rPr>
        <w:t>Encabezado y Estado de Monitorización:</w:t>
      </w:r>
      <w:r w:rsidRPr="006F2DB2">
        <w:rPr>
          <w:rFonts w:ascii="Montserrat" w:hAnsi="Montserrat"/>
          <w:sz w:val="20"/>
          <w:szCs w:val="20"/>
          <w:lang w:val="es-AR"/>
        </w:rPr>
        <w:t xml:space="preserve"> Muestra el título del módulo y el estado del servicio en tiempo real (</w:t>
      </w:r>
      <w:r w:rsidRPr="006F2DB2">
        <w:rPr>
          <w:rFonts w:ascii="Montserrat" w:hAnsi="Montserrat"/>
          <w:i/>
          <w:sz w:val="20"/>
          <w:szCs w:val="20"/>
          <w:lang w:val="es-AR"/>
        </w:rPr>
        <w:t>Monitorización en tiempo real · 0 paciente(s) activo(s)</w:t>
      </w:r>
      <w:r w:rsidRPr="006F2DB2">
        <w:rPr>
          <w:rFonts w:ascii="Montserrat" w:hAnsi="Montserrat"/>
          <w:sz w:val="20"/>
          <w:szCs w:val="20"/>
          <w:lang w:val="es-AR"/>
        </w:rPr>
        <w:t>).</w:t>
      </w:r>
    </w:p>
    <w:p w14:paraId="51C5C5B3" w14:textId="77777777" w:rsidR="006F2DB2" w:rsidRPr="006F2DB2" w:rsidRDefault="006F2DB2">
      <w:pPr>
        <w:numPr>
          <w:ilvl w:val="0"/>
          <w:numId w:val="34"/>
        </w:numPr>
        <w:jc w:val="both"/>
        <w:rPr>
          <w:rFonts w:ascii="Montserrat" w:hAnsi="Montserrat"/>
          <w:sz w:val="20"/>
          <w:szCs w:val="20"/>
          <w:lang w:val="es-AR"/>
        </w:rPr>
      </w:pPr>
      <w:r w:rsidRPr="006F2DB2">
        <w:rPr>
          <w:rFonts w:ascii="Montserrat" w:hAnsi="Montserrat"/>
          <w:b/>
          <w:sz w:val="20"/>
          <w:szCs w:val="20"/>
          <w:lang w:val="es-AR"/>
        </w:rPr>
        <w:t>Filtros por Nivel de Severidad:</w:t>
      </w:r>
      <w:r w:rsidRPr="006F2DB2">
        <w:rPr>
          <w:rFonts w:ascii="Montserrat" w:hAnsi="Montserrat"/>
          <w:sz w:val="20"/>
          <w:szCs w:val="20"/>
          <w:lang w:val="es-AR"/>
        </w:rPr>
        <w:t xml:space="preserve"> Botones con contadores de alertas clasificadas para agilizar la triada médica:</w:t>
      </w:r>
    </w:p>
    <w:p w14:paraId="2B3E5279" w14:textId="77777777" w:rsidR="006F2DB2" w:rsidRPr="006F2DB2" w:rsidRDefault="006F2DB2">
      <w:pPr>
        <w:numPr>
          <w:ilvl w:val="1"/>
          <w:numId w:val="34"/>
        </w:numPr>
        <w:jc w:val="both"/>
        <w:rPr>
          <w:rFonts w:ascii="Montserrat" w:hAnsi="Montserrat"/>
          <w:sz w:val="20"/>
          <w:szCs w:val="20"/>
          <w:lang w:val="es-AR"/>
        </w:rPr>
      </w:pPr>
      <w:r w:rsidRPr="006F2DB2">
        <w:rPr>
          <w:rFonts w:ascii="Montserrat" w:hAnsi="Montserrat"/>
          <w:b/>
          <w:sz w:val="20"/>
          <w:szCs w:val="20"/>
          <w:lang w:val="es-AR"/>
        </w:rPr>
        <w:t>Todas (0):</w:t>
      </w:r>
      <w:r w:rsidRPr="006F2DB2">
        <w:rPr>
          <w:rFonts w:ascii="Montserrat" w:hAnsi="Montserrat"/>
          <w:sz w:val="20"/>
          <w:szCs w:val="20"/>
          <w:lang w:val="es-AR"/>
        </w:rPr>
        <w:t xml:space="preserve"> Listado general de eventos notificados.</w:t>
      </w:r>
    </w:p>
    <w:p w14:paraId="10EEBBC2" w14:textId="77777777" w:rsidR="006F2DB2" w:rsidRPr="006F2DB2" w:rsidRDefault="006F2DB2">
      <w:pPr>
        <w:numPr>
          <w:ilvl w:val="1"/>
          <w:numId w:val="34"/>
        </w:numPr>
        <w:jc w:val="both"/>
        <w:rPr>
          <w:rFonts w:ascii="Montserrat" w:hAnsi="Montserrat"/>
          <w:sz w:val="20"/>
          <w:szCs w:val="20"/>
          <w:lang w:val="es-AR"/>
        </w:rPr>
      </w:pPr>
      <w:r w:rsidRPr="006F2DB2">
        <w:rPr>
          <w:rFonts w:ascii="Montserrat" w:hAnsi="Montserrat"/>
          <w:b/>
          <w:sz w:val="20"/>
          <w:szCs w:val="20"/>
          <w:lang w:val="es-AR"/>
        </w:rPr>
        <w:t>Críticas (0):</w:t>
      </w:r>
      <w:r w:rsidRPr="006F2DB2">
        <w:rPr>
          <w:rFonts w:ascii="Montserrat" w:hAnsi="Montserrat"/>
          <w:sz w:val="20"/>
          <w:szCs w:val="20"/>
          <w:lang w:val="es-AR"/>
        </w:rPr>
        <w:t xml:space="preserve"> Alertas asociadas a la Zona Roja (crisis respiratoria o PEF bajo el 50%).</w:t>
      </w:r>
    </w:p>
    <w:p w14:paraId="31A5C61D" w14:textId="77777777" w:rsidR="006F2DB2" w:rsidRPr="006F2DB2" w:rsidRDefault="006F2DB2">
      <w:pPr>
        <w:numPr>
          <w:ilvl w:val="1"/>
          <w:numId w:val="34"/>
        </w:numPr>
        <w:jc w:val="both"/>
        <w:rPr>
          <w:rFonts w:ascii="Montserrat" w:hAnsi="Montserrat"/>
          <w:sz w:val="20"/>
          <w:szCs w:val="20"/>
          <w:lang w:val="es-AR"/>
        </w:rPr>
      </w:pPr>
      <w:r w:rsidRPr="006F2DB2">
        <w:rPr>
          <w:rFonts w:ascii="Montserrat" w:hAnsi="Montserrat"/>
          <w:b/>
          <w:sz w:val="20"/>
          <w:szCs w:val="20"/>
          <w:lang w:val="es-AR"/>
        </w:rPr>
        <w:t>Moderadas (0):</w:t>
      </w:r>
      <w:r w:rsidRPr="006F2DB2">
        <w:rPr>
          <w:rFonts w:ascii="Montserrat" w:hAnsi="Montserrat"/>
          <w:sz w:val="20"/>
          <w:szCs w:val="20"/>
          <w:lang w:val="es-AR"/>
        </w:rPr>
        <w:t xml:space="preserve"> Notificaciones preventivas de la Zona Amarilla (precaución).</w:t>
      </w:r>
    </w:p>
    <w:p w14:paraId="3FAE08B2" w14:textId="77777777" w:rsidR="006F2DB2" w:rsidRPr="006F2DB2" w:rsidRDefault="006F2DB2">
      <w:pPr>
        <w:numPr>
          <w:ilvl w:val="0"/>
          <w:numId w:val="34"/>
        </w:numPr>
        <w:jc w:val="both"/>
        <w:rPr>
          <w:rFonts w:ascii="Montserrat" w:hAnsi="Montserrat"/>
          <w:sz w:val="20"/>
          <w:szCs w:val="20"/>
          <w:lang w:val="es-AR"/>
        </w:rPr>
      </w:pPr>
      <w:r w:rsidRPr="006F2DB2">
        <w:rPr>
          <w:rFonts w:ascii="Montserrat" w:hAnsi="Montserrat"/>
          <w:b/>
          <w:sz w:val="20"/>
          <w:szCs w:val="20"/>
          <w:lang w:val="es-AR"/>
        </w:rPr>
        <w:t>Controles del Buscador y Sonido:</w:t>
      </w:r>
      <w:r w:rsidRPr="006F2DB2">
        <w:rPr>
          <w:rFonts w:ascii="Montserrat" w:hAnsi="Montserrat"/>
          <w:sz w:val="20"/>
          <w:szCs w:val="20"/>
          <w:lang w:val="es-AR"/>
        </w:rPr>
        <w:t xml:space="preserve"> Campo de búsqueda específica (</w:t>
      </w:r>
      <w:r w:rsidRPr="006F2DB2">
        <w:rPr>
          <w:rFonts w:ascii="Montserrat" w:hAnsi="Montserrat"/>
          <w:i/>
          <w:sz w:val="20"/>
          <w:szCs w:val="20"/>
          <w:lang w:val="es-AR"/>
        </w:rPr>
        <w:t>Buscar paciente...</w:t>
      </w:r>
      <w:r w:rsidRPr="006F2DB2">
        <w:rPr>
          <w:rFonts w:ascii="Montserrat" w:hAnsi="Montserrat"/>
          <w:sz w:val="20"/>
          <w:szCs w:val="20"/>
          <w:lang w:val="es-AR"/>
        </w:rPr>
        <w:t>), botón de notificación sonora de alerta y botón de recarga de lista.</w:t>
      </w:r>
    </w:p>
    <w:p w14:paraId="12907D6B" w14:textId="77777777" w:rsidR="006F2DB2" w:rsidRPr="006F2DB2" w:rsidRDefault="006F2DB2">
      <w:pPr>
        <w:numPr>
          <w:ilvl w:val="0"/>
          <w:numId w:val="34"/>
        </w:numPr>
        <w:jc w:val="both"/>
        <w:rPr>
          <w:rFonts w:ascii="Montserrat" w:hAnsi="Montserrat"/>
          <w:sz w:val="20"/>
          <w:szCs w:val="20"/>
          <w:lang w:val="es-AR"/>
        </w:rPr>
      </w:pPr>
      <w:r w:rsidRPr="006F2DB2">
        <w:rPr>
          <w:rFonts w:ascii="Montserrat" w:hAnsi="Montserrat"/>
          <w:b/>
          <w:sz w:val="20"/>
          <w:szCs w:val="20"/>
          <w:lang w:val="es-AR"/>
        </w:rPr>
        <w:t>Estado Vacío / Sin Incidencias:</w:t>
      </w:r>
      <w:r w:rsidRPr="006F2DB2">
        <w:rPr>
          <w:rFonts w:ascii="Montserrat" w:hAnsi="Montserrat"/>
          <w:sz w:val="20"/>
          <w:szCs w:val="20"/>
          <w:lang w:val="es-AR"/>
        </w:rPr>
        <w:t xml:space="preserve"> Muestra un icono de verificación con el mensaje </w:t>
      </w:r>
      <w:r w:rsidRPr="006F2DB2">
        <w:rPr>
          <w:rFonts w:ascii="Montserrat" w:hAnsi="Montserrat"/>
          <w:i/>
          <w:sz w:val="20"/>
          <w:szCs w:val="20"/>
          <w:lang w:val="es-AR"/>
        </w:rPr>
        <w:t>"Sin alertas activas. Todos los pacientes están en parámetros normales"</w:t>
      </w:r>
      <w:r w:rsidRPr="006F2DB2">
        <w:rPr>
          <w:rFonts w:ascii="Montserrat" w:hAnsi="Montserrat"/>
          <w:sz w:val="20"/>
          <w:szCs w:val="20"/>
          <w:lang w:val="es-AR"/>
        </w:rPr>
        <w:t>, confirmando que la población bajo supervisión se encuentra en estado estable.</w:t>
      </w:r>
    </w:p>
    <w:p w14:paraId="4C2822CD" w14:textId="124E2CE5" w:rsidR="006F2DB2" w:rsidRPr="006F2DB2" w:rsidRDefault="006F2DB2" w:rsidP="006F2DB2">
      <w:pPr>
        <w:jc w:val="both"/>
        <w:rPr>
          <w:rFonts w:ascii="Montserrat" w:hAnsi="Montserrat"/>
          <w:sz w:val="20"/>
          <w:szCs w:val="20"/>
          <w:lang w:val="es-AR"/>
        </w:rPr>
      </w:pPr>
    </w:p>
    <w:p w14:paraId="07FB46F4" w14:textId="77777777" w:rsidR="00AE0B8C" w:rsidRDefault="00AE0B8C" w:rsidP="00AE0B8C">
      <w:pPr>
        <w:keepNext/>
        <w:jc w:val="both"/>
      </w:pPr>
      <w:r>
        <w:rPr>
          <w:noProof/>
        </w:rPr>
        <w:lastRenderedPageBreak/>
        <w:drawing>
          <wp:inline distT="0" distB="0" distL="0" distR="0" wp14:anchorId="62E9F9C2" wp14:editId="3A836BD0">
            <wp:extent cx="5612130" cy="3013943"/>
            <wp:effectExtent l="0" t="0" r="7620" b="0"/>
            <wp:docPr id="74"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25"/>
                    <pic:cNvPicPr>
                      <a:picLocks noChangeAspect="1" noChangeArrowheads="1"/>
                    </pic:cNvPicPr>
                  </pic:nvPicPr>
                  <pic:blipFill>
                    <a:blip r:embed="rId48"/>
                    <a:stretch>
                      <a:fillRect/>
                    </a:stretch>
                  </pic:blipFill>
                  <pic:spPr bwMode="auto">
                    <a:xfrm>
                      <a:off x="0" y="0"/>
                      <a:ext cx="5612130" cy="3013943"/>
                    </a:xfrm>
                    <a:prstGeom prst="rect">
                      <a:avLst/>
                    </a:prstGeom>
                    <a:noFill/>
                  </pic:spPr>
                </pic:pic>
              </a:graphicData>
            </a:graphic>
          </wp:inline>
        </w:drawing>
      </w:r>
    </w:p>
    <w:p w14:paraId="3ACBDD67" w14:textId="47741963" w:rsidR="006F2DB2" w:rsidRPr="00AE0B8C" w:rsidRDefault="00AE0B8C" w:rsidP="00AE0B8C">
      <w:pPr>
        <w:pStyle w:val="Descripcin"/>
        <w:jc w:val="center"/>
        <w:rPr>
          <w:rFonts w:ascii="Montserrat" w:hAnsi="Montserrat"/>
          <w:sz w:val="16"/>
          <w:szCs w:val="16"/>
          <w:lang w:val="es-AR"/>
        </w:rPr>
      </w:pPr>
      <w:bookmarkStart w:id="35" w:name="_Toc236827257"/>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25</w:t>
      </w:r>
      <w:r w:rsidRPr="00AE0B8C">
        <w:rPr>
          <w:rFonts w:ascii="Montserrat" w:hAnsi="Montserrat"/>
          <w:sz w:val="20"/>
          <w:szCs w:val="20"/>
        </w:rPr>
        <w:fldChar w:fldCharType="end"/>
      </w:r>
      <w:r w:rsidRPr="00AE0B8C">
        <w:rPr>
          <w:rFonts w:ascii="Montserrat" w:hAnsi="Montserrat"/>
          <w:sz w:val="20"/>
          <w:szCs w:val="20"/>
        </w:rPr>
        <w:t>: Centro de Alertas Clínicas en Tiempo Real</w:t>
      </w:r>
      <w:bookmarkEnd w:id="35"/>
    </w:p>
    <w:p w14:paraId="39F98479"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5.4 Gestión del Directorio de Pacientes</w:t>
      </w:r>
    </w:p>
    <w:p w14:paraId="345BD772"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426500D0"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del Directorio Médico de Pacientes (/dashboard/patients):</w:t>
      </w:r>
    </w:p>
    <w:p w14:paraId="37DD0195"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centralizada para la administración de expedientes clínicos, monitoreo de constantes vitales en tiempo real y filtrado de la población médica:</w:t>
      </w:r>
    </w:p>
    <w:p w14:paraId="349278B0" w14:textId="77777777" w:rsidR="006F2DB2" w:rsidRPr="006F2DB2" w:rsidRDefault="006F2DB2">
      <w:pPr>
        <w:numPr>
          <w:ilvl w:val="0"/>
          <w:numId w:val="35"/>
        </w:numPr>
        <w:jc w:val="both"/>
        <w:rPr>
          <w:rFonts w:ascii="Montserrat" w:hAnsi="Montserrat"/>
          <w:sz w:val="20"/>
          <w:szCs w:val="20"/>
          <w:lang w:val="es-AR"/>
        </w:rPr>
      </w:pPr>
      <w:r w:rsidRPr="006F2DB2">
        <w:rPr>
          <w:rFonts w:ascii="Montserrat" w:hAnsi="Montserrat"/>
          <w:b/>
          <w:sz w:val="20"/>
          <w:szCs w:val="20"/>
          <w:lang w:val="es-AR"/>
        </w:rPr>
        <w:t>Acción de Creación (+ Nuevo Expediente):</w:t>
      </w:r>
      <w:r w:rsidRPr="006F2DB2">
        <w:rPr>
          <w:rFonts w:ascii="Montserrat" w:hAnsi="Montserrat"/>
          <w:sz w:val="20"/>
          <w:szCs w:val="20"/>
          <w:lang w:val="es-AR"/>
        </w:rPr>
        <w:t xml:space="preserve"> Botón azul destacado en la parte superior derecha para dar de alta a un nuevo paciente en la plataforma.</w:t>
      </w:r>
    </w:p>
    <w:p w14:paraId="722CBD52" w14:textId="77777777" w:rsidR="006F2DB2" w:rsidRPr="006F2DB2" w:rsidRDefault="006F2DB2">
      <w:pPr>
        <w:numPr>
          <w:ilvl w:val="0"/>
          <w:numId w:val="35"/>
        </w:numPr>
        <w:jc w:val="both"/>
        <w:rPr>
          <w:rFonts w:ascii="Montserrat" w:hAnsi="Montserrat"/>
          <w:b/>
          <w:sz w:val="20"/>
          <w:szCs w:val="20"/>
          <w:lang w:val="es-AR"/>
        </w:rPr>
      </w:pPr>
      <w:r w:rsidRPr="006F2DB2">
        <w:rPr>
          <w:rFonts w:ascii="Montserrat" w:hAnsi="Montserrat"/>
          <w:b/>
          <w:sz w:val="20"/>
          <w:szCs w:val="20"/>
          <w:lang w:val="es-AR"/>
        </w:rPr>
        <w:t>Buscador y Filtros por Estado:</w:t>
      </w:r>
    </w:p>
    <w:p w14:paraId="3967D446"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sz w:val="20"/>
          <w:szCs w:val="20"/>
          <w:lang w:val="es-AR"/>
        </w:rPr>
        <w:t>Campo para búsqueda rápida por nombre o código de identificación (ID).</w:t>
      </w:r>
    </w:p>
    <w:p w14:paraId="5F47410B"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sz w:val="20"/>
          <w:szCs w:val="20"/>
          <w:lang w:val="es-AR"/>
        </w:rPr>
        <w:t>Selector de niveles de riesgo (</w:t>
      </w:r>
      <w:r w:rsidRPr="006F2DB2">
        <w:rPr>
          <w:rFonts w:ascii="Montserrat" w:hAnsi="Montserrat"/>
          <w:i/>
          <w:sz w:val="20"/>
          <w:szCs w:val="20"/>
          <w:lang w:val="es-AR"/>
        </w:rPr>
        <w:t>Todos los niveles</w:t>
      </w:r>
      <w:r w:rsidRPr="006F2DB2">
        <w:rPr>
          <w:rFonts w:ascii="Montserrat" w:hAnsi="Montserrat"/>
          <w:sz w:val="20"/>
          <w:szCs w:val="20"/>
          <w:lang w:val="es-AR"/>
        </w:rPr>
        <w:t>).</w:t>
      </w:r>
    </w:p>
    <w:p w14:paraId="4B972500"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sz w:val="20"/>
          <w:szCs w:val="20"/>
          <w:lang w:val="es-AR"/>
        </w:rPr>
        <w:t xml:space="preserve">Pestañas de estado para clasificar expedientes entre </w:t>
      </w:r>
      <w:r w:rsidRPr="006F2DB2">
        <w:rPr>
          <w:rFonts w:ascii="Montserrat" w:hAnsi="Montserrat"/>
          <w:i/>
          <w:sz w:val="20"/>
          <w:szCs w:val="20"/>
          <w:lang w:val="es-AR"/>
        </w:rPr>
        <w:t>Activos</w:t>
      </w:r>
      <w:r w:rsidRPr="006F2DB2">
        <w:rPr>
          <w:rFonts w:ascii="Montserrat" w:hAnsi="Montserrat"/>
          <w:sz w:val="20"/>
          <w:szCs w:val="20"/>
          <w:lang w:val="es-AR"/>
        </w:rPr>
        <w:t xml:space="preserve"> y </w:t>
      </w:r>
      <w:r w:rsidRPr="006F2DB2">
        <w:rPr>
          <w:rFonts w:ascii="Montserrat" w:hAnsi="Montserrat"/>
          <w:i/>
          <w:sz w:val="20"/>
          <w:szCs w:val="20"/>
          <w:lang w:val="es-AR"/>
        </w:rPr>
        <w:t>Archivados</w:t>
      </w:r>
      <w:r w:rsidRPr="006F2DB2">
        <w:rPr>
          <w:rFonts w:ascii="Montserrat" w:hAnsi="Montserrat"/>
          <w:sz w:val="20"/>
          <w:szCs w:val="20"/>
          <w:lang w:val="es-AR"/>
        </w:rPr>
        <w:t>.</w:t>
      </w:r>
    </w:p>
    <w:p w14:paraId="00736152" w14:textId="77777777" w:rsidR="006F2DB2" w:rsidRPr="006F2DB2" w:rsidRDefault="006F2DB2">
      <w:pPr>
        <w:numPr>
          <w:ilvl w:val="0"/>
          <w:numId w:val="35"/>
        </w:numPr>
        <w:jc w:val="both"/>
        <w:rPr>
          <w:rFonts w:ascii="Montserrat" w:hAnsi="Montserrat"/>
          <w:sz w:val="20"/>
          <w:szCs w:val="20"/>
          <w:lang w:val="es-AR"/>
        </w:rPr>
      </w:pPr>
      <w:r w:rsidRPr="006F2DB2">
        <w:rPr>
          <w:rFonts w:ascii="Montserrat" w:hAnsi="Montserrat"/>
          <w:b/>
          <w:sz w:val="20"/>
          <w:szCs w:val="20"/>
          <w:lang w:val="es-AR"/>
        </w:rPr>
        <w:t>Tabla de Expedientes Clínicos:</w:t>
      </w:r>
      <w:r w:rsidRPr="006F2DB2">
        <w:rPr>
          <w:rFonts w:ascii="Montserrat" w:hAnsi="Montserrat"/>
          <w:sz w:val="20"/>
          <w:szCs w:val="20"/>
          <w:lang w:val="es-AR"/>
        </w:rPr>
        <w:t xml:space="preserve"> Listado detallado que muestra para cada paciente registrado:</w:t>
      </w:r>
    </w:p>
    <w:p w14:paraId="656944FA"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b/>
          <w:sz w:val="20"/>
          <w:szCs w:val="20"/>
          <w:lang w:val="es-AR"/>
        </w:rPr>
        <w:t>Paciente:</w:t>
      </w:r>
      <w:r w:rsidRPr="006F2DB2">
        <w:rPr>
          <w:rFonts w:ascii="Montserrat" w:hAnsi="Montserrat"/>
          <w:sz w:val="20"/>
          <w:szCs w:val="20"/>
          <w:lang w:val="es-AR"/>
        </w:rPr>
        <w:t xml:space="preserve"> Nombre del usuario, avatar distintivo e identificador único (ej. </w:t>
      </w:r>
      <w:r w:rsidRPr="006F2DB2">
        <w:rPr>
          <w:rFonts w:ascii="Montserrat" w:hAnsi="Montserrat"/>
          <w:i/>
          <w:sz w:val="20"/>
          <w:szCs w:val="20"/>
          <w:lang w:val="es-AR"/>
        </w:rPr>
        <w:t>Jocelyn Serrano Montaño - ID #134</w:t>
      </w:r>
      <w:r w:rsidRPr="006F2DB2">
        <w:rPr>
          <w:rFonts w:ascii="Montserrat" w:hAnsi="Montserrat"/>
          <w:sz w:val="20"/>
          <w:szCs w:val="20"/>
          <w:lang w:val="es-AR"/>
        </w:rPr>
        <w:t xml:space="preserve">, </w:t>
      </w:r>
      <w:r w:rsidRPr="006F2DB2">
        <w:rPr>
          <w:rFonts w:ascii="Montserrat" w:hAnsi="Montserrat"/>
          <w:i/>
          <w:sz w:val="20"/>
          <w:szCs w:val="20"/>
          <w:lang w:val="es-AR"/>
        </w:rPr>
        <w:t>Emmanuel Peña Ruiz - ID #145</w:t>
      </w:r>
      <w:r w:rsidRPr="006F2DB2">
        <w:rPr>
          <w:rFonts w:ascii="Montserrat" w:hAnsi="Montserrat"/>
          <w:sz w:val="20"/>
          <w:szCs w:val="20"/>
          <w:lang w:val="es-AR"/>
        </w:rPr>
        <w:t xml:space="preserve">, </w:t>
      </w:r>
      <w:r w:rsidRPr="006F2DB2">
        <w:rPr>
          <w:rFonts w:ascii="Montserrat" w:hAnsi="Montserrat"/>
          <w:i/>
          <w:sz w:val="20"/>
          <w:szCs w:val="20"/>
          <w:lang w:val="es-AR"/>
        </w:rPr>
        <w:t>Eliezer Cerecedo - ID #204</w:t>
      </w:r>
      <w:r w:rsidRPr="006F2DB2">
        <w:rPr>
          <w:rFonts w:ascii="Montserrat" w:hAnsi="Montserrat"/>
          <w:sz w:val="20"/>
          <w:szCs w:val="20"/>
          <w:lang w:val="es-AR"/>
        </w:rPr>
        <w:t>).</w:t>
      </w:r>
    </w:p>
    <w:p w14:paraId="128821E3"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b/>
          <w:sz w:val="20"/>
          <w:szCs w:val="20"/>
          <w:lang w:val="es-AR"/>
        </w:rPr>
        <w:t>Edad:</w:t>
      </w:r>
      <w:r w:rsidRPr="006F2DB2">
        <w:rPr>
          <w:rFonts w:ascii="Montserrat" w:hAnsi="Montserrat"/>
          <w:sz w:val="20"/>
          <w:szCs w:val="20"/>
          <w:lang w:val="es-AR"/>
        </w:rPr>
        <w:t xml:space="preserve"> Edad biológica registrada en el expediente.</w:t>
      </w:r>
    </w:p>
    <w:p w14:paraId="0B88B219"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b/>
          <w:sz w:val="20"/>
          <w:szCs w:val="20"/>
          <w:lang w:val="es-AR"/>
        </w:rPr>
        <w:t>Estado de Riesgo:</w:t>
      </w:r>
      <w:r w:rsidRPr="006F2DB2">
        <w:rPr>
          <w:rFonts w:ascii="Montserrat" w:hAnsi="Montserrat"/>
          <w:sz w:val="20"/>
          <w:szCs w:val="20"/>
          <w:lang w:val="es-AR"/>
        </w:rPr>
        <w:t xml:space="preserve"> Etiqueta del nivel de alerta clínica (ej. </w:t>
      </w:r>
      <w:r w:rsidRPr="006F2DB2">
        <w:rPr>
          <w:rFonts w:ascii="Montserrat" w:hAnsi="Montserrat"/>
          <w:i/>
          <w:sz w:val="20"/>
          <w:szCs w:val="20"/>
          <w:lang w:val="es-AR"/>
        </w:rPr>
        <w:t>ALTO</w:t>
      </w:r>
      <w:r w:rsidRPr="006F2DB2">
        <w:rPr>
          <w:rFonts w:ascii="Montserrat" w:hAnsi="Montserrat"/>
          <w:sz w:val="20"/>
          <w:szCs w:val="20"/>
          <w:lang w:val="es-AR"/>
        </w:rPr>
        <w:t xml:space="preserve"> con distintivo rojo o </w:t>
      </w:r>
      <w:r w:rsidRPr="006F2DB2">
        <w:rPr>
          <w:rFonts w:ascii="Montserrat" w:hAnsi="Montserrat"/>
          <w:i/>
          <w:sz w:val="20"/>
          <w:szCs w:val="20"/>
          <w:lang w:val="es-AR"/>
        </w:rPr>
        <w:t>BAJO</w:t>
      </w:r>
      <w:r w:rsidRPr="006F2DB2">
        <w:rPr>
          <w:rFonts w:ascii="Montserrat" w:hAnsi="Montserrat"/>
          <w:sz w:val="20"/>
          <w:szCs w:val="20"/>
          <w:lang w:val="es-AR"/>
        </w:rPr>
        <w:t xml:space="preserve"> con distintivo verde).</w:t>
      </w:r>
    </w:p>
    <w:p w14:paraId="16251824"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b/>
          <w:sz w:val="20"/>
          <w:szCs w:val="20"/>
          <w:lang w:val="es-AR"/>
        </w:rPr>
        <w:t>FEM (L/min):</w:t>
      </w:r>
      <w:r w:rsidRPr="006F2DB2">
        <w:rPr>
          <w:rFonts w:ascii="Montserrat" w:hAnsi="Montserrat"/>
          <w:sz w:val="20"/>
          <w:szCs w:val="20"/>
          <w:lang w:val="es-AR"/>
        </w:rPr>
        <w:t xml:space="preserve"> Flujo Espiratorio Máximo actual e indicador del valor objetivo personal.</w:t>
      </w:r>
    </w:p>
    <w:p w14:paraId="281BD341"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b/>
          <w:sz w:val="20"/>
          <w:szCs w:val="20"/>
          <w:lang w:val="es-AR"/>
        </w:rPr>
        <w:t>Signos Vitales (SpO2 y FC):</w:t>
      </w:r>
      <w:r w:rsidRPr="006F2DB2">
        <w:rPr>
          <w:rFonts w:ascii="Montserrat" w:hAnsi="Montserrat"/>
          <w:sz w:val="20"/>
          <w:szCs w:val="20"/>
          <w:lang w:val="es-AR"/>
        </w:rPr>
        <w:t xml:space="preserve"> Registros de saturación de oxígeno y frecuencia cardíaca.</w:t>
      </w:r>
    </w:p>
    <w:p w14:paraId="4E84249A"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b/>
          <w:sz w:val="20"/>
          <w:szCs w:val="20"/>
          <w:lang w:val="es-AR"/>
        </w:rPr>
        <w:t>Actualizado:</w:t>
      </w:r>
      <w:r w:rsidRPr="006F2DB2">
        <w:rPr>
          <w:rFonts w:ascii="Montserrat" w:hAnsi="Montserrat"/>
          <w:sz w:val="20"/>
          <w:szCs w:val="20"/>
          <w:lang w:val="es-AR"/>
        </w:rPr>
        <w:t xml:space="preserve"> Fecha de la última toma enviada por el dispositivo móvil o </w:t>
      </w:r>
      <w:r w:rsidRPr="006F2DB2">
        <w:rPr>
          <w:rFonts w:ascii="Montserrat" w:hAnsi="Montserrat"/>
          <w:i/>
          <w:sz w:val="20"/>
          <w:szCs w:val="20"/>
          <w:lang w:val="es-AR"/>
        </w:rPr>
        <w:t>wearable</w:t>
      </w:r>
      <w:r w:rsidRPr="006F2DB2">
        <w:rPr>
          <w:rFonts w:ascii="Montserrat" w:hAnsi="Montserrat"/>
          <w:sz w:val="20"/>
          <w:szCs w:val="20"/>
          <w:lang w:val="es-AR"/>
        </w:rPr>
        <w:t xml:space="preserve"> (ej. </w:t>
      </w:r>
      <w:r w:rsidRPr="006F2DB2">
        <w:rPr>
          <w:rFonts w:ascii="Montserrat" w:hAnsi="Montserrat"/>
          <w:i/>
          <w:sz w:val="20"/>
          <w:szCs w:val="20"/>
          <w:lang w:val="es-AR"/>
        </w:rPr>
        <w:t>Aug 4, 2026</w:t>
      </w:r>
      <w:r w:rsidRPr="006F2DB2">
        <w:rPr>
          <w:rFonts w:ascii="Montserrat" w:hAnsi="Montserrat"/>
          <w:sz w:val="20"/>
          <w:szCs w:val="20"/>
          <w:lang w:val="es-AR"/>
        </w:rPr>
        <w:t>).</w:t>
      </w:r>
    </w:p>
    <w:p w14:paraId="3E7D066E" w14:textId="77777777" w:rsidR="006F2DB2" w:rsidRPr="006F2DB2" w:rsidRDefault="006F2DB2">
      <w:pPr>
        <w:numPr>
          <w:ilvl w:val="1"/>
          <w:numId w:val="35"/>
        </w:numPr>
        <w:jc w:val="both"/>
        <w:rPr>
          <w:rFonts w:ascii="Montserrat" w:hAnsi="Montserrat"/>
          <w:sz w:val="20"/>
          <w:szCs w:val="20"/>
          <w:lang w:val="es-AR"/>
        </w:rPr>
      </w:pPr>
      <w:r w:rsidRPr="006F2DB2">
        <w:rPr>
          <w:rFonts w:ascii="Montserrat" w:hAnsi="Montserrat"/>
          <w:b/>
          <w:sz w:val="20"/>
          <w:szCs w:val="20"/>
          <w:lang w:val="es-AR"/>
        </w:rPr>
        <w:t>Acciones Contextuales (...):</w:t>
      </w:r>
      <w:r w:rsidRPr="006F2DB2">
        <w:rPr>
          <w:rFonts w:ascii="Montserrat" w:hAnsi="Montserrat"/>
          <w:sz w:val="20"/>
          <w:szCs w:val="20"/>
          <w:lang w:val="es-AR"/>
        </w:rPr>
        <w:t xml:space="preserve"> Menú desplegable para acceder al expediente completo, editar parámetros o gestionar la vinculación.</w:t>
      </w:r>
    </w:p>
    <w:p w14:paraId="5D6C85AC" w14:textId="77777777" w:rsidR="006F2DB2" w:rsidRPr="006F2DB2" w:rsidRDefault="006F2DB2">
      <w:pPr>
        <w:numPr>
          <w:ilvl w:val="0"/>
          <w:numId w:val="35"/>
        </w:numPr>
        <w:jc w:val="both"/>
        <w:rPr>
          <w:rFonts w:ascii="Montserrat" w:hAnsi="Montserrat"/>
          <w:sz w:val="20"/>
          <w:szCs w:val="20"/>
          <w:lang w:val="es-AR"/>
        </w:rPr>
      </w:pPr>
      <w:r w:rsidRPr="006F2DB2">
        <w:rPr>
          <w:rFonts w:ascii="Montserrat" w:hAnsi="Montserrat"/>
          <w:b/>
          <w:sz w:val="20"/>
          <w:szCs w:val="20"/>
          <w:lang w:val="es-AR"/>
        </w:rPr>
        <w:t>Paginación:</w:t>
      </w:r>
      <w:r w:rsidRPr="006F2DB2">
        <w:rPr>
          <w:rFonts w:ascii="Montserrat" w:hAnsi="Montserrat"/>
          <w:sz w:val="20"/>
          <w:szCs w:val="20"/>
          <w:lang w:val="es-AR"/>
        </w:rPr>
        <w:t xml:space="preserve"> Controles inferiores para definir el número de registros mostrados por página (ej. </w:t>
      </w:r>
      <w:r w:rsidRPr="006F2DB2">
        <w:rPr>
          <w:rFonts w:ascii="Montserrat" w:hAnsi="Montserrat"/>
          <w:i/>
          <w:sz w:val="20"/>
          <w:szCs w:val="20"/>
          <w:lang w:val="es-AR"/>
        </w:rPr>
        <w:t>10 items por página</w:t>
      </w:r>
      <w:r w:rsidRPr="006F2DB2">
        <w:rPr>
          <w:rFonts w:ascii="Montserrat" w:hAnsi="Montserrat"/>
          <w:sz w:val="20"/>
          <w:szCs w:val="20"/>
          <w:lang w:val="es-AR"/>
        </w:rPr>
        <w:t>) y navegar entre páginas (</w:t>
      </w:r>
      <w:r w:rsidRPr="006F2DB2">
        <w:rPr>
          <w:rFonts w:ascii="Montserrat" w:hAnsi="Montserrat"/>
          <w:i/>
          <w:sz w:val="20"/>
          <w:szCs w:val="20"/>
          <w:lang w:val="es-AR"/>
        </w:rPr>
        <w:t>1-7 de 7</w:t>
      </w:r>
      <w:r w:rsidRPr="006F2DB2">
        <w:rPr>
          <w:rFonts w:ascii="Montserrat" w:hAnsi="Montserrat"/>
          <w:sz w:val="20"/>
          <w:szCs w:val="20"/>
          <w:lang w:val="es-AR"/>
        </w:rPr>
        <w:t>).</w:t>
      </w:r>
    </w:p>
    <w:p w14:paraId="4BA17CD6" w14:textId="77777777" w:rsidR="00AE0B8C" w:rsidRDefault="006F2DB2" w:rsidP="00AE0B8C">
      <w:pPr>
        <w:keepNext/>
        <w:jc w:val="both"/>
      </w:pPr>
      <w:r w:rsidRPr="006F2DB2">
        <w:rPr>
          <w:rFonts w:ascii="Montserrat" w:hAnsi="Montserrat"/>
          <w:sz w:val="20"/>
          <w:szCs w:val="20"/>
          <w:lang w:val="es-AR"/>
        </w:rPr>
        <w:br w:type="page"/>
      </w:r>
      <w:r w:rsidR="00AE0B8C">
        <w:rPr>
          <w:noProof/>
        </w:rPr>
        <w:lastRenderedPageBreak/>
        <w:drawing>
          <wp:inline distT="0" distB="0" distL="0" distR="0" wp14:anchorId="765E9B45" wp14:editId="4EE0E8CF">
            <wp:extent cx="5612130" cy="3047134"/>
            <wp:effectExtent l="0" t="0" r="7620" b="1270"/>
            <wp:docPr id="77"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26"/>
                    <pic:cNvPicPr>
                      <a:picLocks noChangeAspect="1" noChangeArrowheads="1"/>
                    </pic:cNvPicPr>
                  </pic:nvPicPr>
                  <pic:blipFill>
                    <a:blip r:embed="rId49"/>
                    <a:stretch>
                      <a:fillRect/>
                    </a:stretch>
                  </pic:blipFill>
                  <pic:spPr bwMode="auto">
                    <a:xfrm>
                      <a:off x="0" y="0"/>
                      <a:ext cx="5612130" cy="3047134"/>
                    </a:xfrm>
                    <a:prstGeom prst="rect">
                      <a:avLst/>
                    </a:prstGeom>
                    <a:noFill/>
                  </pic:spPr>
                </pic:pic>
              </a:graphicData>
            </a:graphic>
          </wp:inline>
        </w:drawing>
      </w:r>
    </w:p>
    <w:p w14:paraId="2750FDEA" w14:textId="387193CF" w:rsidR="006F2DB2" w:rsidRPr="00AE0B8C" w:rsidRDefault="00AE0B8C" w:rsidP="00AE0B8C">
      <w:pPr>
        <w:pStyle w:val="Descripcin"/>
        <w:jc w:val="center"/>
        <w:rPr>
          <w:rFonts w:ascii="Montserrat" w:hAnsi="Montserrat"/>
          <w:sz w:val="16"/>
          <w:szCs w:val="16"/>
          <w:lang w:val="es-AR"/>
        </w:rPr>
      </w:pPr>
      <w:bookmarkStart w:id="36" w:name="_Toc236827258"/>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26</w:t>
      </w:r>
      <w:r w:rsidRPr="00AE0B8C">
        <w:rPr>
          <w:rFonts w:ascii="Montserrat" w:hAnsi="Montserrat"/>
          <w:sz w:val="20"/>
          <w:szCs w:val="20"/>
        </w:rPr>
        <w:fldChar w:fldCharType="end"/>
      </w:r>
      <w:r w:rsidRPr="00AE0B8C">
        <w:rPr>
          <w:rFonts w:ascii="Montserrat" w:hAnsi="Montserrat"/>
          <w:sz w:val="20"/>
          <w:szCs w:val="20"/>
        </w:rPr>
        <w:t>: Directorio Médico de Pacientes y Expedientes</w:t>
      </w:r>
      <w:bookmarkEnd w:id="36"/>
    </w:p>
    <w:p w14:paraId="6929B918"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5.4 Gestión del Directorio de Pacientes</w:t>
      </w:r>
    </w:p>
    <w:p w14:paraId="00AECBAD"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4CC86C49"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Ubicación del Botón de Registro de Expedientes:</w:t>
      </w:r>
    </w:p>
    <w:p w14:paraId="3FEF0E74"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 xml:space="preserve">Elemento de interfaz destacado dentro de la sección de </w:t>
      </w:r>
      <w:r w:rsidRPr="006F2DB2">
        <w:rPr>
          <w:rFonts w:ascii="Montserrat" w:hAnsi="Montserrat"/>
          <w:b/>
          <w:sz w:val="20"/>
          <w:szCs w:val="20"/>
          <w:lang w:val="es-AR"/>
        </w:rPr>
        <w:t>Pacientes</w:t>
      </w:r>
      <w:r w:rsidRPr="006F2DB2">
        <w:rPr>
          <w:rFonts w:ascii="Montserrat" w:hAnsi="Montserrat"/>
          <w:sz w:val="20"/>
          <w:szCs w:val="20"/>
          <w:lang w:val="es-AR"/>
        </w:rPr>
        <w:t xml:space="preserve"> que da inicio al flujo de registro de nuevos usuarios en el sistema:</w:t>
      </w:r>
    </w:p>
    <w:p w14:paraId="510A4697" w14:textId="77777777" w:rsidR="006F2DB2" w:rsidRPr="006F2DB2" w:rsidRDefault="006F2DB2">
      <w:pPr>
        <w:numPr>
          <w:ilvl w:val="0"/>
          <w:numId w:val="36"/>
        </w:numPr>
        <w:jc w:val="both"/>
        <w:rPr>
          <w:rFonts w:ascii="Montserrat" w:hAnsi="Montserrat"/>
          <w:sz w:val="20"/>
          <w:szCs w:val="20"/>
          <w:lang w:val="es-AR"/>
        </w:rPr>
      </w:pPr>
      <w:r w:rsidRPr="006F2DB2">
        <w:rPr>
          <w:rFonts w:ascii="Montserrat" w:hAnsi="Montserrat"/>
          <w:b/>
          <w:sz w:val="20"/>
          <w:szCs w:val="20"/>
          <w:lang w:val="es-AR"/>
        </w:rPr>
        <w:t>Botón Flotante/Contenedor (+ Nuevo Expediente):</w:t>
      </w:r>
      <w:r w:rsidRPr="006F2DB2">
        <w:rPr>
          <w:rFonts w:ascii="Montserrat" w:hAnsi="Montserrat"/>
          <w:sz w:val="20"/>
          <w:szCs w:val="20"/>
          <w:lang w:val="es-AR"/>
        </w:rPr>
        <w:t xml:space="preserve"> Situado en la esquina superior derecha del directorio. Al hacer clic, abre el formulario o modal interactivo para capturar la ficha de identificación del paciente, antecedentes clínicos, meta de PEF y asignación de código de vinculación.</w:t>
      </w:r>
    </w:p>
    <w:p w14:paraId="1242EF84" w14:textId="77777777" w:rsidR="006F2DB2" w:rsidRPr="006F2DB2" w:rsidRDefault="006F2DB2">
      <w:pPr>
        <w:numPr>
          <w:ilvl w:val="0"/>
          <w:numId w:val="36"/>
        </w:numPr>
        <w:jc w:val="both"/>
        <w:rPr>
          <w:rFonts w:ascii="Montserrat" w:hAnsi="Montserrat"/>
          <w:sz w:val="20"/>
          <w:szCs w:val="20"/>
          <w:lang w:val="es-AR"/>
        </w:rPr>
      </w:pPr>
      <w:r w:rsidRPr="006F2DB2">
        <w:rPr>
          <w:rFonts w:ascii="Montserrat" w:hAnsi="Montserrat"/>
          <w:b/>
          <w:sz w:val="20"/>
          <w:szCs w:val="20"/>
          <w:lang w:val="es-AR"/>
        </w:rPr>
        <w:t>Navegación Intuitiva:</w:t>
      </w:r>
      <w:r w:rsidRPr="006F2DB2">
        <w:rPr>
          <w:rFonts w:ascii="Montserrat" w:hAnsi="Montserrat"/>
          <w:sz w:val="20"/>
          <w:szCs w:val="20"/>
          <w:lang w:val="es-AR"/>
        </w:rPr>
        <w:t xml:space="preserve"> Mantiene la visibilidad directa del listado general de pacientes en segundo plano para facilitar la gestión contigua.</w:t>
      </w:r>
    </w:p>
    <w:p w14:paraId="5AD0F819" w14:textId="77777777" w:rsidR="00AE0B8C" w:rsidRDefault="00AE0B8C" w:rsidP="00AE0B8C">
      <w:pPr>
        <w:keepNext/>
        <w:jc w:val="both"/>
      </w:pPr>
      <w:r>
        <w:rPr>
          <w:noProof/>
        </w:rPr>
        <w:lastRenderedPageBreak/>
        <w:drawing>
          <wp:inline distT="0" distB="0" distL="0" distR="0" wp14:anchorId="53FD4092" wp14:editId="4624A46C">
            <wp:extent cx="5612130" cy="3013943"/>
            <wp:effectExtent l="0" t="0" r="7620" b="0"/>
            <wp:docPr id="80"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27"/>
                    <pic:cNvPicPr>
                      <a:picLocks noChangeAspect="1" noChangeArrowheads="1"/>
                    </pic:cNvPicPr>
                  </pic:nvPicPr>
                  <pic:blipFill>
                    <a:blip r:embed="rId50"/>
                    <a:stretch>
                      <a:fillRect/>
                    </a:stretch>
                  </pic:blipFill>
                  <pic:spPr bwMode="auto">
                    <a:xfrm>
                      <a:off x="0" y="0"/>
                      <a:ext cx="5612130" cy="3013943"/>
                    </a:xfrm>
                    <a:prstGeom prst="rect">
                      <a:avLst/>
                    </a:prstGeom>
                    <a:noFill/>
                  </pic:spPr>
                </pic:pic>
              </a:graphicData>
            </a:graphic>
          </wp:inline>
        </w:drawing>
      </w:r>
    </w:p>
    <w:p w14:paraId="2CEB5A92" w14:textId="3ACB344E" w:rsidR="006F2DB2" w:rsidRPr="00AE0B8C" w:rsidRDefault="00AE0B8C" w:rsidP="00AE0B8C">
      <w:pPr>
        <w:pStyle w:val="Descripcin"/>
        <w:jc w:val="center"/>
        <w:rPr>
          <w:rFonts w:ascii="Montserrat" w:hAnsi="Montserrat"/>
          <w:sz w:val="16"/>
          <w:szCs w:val="16"/>
          <w:lang w:val="es-AR"/>
        </w:rPr>
      </w:pPr>
      <w:bookmarkStart w:id="37" w:name="_Toc236827259"/>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27</w:t>
      </w:r>
      <w:r w:rsidRPr="00AE0B8C">
        <w:rPr>
          <w:rFonts w:ascii="Montserrat" w:hAnsi="Montserrat"/>
          <w:sz w:val="20"/>
          <w:szCs w:val="20"/>
        </w:rPr>
        <w:fldChar w:fldCharType="end"/>
      </w:r>
      <w:r w:rsidRPr="00AE0B8C">
        <w:rPr>
          <w:rFonts w:ascii="Montserrat" w:hAnsi="Montserrat"/>
          <w:sz w:val="20"/>
          <w:szCs w:val="20"/>
        </w:rPr>
        <w:t>: Acción de Alta e Incorporación de Nuevo Expediente</w:t>
      </w:r>
      <w:bookmarkEnd w:id="37"/>
    </w:p>
    <w:p w14:paraId="5BFE4EAE" w14:textId="77777777" w:rsidR="006F2DB2" w:rsidRPr="006F2DB2" w:rsidRDefault="006F2DB2" w:rsidP="006F2DB2">
      <w:pPr>
        <w:jc w:val="both"/>
        <w:rPr>
          <w:rFonts w:ascii="Montserrat" w:hAnsi="Montserrat"/>
          <w:sz w:val="20"/>
          <w:szCs w:val="20"/>
          <w:lang w:val="es-AR"/>
        </w:rPr>
      </w:pPr>
    </w:p>
    <w:p w14:paraId="461D5987"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5.5 Registro e Incorporación de Pacientes</w:t>
      </w:r>
    </w:p>
    <w:p w14:paraId="6F007498"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7F85E247"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 Registro de Nuevo Paciente (/dashboard/patients/new - Datos Personales):</w:t>
      </w:r>
    </w:p>
    <w:p w14:paraId="4E46AFC2"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Formulario por etapas para el alta de un paciente en el sistema clínico, enfocado en la recolección de información biográfica y datos antropométricos obligatorios:</w:t>
      </w:r>
    </w:p>
    <w:p w14:paraId="08D189F6" w14:textId="77777777" w:rsidR="006F2DB2" w:rsidRPr="006F2DB2" w:rsidRDefault="006F2DB2">
      <w:pPr>
        <w:numPr>
          <w:ilvl w:val="0"/>
          <w:numId w:val="37"/>
        </w:numPr>
        <w:jc w:val="both"/>
        <w:rPr>
          <w:rFonts w:ascii="Montserrat" w:hAnsi="Montserrat"/>
          <w:sz w:val="20"/>
          <w:szCs w:val="20"/>
          <w:lang w:val="es-AR"/>
        </w:rPr>
      </w:pPr>
      <w:r w:rsidRPr="006F2DB2">
        <w:rPr>
          <w:rFonts w:ascii="Montserrat" w:hAnsi="Montserrat"/>
          <w:b/>
          <w:sz w:val="20"/>
          <w:szCs w:val="20"/>
          <w:lang w:val="es-AR"/>
        </w:rPr>
        <w:t>Navegación por Etapas:</w:t>
      </w:r>
      <w:r w:rsidRPr="006F2DB2">
        <w:rPr>
          <w:rFonts w:ascii="Montserrat" w:hAnsi="Montserrat"/>
          <w:sz w:val="20"/>
          <w:szCs w:val="20"/>
          <w:lang w:val="es-AR"/>
        </w:rPr>
        <w:t xml:space="preserve"> Pestañas superiores que dividen el proceso en </w:t>
      </w:r>
      <w:r w:rsidRPr="006F2DB2">
        <w:rPr>
          <w:rFonts w:ascii="Montserrat" w:hAnsi="Montserrat"/>
          <w:b/>
          <w:sz w:val="20"/>
          <w:szCs w:val="20"/>
          <w:lang w:val="es-AR"/>
        </w:rPr>
        <w:t>Datos Personales</w:t>
      </w:r>
      <w:r w:rsidRPr="006F2DB2">
        <w:rPr>
          <w:rFonts w:ascii="Montserrat" w:hAnsi="Montserrat"/>
          <w:sz w:val="20"/>
          <w:szCs w:val="20"/>
          <w:lang w:val="es-AR"/>
        </w:rPr>
        <w:t xml:space="preserve"> y </w:t>
      </w:r>
      <w:r w:rsidRPr="006F2DB2">
        <w:rPr>
          <w:rFonts w:ascii="Montserrat" w:hAnsi="Montserrat"/>
          <w:b/>
          <w:sz w:val="20"/>
          <w:szCs w:val="20"/>
          <w:lang w:val="es-AR"/>
        </w:rPr>
        <w:t>Perfil Clínico</w:t>
      </w:r>
      <w:r w:rsidRPr="006F2DB2">
        <w:rPr>
          <w:rFonts w:ascii="Montserrat" w:hAnsi="Montserrat"/>
          <w:sz w:val="20"/>
          <w:szCs w:val="20"/>
          <w:lang w:val="es-AR"/>
        </w:rPr>
        <w:t>.</w:t>
      </w:r>
    </w:p>
    <w:p w14:paraId="69A645BB" w14:textId="77777777" w:rsidR="006F2DB2" w:rsidRPr="006F2DB2" w:rsidRDefault="006F2DB2">
      <w:pPr>
        <w:numPr>
          <w:ilvl w:val="0"/>
          <w:numId w:val="37"/>
        </w:numPr>
        <w:jc w:val="both"/>
        <w:rPr>
          <w:rFonts w:ascii="Montserrat" w:hAnsi="Montserrat"/>
          <w:b/>
          <w:sz w:val="20"/>
          <w:szCs w:val="20"/>
          <w:lang w:val="es-AR"/>
        </w:rPr>
      </w:pPr>
      <w:r w:rsidRPr="006F2DB2">
        <w:rPr>
          <w:rFonts w:ascii="Montserrat" w:hAnsi="Montserrat"/>
          <w:b/>
          <w:sz w:val="20"/>
          <w:szCs w:val="20"/>
          <w:lang w:val="es-AR"/>
        </w:rPr>
        <w:t>Campos del Formulario:</w:t>
      </w:r>
    </w:p>
    <w:p w14:paraId="2ACE0CF3" w14:textId="77777777" w:rsidR="006F2DB2" w:rsidRPr="006F2DB2" w:rsidRDefault="006F2DB2">
      <w:pPr>
        <w:numPr>
          <w:ilvl w:val="1"/>
          <w:numId w:val="37"/>
        </w:numPr>
        <w:jc w:val="both"/>
        <w:rPr>
          <w:rFonts w:ascii="Montserrat" w:hAnsi="Montserrat"/>
          <w:sz w:val="20"/>
          <w:szCs w:val="20"/>
          <w:lang w:val="es-AR"/>
        </w:rPr>
      </w:pPr>
      <w:r w:rsidRPr="006F2DB2">
        <w:rPr>
          <w:rFonts w:ascii="Montserrat" w:hAnsi="Montserrat"/>
          <w:b/>
          <w:sz w:val="20"/>
          <w:szCs w:val="20"/>
          <w:lang w:val="es-AR"/>
        </w:rPr>
        <w:t>Nombre Completo (**):</w:t>
      </w:r>
      <w:r w:rsidRPr="006F2DB2">
        <w:rPr>
          <w:rFonts w:ascii="Montserrat" w:hAnsi="Montserrat"/>
          <w:sz w:val="20"/>
          <w:szCs w:val="20"/>
          <w:lang w:val="es-AR"/>
        </w:rPr>
        <w:t xml:space="preserve"> Campo de texto para la identificación oficial del paciente.</w:t>
      </w:r>
    </w:p>
    <w:p w14:paraId="3DD37CFA" w14:textId="77777777" w:rsidR="006F2DB2" w:rsidRPr="006F2DB2" w:rsidRDefault="006F2DB2">
      <w:pPr>
        <w:numPr>
          <w:ilvl w:val="1"/>
          <w:numId w:val="37"/>
        </w:numPr>
        <w:jc w:val="both"/>
        <w:rPr>
          <w:rFonts w:ascii="Montserrat" w:hAnsi="Montserrat"/>
          <w:sz w:val="20"/>
          <w:szCs w:val="20"/>
          <w:lang w:val="es-AR"/>
        </w:rPr>
      </w:pPr>
      <w:r w:rsidRPr="006F2DB2">
        <w:rPr>
          <w:rFonts w:ascii="Montserrat" w:hAnsi="Montserrat"/>
          <w:b/>
          <w:sz w:val="20"/>
          <w:szCs w:val="20"/>
          <w:lang w:val="es-AR"/>
        </w:rPr>
        <w:t>Fecha de Nacimiento (**) y Género (**):</w:t>
      </w:r>
      <w:r w:rsidRPr="006F2DB2">
        <w:rPr>
          <w:rFonts w:ascii="Montserrat" w:hAnsi="Montserrat"/>
          <w:sz w:val="20"/>
          <w:szCs w:val="20"/>
          <w:lang w:val="es-AR"/>
        </w:rPr>
        <w:t xml:space="preserve"> Controles para la selección de fecha y género biológico necesarios para estimar los rangos normativos de capacidad pulmonar.</w:t>
      </w:r>
    </w:p>
    <w:p w14:paraId="756E4D39" w14:textId="77777777" w:rsidR="006F2DB2" w:rsidRPr="006F2DB2" w:rsidRDefault="006F2DB2">
      <w:pPr>
        <w:numPr>
          <w:ilvl w:val="1"/>
          <w:numId w:val="37"/>
        </w:numPr>
        <w:jc w:val="both"/>
        <w:rPr>
          <w:rFonts w:ascii="Montserrat" w:hAnsi="Montserrat"/>
          <w:sz w:val="20"/>
          <w:szCs w:val="20"/>
          <w:lang w:val="es-AR"/>
        </w:rPr>
      </w:pPr>
      <w:r w:rsidRPr="006F2DB2">
        <w:rPr>
          <w:rFonts w:ascii="Montserrat" w:hAnsi="Montserrat"/>
          <w:b/>
          <w:sz w:val="20"/>
          <w:szCs w:val="20"/>
          <w:lang w:val="es-AR"/>
        </w:rPr>
        <w:t>Grupo Sanguíneo y Parámetros Físicos:</w:t>
      </w:r>
      <w:r w:rsidRPr="006F2DB2">
        <w:rPr>
          <w:rFonts w:ascii="Montserrat" w:hAnsi="Montserrat"/>
          <w:sz w:val="20"/>
          <w:szCs w:val="20"/>
          <w:lang w:val="es-AR"/>
        </w:rPr>
        <w:t xml:space="preserve"> Desplegable para tipo de sangre, así como campos numéricos obligatorios para </w:t>
      </w:r>
      <w:r w:rsidRPr="006F2DB2">
        <w:rPr>
          <w:rFonts w:ascii="Montserrat" w:hAnsi="Montserrat"/>
          <w:b/>
          <w:sz w:val="20"/>
          <w:szCs w:val="20"/>
          <w:lang w:val="es-AR"/>
        </w:rPr>
        <w:t>Peso (kg)</w:t>
      </w:r>
      <w:r w:rsidRPr="006F2DB2">
        <w:rPr>
          <w:rFonts w:ascii="Montserrat" w:hAnsi="Montserrat"/>
          <w:sz w:val="20"/>
          <w:szCs w:val="20"/>
          <w:lang w:val="es-AR"/>
        </w:rPr>
        <w:t xml:space="preserve"> y </w:t>
      </w:r>
      <w:r w:rsidRPr="006F2DB2">
        <w:rPr>
          <w:rFonts w:ascii="Montserrat" w:hAnsi="Montserrat"/>
          <w:b/>
          <w:sz w:val="20"/>
          <w:szCs w:val="20"/>
          <w:lang w:val="es-AR"/>
        </w:rPr>
        <w:t>Altura (cm)</w:t>
      </w:r>
      <w:r w:rsidRPr="006F2DB2">
        <w:rPr>
          <w:rFonts w:ascii="Montserrat" w:hAnsi="Montserrat"/>
          <w:sz w:val="20"/>
          <w:szCs w:val="20"/>
          <w:lang w:val="es-AR"/>
        </w:rPr>
        <w:t>.</w:t>
      </w:r>
    </w:p>
    <w:p w14:paraId="23956BB6" w14:textId="77777777" w:rsidR="006F2DB2" w:rsidRPr="006F2DB2" w:rsidRDefault="006F2DB2">
      <w:pPr>
        <w:numPr>
          <w:ilvl w:val="1"/>
          <w:numId w:val="37"/>
        </w:numPr>
        <w:jc w:val="both"/>
        <w:rPr>
          <w:rFonts w:ascii="Montserrat" w:hAnsi="Montserrat"/>
          <w:sz w:val="20"/>
          <w:szCs w:val="20"/>
          <w:lang w:val="es-AR"/>
        </w:rPr>
      </w:pPr>
      <w:r w:rsidRPr="006F2DB2">
        <w:rPr>
          <w:rFonts w:ascii="Montserrat" w:hAnsi="Montserrat"/>
          <w:b/>
          <w:sz w:val="20"/>
          <w:szCs w:val="20"/>
          <w:lang w:val="es-AR"/>
        </w:rPr>
        <w:t>Contacto y Comunicación:</w:t>
      </w:r>
      <w:r w:rsidRPr="006F2DB2">
        <w:rPr>
          <w:rFonts w:ascii="Montserrat" w:hAnsi="Montserrat"/>
          <w:sz w:val="20"/>
          <w:szCs w:val="20"/>
          <w:lang w:val="es-AR"/>
        </w:rPr>
        <w:t xml:space="preserve"> Campos para correo electrónico (</w:t>
      </w:r>
      <w:r w:rsidRPr="006F2DB2">
        <w:rPr>
          <w:rFonts w:ascii="Montserrat" w:hAnsi="Montserrat"/>
          <w:b/>
          <w:sz w:val="20"/>
          <w:szCs w:val="20"/>
          <w:lang w:val="es-AR"/>
        </w:rPr>
        <w:t>Email**</w:t>
      </w:r>
      <w:r w:rsidRPr="006F2DB2">
        <w:rPr>
          <w:rFonts w:ascii="Montserrat" w:hAnsi="Montserrat"/>
          <w:sz w:val="20"/>
          <w:szCs w:val="20"/>
          <w:lang w:val="es-AR"/>
        </w:rPr>
        <w:t>), número de teléfono de contacto y nombre del contacto de emergencia.</w:t>
      </w:r>
    </w:p>
    <w:p w14:paraId="3651DD17" w14:textId="77777777" w:rsidR="006F2DB2" w:rsidRPr="006F2DB2" w:rsidRDefault="006F2DB2">
      <w:pPr>
        <w:numPr>
          <w:ilvl w:val="0"/>
          <w:numId w:val="37"/>
        </w:numPr>
        <w:jc w:val="both"/>
        <w:rPr>
          <w:rFonts w:ascii="Montserrat" w:hAnsi="Montserrat"/>
          <w:b/>
          <w:sz w:val="20"/>
          <w:szCs w:val="20"/>
          <w:lang w:val="es-AR"/>
        </w:rPr>
      </w:pPr>
      <w:r w:rsidRPr="006F2DB2">
        <w:rPr>
          <w:rFonts w:ascii="Montserrat" w:hAnsi="Montserrat"/>
          <w:b/>
          <w:sz w:val="20"/>
          <w:szCs w:val="20"/>
          <w:lang w:val="es-AR"/>
        </w:rPr>
        <w:t>Barra de Validación y Navegación Inferior:</w:t>
      </w:r>
    </w:p>
    <w:p w14:paraId="7D9B8921" w14:textId="77777777" w:rsidR="006F2DB2" w:rsidRPr="006F2DB2" w:rsidRDefault="006F2DB2">
      <w:pPr>
        <w:numPr>
          <w:ilvl w:val="1"/>
          <w:numId w:val="37"/>
        </w:numPr>
        <w:jc w:val="both"/>
        <w:rPr>
          <w:rFonts w:ascii="Montserrat" w:hAnsi="Montserrat"/>
          <w:sz w:val="20"/>
          <w:szCs w:val="20"/>
          <w:lang w:val="es-AR"/>
        </w:rPr>
      </w:pPr>
      <w:r w:rsidRPr="006F2DB2">
        <w:rPr>
          <w:rFonts w:ascii="Montserrat" w:hAnsi="Montserrat"/>
          <w:b/>
          <w:sz w:val="20"/>
          <w:szCs w:val="20"/>
          <w:lang w:val="es-AR"/>
        </w:rPr>
        <w:t>Aviso de Campos Obligatorios:</w:t>
      </w:r>
      <w:r w:rsidRPr="006F2DB2">
        <w:rPr>
          <w:rFonts w:ascii="Montserrat" w:hAnsi="Montserrat"/>
          <w:sz w:val="20"/>
          <w:szCs w:val="20"/>
          <w:lang w:val="es-AR"/>
        </w:rPr>
        <w:t xml:space="preserve"> Mensaje de advertencia (</w:t>
      </w:r>
      <w:r w:rsidRPr="006F2DB2">
        <w:rPr>
          <w:rFonts w:ascii="Montserrat" w:hAnsi="Montserrat"/>
          <w:i/>
          <w:sz w:val="20"/>
          <w:szCs w:val="20"/>
          <w:lang w:val="es-AR"/>
        </w:rPr>
        <w:t>Nombre, fecha, género, peso y altura son obligatorios</w:t>
      </w:r>
      <w:r w:rsidRPr="006F2DB2">
        <w:rPr>
          <w:rFonts w:ascii="Montserrat" w:hAnsi="Montserrat"/>
          <w:sz w:val="20"/>
          <w:szCs w:val="20"/>
          <w:lang w:val="es-AR"/>
        </w:rPr>
        <w:t>).</w:t>
      </w:r>
    </w:p>
    <w:p w14:paraId="52E8A5A8" w14:textId="77777777" w:rsidR="006F2DB2" w:rsidRPr="006F2DB2" w:rsidRDefault="006F2DB2">
      <w:pPr>
        <w:numPr>
          <w:ilvl w:val="1"/>
          <w:numId w:val="37"/>
        </w:numPr>
        <w:jc w:val="both"/>
        <w:rPr>
          <w:rFonts w:ascii="Montserrat" w:hAnsi="Montserrat"/>
          <w:sz w:val="20"/>
          <w:szCs w:val="20"/>
          <w:lang w:val="es-AR"/>
        </w:rPr>
      </w:pPr>
      <w:r w:rsidRPr="006F2DB2">
        <w:rPr>
          <w:rFonts w:ascii="Montserrat" w:hAnsi="Montserrat"/>
          <w:b/>
          <w:sz w:val="20"/>
          <w:szCs w:val="20"/>
          <w:lang w:val="es-AR"/>
        </w:rPr>
        <w:t>Controles de Avance:</w:t>
      </w:r>
      <w:r w:rsidRPr="006F2DB2">
        <w:rPr>
          <w:rFonts w:ascii="Montserrat" w:hAnsi="Montserrat"/>
          <w:sz w:val="20"/>
          <w:szCs w:val="20"/>
          <w:lang w:val="es-AR"/>
        </w:rPr>
        <w:t xml:space="preserve"> Botón desactivado </w:t>
      </w:r>
      <w:r w:rsidRPr="006F2DB2">
        <w:rPr>
          <w:rFonts w:ascii="Montserrat" w:hAnsi="Montserrat"/>
          <w:b/>
          <w:sz w:val="20"/>
          <w:szCs w:val="20"/>
          <w:lang w:val="es-AR"/>
        </w:rPr>
        <w:t>"Anterior"</w:t>
      </w:r>
      <w:r w:rsidRPr="006F2DB2">
        <w:rPr>
          <w:rFonts w:ascii="Montserrat" w:hAnsi="Montserrat"/>
          <w:sz w:val="20"/>
          <w:szCs w:val="20"/>
          <w:lang w:val="es-AR"/>
        </w:rPr>
        <w:t xml:space="preserve"> y botón </w:t>
      </w:r>
      <w:r w:rsidRPr="006F2DB2">
        <w:rPr>
          <w:rFonts w:ascii="Montserrat" w:hAnsi="Montserrat"/>
          <w:b/>
          <w:sz w:val="20"/>
          <w:szCs w:val="20"/>
          <w:lang w:val="es-AR"/>
        </w:rPr>
        <w:t>"Siguiente"</w:t>
      </w:r>
      <w:r w:rsidRPr="006F2DB2">
        <w:rPr>
          <w:rFonts w:ascii="Montserrat" w:hAnsi="Montserrat"/>
          <w:sz w:val="20"/>
          <w:szCs w:val="20"/>
          <w:lang w:val="es-AR"/>
        </w:rPr>
        <w:t xml:space="preserve"> para proceder hacia la pestaña de Perfil Clínico.</w:t>
      </w:r>
    </w:p>
    <w:p w14:paraId="1E6533B1" w14:textId="77777777" w:rsidR="00AE0B8C" w:rsidRDefault="006F2DB2" w:rsidP="00AE0B8C">
      <w:pPr>
        <w:keepNext/>
        <w:jc w:val="center"/>
      </w:pPr>
      <w:r w:rsidRPr="006F2DB2">
        <w:rPr>
          <w:rFonts w:ascii="Montserrat" w:hAnsi="Montserrat"/>
          <w:sz w:val="20"/>
          <w:szCs w:val="20"/>
          <w:lang w:val="es-AR"/>
        </w:rPr>
        <w:br w:type="page"/>
      </w:r>
      <w:r w:rsidR="00AE0B8C">
        <w:rPr>
          <w:noProof/>
        </w:rPr>
        <w:lastRenderedPageBreak/>
        <w:drawing>
          <wp:inline distT="0" distB="0" distL="0" distR="0" wp14:anchorId="5649E155" wp14:editId="6B566626">
            <wp:extent cx="4503420" cy="3973830"/>
            <wp:effectExtent l="0" t="0" r="0" b="0"/>
            <wp:docPr id="83"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28"/>
                    <pic:cNvPicPr>
                      <a:picLocks noChangeAspect="1" noChangeArrowheads="1"/>
                    </pic:cNvPicPr>
                  </pic:nvPicPr>
                  <pic:blipFill>
                    <a:blip r:embed="rId51"/>
                    <a:stretch>
                      <a:fillRect/>
                    </a:stretch>
                  </pic:blipFill>
                  <pic:spPr bwMode="auto">
                    <a:xfrm>
                      <a:off x="0" y="0"/>
                      <a:ext cx="4503420" cy="3973830"/>
                    </a:xfrm>
                    <a:prstGeom prst="rect">
                      <a:avLst/>
                    </a:prstGeom>
                    <a:noFill/>
                  </pic:spPr>
                </pic:pic>
              </a:graphicData>
            </a:graphic>
          </wp:inline>
        </w:drawing>
      </w:r>
    </w:p>
    <w:p w14:paraId="422802CF" w14:textId="1DEE08C9" w:rsidR="006F2DB2" w:rsidRPr="00AE0B8C" w:rsidRDefault="00AE0B8C" w:rsidP="00AE0B8C">
      <w:pPr>
        <w:pStyle w:val="Descripcin"/>
        <w:jc w:val="center"/>
        <w:rPr>
          <w:rFonts w:ascii="Montserrat" w:hAnsi="Montserrat"/>
          <w:sz w:val="16"/>
          <w:szCs w:val="16"/>
          <w:lang w:val="es-AR"/>
        </w:rPr>
      </w:pPr>
      <w:bookmarkStart w:id="38" w:name="_Toc236827260"/>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28</w:t>
      </w:r>
      <w:r w:rsidRPr="00AE0B8C">
        <w:rPr>
          <w:rFonts w:ascii="Montserrat" w:hAnsi="Montserrat"/>
          <w:sz w:val="20"/>
          <w:szCs w:val="20"/>
        </w:rPr>
        <w:fldChar w:fldCharType="end"/>
      </w:r>
      <w:r w:rsidRPr="00AE0B8C">
        <w:rPr>
          <w:rFonts w:ascii="Montserrat" w:hAnsi="Montserrat"/>
          <w:sz w:val="20"/>
          <w:szCs w:val="20"/>
        </w:rPr>
        <w:t>: Formulario de Registro de Nuevo Paciente — Datos Personales</w:t>
      </w:r>
      <w:bookmarkEnd w:id="38"/>
    </w:p>
    <w:p w14:paraId="1400A4CE"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5.5 Registro e Incorporación de Pacientes</w:t>
      </w:r>
    </w:p>
    <w:p w14:paraId="77BF31FF"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7CEE088E"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 Registro de Nuevo Paciente (/dashboard/patients/new - Perfil Clínico):</w:t>
      </w:r>
    </w:p>
    <w:p w14:paraId="52CB38C7"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Segunda etapa (paso $2/2$) del formulario de alta en el sistema, enfocada en la recolección del historial médico, antecedentes familiares y hábitos del paciente:</w:t>
      </w:r>
    </w:p>
    <w:p w14:paraId="594E1A9C" w14:textId="77777777" w:rsidR="006F2DB2" w:rsidRPr="006F2DB2" w:rsidRDefault="006F2DB2">
      <w:pPr>
        <w:numPr>
          <w:ilvl w:val="0"/>
          <w:numId w:val="38"/>
        </w:numPr>
        <w:jc w:val="both"/>
        <w:rPr>
          <w:rFonts w:ascii="Montserrat" w:hAnsi="Montserrat"/>
          <w:sz w:val="20"/>
          <w:szCs w:val="20"/>
          <w:lang w:val="es-AR"/>
        </w:rPr>
      </w:pPr>
      <w:r w:rsidRPr="006F2DB2">
        <w:rPr>
          <w:rFonts w:ascii="Montserrat" w:hAnsi="Montserrat"/>
          <w:b/>
          <w:sz w:val="20"/>
          <w:szCs w:val="20"/>
          <w:lang w:val="es-AR"/>
        </w:rPr>
        <w:t>Indicador de Progreso:</w:t>
      </w:r>
      <w:r w:rsidRPr="006F2DB2">
        <w:rPr>
          <w:rFonts w:ascii="Montserrat" w:hAnsi="Montserrat"/>
          <w:sz w:val="20"/>
          <w:szCs w:val="20"/>
          <w:lang w:val="es-AR"/>
        </w:rPr>
        <w:t xml:space="preserve"> Barrita superior que confirma la fase actual ($2/2$) con la pestaña </w:t>
      </w:r>
      <w:r w:rsidRPr="006F2DB2">
        <w:rPr>
          <w:rFonts w:ascii="Montserrat" w:hAnsi="Montserrat"/>
          <w:b/>
          <w:sz w:val="20"/>
          <w:szCs w:val="20"/>
          <w:lang w:val="es-AR"/>
        </w:rPr>
        <w:t>Perfil Clínico</w:t>
      </w:r>
      <w:r w:rsidRPr="006F2DB2">
        <w:rPr>
          <w:rFonts w:ascii="Montserrat" w:hAnsi="Montserrat"/>
          <w:sz w:val="20"/>
          <w:szCs w:val="20"/>
          <w:lang w:val="es-AR"/>
        </w:rPr>
        <w:t xml:space="preserve"> activa.</w:t>
      </w:r>
    </w:p>
    <w:p w14:paraId="245FB73A" w14:textId="77777777" w:rsidR="006F2DB2" w:rsidRPr="006F2DB2" w:rsidRDefault="006F2DB2">
      <w:pPr>
        <w:numPr>
          <w:ilvl w:val="0"/>
          <w:numId w:val="38"/>
        </w:numPr>
        <w:jc w:val="both"/>
        <w:rPr>
          <w:rFonts w:ascii="Montserrat" w:hAnsi="Montserrat"/>
          <w:b/>
          <w:sz w:val="20"/>
          <w:szCs w:val="20"/>
          <w:lang w:val="es-AR"/>
        </w:rPr>
      </w:pPr>
      <w:r w:rsidRPr="006F2DB2">
        <w:rPr>
          <w:rFonts w:ascii="Montserrat" w:hAnsi="Montserrat"/>
          <w:b/>
          <w:sz w:val="20"/>
          <w:szCs w:val="20"/>
          <w:lang w:val="es-AR"/>
        </w:rPr>
        <w:t>Sección Información del Asma:</w:t>
      </w:r>
    </w:p>
    <w:p w14:paraId="0704FCC6" w14:textId="77777777" w:rsidR="006F2DB2" w:rsidRPr="006F2DB2" w:rsidRDefault="006F2DB2">
      <w:pPr>
        <w:numPr>
          <w:ilvl w:val="1"/>
          <w:numId w:val="38"/>
        </w:numPr>
        <w:jc w:val="both"/>
        <w:rPr>
          <w:rFonts w:ascii="Montserrat" w:hAnsi="Montserrat"/>
          <w:sz w:val="20"/>
          <w:szCs w:val="20"/>
          <w:lang w:val="es-AR"/>
        </w:rPr>
      </w:pPr>
      <w:r w:rsidRPr="006F2DB2">
        <w:rPr>
          <w:rFonts w:ascii="Montserrat" w:hAnsi="Montserrat"/>
          <w:b/>
          <w:sz w:val="20"/>
          <w:szCs w:val="20"/>
          <w:lang w:val="es-AR"/>
        </w:rPr>
        <w:t>Tipo de Asma (**):</w:t>
      </w:r>
      <w:r w:rsidRPr="006F2DB2">
        <w:rPr>
          <w:rFonts w:ascii="Montserrat" w:hAnsi="Montserrat"/>
          <w:sz w:val="20"/>
          <w:szCs w:val="20"/>
          <w:lang w:val="es-AR"/>
        </w:rPr>
        <w:t xml:space="preserve"> Desplegable obligatorio para clasificar la patología (ej. alérgica, no alérgica, inducida por ejercicio).</w:t>
      </w:r>
    </w:p>
    <w:p w14:paraId="6561DD18" w14:textId="77777777" w:rsidR="006F2DB2" w:rsidRPr="006F2DB2" w:rsidRDefault="006F2DB2">
      <w:pPr>
        <w:numPr>
          <w:ilvl w:val="1"/>
          <w:numId w:val="38"/>
        </w:numPr>
        <w:jc w:val="both"/>
        <w:rPr>
          <w:rFonts w:ascii="Montserrat" w:hAnsi="Montserrat"/>
          <w:sz w:val="20"/>
          <w:szCs w:val="20"/>
          <w:lang w:val="es-AR"/>
        </w:rPr>
      </w:pPr>
      <w:r w:rsidRPr="006F2DB2">
        <w:rPr>
          <w:rFonts w:ascii="Montserrat" w:hAnsi="Montserrat"/>
          <w:b/>
          <w:sz w:val="20"/>
          <w:szCs w:val="20"/>
          <w:lang w:val="es-AR"/>
        </w:rPr>
        <w:t>Fecha Diagnóstico y Mejor FEM Personal ($\text{L/min}$):</w:t>
      </w:r>
      <w:r w:rsidRPr="006F2DB2">
        <w:rPr>
          <w:rFonts w:ascii="Montserrat" w:hAnsi="Montserrat"/>
          <w:sz w:val="20"/>
          <w:szCs w:val="20"/>
          <w:lang w:val="es-AR"/>
        </w:rPr>
        <w:t xml:space="preserve"> Campos para registrar la fecha del diagnóstico clínico y el pico de flujo de referencia del paciente.</w:t>
      </w:r>
    </w:p>
    <w:p w14:paraId="766BBF27" w14:textId="77777777" w:rsidR="006F2DB2" w:rsidRPr="006F2DB2" w:rsidRDefault="006F2DB2">
      <w:pPr>
        <w:numPr>
          <w:ilvl w:val="1"/>
          <w:numId w:val="38"/>
        </w:numPr>
        <w:jc w:val="both"/>
        <w:rPr>
          <w:rFonts w:ascii="Montserrat" w:hAnsi="Montserrat"/>
          <w:sz w:val="20"/>
          <w:szCs w:val="20"/>
          <w:lang w:val="es-AR"/>
        </w:rPr>
      </w:pPr>
      <w:r w:rsidRPr="006F2DB2">
        <w:rPr>
          <w:rFonts w:ascii="Montserrat" w:hAnsi="Montserrat"/>
          <w:b/>
          <w:sz w:val="20"/>
          <w:szCs w:val="20"/>
          <w:lang w:val="es-AR"/>
        </w:rPr>
        <w:t>Alergias y Medicamentos Actuales:</w:t>
      </w:r>
      <w:r w:rsidRPr="006F2DB2">
        <w:rPr>
          <w:rFonts w:ascii="Montserrat" w:hAnsi="Montserrat"/>
          <w:sz w:val="20"/>
          <w:szCs w:val="20"/>
          <w:lang w:val="es-AR"/>
        </w:rPr>
        <w:t xml:space="preserve"> Áreas de texto para anotar detonantes conocidos y el tratamiento farmacológico en curso.</w:t>
      </w:r>
    </w:p>
    <w:p w14:paraId="1E91286A" w14:textId="77777777" w:rsidR="006F2DB2" w:rsidRPr="006F2DB2" w:rsidRDefault="006F2DB2">
      <w:pPr>
        <w:numPr>
          <w:ilvl w:val="0"/>
          <w:numId w:val="38"/>
        </w:numPr>
        <w:jc w:val="both"/>
        <w:rPr>
          <w:rFonts w:ascii="Montserrat" w:hAnsi="Montserrat"/>
          <w:b/>
          <w:sz w:val="20"/>
          <w:szCs w:val="20"/>
          <w:lang w:val="es-AR"/>
        </w:rPr>
      </w:pPr>
      <w:r w:rsidRPr="006F2DB2">
        <w:rPr>
          <w:rFonts w:ascii="Montserrat" w:hAnsi="Montserrat"/>
          <w:b/>
          <w:sz w:val="20"/>
          <w:szCs w:val="20"/>
          <w:lang w:val="es-AR"/>
        </w:rPr>
        <w:t>Sección Antecedentes Heredo-Familiares:</w:t>
      </w:r>
    </w:p>
    <w:p w14:paraId="41C83E0E" w14:textId="77777777" w:rsidR="006F2DB2" w:rsidRPr="006F2DB2" w:rsidRDefault="006F2DB2">
      <w:pPr>
        <w:numPr>
          <w:ilvl w:val="1"/>
          <w:numId w:val="38"/>
        </w:numPr>
        <w:jc w:val="both"/>
        <w:rPr>
          <w:rFonts w:ascii="Montserrat" w:hAnsi="Montserrat"/>
          <w:sz w:val="20"/>
          <w:szCs w:val="20"/>
          <w:lang w:val="es-AR"/>
        </w:rPr>
      </w:pPr>
      <w:r w:rsidRPr="006F2DB2">
        <w:rPr>
          <w:rFonts w:ascii="Montserrat" w:hAnsi="Montserrat"/>
          <w:sz w:val="20"/>
          <w:szCs w:val="20"/>
          <w:lang w:val="es-AR"/>
        </w:rPr>
        <w:t>Campos dedicados para especificar antecedentes patológicos (DM, HTA, Cardiopatías, Asma, Alergias) en la línea familiar directa (</w:t>
      </w:r>
      <w:r w:rsidRPr="006F2DB2">
        <w:rPr>
          <w:rFonts w:ascii="Montserrat" w:hAnsi="Montserrat"/>
          <w:i/>
          <w:sz w:val="20"/>
          <w:szCs w:val="20"/>
          <w:lang w:val="es-AR"/>
        </w:rPr>
        <w:t>Madre, Padre, Hermanos, Abuelos</w:t>
      </w:r>
      <w:r w:rsidRPr="006F2DB2">
        <w:rPr>
          <w:rFonts w:ascii="Montserrat" w:hAnsi="Montserrat"/>
          <w:sz w:val="20"/>
          <w:szCs w:val="20"/>
          <w:lang w:val="es-AR"/>
        </w:rPr>
        <w:t>).</w:t>
      </w:r>
    </w:p>
    <w:p w14:paraId="3A0166DE" w14:textId="77777777" w:rsidR="006F2DB2" w:rsidRPr="006F2DB2" w:rsidRDefault="006F2DB2">
      <w:pPr>
        <w:numPr>
          <w:ilvl w:val="0"/>
          <w:numId w:val="38"/>
        </w:numPr>
        <w:jc w:val="both"/>
        <w:rPr>
          <w:rFonts w:ascii="Montserrat" w:hAnsi="Montserrat"/>
          <w:b/>
          <w:sz w:val="20"/>
          <w:szCs w:val="20"/>
          <w:lang w:val="es-AR"/>
        </w:rPr>
      </w:pPr>
      <w:r w:rsidRPr="006F2DB2">
        <w:rPr>
          <w:rFonts w:ascii="Montserrat" w:hAnsi="Montserrat"/>
          <w:b/>
          <w:sz w:val="20"/>
          <w:szCs w:val="20"/>
          <w:lang w:val="es-AR"/>
        </w:rPr>
        <w:t>Sección Antecedentes Personales No Patológicos:</w:t>
      </w:r>
    </w:p>
    <w:p w14:paraId="62D42CEF" w14:textId="77777777" w:rsidR="006F2DB2" w:rsidRPr="006F2DB2" w:rsidRDefault="006F2DB2">
      <w:pPr>
        <w:numPr>
          <w:ilvl w:val="1"/>
          <w:numId w:val="38"/>
        </w:numPr>
        <w:jc w:val="both"/>
        <w:rPr>
          <w:rFonts w:ascii="Montserrat" w:hAnsi="Montserrat"/>
          <w:sz w:val="20"/>
          <w:szCs w:val="20"/>
          <w:lang w:val="es-AR"/>
        </w:rPr>
      </w:pPr>
      <w:r w:rsidRPr="006F2DB2">
        <w:rPr>
          <w:rFonts w:ascii="Montserrat" w:hAnsi="Montserrat"/>
          <w:sz w:val="20"/>
          <w:szCs w:val="20"/>
          <w:lang w:val="es-AR"/>
        </w:rPr>
        <w:t>Menús desplegables para clasificar los hábitos de vida del paciente (</w:t>
      </w:r>
      <w:r w:rsidRPr="006F2DB2">
        <w:rPr>
          <w:rFonts w:ascii="Montserrat" w:hAnsi="Montserrat"/>
          <w:i/>
          <w:sz w:val="20"/>
          <w:szCs w:val="20"/>
          <w:lang w:val="es-AR"/>
        </w:rPr>
        <w:t>Tabaquismo, Alcohol, Ejercicio, Dieta</w:t>
      </w:r>
      <w:r w:rsidRPr="006F2DB2">
        <w:rPr>
          <w:rFonts w:ascii="Montserrat" w:hAnsi="Montserrat"/>
          <w:sz w:val="20"/>
          <w:szCs w:val="20"/>
          <w:lang w:val="es-AR"/>
        </w:rPr>
        <w:t>).</w:t>
      </w:r>
    </w:p>
    <w:p w14:paraId="00CCC84F" w14:textId="77777777" w:rsidR="006F2DB2" w:rsidRPr="006F2DB2" w:rsidRDefault="006F2DB2">
      <w:pPr>
        <w:numPr>
          <w:ilvl w:val="0"/>
          <w:numId w:val="38"/>
        </w:numPr>
        <w:jc w:val="both"/>
        <w:rPr>
          <w:rFonts w:ascii="Montserrat" w:hAnsi="Montserrat"/>
          <w:b/>
          <w:sz w:val="20"/>
          <w:szCs w:val="20"/>
          <w:lang w:val="es-AR"/>
        </w:rPr>
      </w:pPr>
      <w:r w:rsidRPr="006F2DB2">
        <w:rPr>
          <w:rFonts w:ascii="Montserrat" w:hAnsi="Montserrat"/>
          <w:b/>
          <w:sz w:val="20"/>
          <w:szCs w:val="20"/>
          <w:lang w:val="es-AR"/>
        </w:rPr>
        <w:t>Navegación e Inserción:</w:t>
      </w:r>
    </w:p>
    <w:p w14:paraId="4B2D3F5D" w14:textId="77777777" w:rsidR="006F2DB2" w:rsidRPr="006F2DB2" w:rsidRDefault="006F2DB2">
      <w:pPr>
        <w:numPr>
          <w:ilvl w:val="1"/>
          <w:numId w:val="38"/>
        </w:numPr>
        <w:jc w:val="both"/>
        <w:rPr>
          <w:rFonts w:ascii="Montserrat" w:hAnsi="Montserrat"/>
          <w:sz w:val="20"/>
          <w:szCs w:val="20"/>
          <w:lang w:val="es-AR"/>
        </w:rPr>
      </w:pPr>
      <w:r w:rsidRPr="006F2DB2">
        <w:rPr>
          <w:rFonts w:ascii="Montserrat" w:hAnsi="Montserrat"/>
          <w:sz w:val="20"/>
          <w:szCs w:val="20"/>
          <w:lang w:val="es-AR"/>
        </w:rPr>
        <w:t xml:space="preserve">Botón </w:t>
      </w:r>
      <w:r w:rsidRPr="006F2DB2">
        <w:rPr>
          <w:rFonts w:ascii="Montserrat" w:hAnsi="Montserrat"/>
          <w:b/>
          <w:sz w:val="20"/>
          <w:szCs w:val="20"/>
          <w:lang w:val="es-AR"/>
        </w:rPr>
        <w:t>"Anterior"</w:t>
      </w:r>
      <w:r w:rsidRPr="006F2DB2">
        <w:rPr>
          <w:rFonts w:ascii="Montserrat" w:hAnsi="Montserrat"/>
          <w:sz w:val="20"/>
          <w:szCs w:val="20"/>
          <w:lang w:val="es-AR"/>
        </w:rPr>
        <w:t xml:space="preserve"> para regresar a corregir los datos personales.</w:t>
      </w:r>
    </w:p>
    <w:p w14:paraId="21E4A343" w14:textId="77777777" w:rsidR="006F2DB2" w:rsidRPr="006F2DB2" w:rsidRDefault="006F2DB2">
      <w:pPr>
        <w:numPr>
          <w:ilvl w:val="1"/>
          <w:numId w:val="38"/>
        </w:numPr>
        <w:jc w:val="both"/>
        <w:rPr>
          <w:rFonts w:ascii="Montserrat" w:hAnsi="Montserrat"/>
          <w:sz w:val="20"/>
          <w:szCs w:val="20"/>
          <w:lang w:val="es-AR"/>
        </w:rPr>
      </w:pPr>
      <w:r w:rsidRPr="006F2DB2">
        <w:rPr>
          <w:rFonts w:ascii="Montserrat" w:hAnsi="Montserrat"/>
          <w:sz w:val="20"/>
          <w:szCs w:val="20"/>
          <w:lang w:val="es-AR"/>
        </w:rPr>
        <w:lastRenderedPageBreak/>
        <w:t xml:space="preserve">Botón </w:t>
      </w:r>
      <w:r w:rsidRPr="006F2DB2">
        <w:rPr>
          <w:rFonts w:ascii="Montserrat" w:hAnsi="Montserrat"/>
          <w:b/>
          <w:sz w:val="20"/>
          <w:szCs w:val="20"/>
          <w:lang w:val="es-AR"/>
        </w:rPr>
        <w:t>"Guardar Paciente"</w:t>
      </w:r>
      <w:r w:rsidRPr="006F2DB2">
        <w:rPr>
          <w:rFonts w:ascii="Montserrat" w:hAnsi="Montserrat"/>
          <w:sz w:val="20"/>
          <w:szCs w:val="20"/>
          <w:lang w:val="es-AR"/>
        </w:rPr>
        <w:t xml:space="preserve"> para dar de alta oficialmente el expediente en la base de datos e integrar al paciente al sistema de monitoreo.</w:t>
      </w:r>
    </w:p>
    <w:p w14:paraId="52DFE1CB" w14:textId="4D8D8D14" w:rsidR="00AE0B8C" w:rsidRDefault="00AE0B8C" w:rsidP="00C1773E">
      <w:pPr>
        <w:jc w:val="center"/>
      </w:pPr>
      <w:r>
        <w:rPr>
          <w:noProof/>
        </w:rPr>
        <w:drawing>
          <wp:inline distT="0" distB="0" distL="0" distR="0" wp14:anchorId="7CEECC16" wp14:editId="7018735B">
            <wp:extent cx="4059555" cy="4417695"/>
            <wp:effectExtent l="0" t="0" r="0" b="0"/>
            <wp:docPr id="86"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29"/>
                    <pic:cNvPicPr>
                      <a:picLocks noChangeAspect="1" noChangeArrowheads="1"/>
                    </pic:cNvPicPr>
                  </pic:nvPicPr>
                  <pic:blipFill>
                    <a:blip r:embed="rId52"/>
                    <a:stretch>
                      <a:fillRect/>
                    </a:stretch>
                  </pic:blipFill>
                  <pic:spPr bwMode="auto">
                    <a:xfrm>
                      <a:off x="0" y="0"/>
                      <a:ext cx="4059555" cy="4417695"/>
                    </a:xfrm>
                    <a:prstGeom prst="rect">
                      <a:avLst/>
                    </a:prstGeom>
                    <a:noFill/>
                  </pic:spPr>
                </pic:pic>
              </a:graphicData>
            </a:graphic>
          </wp:inline>
        </w:drawing>
      </w:r>
    </w:p>
    <w:p w14:paraId="5A884E61" w14:textId="72EC3F02" w:rsidR="006F2DB2" w:rsidRPr="00AE0B8C" w:rsidRDefault="00AE0B8C" w:rsidP="00AE0B8C">
      <w:pPr>
        <w:pStyle w:val="Descripcin"/>
        <w:jc w:val="center"/>
        <w:rPr>
          <w:rFonts w:ascii="Montserrat" w:hAnsi="Montserrat"/>
          <w:sz w:val="16"/>
          <w:szCs w:val="16"/>
          <w:lang w:val="es-AR"/>
        </w:rPr>
      </w:pPr>
      <w:bookmarkStart w:id="39" w:name="_Toc236827261"/>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29</w:t>
      </w:r>
      <w:r w:rsidRPr="00AE0B8C">
        <w:rPr>
          <w:rFonts w:ascii="Montserrat" w:hAnsi="Montserrat"/>
          <w:sz w:val="20"/>
          <w:szCs w:val="20"/>
        </w:rPr>
        <w:fldChar w:fldCharType="end"/>
      </w:r>
      <w:r w:rsidRPr="00AE0B8C">
        <w:rPr>
          <w:rFonts w:ascii="Montserrat" w:hAnsi="Montserrat"/>
          <w:sz w:val="20"/>
          <w:szCs w:val="20"/>
        </w:rPr>
        <w:t>: Formulario de Registro de Nuevo Paciente — Perfil Clínico</w:t>
      </w:r>
      <w:bookmarkEnd w:id="39"/>
    </w:p>
    <w:p w14:paraId="3A33BAA7"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5.6 Generación de Reportes e Informes Médicos</w:t>
      </w:r>
    </w:p>
    <w:p w14:paraId="6D8C6338"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3DC75148"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del Generador de Reportes (/dashboard/reports):</w:t>
      </w:r>
    </w:p>
    <w:p w14:paraId="22860D67"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Módulo avanzado para la maquetación, personalización y descarga de informes clínicos detallados de la evolución del paciente:</w:t>
      </w:r>
    </w:p>
    <w:p w14:paraId="0BBCDE85" w14:textId="77777777" w:rsidR="006F2DB2" w:rsidRPr="006F2DB2" w:rsidRDefault="006F2DB2">
      <w:pPr>
        <w:numPr>
          <w:ilvl w:val="0"/>
          <w:numId w:val="39"/>
        </w:numPr>
        <w:jc w:val="both"/>
        <w:rPr>
          <w:rFonts w:ascii="Montserrat" w:hAnsi="Montserrat"/>
          <w:b/>
          <w:sz w:val="20"/>
          <w:szCs w:val="20"/>
          <w:lang w:val="es-AR"/>
        </w:rPr>
      </w:pPr>
      <w:r w:rsidRPr="006F2DB2">
        <w:rPr>
          <w:rFonts w:ascii="Montserrat" w:hAnsi="Montserrat"/>
          <w:b/>
          <w:sz w:val="20"/>
          <w:szCs w:val="20"/>
          <w:lang w:val="es-AR"/>
        </w:rPr>
        <w:t>Panel Izquierdo de Configuración:</w:t>
      </w:r>
    </w:p>
    <w:p w14:paraId="67B14D56"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t>Pestañas de Edición:</w:t>
      </w:r>
      <w:r w:rsidRPr="006F2DB2">
        <w:rPr>
          <w:rFonts w:ascii="Montserrat" w:hAnsi="Montserrat"/>
          <w:sz w:val="20"/>
          <w:szCs w:val="20"/>
          <w:lang w:val="es-AR"/>
        </w:rPr>
        <w:t xml:space="preserve"> Opciones organizadas en </w:t>
      </w:r>
      <w:r w:rsidRPr="006F2DB2">
        <w:rPr>
          <w:rFonts w:ascii="Montserrat" w:hAnsi="Montserrat"/>
          <w:b/>
          <w:sz w:val="20"/>
          <w:szCs w:val="20"/>
          <w:lang w:val="es-AR"/>
        </w:rPr>
        <w:t>Diseño</w:t>
      </w:r>
      <w:r w:rsidRPr="006F2DB2">
        <w:rPr>
          <w:rFonts w:ascii="Montserrat" w:hAnsi="Montserrat"/>
          <w:sz w:val="20"/>
          <w:szCs w:val="20"/>
          <w:lang w:val="es-AR"/>
        </w:rPr>
        <w:t xml:space="preserve">, </w:t>
      </w:r>
      <w:r w:rsidRPr="006F2DB2">
        <w:rPr>
          <w:rFonts w:ascii="Montserrat" w:hAnsi="Montserrat"/>
          <w:b/>
          <w:sz w:val="20"/>
          <w:szCs w:val="20"/>
          <w:lang w:val="es-AR"/>
        </w:rPr>
        <w:t>Datos</w:t>
      </w:r>
      <w:r w:rsidRPr="006F2DB2">
        <w:rPr>
          <w:rFonts w:ascii="Montserrat" w:hAnsi="Montserrat"/>
          <w:sz w:val="20"/>
          <w:szCs w:val="20"/>
          <w:lang w:val="es-AR"/>
        </w:rPr>
        <w:t xml:space="preserve"> y </w:t>
      </w:r>
      <w:r w:rsidRPr="006F2DB2">
        <w:rPr>
          <w:rFonts w:ascii="Montserrat" w:hAnsi="Montserrat"/>
          <w:b/>
          <w:sz w:val="20"/>
          <w:szCs w:val="20"/>
          <w:lang w:val="es-AR"/>
        </w:rPr>
        <w:t>Contenido</w:t>
      </w:r>
      <w:r w:rsidRPr="006F2DB2">
        <w:rPr>
          <w:rFonts w:ascii="Montserrat" w:hAnsi="Montserrat"/>
          <w:sz w:val="20"/>
          <w:szCs w:val="20"/>
          <w:lang w:val="es-AR"/>
        </w:rPr>
        <w:t>.</w:t>
      </w:r>
    </w:p>
    <w:p w14:paraId="17F0BEDA"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t>Tamaño de Hoja:</w:t>
      </w:r>
      <w:r w:rsidRPr="006F2DB2">
        <w:rPr>
          <w:rFonts w:ascii="Montserrat" w:hAnsi="Montserrat"/>
          <w:sz w:val="20"/>
          <w:szCs w:val="20"/>
          <w:lang w:val="es-AR"/>
        </w:rPr>
        <w:t xml:space="preserve"> Selector de formato de impresión (</w:t>
      </w:r>
      <w:r w:rsidRPr="006F2DB2">
        <w:rPr>
          <w:rFonts w:ascii="Montserrat" w:hAnsi="Montserrat"/>
          <w:i/>
          <w:sz w:val="20"/>
          <w:szCs w:val="20"/>
          <w:lang w:val="es-AR"/>
        </w:rPr>
        <w:t>Carta, A4, Oficio</w:t>
      </w:r>
      <w:r w:rsidRPr="006F2DB2">
        <w:rPr>
          <w:rFonts w:ascii="Montserrat" w:hAnsi="Montserrat"/>
          <w:sz w:val="20"/>
          <w:szCs w:val="20"/>
          <w:lang w:val="es-AR"/>
        </w:rPr>
        <w:t>).</w:t>
      </w:r>
    </w:p>
    <w:p w14:paraId="09D6662C"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t>Marca Institucional:</w:t>
      </w:r>
      <w:r w:rsidRPr="006F2DB2">
        <w:rPr>
          <w:rFonts w:ascii="Montserrat" w:hAnsi="Montserrat"/>
          <w:sz w:val="20"/>
          <w:szCs w:val="20"/>
          <w:lang w:val="es-AR"/>
        </w:rPr>
        <w:t xml:space="preserve"> Campos para definir el título del informe (</w:t>
      </w:r>
      <w:r w:rsidRPr="006F2DB2">
        <w:rPr>
          <w:rFonts w:ascii="Montserrat" w:hAnsi="Montserrat"/>
          <w:i/>
          <w:sz w:val="20"/>
          <w:szCs w:val="20"/>
          <w:lang w:val="es-AR"/>
        </w:rPr>
        <w:t>Informe Clínico de Evolución</w:t>
      </w:r>
      <w:r w:rsidRPr="006F2DB2">
        <w:rPr>
          <w:rFonts w:ascii="Montserrat" w:hAnsi="Montserrat"/>
          <w:sz w:val="20"/>
          <w:szCs w:val="20"/>
          <w:lang w:val="es-AR"/>
        </w:rPr>
        <w:t>), folio personalizado, nombre de la institución (</w:t>
      </w:r>
      <w:r w:rsidRPr="006F2DB2">
        <w:rPr>
          <w:rFonts w:ascii="Montserrat" w:hAnsi="Montserrat"/>
          <w:i/>
          <w:sz w:val="20"/>
          <w:szCs w:val="20"/>
          <w:lang w:val="es-AR"/>
        </w:rPr>
        <w:t>AsmaSync Medical Center</w:t>
      </w:r>
      <w:r w:rsidRPr="006F2DB2">
        <w:rPr>
          <w:rFonts w:ascii="Montserrat" w:hAnsi="Montserrat"/>
          <w:sz w:val="20"/>
          <w:szCs w:val="20"/>
          <w:lang w:val="es-AR"/>
        </w:rPr>
        <w:t>) y paleta de colores del documento.</w:t>
      </w:r>
    </w:p>
    <w:p w14:paraId="011A6993"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t>Acciones de Descarga:</w:t>
      </w:r>
      <w:r w:rsidRPr="006F2DB2">
        <w:rPr>
          <w:rFonts w:ascii="Montserrat" w:hAnsi="Montserrat"/>
          <w:sz w:val="20"/>
          <w:szCs w:val="20"/>
          <w:lang w:val="es-AR"/>
        </w:rPr>
        <w:t xml:space="preserve"> Botones para </w:t>
      </w:r>
      <w:r w:rsidRPr="006F2DB2">
        <w:rPr>
          <w:rFonts w:ascii="Montserrat" w:hAnsi="Montserrat"/>
          <w:b/>
          <w:sz w:val="20"/>
          <w:szCs w:val="20"/>
          <w:lang w:val="es-AR"/>
        </w:rPr>
        <w:t>"Descargar Reporte"</w:t>
      </w:r>
      <w:r w:rsidRPr="006F2DB2">
        <w:rPr>
          <w:rFonts w:ascii="Montserrat" w:hAnsi="Montserrat"/>
          <w:sz w:val="20"/>
          <w:szCs w:val="20"/>
          <w:lang w:val="es-AR"/>
        </w:rPr>
        <w:t xml:space="preserve"> individual en PDF o utilizar el módulo </w:t>
      </w:r>
      <w:r w:rsidRPr="006F2DB2">
        <w:rPr>
          <w:rFonts w:ascii="Montserrat" w:hAnsi="Montserrat"/>
          <w:b/>
          <w:sz w:val="20"/>
          <w:szCs w:val="20"/>
          <w:lang w:val="es-AR"/>
        </w:rPr>
        <w:t>"Reporte grupal por período"</w:t>
      </w:r>
      <w:r w:rsidRPr="006F2DB2">
        <w:rPr>
          <w:rFonts w:ascii="Montserrat" w:hAnsi="Montserrat"/>
          <w:sz w:val="20"/>
          <w:szCs w:val="20"/>
          <w:lang w:val="es-AR"/>
        </w:rPr>
        <w:t xml:space="preserve"> (</w:t>
      </w:r>
      <w:r w:rsidRPr="006F2DB2">
        <w:rPr>
          <w:rFonts w:ascii="Montserrat" w:hAnsi="Montserrat"/>
          <w:i/>
          <w:sz w:val="20"/>
          <w:szCs w:val="20"/>
          <w:lang w:val="es-AR"/>
        </w:rPr>
        <w:t>Esta semana, Este mes, Personalizado</w:t>
      </w:r>
      <w:r w:rsidRPr="006F2DB2">
        <w:rPr>
          <w:rFonts w:ascii="Montserrat" w:hAnsi="Montserrat"/>
          <w:sz w:val="20"/>
          <w:szCs w:val="20"/>
          <w:lang w:val="es-AR"/>
        </w:rPr>
        <w:t>) para exportar los datos de toda la cohorte de pacientes.</w:t>
      </w:r>
    </w:p>
    <w:p w14:paraId="6D50D9BB" w14:textId="77777777" w:rsidR="006F2DB2" w:rsidRPr="006F2DB2" w:rsidRDefault="006F2DB2">
      <w:pPr>
        <w:numPr>
          <w:ilvl w:val="0"/>
          <w:numId w:val="39"/>
        </w:numPr>
        <w:jc w:val="both"/>
        <w:rPr>
          <w:rFonts w:ascii="Montserrat" w:hAnsi="Montserrat"/>
          <w:b/>
          <w:sz w:val="20"/>
          <w:szCs w:val="20"/>
          <w:lang w:val="es-AR"/>
        </w:rPr>
      </w:pPr>
      <w:r w:rsidRPr="006F2DB2">
        <w:rPr>
          <w:rFonts w:ascii="Montserrat" w:hAnsi="Montserrat"/>
          <w:b/>
          <w:sz w:val="20"/>
          <w:szCs w:val="20"/>
          <w:lang w:val="es-AR"/>
        </w:rPr>
        <w:t>Panel Derecho de Vista Previa (Preview en Tiempo Real):</w:t>
      </w:r>
    </w:p>
    <w:p w14:paraId="51BDD704"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sz w:val="20"/>
          <w:szCs w:val="20"/>
          <w:lang w:val="es-AR"/>
        </w:rPr>
        <w:t>Muestra el documento maquetado tal como se imprimirá o exportará.</w:t>
      </w:r>
    </w:p>
    <w:p w14:paraId="7AEE9209"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lastRenderedPageBreak/>
        <w:t>Encabezado Institucional:</w:t>
      </w:r>
      <w:r w:rsidRPr="006F2DB2">
        <w:rPr>
          <w:rFonts w:ascii="Montserrat" w:hAnsi="Montserrat"/>
          <w:sz w:val="20"/>
          <w:szCs w:val="20"/>
          <w:lang w:val="es-AR"/>
        </w:rPr>
        <w:t xml:space="preserve"> Logotipo, nombre de la clínica (</w:t>
      </w:r>
      <w:r w:rsidRPr="006F2DB2">
        <w:rPr>
          <w:rFonts w:ascii="Montserrat" w:hAnsi="Montserrat"/>
          <w:i/>
          <w:sz w:val="20"/>
          <w:szCs w:val="20"/>
          <w:lang w:val="es-AR"/>
        </w:rPr>
        <w:t>AsmaSync Medical Center</w:t>
      </w:r>
      <w:r w:rsidRPr="006F2DB2">
        <w:rPr>
          <w:rFonts w:ascii="Montserrat" w:hAnsi="Montserrat"/>
          <w:sz w:val="20"/>
          <w:szCs w:val="20"/>
          <w:lang w:val="es-AR"/>
        </w:rPr>
        <w:t>), dirección del departamento, fecha de emisión y código QR de autenticidad.</w:t>
      </w:r>
    </w:p>
    <w:p w14:paraId="2D655E74"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t>Encabezado del Paciente:</w:t>
      </w:r>
      <w:r w:rsidRPr="006F2DB2">
        <w:rPr>
          <w:rFonts w:ascii="Montserrat" w:hAnsi="Montserrat"/>
          <w:sz w:val="20"/>
          <w:szCs w:val="20"/>
          <w:lang w:val="es-AR"/>
        </w:rPr>
        <w:t xml:space="preserve"> Nombre (</w:t>
      </w:r>
      <w:r w:rsidRPr="006F2DB2">
        <w:rPr>
          <w:rFonts w:ascii="Montserrat" w:hAnsi="Montserrat"/>
          <w:i/>
          <w:sz w:val="20"/>
          <w:szCs w:val="20"/>
          <w:lang w:val="es-AR"/>
        </w:rPr>
        <w:t>Jocelyn Serrano Montaño</w:t>
      </w:r>
      <w:r w:rsidRPr="006F2DB2">
        <w:rPr>
          <w:rFonts w:ascii="Montserrat" w:hAnsi="Montserrat"/>
          <w:sz w:val="20"/>
          <w:szCs w:val="20"/>
          <w:lang w:val="es-AR"/>
        </w:rPr>
        <w:t>), edad (21 años), número de expediente (#134), diagnóstico (</w:t>
      </w:r>
      <w:r w:rsidRPr="006F2DB2">
        <w:rPr>
          <w:rFonts w:ascii="Montserrat" w:hAnsi="Montserrat"/>
          <w:i/>
          <w:sz w:val="20"/>
          <w:szCs w:val="20"/>
          <w:lang w:val="es-AR"/>
        </w:rPr>
        <w:t>ALLERGIC</w:t>
      </w:r>
      <w:r w:rsidRPr="006F2DB2">
        <w:rPr>
          <w:rFonts w:ascii="Montserrat" w:hAnsi="Montserrat"/>
          <w:sz w:val="20"/>
          <w:szCs w:val="20"/>
          <w:lang w:val="es-AR"/>
        </w:rPr>
        <w:t>) y nivel de riesgo (</w:t>
      </w:r>
      <w:r w:rsidRPr="006F2DB2">
        <w:rPr>
          <w:rFonts w:ascii="Montserrat" w:hAnsi="Montserrat"/>
          <w:i/>
          <w:sz w:val="20"/>
          <w:szCs w:val="20"/>
          <w:lang w:val="es-AR"/>
        </w:rPr>
        <w:t>Alto</w:t>
      </w:r>
      <w:r w:rsidRPr="006F2DB2">
        <w:rPr>
          <w:rFonts w:ascii="Montserrat" w:hAnsi="Montserrat"/>
          <w:sz w:val="20"/>
          <w:szCs w:val="20"/>
          <w:lang w:val="es-AR"/>
        </w:rPr>
        <w:t>).</w:t>
      </w:r>
    </w:p>
    <w:p w14:paraId="24E5534C"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t>Signos Vitales y Métricas:</w:t>
      </w:r>
      <w:r w:rsidRPr="006F2DB2">
        <w:rPr>
          <w:rFonts w:ascii="Montserrat" w:hAnsi="Montserrat"/>
          <w:sz w:val="20"/>
          <w:szCs w:val="20"/>
          <w:lang w:val="es-AR"/>
        </w:rPr>
        <w:t xml:space="preserve"> Bloques visuales con el último FEM registrado ($8\text{ L/min}$), el mejor FEM personal ($500\text{ L/min}$), saturación de $\text{SpO}_2$ y frecuencia cardíaca.</w:t>
      </w:r>
    </w:p>
    <w:p w14:paraId="0CB94535" w14:textId="77777777" w:rsidR="006F2DB2" w:rsidRPr="006F2DB2" w:rsidRDefault="006F2DB2">
      <w:pPr>
        <w:numPr>
          <w:ilvl w:val="1"/>
          <w:numId w:val="39"/>
        </w:numPr>
        <w:jc w:val="both"/>
        <w:rPr>
          <w:rFonts w:ascii="Montserrat" w:hAnsi="Montserrat"/>
          <w:sz w:val="20"/>
          <w:szCs w:val="20"/>
          <w:lang w:val="es-AR"/>
        </w:rPr>
      </w:pPr>
      <w:r w:rsidRPr="006F2DB2">
        <w:rPr>
          <w:rFonts w:ascii="Montserrat" w:hAnsi="Montserrat"/>
          <w:b/>
          <w:sz w:val="20"/>
          <w:szCs w:val="20"/>
          <w:lang w:val="es-AR"/>
        </w:rPr>
        <w:t>Historial de Flujo Espiratorio (PEF):</w:t>
      </w:r>
      <w:r w:rsidRPr="006F2DB2">
        <w:rPr>
          <w:rFonts w:ascii="Montserrat" w:hAnsi="Montserrat"/>
          <w:sz w:val="20"/>
          <w:szCs w:val="20"/>
          <w:lang w:val="es-AR"/>
        </w:rPr>
        <w:t xml:space="preserve"> Sección inferior reservada para la tabla de lecturas o gráfica de tendencia.</w:t>
      </w:r>
    </w:p>
    <w:p w14:paraId="064B9CEE" w14:textId="6B3C75F7" w:rsidR="00AE0B8C" w:rsidRPr="00AE0B8C" w:rsidRDefault="00AE0B8C" w:rsidP="00AE0B8C">
      <w:pPr>
        <w:jc w:val="both"/>
        <w:rPr>
          <w:rFonts w:ascii="Montserrat" w:hAnsi="Montserrat"/>
          <w:sz w:val="20"/>
          <w:szCs w:val="20"/>
          <w:lang w:val="es-AR"/>
        </w:rPr>
      </w:pPr>
      <w:r>
        <w:rPr>
          <w:noProof/>
        </w:rPr>
        <w:drawing>
          <wp:inline distT="0" distB="0" distL="0" distR="0" wp14:anchorId="5C42ABE9" wp14:editId="3DF72D29">
            <wp:extent cx="5612130" cy="3068679"/>
            <wp:effectExtent l="0" t="0" r="7620" b="0"/>
            <wp:docPr id="89"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30"/>
                    <pic:cNvPicPr>
                      <a:picLocks noChangeAspect="1" noChangeArrowheads="1"/>
                    </pic:cNvPicPr>
                  </pic:nvPicPr>
                  <pic:blipFill>
                    <a:blip r:embed="rId53"/>
                    <a:stretch>
                      <a:fillRect/>
                    </a:stretch>
                  </pic:blipFill>
                  <pic:spPr bwMode="auto">
                    <a:xfrm>
                      <a:off x="0" y="0"/>
                      <a:ext cx="5612130" cy="3068679"/>
                    </a:xfrm>
                    <a:prstGeom prst="rect">
                      <a:avLst/>
                    </a:prstGeom>
                    <a:noFill/>
                  </pic:spPr>
                </pic:pic>
              </a:graphicData>
            </a:graphic>
          </wp:inline>
        </w:drawing>
      </w:r>
    </w:p>
    <w:p w14:paraId="42A7D5C3" w14:textId="0D66A5D3" w:rsidR="006F2DB2" w:rsidRPr="00AE0B8C" w:rsidRDefault="00AE0B8C" w:rsidP="00AE0B8C">
      <w:pPr>
        <w:pStyle w:val="Descripcin"/>
        <w:jc w:val="center"/>
        <w:rPr>
          <w:rFonts w:ascii="Montserrat" w:hAnsi="Montserrat"/>
          <w:sz w:val="16"/>
          <w:szCs w:val="16"/>
          <w:lang w:val="es-AR"/>
        </w:rPr>
      </w:pPr>
      <w:bookmarkStart w:id="40" w:name="_Toc236827262"/>
      <w:r w:rsidRPr="00AE0B8C">
        <w:rPr>
          <w:rFonts w:ascii="Montserrat" w:hAnsi="Montserrat"/>
          <w:sz w:val="20"/>
          <w:szCs w:val="20"/>
        </w:rPr>
        <w:t xml:space="preserve">Ilustración </w:t>
      </w:r>
      <w:r w:rsidRPr="00AE0B8C">
        <w:rPr>
          <w:rFonts w:ascii="Montserrat" w:hAnsi="Montserrat"/>
          <w:sz w:val="20"/>
          <w:szCs w:val="20"/>
        </w:rPr>
        <w:fldChar w:fldCharType="begin"/>
      </w:r>
      <w:r w:rsidRPr="00AE0B8C">
        <w:rPr>
          <w:rFonts w:ascii="Montserrat" w:hAnsi="Montserrat"/>
          <w:sz w:val="20"/>
          <w:szCs w:val="20"/>
        </w:rPr>
        <w:instrText xml:space="preserve"> SEQ Ilustración \* ARABIC </w:instrText>
      </w:r>
      <w:r w:rsidRPr="00AE0B8C">
        <w:rPr>
          <w:rFonts w:ascii="Montserrat" w:hAnsi="Montserrat"/>
          <w:sz w:val="20"/>
          <w:szCs w:val="20"/>
        </w:rPr>
        <w:fldChar w:fldCharType="separate"/>
      </w:r>
      <w:r w:rsidR="0083062F">
        <w:rPr>
          <w:rFonts w:ascii="Montserrat" w:hAnsi="Montserrat"/>
          <w:noProof/>
          <w:sz w:val="20"/>
          <w:szCs w:val="20"/>
        </w:rPr>
        <w:t>30</w:t>
      </w:r>
      <w:r w:rsidRPr="00AE0B8C">
        <w:rPr>
          <w:rFonts w:ascii="Montserrat" w:hAnsi="Montserrat"/>
          <w:sz w:val="20"/>
          <w:szCs w:val="20"/>
        </w:rPr>
        <w:fldChar w:fldCharType="end"/>
      </w:r>
      <w:r w:rsidRPr="00AE0B8C">
        <w:rPr>
          <w:rFonts w:ascii="Montserrat" w:hAnsi="Montserrat"/>
          <w:sz w:val="20"/>
          <w:szCs w:val="20"/>
        </w:rPr>
        <w:t>: Generador y Exportador de Reportes Clínicos Personalizados</w:t>
      </w:r>
      <w:bookmarkEnd w:id="40"/>
    </w:p>
    <w:p w14:paraId="3BC0654B" w14:textId="77777777" w:rsidR="006F2DB2" w:rsidRPr="006F2DB2" w:rsidRDefault="006F2DB2" w:rsidP="006F2DB2">
      <w:pPr>
        <w:jc w:val="both"/>
        <w:rPr>
          <w:rFonts w:ascii="Montserrat" w:hAnsi="Montserrat"/>
          <w:sz w:val="20"/>
          <w:szCs w:val="20"/>
          <w:lang w:val="es-AR"/>
        </w:rPr>
      </w:pPr>
    </w:p>
    <w:p w14:paraId="5EFAC4B6"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5.7 Agenda Médica y Calendario de Citas</w:t>
      </w:r>
    </w:p>
    <w:p w14:paraId="55596B7C"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627D4711"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Pantalla de Agenda Médica (/dashboard/calendar):</w:t>
      </w:r>
    </w:p>
    <w:p w14:paraId="7B1C3AE7"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Interfaz interactiva de planificación de la consulta donde el especialista organiza las citas médicas, valoraciones periódicas y seguimiento de pacientes:</w:t>
      </w:r>
    </w:p>
    <w:p w14:paraId="050CA70F" w14:textId="77777777" w:rsidR="006F2DB2" w:rsidRPr="006F2DB2" w:rsidRDefault="006F2DB2">
      <w:pPr>
        <w:numPr>
          <w:ilvl w:val="0"/>
          <w:numId w:val="40"/>
        </w:numPr>
        <w:jc w:val="both"/>
        <w:rPr>
          <w:rFonts w:ascii="Montserrat" w:hAnsi="Montserrat"/>
          <w:b/>
          <w:sz w:val="20"/>
          <w:szCs w:val="20"/>
          <w:lang w:val="es-AR"/>
        </w:rPr>
      </w:pPr>
      <w:r w:rsidRPr="006F2DB2">
        <w:rPr>
          <w:rFonts w:ascii="Montserrat" w:hAnsi="Montserrat"/>
          <w:b/>
          <w:sz w:val="20"/>
          <w:szCs w:val="20"/>
          <w:lang w:val="es-AR"/>
        </w:rPr>
        <w:t>Encabezado y Controles de Navegación:</w:t>
      </w:r>
    </w:p>
    <w:p w14:paraId="517196BB" w14:textId="77777777" w:rsidR="006F2DB2" w:rsidRPr="006F2DB2" w:rsidRDefault="006F2DB2">
      <w:pPr>
        <w:numPr>
          <w:ilvl w:val="1"/>
          <w:numId w:val="40"/>
        </w:numPr>
        <w:jc w:val="both"/>
        <w:rPr>
          <w:rFonts w:ascii="Montserrat" w:hAnsi="Montserrat"/>
          <w:sz w:val="20"/>
          <w:szCs w:val="20"/>
          <w:lang w:val="es-AR"/>
        </w:rPr>
      </w:pPr>
      <w:r w:rsidRPr="006F2DB2">
        <w:rPr>
          <w:rFonts w:ascii="Montserrat" w:hAnsi="Montserrat"/>
          <w:b/>
          <w:sz w:val="20"/>
          <w:szCs w:val="20"/>
          <w:lang w:val="es-AR"/>
        </w:rPr>
        <w:t>Período Activo:</w:t>
      </w:r>
      <w:r w:rsidRPr="006F2DB2">
        <w:rPr>
          <w:rFonts w:ascii="Montserrat" w:hAnsi="Montserrat"/>
          <w:sz w:val="20"/>
          <w:szCs w:val="20"/>
          <w:lang w:val="es-AR"/>
        </w:rPr>
        <w:t xml:space="preserve"> Muestra el mes y año en consulta (</w:t>
      </w:r>
      <w:r w:rsidRPr="006F2DB2">
        <w:rPr>
          <w:rFonts w:ascii="Montserrat" w:hAnsi="Montserrat"/>
          <w:i/>
          <w:sz w:val="20"/>
          <w:szCs w:val="20"/>
          <w:lang w:val="es-AR"/>
        </w:rPr>
        <w:t>Agosto 2026</w:t>
      </w:r>
      <w:r w:rsidRPr="006F2DB2">
        <w:rPr>
          <w:rFonts w:ascii="Montserrat" w:hAnsi="Montserrat"/>
          <w:sz w:val="20"/>
          <w:szCs w:val="20"/>
          <w:lang w:val="es-AR"/>
        </w:rPr>
        <w:t>) con botones de navegación anterior/siguiente y acceso rápido al día actual (</w:t>
      </w:r>
      <w:r w:rsidRPr="006F2DB2">
        <w:rPr>
          <w:rFonts w:ascii="Montserrat" w:hAnsi="Montserrat"/>
          <w:b/>
          <w:sz w:val="20"/>
          <w:szCs w:val="20"/>
          <w:lang w:val="es-AR"/>
        </w:rPr>
        <w:t>Hoy</w:t>
      </w:r>
      <w:r w:rsidRPr="006F2DB2">
        <w:rPr>
          <w:rFonts w:ascii="Montserrat" w:hAnsi="Montserrat"/>
          <w:sz w:val="20"/>
          <w:szCs w:val="20"/>
          <w:lang w:val="es-AR"/>
        </w:rPr>
        <w:t>).</w:t>
      </w:r>
    </w:p>
    <w:p w14:paraId="0DB06B30" w14:textId="77777777" w:rsidR="006F2DB2" w:rsidRPr="006F2DB2" w:rsidRDefault="006F2DB2">
      <w:pPr>
        <w:numPr>
          <w:ilvl w:val="1"/>
          <w:numId w:val="40"/>
        </w:numPr>
        <w:jc w:val="both"/>
        <w:rPr>
          <w:rFonts w:ascii="Montserrat" w:hAnsi="Montserrat"/>
          <w:sz w:val="20"/>
          <w:szCs w:val="20"/>
          <w:lang w:val="es-AR"/>
        </w:rPr>
      </w:pPr>
      <w:r w:rsidRPr="006F2DB2">
        <w:rPr>
          <w:rFonts w:ascii="Montserrat" w:hAnsi="Montserrat"/>
          <w:b/>
          <w:sz w:val="20"/>
          <w:szCs w:val="20"/>
          <w:lang w:val="es-AR"/>
        </w:rPr>
        <w:t>Vistas del Calendario:</w:t>
      </w:r>
      <w:r w:rsidRPr="006F2DB2">
        <w:rPr>
          <w:rFonts w:ascii="Montserrat" w:hAnsi="Montserrat"/>
          <w:sz w:val="20"/>
          <w:szCs w:val="20"/>
          <w:lang w:val="es-AR"/>
        </w:rPr>
        <w:t xml:space="preserve"> Selector para alternar la visualización por </w:t>
      </w:r>
      <w:r w:rsidRPr="006F2DB2">
        <w:rPr>
          <w:rFonts w:ascii="Montserrat" w:hAnsi="Montserrat"/>
          <w:b/>
          <w:sz w:val="20"/>
          <w:szCs w:val="20"/>
          <w:lang w:val="es-AR"/>
        </w:rPr>
        <w:t>Año</w:t>
      </w:r>
      <w:r w:rsidRPr="006F2DB2">
        <w:rPr>
          <w:rFonts w:ascii="Montserrat" w:hAnsi="Montserrat"/>
          <w:sz w:val="20"/>
          <w:szCs w:val="20"/>
          <w:lang w:val="es-AR"/>
        </w:rPr>
        <w:t xml:space="preserve">, </w:t>
      </w:r>
      <w:r w:rsidRPr="006F2DB2">
        <w:rPr>
          <w:rFonts w:ascii="Montserrat" w:hAnsi="Montserrat"/>
          <w:b/>
          <w:sz w:val="20"/>
          <w:szCs w:val="20"/>
          <w:lang w:val="es-AR"/>
        </w:rPr>
        <w:t>Mes</w:t>
      </w:r>
      <w:r w:rsidRPr="006F2DB2">
        <w:rPr>
          <w:rFonts w:ascii="Montserrat" w:hAnsi="Montserrat"/>
          <w:sz w:val="20"/>
          <w:szCs w:val="20"/>
          <w:lang w:val="es-AR"/>
        </w:rPr>
        <w:t xml:space="preserve">, </w:t>
      </w:r>
      <w:r w:rsidRPr="006F2DB2">
        <w:rPr>
          <w:rFonts w:ascii="Montserrat" w:hAnsi="Montserrat"/>
          <w:b/>
          <w:sz w:val="20"/>
          <w:szCs w:val="20"/>
          <w:lang w:val="es-AR"/>
        </w:rPr>
        <w:t>Semana</w:t>
      </w:r>
      <w:r w:rsidRPr="006F2DB2">
        <w:rPr>
          <w:rFonts w:ascii="Montserrat" w:hAnsi="Montserrat"/>
          <w:sz w:val="20"/>
          <w:szCs w:val="20"/>
          <w:lang w:val="es-AR"/>
        </w:rPr>
        <w:t xml:space="preserve"> o </w:t>
      </w:r>
      <w:r w:rsidRPr="006F2DB2">
        <w:rPr>
          <w:rFonts w:ascii="Montserrat" w:hAnsi="Montserrat"/>
          <w:b/>
          <w:sz w:val="20"/>
          <w:szCs w:val="20"/>
          <w:lang w:val="es-AR"/>
        </w:rPr>
        <w:t>Día</w:t>
      </w:r>
      <w:r w:rsidRPr="006F2DB2">
        <w:rPr>
          <w:rFonts w:ascii="Montserrat" w:hAnsi="Montserrat"/>
          <w:sz w:val="20"/>
          <w:szCs w:val="20"/>
          <w:lang w:val="es-AR"/>
        </w:rPr>
        <w:t>.</w:t>
      </w:r>
    </w:p>
    <w:p w14:paraId="440CCF74" w14:textId="77777777" w:rsidR="006F2DB2" w:rsidRPr="006F2DB2" w:rsidRDefault="006F2DB2">
      <w:pPr>
        <w:numPr>
          <w:ilvl w:val="1"/>
          <w:numId w:val="40"/>
        </w:numPr>
        <w:jc w:val="both"/>
        <w:rPr>
          <w:rFonts w:ascii="Montserrat" w:hAnsi="Montserrat"/>
          <w:sz w:val="20"/>
          <w:szCs w:val="20"/>
          <w:lang w:val="es-AR"/>
        </w:rPr>
      </w:pPr>
      <w:r w:rsidRPr="006F2DB2">
        <w:rPr>
          <w:rFonts w:ascii="Montserrat" w:hAnsi="Montserrat"/>
          <w:b/>
          <w:sz w:val="20"/>
          <w:szCs w:val="20"/>
          <w:lang w:val="es-AR"/>
        </w:rPr>
        <w:t>Acción de Programación (+ Nueva Cita):</w:t>
      </w:r>
      <w:r w:rsidRPr="006F2DB2">
        <w:rPr>
          <w:rFonts w:ascii="Montserrat" w:hAnsi="Montserrat"/>
          <w:sz w:val="20"/>
          <w:szCs w:val="20"/>
          <w:lang w:val="es-AR"/>
        </w:rPr>
        <w:t xml:space="preserve"> Botón azul ubicado en la esquina superior derecha para agendar una nueva consulta o revisión clínica.</w:t>
      </w:r>
    </w:p>
    <w:p w14:paraId="3A7F65C4" w14:textId="77777777" w:rsidR="006F2DB2" w:rsidRPr="006F2DB2" w:rsidRDefault="006F2DB2">
      <w:pPr>
        <w:numPr>
          <w:ilvl w:val="0"/>
          <w:numId w:val="40"/>
        </w:numPr>
        <w:jc w:val="both"/>
        <w:rPr>
          <w:rFonts w:ascii="Montserrat" w:hAnsi="Montserrat"/>
          <w:b/>
          <w:sz w:val="20"/>
          <w:szCs w:val="20"/>
          <w:lang w:val="es-AR"/>
        </w:rPr>
      </w:pPr>
      <w:r w:rsidRPr="006F2DB2">
        <w:rPr>
          <w:rFonts w:ascii="Montserrat" w:hAnsi="Montserrat"/>
          <w:b/>
          <w:sz w:val="20"/>
          <w:szCs w:val="20"/>
          <w:lang w:val="es-AR"/>
        </w:rPr>
        <w:t>Cuadrícula Mensual de Citas:</w:t>
      </w:r>
    </w:p>
    <w:p w14:paraId="446FD4C3" w14:textId="77777777" w:rsidR="006F2DB2" w:rsidRPr="006F2DB2" w:rsidRDefault="006F2DB2">
      <w:pPr>
        <w:numPr>
          <w:ilvl w:val="1"/>
          <w:numId w:val="40"/>
        </w:numPr>
        <w:jc w:val="both"/>
        <w:rPr>
          <w:rFonts w:ascii="Montserrat" w:hAnsi="Montserrat"/>
          <w:sz w:val="20"/>
          <w:szCs w:val="20"/>
          <w:lang w:val="es-AR"/>
        </w:rPr>
      </w:pPr>
      <w:r w:rsidRPr="006F2DB2">
        <w:rPr>
          <w:rFonts w:ascii="Montserrat" w:hAnsi="Montserrat"/>
          <w:b/>
          <w:sz w:val="20"/>
          <w:szCs w:val="20"/>
          <w:lang w:val="es-AR"/>
        </w:rPr>
        <w:t>Indicador de Día Actual:</w:t>
      </w:r>
      <w:r w:rsidRPr="006F2DB2">
        <w:rPr>
          <w:rFonts w:ascii="Montserrat" w:hAnsi="Montserrat"/>
          <w:sz w:val="20"/>
          <w:szCs w:val="20"/>
          <w:lang w:val="es-AR"/>
        </w:rPr>
        <w:t xml:space="preserve"> Resaltado azul en la casilla del día en curso (</w:t>
      </w:r>
      <w:r w:rsidRPr="006F2DB2">
        <w:rPr>
          <w:rFonts w:ascii="Montserrat" w:hAnsi="Montserrat"/>
          <w:i/>
          <w:sz w:val="20"/>
          <w:szCs w:val="20"/>
          <w:lang w:val="es-AR"/>
        </w:rPr>
        <w:t>Martes 4</w:t>
      </w:r>
      <w:r w:rsidRPr="006F2DB2">
        <w:rPr>
          <w:rFonts w:ascii="Montserrat" w:hAnsi="Montserrat"/>
          <w:sz w:val="20"/>
          <w:szCs w:val="20"/>
          <w:lang w:val="es-AR"/>
        </w:rPr>
        <w:t>).</w:t>
      </w:r>
    </w:p>
    <w:p w14:paraId="11421E66" w14:textId="77777777" w:rsidR="006F2DB2" w:rsidRPr="006F2DB2" w:rsidRDefault="006F2DB2">
      <w:pPr>
        <w:numPr>
          <w:ilvl w:val="1"/>
          <w:numId w:val="40"/>
        </w:numPr>
        <w:jc w:val="both"/>
        <w:rPr>
          <w:rFonts w:ascii="Montserrat" w:hAnsi="Montserrat"/>
          <w:sz w:val="20"/>
          <w:szCs w:val="20"/>
          <w:lang w:val="es-AR"/>
        </w:rPr>
      </w:pPr>
      <w:r w:rsidRPr="006F2DB2">
        <w:rPr>
          <w:rFonts w:ascii="Montserrat" w:hAnsi="Montserrat"/>
          <w:b/>
          <w:sz w:val="20"/>
          <w:szCs w:val="20"/>
          <w:lang w:val="es-AR"/>
        </w:rPr>
        <w:t>Bloques de Citas Programadas:</w:t>
      </w:r>
      <w:r w:rsidRPr="006F2DB2">
        <w:rPr>
          <w:rFonts w:ascii="Montserrat" w:hAnsi="Montserrat"/>
          <w:sz w:val="20"/>
          <w:szCs w:val="20"/>
          <w:lang w:val="es-AR"/>
        </w:rPr>
        <w:t xml:space="preserve"> Cajas informativas en los días correspondientes que indican los compromisos médicos o consultas de </w:t>
      </w:r>
      <w:r w:rsidRPr="006F2DB2">
        <w:rPr>
          <w:rFonts w:ascii="Montserrat" w:hAnsi="Montserrat"/>
          <w:sz w:val="20"/>
          <w:szCs w:val="20"/>
          <w:lang w:val="es-AR"/>
        </w:rPr>
        <w:lastRenderedPageBreak/>
        <w:t xml:space="preserve">seguimiento agendadas (ej. cita programada para el </w:t>
      </w:r>
      <w:r w:rsidRPr="006F2DB2">
        <w:rPr>
          <w:rFonts w:ascii="Montserrat" w:hAnsi="Montserrat"/>
          <w:i/>
          <w:sz w:val="20"/>
          <w:szCs w:val="20"/>
          <w:lang w:val="es-AR"/>
        </w:rPr>
        <w:t>Sábado 15</w:t>
      </w:r>
      <w:r w:rsidRPr="006F2DB2">
        <w:rPr>
          <w:rFonts w:ascii="Montserrat" w:hAnsi="Montserrat"/>
          <w:sz w:val="20"/>
          <w:szCs w:val="20"/>
          <w:lang w:val="es-AR"/>
        </w:rPr>
        <w:t xml:space="preserve"> con el paciente </w:t>
      </w:r>
      <w:r w:rsidRPr="006F2DB2">
        <w:rPr>
          <w:rFonts w:ascii="Montserrat" w:hAnsi="Montserrat"/>
          <w:i/>
          <w:sz w:val="20"/>
          <w:szCs w:val="20"/>
          <w:lang w:val="es-AR"/>
        </w:rPr>
        <w:t>Eliezer Cerecedo</w:t>
      </w:r>
      <w:r w:rsidRPr="006F2DB2">
        <w:rPr>
          <w:rFonts w:ascii="Montserrat" w:hAnsi="Montserrat"/>
          <w:sz w:val="20"/>
          <w:szCs w:val="20"/>
          <w:lang w:val="es-AR"/>
        </w:rPr>
        <w:t>).</w:t>
      </w:r>
    </w:p>
    <w:p w14:paraId="7BBFBCC7" w14:textId="77777777" w:rsidR="0083062F" w:rsidRDefault="00AE0B8C" w:rsidP="0083062F">
      <w:pPr>
        <w:keepNext/>
        <w:jc w:val="both"/>
      </w:pPr>
      <w:r>
        <w:rPr>
          <w:noProof/>
        </w:rPr>
        <w:drawing>
          <wp:inline distT="0" distB="0" distL="0" distR="0" wp14:anchorId="1FEDCB68" wp14:editId="0E7288F4">
            <wp:extent cx="5612130" cy="3047134"/>
            <wp:effectExtent l="0" t="0" r="7620" b="1270"/>
            <wp:docPr id="92"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31"/>
                    <pic:cNvPicPr>
                      <a:picLocks noChangeAspect="1" noChangeArrowheads="1"/>
                    </pic:cNvPicPr>
                  </pic:nvPicPr>
                  <pic:blipFill>
                    <a:blip r:embed="rId54"/>
                    <a:stretch>
                      <a:fillRect/>
                    </a:stretch>
                  </pic:blipFill>
                  <pic:spPr bwMode="auto">
                    <a:xfrm>
                      <a:off x="0" y="0"/>
                      <a:ext cx="5612130" cy="3047134"/>
                    </a:xfrm>
                    <a:prstGeom prst="rect">
                      <a:avLst/>
                    </a:prstGeom>
                    <a:noFill/>
                  </pic:spPr>
                </pic:pic>
              </a:graphicData>
            </a:graphic>
          </wp:inline>
        </w:drawing>
      </w:r>
    </w:p>
    <w:p w14:paraId="3094F590" w14:textId="343A44C2" w:rsidR="006F2DB2" w:rsidRPr="0083062F" w:rsidRDefault="0083062F" w:rsidP="0083062F">
      <w:pPr>
        <w:pStyle w:val="Descripcin"/>
        <w:jc w:val="center"/>
        <w:rPr>
          <w:rFonts w:ascii="Montserrat" w:hAnsi="Montserrat"/>
          <w:sz w:val="16"/>
          <w:szCs w:val="16"/>
          <w:lang w:val="es-AR"/>
        </w:rPr>
      </w:pPr>
      <w:bookmarkStart w:id="41" w:name="_Toc236827263"/>
      <w:r w:rsidRPr="0083062F">
        <w:rPr>
          <w:rFonts w:ascii="Montserrat" w:hAnsi="Montserrat"/>
          <w:sz w:val="20"/>
          <w:szCs w:val="20"/>
        </w:rPr>
        <w:t xml:space="preserve">Ilustración </w:t>
      </w:r>
      <w:r w:rsidRPr="0083062F">
        <w:rPr>
          <w:rFonts w:ascii="Montserrat" w:hAnsi="Montserrat"/>
          <w:sz w:val="20"/>
          <w:szCs w:val="20"/>
        </w:rPr>
        <w:fldChar w:fldCharType="begin"/>
      </w:r>
      <w:r w:rsidRPr="0083062F">
        <w:rPr>
          <w:rFonts w:ascii="Montserrat" w:hAnsi="Montserrat"/>
          <w:sz w:val="20"/>
          <w:szCs w:val="20"/>
        </w:rPr>
        <w:instrText xml:space="preserve"> SEQ Ilustración \* ARABIC </w:instrText>
      </w:r>
      <w:r w:rsidRPr="0083062F">
        <w:rPr>
          <w:rFonts w:ascii="Montserrat" w:hAnsi="Montserrat"/>
          <w:sz w:val="20"/>
          <w:szCs w:val="20"/>
        </w:rPr>
        <w:fldChar w:fldCharType="separate"/>
      </w:r>
      <w:r>
        <w:rPr>
          <w:rFonts w:ascii="Montserrat" w:hAnsi="Montserrat"/>
          <w:noProof/>
          <w:sz w:val="20"/>
          <w:szCs w:val="20"/>
        </w:rPr>
        <w:t>31</w:t>
      </w:r>
      <w:r w:rsidRPr="0083062F">
        <w:rPr>
          <w:rFonts w:ascii="Montserrat" w:hAnsi="Montserrat"/>
          <w:sz w:val="20"/>
          <w:szCs w:val="20"/>
        </w:rPr>
        <w:fldChar w:fldCharType="end"/>
      </w:r>
      <w:r w:rsidRPr="0083062F">
        <w:rPr>
          <w:rFonts w:ascii="Montserrat" w:hAnsi="Montserrat"/>
          <w:sz w:val="20"/>
          <w:szCs w:val="20"/>
        </w:rPr>
        <w:t>: Agenda Médica y Programación de Citas</w:t>
      </w:r>
      <w:bookmarkEnd w:id="41"/>
    </w:p>
    <w:p w14:paraId="5D9D6C3A" w14:textId="77777777" w:rsidR="006F2DB2" w:rsidRPr="006F2DB2" w:rsidRDefault="006F2DB2" w:rsidP="006F2DB2">
      <w:pPr>
        <w:jc w:val="both"/>
        <w:rPr>
          <w:rFonts w:ascii="Montserrat" w:hAnsi="Montserrat"/>
          <w:sz w:val="20"/>
          <w:szCs w:val="20"/>
          <w:lang w:val="es-AR"/>
        </w:rPr>
      </w:pPr>
    </w:p>
    <w:p w14:paraId="7B4DE1E1" w14:textId="77777777" w:rsidR="006F2DB2" w:rsidRPr="006F2DB2" w:rsidRDefault="006F2DB2" w:rsidP="006F2DB2">
      <w:pPr>
        <w:jc w:val="both"/>
        <w:rPr>
          <w:rFonts w:ascii="Montserrat" w:hAnsi="Montserrat"/>
          <w:sz w:val="20"/>
          <w:szCs w:val="20"/>
          <w:lang w:val="es-AR"/>
        </w:rPr>
      </w:pPr>
      <w:r w:rsidRPr="006F2DB2">
        <w:rPr>
          <w:rFonts w:ascii="Montserrat" w:hAnsi="Montserrat"/>
          <w:b/>
          <w:sz w:val="20"/>
          <w:szCs w:val="20"/>
          <w:lang w:val="es-AR"/>
        </w:rPr>
        <w:t>Sección del Manual:</w:t>
      </w:r>
      <w:r w:rsidRPr="006F2DB2">
        <w:rPr>
          <w:rFonts w:ascii="Montserrat" w:hAnsi="Montserrat"/>
          <w:sz w:val="20"/>
          <w:szCs w:val="20"/>
          <w:lang w:val="es-AR"/>
        </w:rPr>
        <w:t xml:space="preserve"> </w:t>
      </w:r>
      <w:r w:rsidRPr="006F2DB2">
        <w:rPr>
          <w:rFonts w:ascii="Montserrat" w:hAnsi="Montserrat"/>
          <w:i/>
          <w:sz w:val="20"/>
          <w:szCs w:val="20"/>
          <w:lang w:val="es-AR"/>
        </w:rPr>
        <w:t>5. Módulo Web Clínico — 5.7 Agenda Médica y Calendario de Citas</w:t>
      </w:r>
    </w:p>
    <w:p w14:paraId="75DF7BC2"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Descripción para el manual:</w:t>
      </w:r>
    </w:p>
    <w:p w14:paraId="199BA79B" w14:textId="77777777" w:rsidR="006F2DB2" w:rsidRPr="006F2DB2" w:rsidRDefault="006F2DB2" w:rsidP="006F2DB2">
      <w:pPr>
        <w:jc w:val="both"/>
        <w:rPr>
          <w:rFonts w:ascii="Montserrat" w:hAnsi="Montserrat"/>
          <w:b/>
          <w:sz w:val="20"/>
          <w:szCs w:val="20"/>
          <w:lang w:val="es-AR"/>
        </w:rPr>
      </w:pPr>
      <w:r w:rsidRPr="006F2DB2">
        <w:rPr>
          <w:rFonts w:ascii="Montserrat" w:hAnsi="Montserrat"/>
          <w:b/>
          <w:sz w:val="20"/>
          <w:szCs w:val="20"/>
          <w:lang w:val="es-AR"/>
        </w:rPr>
        <w:t>Modal de Formulario para Agendar Nueva Cita:</w:t>
      </w:r>
    </w:p>
    <w:p w14:paraId="0379AEF8" w14:textId="77777777" w:rsidR="006F2DB2" w:rsidRPr="006F2DB2" w:rsidRDefault="006F2DB2" w:rsidP="006F2DB2">
      <w:pPr>
        <w:jc w:val="both"/>
        <w:rPr>
          <w:rFonts w:ascii="Montserrat" w:hAnsi="Montserrat"/>
          <w:sz w:val="20"/>
          <w:szCs w:val="20"/>
          <w:lang w:val="es-AR"/>
        </w:rPr>
      </w:pPr>
      <w:r w:rsidRPr="006F2DB2">
        <w:rPr>
          <w:rFonts w:ascii="Montserrat" w:hAnsi="Montserrat"/>
          <w:sz w:val="20"/>
          <w:szCs w:val="20"/>
          <w:lang w:val="es-AR"/>
        </w:rPr>
        <w:t>Ventana emergente modal que permite al especialista programar una consulta o valoración clínica con un paciente específico:</w:t>
      </w:r>
    </w:p>
    <w:p w14:paraId="6E3A0269" w14:textId="77777777" w:rsidR="006F2DB2" w:rsidRPr="006F2DB2" w:rsidRDefault="006F2DB2">
      <w:pPr>
        <w:numPr>
          <w:ilvl w:val="0"/>
          <w:numId w:val="41"/>
        </w:numPr>
        <w:jc w:val="both"/>
        <w:rPr>
          <w:rFonts w:ascii="Montserrat" w:hAnsi="Montserrat"/>
          <w:sz w:val="20"/>
          <w:szCs w:val="20"/>
          <w:lang w:val="es-AR"/>
        </w:rPr>
      </w:pPr>
      <w:r w:rsidRPr="006F2DB2">
        <w:rPr>
          <w:rFonts w:ascii="Montserrat" w:hAnsi="Montserrat"/>
          <w:b/>
          <w:sz w:val="20"/>
          <w:szCs w:val="20"/>
          <w:lang w:val="es-AR"/>
        </w:rPr>
        <w:t>Selección de Paciente (*):</w:t>
      </w:r>
      <w:r w:rsidRPr="006F2DB2">
        <w:rPr>
          <w:rFonts w:ascii="Montserrat" w:hAnsi="Montserrat"/>
          <w:sz w:val="20"/>
          <w:szCs w:val="20"/>
          <w:lang w:val="es-AR"/>
        </w:rPr>
        <w:t xml:space="preserve"> Menú desplegable obligatorio (</w:t>
      </w:r>
      <w:r w:rsidRPr="006F2DB2">
        <w:rPr>
          <w:rFonts w:ascii="Montserrat" w:hAnsi="Montserrat"/>
          <w:i/>
          <w:sz w:val="20"/>
          <w:szCs w:val="20"/>
          <w:lang w:val="es-AR"/>
        </w:rPr>
        <w:t>Seleccionar paciente de la lista...</w:t>
      </w:r>
      <w:r w:rsidRPr="006F2DB2">
        <w:rPr>
          <w:rFonts w:ascii="Montserrat" w:hAnsi="Montserrat"/>
          <w:sz w:val="20"/>
          <w:szCs w:val="20"/>
          <w:lang w:val="es-AR"/>
        </w:rPr>
        <w:t>) para asociar la cita a un expediente registrado en la plataforma.</w:t>
      </w:r>
    </w:p>
    <w:p w14:paraId="427B5754" w14:textId="77777777" w:rsidR="006F2DB2" w:rsidRPr="006F2DB2" w:rsidRDefault="006F2DB2">
      <w:pPr>
        <w:numPr>
          <w:ilvl w:val="0"/>
          <w:numId w:val="41"/>
        </w:numPr>
        <w:jc w:val="both"/>
        <w:rPr>
          <w:rFonts w:ascii="Montserrat" w:hAnsi="Montserrat"/>
          <w:sz w:val="20"/>
          <w:szCs w:val="20"/>
          <w:lang w:val="es-AR"/>
        </w:rPr>
      </w:pPr>
      <w:r w:rsidRPr="006F2DB2">
        <w:rPr>
          <w:rFonts w:ascii="Montserrat" w:hAnsi="Montserrat"/>
          <w:b/>
          <w:sz w:val="20"/>
          <w:szCs w:val="20"/>
          <w:lang w:val="es-AR"/>
        </w:rPr>
        <w:t>Motivo de Consulta / Notas:</w:t>
      </w:r>
      <w:r w:rsidRPr="006F2DB2">
        <w:rPr>
          <w:rFonts w:ascii="Montserrat" w:hAnsi="Montserrat"/>
          <w:sz w:val="20"/>
          <w:szCs w:val="20"/>
          <w:lang w:val="es-AR"/>
        </w:rPr>
        <w:t xml:space="preserve"> Campo de texto libre para ingresar observaciones previas, objetivos o procedimientos previstos (ej. </w:t>
      </w:r>
      <w:r w:rsidRPr="006F2DB2">
        <w:rPr>
          <w:rFonts w:ascii="Montserrat" w:hAnsi="Montserrat"/>
          <w:i/>
          <w:sz w:val="20"/>
          <w:szCs w:val="20"/>
          <w:lang w:val="es-AR"/>
        </w:rPr>
        <w:t>Control mensual, espirometría, revisión...</w:t>
      </w:r>
      <w:r w:rsidRPr="006F2DB2">
        <w:rPr>
          <w:rFonts w:ascii="Montserrat" w:hAnsi="Montserrat"/>
          <w:sz w:val="20"/>
          <w:szCs w:val="20"/>
          <w:lang w:val="es-AR"/>
        </w:rPr>
        <w:t>).</w:t>
      </w:r>
    </w:p>
    <w:p w14:paraId="10D1FB9F" w14:textId="77777777" w:rsidR="006F2DB2" w:rsidRPr="006F2DB2" w:rsidRDefault="006F2DB2">
      <w:pPr>
        <w:numPr>
          <w:ilvl w:val="0"/>
          <w:numId w:val="41"/>
        </w:numPr>
        <w:jc w:val="both"/>
        <w:rPr>
          <w:rFonts w:ascii="Montserrat" w:hAnsi="Montserrat"/>
          <w:b/>
          <w:sz w:val="20"/>
          <w:szCs w:val="20"/>
          <w:lang w:val="es-AR"/>
        </w:rPr>
      </w:pPr>
      <w:r w:rsidRPr="006F2DB2">
        <w:rPr>
          <w:rFonts w:ascii="Montserrat" w:hAnsi="Montserrat"/>
          <w:b/>
          <w:sz w:val="20"/>
          <w:szCs w:val="20"/>
          <w:lang w:val="es-AR"/>
        </w:rPr>
        <w:t>Fecha (*) y Hora (*):</w:t>
      </w:r>
    </w:p>
    <w:p w14:paraId="62AECEE3" w14:textId="77777777" w:rsidR="006F2DB2" w:rsidRPr="006F2DB2" w:rsidRDefault="006F2DB2">
      <w:pPr>
        <w:numPr>
          <w:ilvl w:val="1"/>
          <w:numId w:val="41"/>
        </w:numPr>
        <w:jc w:val="both"/>
        <w:rPr>
          <w:rFonts w:ascii="Montserrat" w:hAnsi="Montserrat"/>
          <w:sz w:val="20"/>
          <w:szCs w:val="20"/>
          <w:lang w:val="es-AR"/>
        </w:rPr>
      </w:pPr>
      <w:r w:rsidRPr="006F2DB2">
        <w:rPr>
          <w:rFonts w:ascii="Montserrat" w:hAnsi="Montserrat"/>
          <w:sz w:val="20"/>
          <w:szCs w:val="20"/>
          <w:lang w:val="es-AR"/>
        </w:rPr>
        <w:t xml:space="preserve">Selector de calendario para definir la fecha programada (ej. </w:t>
      </w:r>
      <w:r w:rsidRPr="006F2DB2">
        <w:rPr>
          <w:rFonts w:ascii="Montserrat" w:hAnsi="Montserrat"/>
          <w:i/>
          <w:sz w:val="20"/>
          <w:szCs w:val="20"/>
          <w:lang w:val="es-AR"/>
        </w:rPr>
        <w:t>mar, 4 ago 2026</w:t>
      </w:r>
      <w:r w:rsidRPr="006F2DB2">
        <w:rPr>
          <w:rFonts w:ascii="Montserrat" w:hAnsi="Montserrat"/>
          <w:sz w:val="20"/>
          <w:szCs w:val="20"/>
          <w:lang w:val="es-AR"/>
        </w:rPr>
        <w:t>).</w:t>
      </w:r>
    </w:p>
    <w:p w14:paraId="6743C948" w14:textId="77777777" w:rsidR="006F2DB2" w:rsidRPr="006F2DB2" w:rsidRDefault="006F2DB2">
      <w:pPr>
        <w:numPr>
          <w:ilvl w:val="1"/>
          <w:numId w:val="41"/>
        </w:numPr>
        <w:jc w:val="both"/>
        <w:rPr>
          <w:rFonts w:ascii="Montserrat" w:hAnsi="Montserrat"/>
          <w:sz w:val="20"/>
          <w:szCs w:val="20"/>
          <w:lang w:val="es-AR"/>
        </w:rPr>
      </w:pPr>
      <w:r w:rsidRPr="006F2DB2">
        <w:rPr>
          <w:rFonts w:ascii="Montserrat" w:hAnsi="Montserrat"/>
          <w:sz w:val="20"/>
          <w:szCs w:val="20"/>
          <w:lang w:val="es-AR"/>
        </w:rPr>
        <w:t>Selector de hora para establecer el horario exacto de la consulta.</w:t>
      </w:r>
    </w:p>
    <w:p w14:paraId="2E8DC1CC" w14:textId="77777777" w:rsidR="006F2DB2" w:rsidRPr="006F2DB2" w:rsidRDefault="006F2DB2">
      <w:pPr>
        <w:numPr>
          <w:ilvl w:val="0"/>
          <w:numId w:val="41"/>
        </w:numPr>
        <w:jc w:val="both"/>
        <w:rPr>
          <w:rFonts w:ascii="Montserrat" w:hAnsi="Montserrat"/>
          <w:sz w:val="20"/>
          <w:szCs w:val="20"/>
          <w:lang w:val="es-AR"/>
        </w:rPr>
      </w:pPr>
      <w:r w:rsidRPr="006F2DB2">
        <w:rPr>
          <w:rFonts w:ascii="Montserrat" w:hAnsi="Montserrat"/>
          <w:b/>
          <w:sz w:val="20"/>
          <w:szCs w:val="20"/>
          <w:lang w:val="es-AR"/>
        </w:rPr>
        <w:t>Duración Estimada:</w:t>
      </w:r>
      <w:r w:rsidRPr="006F2DB2">
        <w:rPr>
          <w:rFonts w:ascii="Montserrat" w:hAnsi="Montserrat"/>
          <w:sz w:val="20"/>
          <w:szCs w:val="20"/>
          <w:lang w:val="es-AR"/>
        </w:rPr>
        <w:t xml:space="preserve"> Selector rápido mediante botones predefinidos para asignar el tiempo en agenda (</w:t>
      </w:r>
      <w:r w:rsidRPr="006F2DB2">
        <w:rPr>
          <w:rFonts w:ascii="Montserrat" w:hAnsi="Montserrat"/>
          <w:i/>
          <w:sz w:val="20"/>
          <w:szCs w:val="20"/>
          <w:lang w:val="es-AR"/>
        </w:rPr>
        <w:t>15 min</w:t>
      </w:r>
      <w:r w:rsidRPr="006F2DB2">
        <w:rPr>
          <w:rFonts w:ascii="Montserrat" w:hAnsi="Montserrat"/>
          <w:sz w:val="20"/>
          <w:szCs w:val="20"/>
          <w:lang w:val="es-AR"/>
        </w:rPr>
        <w:t xml:space="preserve">, </w:t>
      </w:r>
      <w:r w:rsidRPr="006F2DB2">
        <w:rPr>
          <w:rFonts w:ascii="Montserrat" w:hAnsi="Montserrat"/>
          <w:i/>
          <w:sz w:val="20"/>
          <w:szCs w:val="20"/>
          <w:lang w:val="es-AR"/>
        </w:rPr>
        <w:t>30 min</w:t>
      </w:r>
      <w:r w:rsidRPr="006F2DB2">
        <w:rPr>
          <w:rFonts w:ascii="Montserrat" w:hAnsi="Montserrat"/>
          <w:sz w:val="20"/>
          <w:szCs w:val="20"/>
          <w:lang w:val="es-AR"/>
        </w:rPr>
        <w:t xml:space="preserve">, </w:t>
      </w:r>
      <w:r w:rsidRPr="006F2DB2">
        <w:rPr>
          <w:rFonts w:ascii="Montserrat" w:hAnsi="Montserrat"/>
          <w:i/>
          <w:sz w:val="20"/>
          <w:szCs w:val="20"/>
          <w:lang w:val="es-AR"/>
        </w:rPr>
        <w:t>45 min</w:t>
      </w:r>
      <w:r w:rsidRPr="006F2DB2">
        <w:rPr>
          <w:rFonts w:ascii="Montserrat" w:hAnsi="Montserrat"/>
          <w:sz w:val="20"/>
          <w:szCs w:val="20"/>
          <w:lang w:val="es-AR"/>
        </w:rPr>
        <w:t xml:space="preserve">, </w:t>
      </w:r>
      <w:r w:rsidRPr="006F2DB2">
        <w:rPr>
          <w:rFonts w:ascii="Montserrat" w:hAnsi="Montserrat"/>
          <w:i/>
          <w:sz w:val="20"/>
          <w:szCs w:val="20"/>
          <w:lang w:val="es-AR"/>
        </w:rPr>
        <w:t>1 hora</w:t>
      </w:r>
      <w:r w:rsidRPr="006F2DB2">
        <w:rPr>
          <w:rFonts w:ascii="Montserrat" w:hAnsi="Montserrat"/>
          <w:sz w:val="20"/>
          <w:szCs w:val="20"/>
          <w:lang w:val="es-AR"/>
        </w:rPr>
        <w:t>).</w:t>
      </w:r>
    </w:p>
    <w:p w14:paraId="0F508581" w14:textId="77777777" w:rsidR="006F2DB2" w:rsidRPr="006F2DB2" w:rsidRDefault="006F2DB2">
      <w:pPr>
        <w:numPr>
          <w:ilvl w:val="0"/>
          <w:numId w:val="41"/>
        </w:numPr>
        <w:jc w:val="both"/>
        <w:rPr>
          <w:rFonts w:ascii="Montserrat" w:hAnsi="Montserrat"/>
          <w:sz w:val="20"/>
          <w:szCs w:val="20"/>
          <w:lang w:val="es-AR"/>
        </w:rPr>
      </w:pPr>
      <w:r w:rsidRPr="006F2DB2">
        <w:rPr>
          <w:rFonts w:ascii="Montserrat" w:hAnsi="Montserrat"/>
          <w:b/>
          <w:sz w:val="20"/>
          <w:szCs w:val="20"/>
          <w:lang w:val="es-AR"/>
        </w:rPr>
        <w:t>Acciones del Modal:</w:t>
      </w:r>
      <w:r w:rsidRPr="006F2DB2">
        <w:rPr>
          <w:rFonts w:ascii="Montserrat" w:hAnsi="Montserrat"/>
          <w:sz w:val="20"/>
          <w:szCs w:val="20"/>
          <w:lang w:val="es-AR"/>
        </w:rPr>
        <w:t xml:space="preserve"> Botón de descarte </w:t>
      </w:r>
      <w:r w:rsidRPr="006F2DB2">
        <w:rPr>
          <w:rFonts w:ascii="Montserrat" w:hAnsi="Montserrat"/>
          <w:b/>
          <w:sz w:val="20"/>
          <w:szCs w:val="20"/>
          <w:lang w:val="es-AR"/>
        </w:rPr>
        <w:t>"Cancelar"</w:t>
      </w:r>
      <w:r w:rsidRPr="006F2DB2">
        <w:rPr>
          <w:rFonts w:ascii="Montserrat" w:hAnsi="Montserrat"/>
          <w:sz w:val="20"/>
          <w:szCs w:val="20"/>
          <w:lang w:val="es-AR"/>
        </w:rPr>
        <w:t xml:space="preserve"> y botón azul </w:t>
      </w:r>
      <w:r w:rsidRPr="006F2DB2">
        <w:rPr>
          <w:rFonts w:ascii="Montserrat" w:hAnsi="Montserrat"/>
          <w:b/>
          <w:sz w:val="20"/>
          <w:szCs w:val="20"/>
          <w:lang w:val="es-AR"/>
        </w:rPr>
        <w:t>"Agendar Cita"</w:t>
      </w:r>
      <w:r w:rsidRPr="006F2DB2">
        <w:rPr>
          <w:rFonts w:ascii="Montserrat" w:hAnsi="Montserrat"/>
          <w:sz w:val="20"/>
          <w:szCs w:val="20"/>
          <w:lang w:val="es-AR"/>
        </w:rPr>
        <w:t xml:space="preserve"> para confirmar la reserva y visualizarla automáticamente en la cuadrícula del calendario.</w:t>
      </w:r>
    </w:p>
    <w:p w14:paraId="1F4AEDA6" w14:textId="77777777" w:rsidR="0083062F" w:rsidRDefault="0083062F" w:rsidP="0083062F">
      <w:pPr>
        <w:keepNext/>
        <w:jc w:val="both"/>
      </w:pPr>
      <w:r>
        <w:rPr>
          <w:noProof/>
        </w:rPr>
        <w:lastRenderedPageBreak/>
        <w:drawing>
          <wp:inline distT="0" distB="0" distL="0" distR="0" wp14:anchorId="3C9C5EF7" wp14:editId="55F3FB97">
            <wp:extent cx="5505450" cy="6524625"/>
            <wp:effectExtent l="0" t="0" r="0" b="0"/>
            <wp:docPr id="95"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32"/>
                    <pic:cNvPicPr>
                      <a:picLocks noChangeAspect="1" noChangeArrowheads="1"/>
                    </pic:cNvPicPr>
                  </pic:nvPicPr>
                  <pic:blipFill>
                    <a:blip r:embed="rId55"/>
                    <a:stretch>
                      <a:fillRect/>
                    </a:stretch>
                  </pic:blipFill>
                  <pic:spPr bwMode="auto">
                    <a:xfrm>
                      <a:off x="0" y="0"/>
                      <a:ext cx="5505450" cy="6524625"/>
                    </a:xfrm>
                    <a:prstGeom prst="rect">
                      <a:avLst/>
                    </a:prstGeom>
                    <a:noFill/>
                  </pic:spPr>
                </pic:pic>
              </a:graphicData>
            </a:graphic>
          </wp:inline>
        </w:drawing>
      </w:r>
    </w:p>
    <w:p w14:paraId="1F1E69E7" w14:textId="3F15CCDE" w:rsidR="006F2DB2" w:rsidRPr="0083062F" w:rsidRDefault="0083062F" w:rsidP="0083062F">
      <w:pPr>
        <w:pStyle w:val="Descripcin"/>
        <w:jc w:val="center"/>
        <w:rPr>
          <w:rFonts w:ascii="Montserrat" w:hAnsi="Montserrat"/>
          <w:sz w:val="16"/>
          <w:szCs w:val="16"/>
          <w:lang w:val="es-AR"/>
        </w:rPr>
      </w:pPr>
      <w:bookmarkStart w:id="42" w:name="_Toc236827264"/>
      <w:r w:rsidRPr="0083062F">
        <w:rPr>
          <w:rFonts w:ascii="Montserrat" w:hAnsi="Montserrat"/>
          <w:sz w:val="20"/>
          <w:szCs w:val="20"/>
        </w:rPr>
        <w:t xml:space="preserve">Ilustración </w:t>
      </w:r>
      <w:r w:rsidRPr="0083062F">
        <w:rPr>
          <w:rFonts w:ascii="Montserrat" w:hAnsi="Montserrat"/>
          <w:sz w:val="20"/>
          <w:szCs w:val="20"/>
        </w:rPr>
        <w:fldChar w:fldCharType="begin"/>
      </w:r>
      <w:r w:rsidRPr="0083062F">
        <w:rPr>
          <w:rFonts w:ascii="Montserrat" w:hAnsi="Montserrat"/>
          <w:sz w:val="20"/>
          <w:szCs w:val="20"/>
        </w:rPr>
        <w:instrText xml:space="preserve"> SEQ Ilustración \* ARABIC </w:instrText>
      </w:r>
      <w:r w:rsidRPr="0083062F">
        <w:rPr>
          <w:rFonts w:ascii="Montserrat" w:hAnsi="Montserrat"/>
          <w:sz w:val="20"/>
          <w:szCs w:val="20"/>
        </w:rPr>
        <w:fldChar w:fldCharType="separate"/>
      </w:r>
      <w:r w:rsidRPr="0083062F">
        <w:rPr>
          <w:rFonts w:ascii="Montserrat" w:hAnsi="Montserrat"/>
          <w:noProof/>
          <w:sz w:val="20"/>
          <w:szCs w:val="20"/>
        </w:rPr>
        <w:t>32</w:t>
      </w:r>
      <w:r w:rsidRPr="0083062F">
        <w:rPr>
          <w:rFonts w:ascii="Montserrat" w:hAnsi="Montserrat"/>
          <w:sz w:val="20"/>
          <w:szCs w:val="20"/>
        </w:rPr>
        <w:fldChar w:fldCharType="end"/>
      </w:r>
      <w:r w:rsidRPr="0083062F">
        <w:rPr>
          <w:rFonts w:ascii="Montserrat" w:hAnsi="Montserrat"/>
          <w:sz w:val="20"/>
          <w:szCs w:val="20"/>
        </w:rPr>
        <w:t>: Modal de Programación de Nueva Cita Médica</w:t>
      </w:r>
      <w:bookmarkEnd w:id="42"/>
    </w:p>
    <w:p w14:paraId="3A99F9AF" w14:textId="77777777" w:rsidR="006F2DB2" w:rsidRPr="006F2DB2" w:rsidRDefault="006F2DB2" w:rsidP="006F2DB2">
      <w:pPr>
        <w:jc w:val="both"/>
        <w:rPr>
          <w:rFonts w:ascii="Montserrat" w:hAnsi="Montserrat"/>
          <w:sz w:val="20"/>
          <w:szCs w:val="20"/>
          <w:lang w:val="es-AR"/>
        </w:rPr>
      </w:pPr>
    </w:p>
    <w:p w14:paraId="6E5EB59E" w14:textId="77777777" w:rsidR="00AC6111" w:rsidRPr="00AC6111" w:rsidRDefault="00AC6111" w:rsidP="00AC6111">
      <w:pPr>
        <w:jc w:val="both"/>
        <w:rPr>
          <w:rFonts w:ascii="Montserrat" w:hAnsi="Montserrat"/>
          <w:sz w:val="20"/>
          <w:szCs w:val="20"/>
          <w:lang w:val="es-ES"/>
        </w:rPr>
      </w:pPr>
    </w:p>
    <w:p w14:paraId="7F015052"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Caso de Estudio Realizado en Laboratorio (Paso a Paso)</w:t>
      </w:r>
    </w:p>
    <w:p w14:paraId="2FDE2ED6" w14:textId="77777777" w:rsidR="00AC6111" w:rsidRPr="00AC6111" w:rsidRDefault="00AC6111" w:rsidP="00AC6111">
      <w:pPr>
        <w:jc w:val="both"/>
        <w:rPr>
          <w:rFonts w:ascii="Montserrat" w:hAnsi="Montserrat"/>
          <w:sz w:val="20"/>
          <w:szCs w:val="20"/>
          <w:lang w:val="es-ES"/>
        </w:rPr>
      </w:pPr>
    </w:p>
    <w:p w14:paraId="70735A10"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Para validar la usabilidad e integración de los componentes en el nivel TRL 4, se ejecutó un caso de prueba integral con el paciente P-104 (Femenino, 14 años, diagnóstico de asma moderada persistente):</w:t>
      </w:r>
    </w:p>
    <w:p w14:paraId="135752F8" w14:textId="77777777" w:rsidR="00AC6111" w:rsidRPr="00AC6111" w:rsidRDefault="00AC6111" w:rsidP="00AC6111">
      <w:pPr>
        <w:jc w:val="both"/>
        <w:rPr>
          <w:rFonts w:ascii="Montserrat" w:hAnsi="Montserrat"/>
          <w:sz w:val="20"/>
          <w:szCs w:val="20"/>
          <w:lang w:val="es-ES"/>
        </w:rPr>
      </w:pPr>
    </w:p>
    <w:p w14:paraId="145316D2" w14:textId="3327D219" w:rsidR="00AC6111" w:rsidRPr="00AC6111" w:rsidRDefault="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lastRenderedPageBreak/>
        <w:t>Paso 1 - Autenticación de Usuarios:</w:t>
      </w:r>
      <w:r w:rsidRPr="00AC6111">
        <w:rPr>
          <w:rFonts w:ascii="Montserrat" w:hAnsi="Montserrat"/>
          <w:sz w:val="20"/>
          <w:szCs w:val="20"/>
          <w:lang w:val="es-ES"/>
        </w:rPr>
        <w:t xml:space="preserve"> A las 08:00 AM, la paciente inicia sesión en la App Móvil Flutter y el médico de guardia accede al Dashboard Web Angular. La API REST autentica ambas peticiones expidiendo firmas JWT.</w:t>
      </w:r>
    </w:p>
    <w:p w14:paraId="3A8E8209" w14:textId="77777777" w:rsidR="00AC6111" w:rsidRPr="00AC6111" w:rsidRDefault="00AC6111" w:rsidP="00AC6111">
      <w:pPr>
        <w:jc w:val="both"/>
        <w:rPr>
          <w:rFonts w:ascii="Montserrat" w:hAnsi="Montserrat"/>
          <w:sz w:val="20"/>
          <w:szCs w:val="20"/>
          <w:lang w:val="es-ES"/>
        </w:rPr>
      </w:pPr>
    </w:p>
    <w:p w14:paraId="529F2545" w14:textId="239F9A38" w:rsidR="00AC6111" w:rsidRPr="00AC6111" w:rsidRDefault="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Paso 2 - Reporte de Síntomas Cotidianos:</w:t>
      </w:r>
      <w:r w:rsidRPr="00AC6111">
        <w:rPr>
          <w:rFonts w:ascii="Montserrat" w:hAnsi="Montserrat"/>
          <w:sz w:val="20"/>
          <w:szCs w:val="20"/>
          <w:lang w:val="es-ES"/>
        </w:rPr>
        <w:t xml:space="preserve"> La paciente ingresa a la App e indica los siguientes valores: SpO2 = 93%, Frecuencia respiratoria = 22 rpm, 4 descargas de salbutamol en las últimas 24h, tos nocturna y sibilancias audibles.</w:t>
      </w:r>
    </w:p>
    <w:p w14:paraId="38A99CD8" w14:textId="77777777" w:rsidR="00AC6111" w:rsidRDefault="00AC6111" w:rsidP="00AC6111">
      <w:pPr>
        <w:jc w:val="both"/>
        <w:rPr>
          <w:rFonts w:ascii="Montserrat" w:hAnsi="Montserrat"/>
          <w:sz w:val="20"/>
          <w:szCs w:val="20"/>
          <w:lang w:val="es-ES"/>
        </w:rPr>
      </w:pPr>
    </w:p>
    <w:p w14:paraId="3E659DA3" w14:textId="081F6D1D" w:rsidR="00AC6111" w:rsidRPr="00AC6111" w:rsidRDefault="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Paso 3 - Inferencia del Modelo de Inteligencia Artificial:</w:t>
      </w:r>
      <w:r w:rsidRPr="00AC6111">
        <w:rPr>
          <w:rFonts w:ascii="Montserrat" w:hAnsi="Montserrat"/>
          <w:sz w:val="20"/>
          <w:szCs w:val="20"/>
          <w:lang w:val="es-ES"/>
        </w:rPr>
        <w:t xml:space="preserve"> La App transmite el payload JSON al endpoint /api/predict. El servidor ejecuta el modelo Random Forest, obteniendo una probabilidad de crisis del 87.4%, clasificando el caso como Nivel Alto (Rojo - HIGH RISK).</w:t>
      </w:r>
    </w:p>
    <w:p w14:paraId="4A1C3D26" w14:textId="77777777" w:rsidR="00AC6111" w:rsidRDefault="00AC6111" w:rsidP="00AC6111">
      <w:pPr>
        <w:jc w:val="both"/>
        <w:rPr>
          <w:rFonts w:ascii="Montserrat" w:hAnsi="Montserrat"/>
          <w:sz w:val="20"/>
          <w:szCs w:val="20"/>
          <w:lang w:val="es-ES"/>
        </w:rPr>
      </w:pPr>
    </w:p>
    <w:p w14:paraId="5B5D3A53" w14:textId="5DF2E3DB" w:rsidR="00AC6111" w:rsidRPr="00AC6111" w:rsidRDefault="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Paso 4 - Despacho de Alerta Push a Guardián y Dashboard:</w:t>
      </w:r>
      <w:r w:rsidRPr="00AC6111">
        <w:rPr>
          <w:rFonts w:ascii="Montserrat" w:hAnsi="Montserrat"/>
          <w:sz w:val="20"/>
          <w:szCs w:val="20"/>
          <w:lang w:val="es-ES"/>
        </w:rPr>
        <w:t xml:space="preserve"> El backend actualiza Supabase DB. De inmediato, el teléfono de la madre (Guardián) recibe una notificación push FCM con sonido distintivo: 'Alerta AsmaSync: Se ha detectado riesgo alto de crisis en la paciente. Verifique su estado'. Simultáneamente, la tarjeta de la paciente parpadea en color Rojo en el Dashboard del médico.</w:t>
      </w:r>
    </w:p>
    <w:p w14:paraId="3B9C87ED" w14:textId="77777777" w:rsidR="00AC6111" w:rsidRPr="00AC6111" w:rsidRDefault="00AC6111" w:rsidP="00AC6111">
      <w:pPr>
        <w:jc w:val="both"/>
        <w:rPr>
          <w:rFonts w:ascii="Montserrat" w:hAnsi="Montserrat"/>
          <w:b/>
          <w:bCs/>
          <w:sz w:val="20"/>
          <w:szCs w:val="20"/>
          <w:lang w:val="es-ES"/>
        </w:rPr>
      </w:pPr>
    </w:p>
    <w:p w14:paraId="22936044" w14:textId="3862A68F" w:rsidR="00AC6111" w:rsidRPr="00AC6111" w:rsidRDefault="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Paso 5 - Registro de Intervención Médica Preventiva:</w:t>
      </w:r>
      <w:r w:rsidRPr="00AC6111">
        <w:rPr>
          <w:rFonts w:ascii="Montserrat" w:hAnsi="Montserrat"/>
          <w:sz w:val="20"/>
          <w:szCs w:val="20"/>
          <w:lang w:val="es-ES"/>
        </w:rPr>
        <w:t xml:space="preserve"> El médico abre la ficha en el Dashboard, observa la disminución en la SpO2 y completa el formulario de intervención: 'Iniciar esquema de rescate: 2 disparos de budesonida/formoterol cada 12 horas por 3 días. Incrementar hidratación y acudir a valoración presencial si la SpO2 cae por debajo de 90%'.</w:t>
      </w:r>
    </w:p>
    <w:p w14:paraId="412FC4B4" w14:textId="77777777" w:rsidR="00AC6111" w:rsidRDefault="00AC6111" w:rsidP="00AC6111">
      <w:pPr>
        <w:jc w:val="both"/>
        <w:rPr>
          <w:rFonts w:ascii="Montserrat" w:hAnsi="Montserrat"/>
          <w:sz w:val="20"/>
          <w:szCs w:val="20"/>
          <w:lang w:val="es-ES"/>
        </w:rPr>
      </w:pPr>
    </w:p>
    <w:p w14:paraId="69621D1D" w14:textId="7F176FFA" w:rsidR="008F02F1" w:rsidRPr="00AC6111" w:rsidRDefault="00AC6111">
      <w:pPr>
        <w:pStyle w:val="Prrafodelista"/>
        <w:numPr>
          <w:ilvl w:val="0"/>
          <w:numId w:val="9"/>
        </w:numPr>
        <w:jc w:val="both"/>
        <w:rPr>
          <w:rFonts w:ascii="Montserrat" w:hAnsi="Montserrat"/>
          <w:sz w:val="20"/>
          <w:szCs w:val="20"/>
        </w:rPr>
      </w:pPr>
      <w:r w:rsidRPr="00AC6111">
        <w:rPr>
          <w:rFonts w:ascii="Montserrat" w:hAnsi="Montserrat"/>
          <w:b/>
          <w:bCs/>
          <w:sz w:val="20"/>
          <w:szCs w:val="20"/>
          <w:lang w:val="es-ES"/>
        </w:rPr>
        <w:t>Paso 6 - Notificación al Paciente y Exportación PDF:</w:t>
      </w:r>
      <w:r w:rsidRPr="00AC6111">
        <w:rPr>
          <w:rFonts w:ascii="Montserrat" w:hAnsi="Montserrat"/>
          <w:sz w:val="20"/>
          <w:szCs w:val="20"/>
          <w:lang w:val="es-ES"/>
        </w:rPr>
        <w:t xml:space="preserve"> La indicación médica se guarda en la base de datos y se refleja al instante en la App Móvil de la paciente. El médico presiona 'Exportar PDF' obteniendo el expediente consolidado con el registro del evento.</w:t>
      </w:r>
    </w:p>
    <w:p w14:paraId="37FA966D" w14:textId="77777777" w:rsidR="008F02F1" w:rsidRDefault="008F02F1">
      <w:pPr>
        <w:pStyle w:val="Ttulo2"/>
      </w:pPr>
    </w:p>
    <w:p w14:paraId="28AB0DCD" w14:textId="77777777" w:rsidR="008F02F1" w:rsidRDefault="008F02F1">
      <w:pPr>
        <w:pStyle w:val="Ttulo2"/>
      </w:pPr>
    </w:p>
    <w:p w14:paraId="11672401" w14:textId="77777777" w:rsidR="008F02F1" w:rsidRDefault="00000000">
      <w:pPr>
        <w:pStyle w:val="Ttulo1"/>
      </w:pPr>
      <w:bookmarkStart w:id="43" w:name="_Toc199242069"/>
      <w:r>
        <w:t>II. Manual de Especificaciones Técnicas</w:t>
      </w:r>
      <w:bookmarkEnd w:id="43"/>
    </w:p>
    <w:p w14:paraId="57DE9781" w14:textId="77777777" w:rsidR="008F02F1" w:rsidRDefault="008F02F1">
      <w:pPr>
        <w:pStyle w:val="Ttulo2"/>
      </w:pPr>
    </w:p>
    <w:p w14:paraId="7B503CA8" w14:textId="77777777" w:rsidR="008F02F1" w:rsidRDefault="00000000">
      <w:pPr>
        <w:pStyle w:val="Ttulo2"/>
        <w:rPr>
          <w:lang w:val="es-ES"/>
        </w:rPr>
      </w:pPr>
      <w:bookmarkStart w:id="44" w:name="_Toc199242070"/>
      <w:r>
        <w:rPr>
          <w:lang w:val="es-ES"/>
        </w:rPr>
        <w:t>2.1 Contexto del software</w:t>
      </w:r>
      <w:bookmarkEnd w:id="44"/>
    </w:p>
    <w:p w14:paraId="2660426F" w14:textId="77777777" w:rsidR="008F02F1" w:rsidRDefault="008F02F1">
      <w:pPr>
        <w:jc w:val="both"/>
        <w:rPr>
          <w:rFonts w:ascii="Montserrat" w:hAnsi="Montserrat"/>
          <w:sz w:val="20"/>
          <w:szCs w:val="20"/>
          <w:lang w:val="es-ES"/>
        </w:rPr>
      </w:pPr>
    </w:p>
    <w:p w14:paraId="41741808"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AsmaSync se enmarca en la industria de la salud digital (HealthTech) y la telemedicina preventiva. El software proporciona una infraestructura cliente-servidor distribuida en la nube que conecta dispositivos móviles de usuario final con motores de inteligencia artificial y paneles de control médico en tiempo real.</w:t>
      </w:r>
    </w:p>
    <w:p w14:paraId="6B9121A0" w14:textId="77777777" w:rsidR="00AC6111" w:rsidRPr="00AC6111" w:rsidRDefault="00AC6111" w:rsidP="00AC6111">
      <w:pPr>
        <w:jc w:val="both"/>
        <w:rPr>
          <w:rFonts w:ascii="Montserrat" w:hAnsi="Montserrat"/>
          <w:sz w:val="20"/>
          <w:szCs w:val="20"/>
          <w:lang w:val="es-ES"/>
        </w:rPr>
      </w:pPr>
    </w:p>
    <w:p w14:paraId="1DCAC8CB" w14:textId="77777777"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El stack tecnológico utilizado en el proyecto comprende:</w:t>
      </w:r>
    </w:p>
    <w:p w14:paraId="2726C3BF" w14:textId="77777777" w:rsidR="00AC6111" w:rsidRPr="00C64B44" w:rsidRDefault="00AC6111" w:rsidP="00AC6111">
      <w:pPr>
        <w:jc w:val="both"/>
        <w:rPr>
          <w:rFonts w:ascii="Montserrat" w:hAnsi="Montserrat"/>
          <w:sz w:val="20"/>
          <w:szCs w:val="20"/>
        </w:rPr>
      </w:pPr>
    </w:p>
    <w:p w14:paraId="0785DE14" w14:textId="753B6403" w:rsidR="00AC6111" w:rsidRPr="00AC6111" w:rsidRDefault="00AC6111">
      <w:pPr>
        <w:pStyle w:val="Prrafodelista"/>
        <w:numPr>
          <w:ilvl w:val="0"/>
          <w:numId w:val="10"/>
        </w:numPr>
        <w:jc w:val="both"/>
        <w:rPr>
          <w:rFonts w:ascii="Montserrat" w:hAnsi="Montserrat"/>
          <w:sz w:val="20"/>
          <w:szCs w:val="20"/>
          <w:lang w:val="en-US"/>
        </w:rPr>
      </w:pPr>
      <w:r w:rsidRPr="00AC6111">
        <w:rPr>
          <w:rFonts w:ascii="Montserrat" w:hAnsi="Montserrat"/>
          <w:b/>
          <w:bCs/>
          <w:sz w:val="20"/>
          <w:szCs w:val="20"/>
          <w:lang w:val="en-US"/>
        </w:rPr>
        <w:t>Backend API REST:</w:t>
      </w:r>
      <w:r w:rsidRPr="00AC6111">
        <w:rPr>
          <w:rFonts w:ascii="Montserrat" w:hAnsi="Montserrat"/>
          <w:sz w:val="20"/>
          <w:szCs w:val="20"/>
          <w:lang w:val="en-US"/>
        </w:rPr>
        <w:t xml:space="preserve"> Python 3.11, FastAPI 0.109, servidor ASGI Uvicorn, Pydantic v2.</w:t>
      </w:r>
    </w:p>
    <w:p w14:paraId="676CA6F9" w14:textId="77777777" w:rsidR="00AC6111" w:rsidRDefault="00AC6111" w:rsidP="00AC6111">
      <w:pPr>
        <w:pStyle w:val="Prrafodelista"/>
        <w:jc w:val="both"/>
        <w:rPr>
          <w:rFonts w:ascii="Montserrat" w:hAnsi="Montserrat"/>
          <w:sz w:val="20"/>
          <w:szCs w:val="20"/>
          <w:lang w:val="en-US"/>
        </w:rPr>
      </w:pPr>
    </w:p>
    <w:p w14:paraId="35A55FEF" w14:textId="59F0013F" w:rsidR="00AC6111" w:rsidRDefault="00AC6111">
      <w:pPr>
        <w:pStyle w:val="Prrafodelista"/>
        <w:numPr>
          <w:ilvl w:val="0"/>
          <w:numId w:val="10"/>
        </w:numPr>
        <w:jc w:val="both"/>
        <w:rPr>
          <w:rFonts w:ascii="Montserrat" w:hAnsi="Montserrat"/>
          <w:sz w:val="20"/>
          <w:szCs w:val="20"/>
          <w:lang w:val="en-US"/>
        </w:rPr>
      </w:pPr>
      <w:r w:rsidRPr="00AC6111">
        <w:rPr>
          <w:rFonts w:ascii="Montserrat" w:hAnsi="Montserrat"/>
          <w:b/>
          <w:bCs/>
          <w:sz w:val="20"/>
          <w:szCs w:val="20"/>
          <w:lang w:val="en-US"/>
        </w:rPr>
        <w:t>Motor de Inteligencia Artificial:</w:t>
      </w:r>
      <w:r w:rsidRPr="00AC6111">
        <w:rPr>
          <w:rFonts w:ascii="Montserrat" w:hAnsi="Montserrat"/>
          <w:sz w:val="20"/>
          <w:szCs w:val="20"/>
          <w:lang w:val="en-US"/>
        </w:rPr>
        <w:t xml:space="preserve"> Scikit-Learn 1.4, modelo Random Forest Classifier serializado (.pkl), NumPy, Pandas.</w:t>
      </w:r>
    </w:p>
    <w:p w14:paraId="3C09AAF3" w14:textId="77777777" w:rsidR="00AC6111" w:rsidRPr="00AC6111" w:rsidRDefault="00AC6111" w:rsidP="00AC6111">
      <w:pPr>
        <w:pStyle w:val="Prrafodelista"/>
        <w:jc w:val="both"/>
        <w:rPr>
          <w:rFonts w:ascii="Montserrat" w:hAnsi="Montserrat"/>
          <w:sz w:val="20"/>
          <w:szCs w:val="20"/>
          <w:lang w:val="en-US"/>
        </w:rPr>
      </w:pPr>
    </w:p>
    <w:p w14:paraId="245E3648" w14:textId="6E06BF7A" w:rsidR="00AC6111" w:rsidRDefault="00AC6111">
      <w:pPr>
        <w:pStyle w:val="Prrafodelista"/>
        <w:numPr>
          <w:ilvl w:val="0"/>
          <w:numId w:val="10"/>
        </w:numPr>
        <w:jc w:val="both"/>
        <w:rPr>
          <w:rFonts w:ascii="Montserrat" w:hAnsi="Montserrat"/>
          <w:sz w:val="20"/>
          <w:szCs w:val="20"/>
          <w:lang w:val="en-US"/>
        </w:rPr>
      </w:pPr>
      <w:r w:rsidRPr="00AE14E9">
        <w:rPr>
          <w:rFonts w:ascii="Montserrat" w:hAnsi="Montserrat"/>
          <w:b/>
          <w:bCs/>
          <w:sz w:val="20"/>
          <w:szCs w:val="20"/>
          <w:lang w:val="en-US"/>
        </w:rPr>
        <w:t>Frontend Móvil:</w:t>
      </w:r>
      <w:r w:rsidRPr="00AC6111">
        <w:rPr>
          <w:rFonts w:ascii="Montserrat" w:hAnsi="Montserrat"/>
          <w:sz w:val="20"/>
          <w:szCs w:val="20"/>
          <w:lang w:val="en-US"/>
        </w:rPr>
        <w:t xml:space="preserve"> Flutter 3.19 (Dart), arquitectura BLoC/Provider, notificaciones Firebase Cloud Messaging (FCM).</w:t>
      </w:r>
    </w:p>
    <w:p w14:paraId="38FE6D02" w14:textId="77777777" w:rsidR="00AC6111" w:rsidRPr="00AE14E9" w:rsidRDefault="00AC6111" w:rsidP="00AC6111">
      <w:pPr>
        <w:pStyle w:val="Prrafodelista"/>
        <w:jc w:val="both"/>
        <w:rPr>
          <w:rFonts w:ascii="Montserrat" w:hAnsi="Montserrat"/>
          <w:b/>
          <w:bCs/>
          <w:sz w:val="20"/>
          <w:szCs w:val="20"/>
          <w:lang w:val="en-US"/>
        </w:rPr>
      </w:pPr>
    </w:p>
    <w:p w14:paraId="4D55358F" w14:textId="13EC9C78" w:rsidR="00AC6111" w:rsidRPr="00AC6111" w:rsidRDefault="00AC6111">
      <w:pPr>
        <w:pStyle w:val="Prrafodelista"/>
        <w:numPr>
          <w:ilvl w:val="0"/>
          <w:numId w:val="10"/>
        </w:numPr>
        <w:jc w:val="both"/>
        <w:rPr>
          <w:rFonts w:ascii="Montserrat" w:hAnsi="Montserrat"/>
          <w:sz w:val="20"/>
          <w:szCs w:val="20"/>
          <w:lang w:val="es-ES"/>
        </w:rPr>
      </w:pPr>
      <w:r w:rsidRPr="00AE14E9">
        <w:rPr>
          <w:rFonts w:ascii="Montserrat" w:hAnsi="Montserrat"/>
          <w:b/>
          <w:bCs/>
          <w:sz w:val="20"/>
          <w:szCs w:val="20"/>
          <w:lang w:val="es-ES"/>
        </w:rPr>
        <w:t>Frontend Web (Dashboard):</w:t>
      </w:r>
      <w:r w:rsidRPr="00AC6111">
        <w:rPr>
          <w:rFonts w:ascii="Montserrat" w:hAnsi="Montserrat"/>
          <w:sz w:val="20"/>
          <w:szCs w:val="20"/>
          <w:lang w:val="es-ES"/>
        </w:rPr>
        <w:t xml:space="preserve"> Angular 17, TypeScript, TailwindCSS, Chart.js para visualización médica.</w:t>
      </w:r>
    </w:p>
    <w:p w14:paraId="497CA9DC" w14:textId="77777777" w:rsidR="00AC6111" w:rsidRDefault="00AC6111" w:rsidP="00AC6111">
      <w:pPr>
        <w:pStyle w:val="Prrafodelista"/>
        <w:jc w:val="both"/>
        <w:rPr>
          <w:rFonts w:ascii="Montserrat" w:hAnsi="Montserrat"/>
          <w:sz w:val="20"/>
          <w:szCs w:val="20"/>
          <w:lang w:val="es-ES"/>
        </w:rPr>
      </w:pPr>
    </w:p>
    <w:p w14:paraId="58F47AC7" w14:textId="13A8B035" w:rsidR="00AC6111" w:rsidRPr="00AC6111" w:rsidRDefault="00AC6111">
      <w:pPr>
        <w:pStyle w:val="Prrafodelista"/>
        <w:numPr>
          <w:ilvl w:val="0"/>
          <w:numId w:val="10"/>
        </w:numPr>
        <w:jc w:val="both"/>
        <w:rPr>
          <w:rFonts w:ascii="Montserrat" w:hAnsi="Montserrat"/>
          <w:sz w:val="20"/>
          <w:szCs w:val="20"/>
          <w:lang w:val="es-ES"/>
        </w:rPr>
      </w:pPr>
      <w:r w:rsidRPr="00AE14E9">
        <w:rPr>
          <w:rFonts w:ascii="Montserrat" w:hAnsi="Montserrat"/>
          <w:b/>
          <w:bCs/>
          <w:sz w:val="20"/>
          <w:szCs w:val="20"/>
          <w:lang w:val="es-ES"/>
        </w:rPr>
        <w:t>Base de Datos y Persistencia</w:t>
      </w:r>
      <w:r w:rsidRPr="00AC6111">
        <w:rPr>
          <w:rFonts w:ascii="Montserrat" w:hAnsi="Montserrat"/>
          <w:sz w:val="20"/>
          <w:szCs w:val="20"/>
          <w:lang w:val="es-ES"/>
        </w:rPr>
        <w:t>: Supabase BaaS (PostgreSQL 15), autenticación JWT y Row Level Security (RLS).</w:t>
      </w:r>
    </w:p>
    <w:p w14:paraId="1A8907DE" w14:textId="77777777" w:rsidR="00AC6111" w:rsidRPr="00AC6111" w:rsidRDefault="00AC6111" w:rsidP="00AC6111">
      <w:pPr>
        <w:pStyle w:val="Prrafodelista"/>
        <w:jc w:val="both"/>
        <w:rPr>
          <w:rFonts w:ascii="Montserrat" w:hAnsi="Montserrat"/>
          <w:sz w:val="20"/>
          <w:szCs w:val="20"/>
        </w:rPr>
      </w:pPr>
    </w:p>
    <w:p w14:paraId="5034030C" w14:textId="4E8D3723" w:rsidR="008F02F1" w:rsidRPr="00AE14E9" w:rsidRDefault="00AC6111">
      <w:pPr>
        <w:pStyle w:val="Prrafodelista"/>
        <w:numPr>
          <w:ilvl w:val="0"/>
          <w:numId w:val="10"/>
        </w:numPr>
        <w:jc w:val="both"/>
        <w:rPr>
          <w:rFonts w:ascii="Montserrat" w:hAnsi="Montserrat"/>
          <w:sz w:val="20"/>
          <w:szCs w:val="20"/>
        </w:rPr>
      </w:pPr>
      <w:r w:rsidRPr="00AE14E9">
        <w:rPr>
          <w:rFonts w:ascii="Montserrat" w:hAnsi="Montserrat"/>
          <w:b/>
          <w:bCs/>
          <w:sz w:val="20"/>
          <w:szCs w:val="20"/>
          <w:lang w:val="es-ES"/>
        </w:rPr>
        <w:t>Infraestructura Cloud:</w:t>
      </w:r>
      <w:r w:rsidRPr="00AC6111">
        <w:rPr>
          <w:rFonts w:ascii="Montserrat" w:hAnsi="Montserrat"/>
          <w:sz w:val="20"/>
          <w:szCs w:val="20"/>
          <w:lang w:val="es-ES"/>
        </w:rPr>
        <w:t xml:space="preserve"> Render Web Services para hosting de la API REST y Supabase Cloud para datos.</w:t>
      </w:r>
    </w:p>
    <w:p w14:paraId="41FB3D9D" w14:textId="77777777" w:rsidR="00AE14E9" w:rsidRPr="00AE14E9" w:rsidRDefault="00AE14E9" w:rsidP="00AE14E9">
      <w:pPr>
        <w:jc w:val="both"/>
        <w:rPr>
          <w:rFonts w:ascii="Montserrat" w:hAnsi="Montserrat"/>
          <w:sz w:val="20"/>
          <w:szCs w:val="20"/>
        </w:rPr>
      </w:pPr>
    </w:p>
    <w:p w14:paraId="27B0C09C" w14:textId="77777777" w:rsidR="008F02F1" w:rsidRDefault="00000000">
      <w:pPr>
        <w:pStyle w:val="Ttulo2"/>
        <w:rPr>
          <w:lang w:val="es-ES"/>
        </w:rPr>
      </w:pPr>
      <w:bookmarkStart w:id="45" w:name="_Toc199242071"/>
      <w:r>
        <w:rPr>
          <w:lang w:val="es-ES"/>
        </w:rPr>
        <w:t>2.2 Introducción</w:t>
      </w:r>
      <w:bookmarkEnd w:id="45"/>
    </w:p>
    <w:p w14:paraId="42D9D5DF" w14:textId="77777777" w:rsidR="008F02F1" w:rsidRDefault="008F02F1">
      <w:pPr>
        <w:jc w:val="both"/>
        <w:rPr>
          <w:rFonts w:ascii="Montserrat" w:hAnsi="Montserrat"/>
          <w:sz w:val="20"/>
          <w:szCs w:val="20"/>
          <w:lang w:val="es-ES"/>
        </w:rPr>
      </w:pPr>
    </w:p>
    <w:p w14:paraId="1813BAFB" w14:textId="0920B880" w:rsidR="008F02F1" w:rsidRDefault="00AE14E9">
      <w:pPr>
        <w:jc w:val="both"/>
        <w:rPr>
          <w:rFonts w:ascii="Montserrat" w:hAnsi="Montserrat"/>
          <w:sz w:val="20"/>
          <w:szCs w:val="20"/>
          <w:lang w:val="es-ES"/>
        </w:rPr>
      </w:pPr>
      <w:r w:rsidRPr="00AE14E9">
        <w:rPr>
          <w:rFonts w:ascii="Montserrat" w:hAnsi="Montserrat"/>
          <w:sz w:val="20"/>
          <w:szCs w:val="20"/>
          <w:lang w:val="es-ES"/>
        </w:rPr>
        <w:t>El presente manual de especificaciones técnicas compila la documentación arquitectónica, los diagramas de secuencia, el diccionario de datos relacional, los contratos formales de la API REST, el análisis comparativo de algoritmos de Machine Learning y los procedimientos de despliegue y estabilización del sistema AsmaSync.</w:t>
      </w:r>
    </w:p>
    <w:p w14:paraId="4A3FCE4E" w14:textId="77777777" w:rsidR="00AE14E9" w:rsidRPr="00AE14E9" w:rsidRDefault="00AE14E9">
      <w:pPr>
        <w:jc w:val="both"/>
        <w:rPr>
          <w:rFonts w:ascii="Montserrat" w:hAnsi="Montserrat"/>
          <w:sz w:val="20"/>
          <w:szCs w:val="20"/>
        </w:rPr>
      </w:pPr>
    </w:p>
    <w:p w14:paraId="0AFA185A" w14:textId="77777777" w:rsidR="008F02F1" w:rsidRDefault="00000000">
      <w:pPr>
        <w:pStyle w:val="Ttulo2"/>
        <w:rPr>
          <w:lang w:val="es-ES"/>
        </w:rPr>
      </w:pPr>
      <w:bookmarkStart w:id="46" w:name="_Toc199242072"/>
      <w:r>
        <w:rPr>
          <w:lang w:val="es-ES"/>
        </w:rPr>
        <w:t>2.3 Objetivo del manual</w:t>
      </w:r>
      <w:bookmarkEnd w:id="46"/>
    </w:p>
    <w:p w14:paraId="3784DBF5" w14:textId="77777777" w:rsidR="008F02F1" w:rsidRDefault="008F02F1">
      <w:pPr>
        <w:jc w:val="both"/>
        <w:rPr>
          <w:rFonts w:ascii="Montserrat" w:hAnsi="Montserrat"/>
          <w:sz w:val="20"/>
          <w:szCs w:val="20"/>
          <w:lang w:val="es-ES"/>
        </w:rPr>
      </w:pPr>
    </w:p>
    <w:p w14:paraId="34864343" w14:textId="21EB4D14" w:rsidR="008F02F1" w:rsidRPr="00AE14E9" w:rsidRDefault="00AE14E9">
      <w:pPr>
        <w:jc w:val="both"/>
        <w:rPr>
          <w:rFonts w:ascii="Montserrat" w:hAnsi="Montserrat"/>
          <w:sz w:val="20"/>
          <w:szCs w:val="20"/>
        </w:rPr>
      </w:pPr>
      <w:r w:rsidRPr="00AE14E9">
        <w:rPr>
          <w:rFonts w:ascii="Montserrat" w:hAnsi="Montserrat"/>
          <w:sz w:val="20"/>
          <w:szCs w:val="20"/>
          <w:lang w:val="es-ES"/>
        </w:rPr>
        <w:t>Establecer una referencia técnica formal, rigurosa y exhaustiva que asegure la auditabilidad, mantenibilidad, escalabilidad e interoperabilidad futura del software AsmaSync ante cualquier proceso de revisión de código, auditoría de seguridad o rotación de personal técnico.</w:t>
      </w:r>
    </w:p>
    <w:p w14:paraId="16F748CE" w14:textId="77777777" w:rsidR="008F02F1" w:rsidRDefault="008F02F1">
      <w:pPr>
        <w:jc w:val="both"/>
        <w:rPr>
          <w:rFonts w:ascii="Montserrat" w:hAnsi="Montserrat"/>
          <w:sz w:val="20"/>
          <w:szCs w:val="20"/>
        </w:rPr>
      </w:pPr>
    </w:p>
    <w:p w14:paraId="26112CAA" w14:textId="77777777" w:rsidR="008F02F1" w:rsidRDefault="00000000">
      <w:pPr>
        <w:pStyle w:val="Ttulo2"/>
        <w:rPr>
          <w:lang w:val="es-ES"/>
        </w:rPr>
      </w:pPr>
      <w:bookmarkStart w:id="47" w:name="_Toc199242073"/>
      <w:r>
        <w:rPr>
          <w:lang w:val="es-ES"/>
        </w:rPr>
        <w:t>2.4 Exploración</w:t>
      </w:r>
      <w:bookmarkEnd w:id="47"/>
    </w:p>
    <w:p w14:paraId="0E3116C7" w14:textId="77777777" w:rsidR="00F02B08" w:rsidRPr="006D5DF7" w:rsidRDefault="00000000">
      <w:pPr>
        <w:keepNext/>
        <w:spacing w:before="280" w:after="120"/>
        <w:rPr>
          <w:sz w:val="18"/>
          <w:szCs w:val="18"/>
        </w:rPr>
      </w:pPr>
      <w:r w:rsidRPr="006D5DF7">
        <w:rPr>
          <w:rFonts w:ascii="Montserrat" w:hAnsi="Montserrat"/>
          <w:b/>
          <w:color w:val="1E293B"/>
          <w:sz w:val="20"/>
          <w:szCs w:val="18"/>
        </w:rPr>
        <w:t>a) Establecimiento de Actores</w:t>
      </w:r>
    </w:p>
    <w:p w14:paraId="0C4390F6"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Se establecen los actores principales que participan en el desarrollo e interacción tecnológica:</w:t>
      </w:r>
    </w:p>
    <w:p w14:paraId="171CD77B"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Paciente</w:t>
      </w:r>
      <w:r w:rsidRPr="006D5DF7">
        <w:rPr>
          <w:rFonts w:ascii="Montserrat" w:hAnsi="Montserrat"/>
          <w:color w:val="334155"/>
          <w:sz w:val="20"/>
          <w:szCs w:val="18"/>
        </w:rPr>
        <w:t>: Usuario final asmático que registra biomarcadores cotidianos y sigue indicaciones.</w:t>
      </w:r>
    </w:p>
    <w:p w14:paraId="4883404E"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Guardián (Familiar/Tutor)</w:t>
      </w:r>
      <w:r w:rsidRPr="006D5DF7">
        <w:rPr>
          <w:rFonts w:ascii="Montserrat" w:hAnsi="Montserrat"/>
          <w:color w:val="334155"/>
          <w:sz w:val="20"/>
          <w:szCs w:val="18"/>
        </w:rPr>
        <w:t>: Usuario responsable que recibe alertas de emergencia push FCM.</w:t>
      </w:r>
    </w:p>
    <w:p w14:paraId="6E46DA22"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Doctor / Personal de Salud</w:t>
      </w:r>
      <w:r w:rsidRPr="006D5DF7">
        <w:rPr>
          <w:rFonts w:ascii="Montserrat" w:hAnsi="Montserrat"/>
          <w:color w:val="334155"/>
          <w:sz w:val="20"/>
          <w:szCs w:val="18"/>
        </w:rPr>
        <w:t>: Profesional médico que monitorea el Dashboard, analiza tendencias y emite intervenciones.</w:t>
      </w:r>
    </w:p>
    <w:p w14:paraId="2F2B3679"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Administrador del Sistema</w:t>
      </w:r>
      <w:r w:rsidRPr="006D5DF7">
        <w:rPr>
          <w:rFonts w:ascii="Montserrat" w:hAnsi="Montserrat"/>
          <w:color w:val="334155"/>
          <w:sz w:val="20"/>
          <w:szCs w:val="18"/>
        </w:rPr>
        <w:t>: Personal de TI a cargo del control de cuentas, roles RBAC y servidores.</w:t>
      </w:r>
    </w:p>
    <w:p w14:paraId="27D59DFE" w14:textId="77777777" w:rsidR="00F02B08" w:rsidRPr="006D5DF7" w:rsidRDefault="00000000">
      <w:pPr>
        <w:keepNext/>
        <w:spacing w:before="280" w:after="120"/>
        <w:rPr>
          <w:sz w:val="18"/>
          <w:szCs w:val="18"/>
        </w:rPr>
      </w:pPr>
      <w:r w:rsidRPr="006D5DF7">
        <w:rPr>
          <w:rFonts w:ascii="Montserrat" w:hAnsi="Montserrat"/>
          <w:b/>
          <w:color w:val="1E293B"/>
          <w:sz w:val="20"/>
          <w:szCs w:val="18"/>
        </w:rPr>
        <w:t>b) Definición del Alcance</w:t>
      </w:r>
    </w:p>
    <w:p w14:paraId="491AF18A"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El sistema abarca el monitoreo preventivo continuo, la ingesta en tiempo real de signos vitales, la inferencia de riesgo con IA (Random Forest), el despacho automático de notificaciones de alerta y la exportación de expedientes en PDF.</w:t>
      </w:r>
    </w:p>
    <w:p w14:paraId="29B113ED" w14:textId="77777777" w:rsidR="00F02B08" w:rsidRPr="006D5DF7" w:rsidRDefault="00000000">
      <w:pPr>
        <w:keepNext/>
        <w:spacing w:before="280" w:after="120"/>
        <w:rPr>
          <w:sz w:val="18"/>
          <w:szCs w:val="18"/>
        </w:rPr>
      </w:pPr>
      <w:r w:rsidRPr="006D5DF7">
        <w:rPr>
          <w:rFonts w:ascii="Montserrat" w:hAnsi="Montserrat"/>
          <w:b/>
          <w:color w:val="1E293B"/>
          <w:sz w:val="20"/>
          <w:szCs w:val="18"/>
        </w:rPr>
        <w:lastRenderedPageBreak/>
        <w:t>c) Requerimientos Funcionales y No Funcionales</w:t>
      </w:r>
    </w:p>
    <w:p w14:paraId="33D3C67C" w14:textId="4BD9FA12" w:rsidR="006D5DF7" w:rsidRPr="006D5DF7" w:rsidRDefault="00000000" w:rsidP="006D5DF7">
      <w:pPr>
        <w:spacing w:after="120" w:line="300" w:lineRule="auto"/>
        <w:jc w:val="both"/>
        <w:rPr>
          <w:rFonts w:ascii="Montserrat" w:hAnsi="Montserrat"/>
          <w:color w:val="334155"/>
          <w:sz w:val="20"/>
          <w:szCs w:val="18"/>
        </w:rPr>
      </w:pPr>
      <w:r w:rsidRPr="006D5DF7">
        <w:rPr>
          <w:rFonts w:ascii="Montserrat" w:hAnsi="Montserrat"/>
          <w:color w:val="334155"/>
          <w:sz w:val="20"/>
          <w:szCs w:val="18"/>
        </w:rPr>
        <w:t>Se especifican los requerimientos funcionales (RF01 a RF08) y no funcionales (RNF01 a RNF02) para el correcto desempeño de la plataforma.</w:t>
      </w:r>
    </w:p>
    <w:tbl>
      <w:tblPr>
        <w:tblStyle w:val="Tablaconcuadrcula4-nfasis11"/>
        <w:tblW w:w="5624" w:type="pct"/>
        <w:tblLook w:val="04A0" w:firstRow="1" w:lastRow="0" w:firstColumn="1" w:lastColumn="0" w:noHBand="0" w:noVBand="1"/>
      </w:tblPr>
      <w:tblGrid>
        <w:gridCol w:w="823"/>
        <w:gridCol w:w="1289"/>
        <w:gridCol w:w="2281"/>
        <w:gridCol w:w="5791"/>
      </w:tblGrid>
      <w:tr w:rsidR="006D5DF7" w:rsidRPr="006D5DF7" w14:paraId="46250261" w14:textId="77777777" w:rsidTr="006D5DF7">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404" w:type="pct"/>
            <w:shd w:val="clear" w:color="auto" w:fill="0284C7"/>
            <w:hideMark/>
          </w:tcPr>
          <w:p w14:paraId="5E724D86" w14:textId="77777777" w:rsidR="006D5DF7" w:rsidRPr="006D5DF7" w:rsidRDefault="006D5DF7" w:rsidP="006D5DF7">
            <w:pPr>
              <w:spacing w:after="120" w:line="300" w:lineRule="auto"/>
              <w:jc w:val="both"/>
              <w:rPr>
                <w:sz w:val="18"/>
                <w:szCs w:val="18"/>
              </w:rPr>
            </w:pPr>
            <w:r w:rsidRPr="006D5DF7">
              <w:rPr>
                <w:sz w:val="18"/>
                <w:szCs w:val="18"/>
              </w:rPr>
              <w:t>Código</w:t>
            </w:r>
          </w:p>
        </w:tc>
        <w:tc>
          <w:tcPr>
            <w:tcW w:w="633" w:type="pct"/>
            <w:shd w:val="clear" w:color="auto" w:fill="0284C7"/>
            <w:hideMark/>
          </w:tcPr>
          <w:p w14:paraId="6214FCA6" w14:textId="77777777" w:rsidR="006D5DF7" w:rsidRPr="006D5DF7" w:rsidRDefault="006D5DF7" w:rsidP="006D5DF7">
            <w:pPr>
              <w:spacing w:after="120" w:line="300"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6D5DF7">
              <w:rPr>
                <w:sz w:val="18"/>
                <w:szCs w:val="18"/>
              </w:rPr>
              <w:t>Tipo</w:t>
            </w:r>
          </w:p>
        </w:tc>
        <w:tc>
          <w:tcPr>
            <w:tcW w:w="1120" w:type="pct"/>
            <w:shd w:val="clear" w:color="auto" w:fill="0284C7"/>
            <w:hideMark/>
          </w:tcPr>
          <w:p w14:paraId="5A2D4684" w14:textId="77777777" w:rsidR="006D5DF7" w:rsidRPr="006D5DF7" w:rsidRDefault="006D5DF7" w:rsidP="006D5DF7">
            <w:pPr>
              <w:spacing w:after="120" w:line="300"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6D5DF7">
              <w:rPr>
                <w:sz w:val="18"/>
                <w:szCs w:val="18"/>
              </w:rPr>
              <w:t>Nombre</w:t>
            </w:r>
          </w:p>
        </w:tc>
        <w:tc>
          <w:tcPr>
            <w:tcW w:w="2843" w:type="pct"/>
            <w:shd w:val="clear" w:color="auto" w:fill="0284C7"/>
            <w:hideMark/>
          </w:tcPr>
          <w:p w14:paraId="15F72A78" w14:textId="77777777" w:rsidR="006D5DF7" w:rsidRPr="006D5DF7" w:rsidRDefault="006D5DF7" w:rsidP="006D5DF7">
            <w:pPr>
              <w:spacing w:after="120" w:line="300"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6D5DF7">
              <w:rPr>
                <w:sz w:val="18"/>
                <w:szCs w:val="18"/>
              </w:rPr>
              <w:t>Descripción Técnica</w:t>
            </w:r>
          </w:p>
        </w:tc>
      </w:tr>
      <w:tr w:rsidR="006D5DF7" w:rsidRPr="006D5DF7" w14:paraId="2F1ABA0F" w14:textId="77777777" w:rsidTr="006D5DF7">
        <w:trPr>
          <w:trHeight w:val="442"/>
        </w:trPr>
        <w:tc>
          <w:tcPr>
            <w:cnfStyle w:val="001000000000" w:firstRow="0" w:lastRow="0" w:firstColumn="1" w:lastColumn="0" w:oddVBand="0" w:evenVBand="0" w:oddHBand="0" w:evenHBand="0" w:firstRowFirstColumn="0" w:firstRowLastColumn="0" w:lastRowFirstColumn="0" w:lastRowLastColumn="0"/>
            <w:tcW w:w="404" w:type="pct"/>
            <w:hideMark/>
          </w:tcPr>
          <w:p w14:paraId="14D91357" w14:textId="77777777" w:rsidR="006D5DF7" w:rsidRPr="006D5DF7" w:rsidRDefault="006D5DF7" w:rsidP="006D5DF7">
            <w:pPr>
              <w:spacing w:after="120" w:line="300" w:lineRule="auto"/>
              <w:jc w:val="both"/>
              <w:rPr>
                <w:sz w:val="18"/>
                <w:szCs w:val="18"/>
              </w:rPr>
            </w:pPr>
            <w:r w:rsidRPr="006D5DF7">
              <w:rPr>
                <w:sz w:val="18"/>
                <w:szCs w:val="18"/>
              </w:rPr>
              <w:t>RF01</w:t>
            </w:r>
          </w:p>
        </w:tc>
        <w:tc>
          <w:tcPr>
            <w:tcW w:w="633" w:type="pct"/>
            <w:hideMark/>
          </w:tcPr>
          <w:p w14:paraId="66C7AABF"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14EE5FCB"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Autenticación JWT</w:t>
            </w:r>
          </w:p>
        </w:tc>
        <w:tc>
          <w:tcPr>
            <w:tcW w:w="2843" w:type="pct"/>
            <w:hideMark/>
          </w:tcPr>
          <w:p w14:paraId="17DDB2A2"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Firma y valida tokens cifrados con expiración.</w:t>
            </w:r>
          </w:p>
        </w:tc>
      </w:tr>
      <w:tr w:rsidR="006D5DF7" w:rsidRPr="006D5DF7" w14:paraId="12A391A4" w14:textId="77777777" w:rsidTr="006D5DF7">
        <w:trPr>
          <w:trHeight w:val="462"/>
        </w:trPr>
        <w:tc>
          <w:tcPr>
            <w:cnfStyle w:val="001000000000" w:firstRow="0" w:lastRow="0" w:firstColumn="1" w:lastColumn="0" w:oddVBand="0" w:evenVBand="0" w:oddHBand="0" w:evenHBand="0" w:firstRowFirstColumn="0" w:firstRowLastColumn="0" w:lastRowFirstColumn="0" w:lastRowLastColumn="0"/>
            <w:tcW w:w="404" w:type="pct"/>
            <w:hideMark/>
          </w:tcPr>
          <w:p w14:paraId="2F6096AF" w14:textId="77777777" w:rsidR="006D5DF7" w:rsidRPr="006D5DF7" w:rsidRDefault="006D5DF7" w:rsidP="006D5DF7">
            <w:pPr>
              <w:spacing w:after="120" w:line="300" w:lineRule="auto"/>
              <w:jc w:val="both"/>
              <w:rPr>
                <w:sz w:val="18"/>
                <w:szCs w:val="18"/>
              </w:rPr>
            </w:pPr>
            <w:r w:rsidRPr="006D5DF7">
              <w:rPr>
                <w:sz w:val="18"/>
                <w:szCs w:val="18"/>
              </w:rPr>
              <w:t>RF02</w:t>
            </w:r>
          </w:p>
        </w:tc>
        <w:tc>
          <w:tcPr>
            <w:tcW w:w="633" w:type="pct"/>
            <w:hideMark/>
          </w:tcPr>
          <w:p w14:paraId="27818B1F"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2FC2EC0B"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Gestión RBAC</w:t>
            </w:r>
          </w:p>
        </w:tc>
        <w:tc>
          <w:tcPr>
            <w:tcW w:w="2843" w:type="pct"/>
            <w:hideMark/>
          </w:tcPr>
          <w:p w14:paraId="63E63C48"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Control de acceso según rol (patient, guardian, doctor, admin).</w:t>
            </w:r>
          </w:p>
        </w:tc>
      </w:tr>
      <w:tr w:rsidR="006D5DF7" w:rsidRPr="006D5DF7" w14:paraId="7E974111" w14:textId="77777777" w:rsidTr="006D5DF7">
        <w:trPr>
          <w:trHeight w:val="763"/>
        </w:trPr>
        <w:tc>
          <w:tcPr>
            <w:cnfStyle w:val="001000000000" w:firstRow="0" w:lastRow="0" w:firstColumn="1" w:lastColumn="0" w:oddVBand="0" w:evenVBand="0" w:oddHBand="0" w:evenHBand="0" w:firstRowFirstColumn="0" w:firstRowLastColumn="0" w:lastRowFirstColumn="0" w:lastRowLastColumn="0"/>
            <w:tcW w:w="404" w:type="pct"/>
            <w:hideMark/>
          </w:tcPr>
          <w:p w14:paraId="2817013E" w14:textId="77777777" w:rsidR="006D5DF7" w:rsidRPr="006D5DF7" w:rsidRDefault="006D5DF7" w:rsidP="006D5DF7">
            <w:pPr>
              <w:spacing w:after="120" w:line="300" w:lineRule="auto"/>
              <w:jc w:val="both"/>
              <w:rPr>
                <w:sz w:val="18"/>
                <w:szCs w:val="18"/>
              </w:rPr>
            </w:pPr>
            <w:r w:rsidRPr="006D5DF7">
              <w:rPr>
                <w:sz w:val="18"/>
                <w:szCs w:val="18"/>
              </w:rPr>
              <w:t>RF03</w:t>
            </w:r>
          </w:p>
        </w:tc>
        <w:tc>
          <w:tcPr>
            <w:tcW w:w="633" w:type="pct"/>
            <w:hideMark/>
          </w:tcPr>
          <w:p w14:paraId="15977800"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6EE34E9F"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Ingesta de Biomarcadores</w:t>
            </w:r>
          </w:p>
        </w:tc>
        <w:tc>
          <w:tcPr>
            <w:tcW w:w="2843" w:type="pct"/>
            <w:hideMark/>
          </w:tcPr>
          <w:p w14:paraId="214C1390"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Recepción de signos vitales y síntomas vía JSON HTTPS.</w:t>
            </w:r>
          </w:p>
        </w:tc>
      </w:tr>
      <w:tr w:rsidR="006D5DF7" w:rsidRPr="006D5DF7" w14:paraId="350B0397" w14:textId="77777777" w:rsidTr="006D5DF7">
        <w:trPr>
          <w:trHeight w:val="784"/>
        </w:trPr>
        <w:tc>
          <w:tcPr>
            <w:cnfStyle w:val="001000000000" w:firstRow="0" w:lastRow="0" w:firstColumn="1" w:lastColumn="0" w:oddVBand="0" w:evenVBand="0" w:oddHBand="0" w:evenHBand="0" w:firstRowFirstColumn="0" w:firstRowLastColumn="0" w:lastRowFirstColumn="0" w:lastRowLastColumn="0"/>
            <w:tcW w:w="404" w:type="pct"/>
            <w:hideMark/>
          </w:tcPr>
          <w:p w14:paraId="0BA82D81" w14:textId="77777777" w:rsidR="006D5DF7" w:rsidRPr="006D5DF7" w:rsidRDefault="006D5DF7" w:rsidP="006D5DF7">
            <w:pPr>
              <w:spacing w:after="120" w:line="300" w:lineRule="auto"/>
              <w:jc w:val="both"/>
              <w:rPr>
                <w:sz w:val="18"/>
                <w:szCs w:val="18"/>
              </w:rPr>
            </w:pPr>
            <w:r w:rsidRPr="006D5DF7">
              <w:rPr>
                <w:sz w:val="18"/>
                <w:szCs w:val="18"/>
              </w:rPr>
              <w:t>RF04</w:t>
            </w:r>
          </w:p>
        </w:tc>
        <w:tc>
          <w:tcPr>
            <w:tcW w:w="633" w:type="pct"/>
            <w:hideMark/>
          </w:tcPr>
          <w:p w14:paraId="4DE658F2"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18EF26C4"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Inferencia de IA</w:t>
            </w:r>
          </w:p>
        </w:tc>
        <w:tc>
          <w:tcPr>
            <w:tcW w:w="2843" w:type="pct"/>
            <w:hideMark/>
          </w:tcPr>
          <w:p w14:paraId="29AEE16E" w14:textId="32A64F78"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Ejecución de random_forest_asma.pkl y cálculo de riesgo en </w:t>
            </w:r>
            <m:oMath>
              <m:r>
                <w:rPr>
                  <w:rFonts w:ascii="Cambria Math" w:hAnsi="Cambria Math"/>
                  <w:sz w:val="18"/>
                  <w:szCs w:val="18"/>
                </w:rPr>
                <m:t>&lt;500</m:t>
              </m:r>
            </m:oMath>
            <w:r w:rsidRPr="006D5DF7">
              <w:rPr>
                <w:sz w:val="18"/>
                <w:szCs w:val="18"/>
              </w:rPr>
              <w:t> ms.</w:t>
            </w:r>
          </w:p>
        </w:tc>
      </w:tr>
      <w:tr w:rsidR="006D5DF7" w:rsidRPr="006D5DF7" w14:paraId="091C5315" w14:textId="77777777" w:rsidTr="006D5DF7">
        <w:trPr>
          <w:trHeight w:val="462"/>
        </w:trPr>
        <w:tc>
          <w:tcPr>
            <w:cnfStyle w:val="001000000000" w:firstRow="0" w:lastRow="0" w:firstColumn="1" w:lastColumn="0" w:oddVBand="0" w:evenVBand="0" w:oddHBand="0" w:evenHBand="0" w:firstRowFirstColumn="0" w:firstRowLastColumn="0" w:lastRowFirstColumn="0" w:lastRowLastColumn="0"/>
            <w:tcW w:w="404" w:type="pct"/>
            <w:hideMark/>
          </w:tcPr>
          <w:p w14:paraId="02958E67" w14:textId="77777777" w:rsidR="006D5DF7" w:rsidRPr="006D5DF7" w:rsidRDefault="006D5DF7" w:rsidP="006D5DF7">
            <w:pPr>
              <w:spacing w:after="120" w:line="300" w:lineRule="auto"/>
              <w:jc w:val="both"/>
              <w:rPr>
                <w:sz w:val="18"/>
                <w:szCs w:val="18"/>
              </w:rPr>
            </w:pPr>
            <w:r w:rsidRPr="006D5DF7">
              <w:rPr>
                <w:sz w:val="18"/>
                <w:szCs w:val="18"/>
              </w:rPr>
              <w:t>RF05</w:t>
            </w:r>
          </w:p>
        </w:tc>
        <w:tc>
          <w:tcPr>
            <w:tcW w:w="633" w:type="pct"/>
            <w:hideMark/>
          </w:tcPr>
          <w:p w14:paraId="3E84B107"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03882873"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Semaforización Web</w:t>
            </w:r>
          </w:p>
        </w:tc>
        <w:tc>
          <w:tcPr>
            <w:tcW w:w="2843" w:type="pct"/>
            <w:hideMark/>
          </w:tcPr>
          <w:p w14:paraId="19847229"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Clasificación cromática en tiempo real (Verde, Amarillo, Rojo).</w:t>
            </w:r>
          </w:p>
        </w:tc>
      </w:tr>
      <w:tr w:rsidR="006D5DF7" w:rsidRPr="006D5DF7" w14:paraId="59E97317" w14:textId="77777777" w:rsidTr="006D5DF7">
        <w:trPr>
          <w:trHeight w:val="442"/>
        </w:trPr>
        <w:tc>
          <w:tcPr>
            <w:cnfStyle w:val="001000000000" w:firstRow="0" w:lastRow="0" w:firstColumn="1" w:lastColumn="0" w:oddVBand="0" w:evenVBand="0" w:oddHBand="0" w:evenHBand="0" w:firstRowFirstColumn="0" w:firstRowLastColumn="0" w:lastRowFirstColumn="0" w:lastRowLastColumn="0"/>
            <w:tcW w:w="404" w:type="pct"/>
            <w:hideMark/>
          </w:tcPr>
          <w:p w14:paraId="1EAC0B59" w14:textId="77777777" w:rsidR="006D5DF7" w:rsidRPr="006D5DF7" w:rsidRDefault="006D5DF7" w:rsidP="006D5DF7">
            <w:pPr>
              <w:spacing w:after="120" w:line="300" w:lineRule="auto"/>
              <w:jc w:val="both"/>
              <w:rPr>
                <w:sz w:val="18"/>
                <w:szCs w:val="18"/>
              </w:rPr>
            </w:pPr>
            <w:r w:rsidRPr="006D5DF7">
              <w:rPr>
                <w:sz w:val="18"/>
                <w:szCs w:val="18"/>
              </w:rPr>
              <w:t>RF06</w:t>
            </w:r>
          </w:p>
        </w:tc>
        <w:tc>
          <w:tcPr>
            <w:tcW w:w="633" w:type="pct"/>
            <w:hideMark/>
          </w:tcPr>
          <w:p w14:paraId="493C0A15"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1F5B9CAD"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Notificaciones FCM</w:t>
            </w:r>
          </w:p>
        </w:tc>
        <w:tc>
          <w:tcPr>
            <w:tcW w:w="2843" w:type="pct"/>
            <w:hideMark/>
          </w:tcPr>
          <w:p w14:paraId="1896528C"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Despacho push a guardianes ante riesgo Amarillo o Rojo.</w:t>
            </w:r>
          </w:p>
        </w:tc>
      </w:tr>
      <w:tr w:rsidR="006D5DF7" w:rsidRPr="006D5DF7" w14:paraId="51A3A310" w14:textId="77777777" w:rsidTr="006D5DF7">
        <w:trPr>
          <w:trHeight w:val="462"/>
        </w:trPr>
        <w:tc>
          <w:tcPr>
            <w:cnfStyle w:val="001000000000" w:firstRow="0" w:lastRow="0" w:firstColumn="1" w:lastColumn="0" w:oddVBand="0" w:evenVBand="0" w:oddHBand="0" w:evenHBand="0" w:firstRowFirstColumn="0" w:firstRowLastColumn="0" w:lastRowFirstColumn="0" w:lastRowLastColumn="0"/>
            <w:tcW w:w="404" w:type="pct"/>
            <w:hideMark/>
          </w:tcPr>
          <w:p w14:paraId="6BF115F7" w14:textId="77777777" w:rsidR="006D5DF7" w:rsidRPr="006D5DF7" w:rsidRDefault="006D5DF7" w:rsidP="006D5DF7">
            <w:pPr>
              <w:spacing w:after="120" w:line="300" w:lineRule="auto"/>
              <w:jc w:val="both"/>
              <w:rPr>
                <w:sz w:val="18"/>
                <w:szCs w:val="18"/>
              </w:rPr>
            </w:pPr>
            <w:r w:rsidRPr="006D5DF7">
              <w:rPr>
                <w:sz w:val="18"/>
                <w:szCs w:val="18"/>
              </w:rPr>
              <w:t>RF07</w:t>
            </w:r>
          </w:p>
        </w:tc>
        <w:tc>
          <w:tcPr>
            <w:tcW w:w="633" w:type="pct"/>
            <w:hideMark/>
          </w:tcPr>
          <w:p w14:paraId="1AE4920E"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4DC3D729"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Intervención Médica</w:t>
            </w:r>
          </w:p>
        </w:tc>
        <w:tc>
          <w:tcPr>
            <w:tcW w:w="2843" w:type="pct"/>
            <w:hideMark/>
          </w:tcPr>
          <w:p w14:paraId="6D2222F3"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Guardado de indicaciones y ajuste farmacológico por el doctor.</w:t>
            </w:r>
          </w:p>
        </w:tc>
      </w:tr>
      <w:tr w:rsidR="006D5DF7" w:rsidRPr="006D5DF7" w14:paraId="615575F8" w14:textId="77777777" w:rsidTr="006D5DF7">
        <w:trPr>
          <w:trHeight w:val="442"/>
        </w:trPr>
        <w:tc>
          <w:tcPr>
            <w:cnfStyle w:val="001000000000" w:firstRow="0" w:lastRow="0" w:firstColumn="1" w:lastColumn="0" w:oddVBand="0" w:evenVBand="0" w:oddHBand="0" w:evenHBand="0" w:firstRowFirstColumn="0" w:firstRowLastColumn="0" w:lastRowFirstColumn="0" w:lastRowLastColumn="0"/>
            <w:tcW w:w="404" w:type="pct"/>
            <w:hideMark/>
          </w:tcPr>
          <w:p w14:paraId="0DB36E1D" w14:textId="77777777" w:rsidR="006D5DF7" w:rsidRPr="006D5DF7" w:rsidRDefault="006D5DF7" w:rsidP="006D5DF7">
            <w:pPr>
              <w:spacing w:after="120" w:line="300" w:lineRule="auto"/>
              <w:jc w:val="both"/>
              <w:rPr>
                <w:sz w:val="18"/>
                <w:szCs w:val="18"/>
              </w:rPr>
            </w:pPr>
            <w:r w:rsidRPr="006D5DF7">
              <w:rPr>
                <w:sz w:val="18"/>
                <w:szCs w:val="18"/>
              </w:rPr>
              <w:t>RF08</w:t>
            </w:r>
          </w:p>
        </w:tc>
        <w:tc>
          <w:tcPr>
            <w:tcW w:w="633" w:type="pct"/>
            <w:hideMark/>
          </w:tcPr>
          <w:p w14:paraId="37940515"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Funcional</w:t>
            </w:r>
          </w:p>
        </w:tc>
        <w:tc>
          <w:tcPr>
            <w:tcW w:w="1120" w:type="pct"/>
            <w:hideMark/>
          </w:tcPr>
          <w:p w14:paraId="4493D976"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Exportación PDF</w:t>
            </w:r>
          </w:p>
        </w:tc>
        <w:tc>
          <w:tcPr>
            <w:tcW w:w="2843" w:type="pct"/>
            <w:hideMark/>
          </w:tcPr>
          <w:p w14:paraId="770A4DBE"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Generación de expediente clínico consolidado en PDF.</w:t>
            </w:r>
          </w:p>
        </w:tc>
      </w:tr>
      <w:tr w:rsidR="006D5DF7" w:rsidRPr="006D5DF7" w14:paraId="415F358B" w14:textId="77777777" w:rsidTr="006D5DF7">
        <w:trPr>
          <w:trHeight w:val="784"/>
        </w:trPr>
        <w:tc>
          <w:tcPr>
            <w:cnfStyle w:val="001000000000" w:firstRow="0" w:lastRow="0" w:firstColumn="1" w:lastColumn="0" w:oddVBand="0" w:evenVBand="0" w:oddHBand="0" w:evenHBand="0" w:firstRowFirstColumn="0" w:firstRowLastColumn="0" w:lastRowFirstColumn="0" w:lastRowLastColumn="0"/>
            <w:tcW w:w="404" w:type="pct"/>
            <w:hideMark/>
          </w:tcPr>
          <w:p w14:paraId="269BA65A" w14:textId="77777777" w:rsidR="006D5DF7" w:rsidRPr="006D5DF7" w:rsidRDefault="006D5DF7" w:rsidP="006D5DF7">
            <w:pPr>
              <w:spacing w:after="120" w:line="300" w:lineRule="auto"/>
              <w:jc w:val="both"/>
              <w:rPr>
                <w:sz w:val="18"/>
                <w:szCs w:val="18"/>
              </w:rPr>
            </w:pPr>
            <w:r w:rsidRPr="006D5DF7">
              <w:rPr>
                <w:sz w:val="18"/>
                <w:szCs w:val="18"/>
              </w:rPr>
              <w:t>RNF01</w:t>
            </w:r>
          </w:p>
        </w:tc>
        <w:tc>
          <w:tcPr>
            <w:tcW w:w="633" w:type="pct"/>
            <w:hideMark/>
          </w:tcPr>
          <w:p w14:paraId="3C499CD1"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No Funcional</w:t>
            </w:r>
          </w:p>
        </w:tc>
        <w:tc>
          <w:tcPr>
            <w:tcW w:w="1120" w:type="pct"/>
            <w:hideMark/>
          </w:tcPr>
          <w:p w14:paraId="6F11DAC2"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Cifrado TLS 1.3</w:t>
            </w:r>
          </w:p>
        </w:tc>
        <w:tc>
          <w:tcPr>
            <w:tcW w:w="2843" w:type="pct"/>
            <w:hideMark/>
          </w:tcPr>
          <w:p w14:paraId="1B0246B4"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Comunicaciones encriptadas sobre HTTPS.</w:t>
            </w:r>
          </w:p>
        </w:tc>
      </w:tr>
      <w:tr w:rsidR="006D5DF7" w:rsidRPr="006D5DF7" w14:paraId="7782511C" w14:textId="77777777" w:rsidTr="006D5DF7">
        <w:trPr>
          <w:trHeight w:val="763"/>
        </w:trPr>
        <w:tc>
          <w:tcPr>
            <w:cnfStyle w:val="001000000000" w:firstRow="0" w:lastRow="0" w:firstColumn="1" w:lastColumn="0" w:oddVBand="0" w:evenVBand="0" w:oddHBand="0" w:evenHBand="0" w:firstRowFirstColumn="0" w:firstRowLastColumn="0" w:lastRowFirstColumn="0" w:lastRowLastColumn="0"/>
            <w:tcW w:w="404" w:type="pct"/>
            <w:hideMark/>
          </w:tcPr>
          <w:p w14:paraId="7C95DA47" w14:textId="77777777" w:rsidR="006D5DF7" w:rsidRPr="006D5DF7" w:rsidRDefault="006D5DF7" w:rsidP="006D5DF7">
            <w:pPr>
              <w:spacing w:after="120" w:line="300" w:lineRule="auto"/>
              <w:jc w:val="both"/>
              <w:rPr>
                <w:sz w:val="18"/>
                <w:szCs w:val="18"/>
              </w:rPr>
            </w:pPr>
            <w:r w:rsidRPr="006D5DF7">
              <w:rPr>
                <w:sz w:val="18"/>
                <w:szCs w:val="18"/>
              </w:rPr>
              <w:t>RNF02</w:t>
            </w:r>
          </w:p>
        </w:tc>
        <w:tc>
          <w:tcPr>
            <w:tcW w:w="633" w:type="pct"/>
            <w:hideMark/>
          </w:tcPr>
          <w:p w14:paraId="1BE3CC42"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No Funcional</w:t>
            </w:r>
          </w:p>
        </w:tc>
        <w:tc>
          <w:tcPr>
            <w:tcW w:w="1120" w:type="pct"/>
            <w:hideMark/>
          </w:tcPr>
          <w:p w14:paraId="0D1FBA33"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Disponibilidad 99.9%</w:t>
            </w:r>
          </w:p>
        </w:tc>
        <w:tc>
          <w:tcPr>
            <w:tcW w:w="2843" w:type="pct"/>
            <w:hideMark/>
          </w:tcPr>
          <w:p w14:paraId="1536EF2D"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6D5DF7">
              <w:rPr>
                <w:sz w:val="18"/>
                <w:szCs w:val="18"/>
              </w:rPr>
              <w:t>Infraestructura cloud en Render y Supabase.</w:t>
            </w:r>
          </w:p>
        </w:tc>
      </w:tr>
    </w:tbl>
    <w:p w14:paraId="618A48CC" w14:textId="77777777" w:rsidR="006D5DF7" w:rsidRPr="006D5DF7" w:rsidRDefault="006D5DF7">
      <w:pPr>
        <w:spacing w:after="120" w:line="300" w:lineRule="auto"/>
        <w:jc w:val="both"/>
        <w:rPr>
          <w:sz w:val="18"/>
          <w:szCs w:val="18"/>
        </w:rPr>
      </w:pPr>
    </w:p>
    <w:p w14:paraId="49470EE9" w14:textId="77777777" w:rsidR="00F02B08" w:rsidRPr="006D5DF7" w:rsidRDefault="00000000">
      <w:pPr>
        <w:keepNext/>
        <w:spacing w:before="280" w:after="120"/>
        <w:rPr>
          <w:sz w:val="18"/>
          <w:szCs w:val="18"/>
        </w:rPr>
      </w:pPr>
      <w:r w:rsidRPr="006D5DF7">
        <w:rPr>
          <w:rFonts w:ascii="Montserrat" w:hAnsi="Montserrat"/>
          <w:b/>
          <w:color w:val="1E293B"/>
          <w:sz w:val="20"/>
          <w:szCs w:val="18"/>
        </w:rPr>
        <w:t>d) Diagramas de Casos de Uso</w:t>
      </w:r>
    </w:p>
    <w:p w14:paraId="4613C9A0" w14:textId="77777777" w:rsidR="00F02B08" w:rsidRDefault="00000000">
      <w:pPr>
        <w:spacing w:after="120" w:line="300" w:lineRule="auto"/>
        <w:jc w:val="both"/>
        <w:rPr>
          <w:rFonts w:ascii="Montserrat" w:hAnsi="Montserrat"/>
          <w:color w:val="334155"/>
          <w:sz w:val="20"/>
          <w:szCs w:val="18"/>
        </w:rPr>
      </w:pPr>
      <w:r w:rsidRPr="006D5DF7">
        <w:rPr>
          <w:rFonts w:ascii="Montserrat" w:hAnsi="Montserrat"/>
          <w:color w:val="334155"/>
          <w:sz w:val="20"/>
          <w:szCs w:val="18"/>
        </w:rPr>
        <w:t>Los casos de uso definen la interacción de cada actor con la plataforma (Ingreso de síntomas, Consulta de semáforo, Registro de intervenciones y Exportación de reportes).</w:t>
      </w:r>
    </w:p>
    <w:p w14:paraId="6083E65E" w14:textId="77777777" w:rsidR="006D5DF7" w:rsidRPr="006D5DF7" w:rsidRDefault="006D5DF7" w:rsidP="006D5DF7">
      <w:pPr>
        <w:widowControl w:val="0"/>
        <w:pBdr>
          <w:top w:val="nil"/>
          <w:left w:val="nil"/>
          <w:bottom w:val="nil"/>
          <w:right w:val="nil"/>
          <w:between w:val="nil"/>
        </w:pBdr>
        <w:spacing w:before="21"/>
        <w:ind w:left="108" w:right="3788"/>
        <w:rPr>
          <w:rFonts w:ascii="Montserrat" w:hAnsi="Montserrat"/>
          <w:b/>
          <w:bCs/>
          <w:color w:val="000000"/>
          <w:sz w:val="20"/>
          <w:szCs w:val="20"/>
        </w:rPr>
      </w:pPr>
      <w:r w:rsidRPr="006D5DF7">
        <w:rPr>
          <w:rFonts w:ascii="Montserrat" w:hAnsi="Montserrat"/>
          <w:color w:val="000000"/>
          <w:sz w:val="20"/>
          <w:szCs w:val="20"/>
        </w:rPr>
        <w:t>1.-</w:t>
      </w:r>
      <w:r w:rsidRPr="006D5DF7">
        <w:rPr>
          <w:rFonts w:ascii="Montserrat" w:eastAsia="Calibri" w:hAnsi="Montserrat" w:cs="Calibri"/>
          <w:color w:val="000000"/>
          <w:sz w:val="20"/>
          <w:szCs w:val="20"/>
        </w:rPr>
        <w:t xml:space="preserve"> </w:t>
      </w:r>
      <w:r w:rsidRPr="006D5DF7">
        <w:rPr>
          <w:rFonts w:ascii="Montserrat" w:hAnsi="Montserrat"/>
          <w:b/>
          <w:bCs/>
          <w:color w:val="000000"/>
          <w:sz w:val="20"/>
          <w:szCs w:val="20"/>
        </w:rPr>
        <w:t>Caso de uso: ACCESO INICIAL</w:t>
      </w:r>
    </w:p>
    <w:p w14:paraId="3F298063" w14:textId="77777777" w:rsidR="006D5DF7" w:rsidRPr="006D5DF7" w:rsidRDefault="006D5DF7" w:rsidP="006D5DF7">
      <w:pPr>
        <w:widowControl w:val="0"/>
        <w:pBdr>
          <w:top w:val="nil"/>
          <w:left w:val="nil"/>
          <w:bottom w:val="nil"/>
          <w:right w:val="nil"/>
          <w:between w:val="nil"/>
        </w:pBdr>
        <w:spacing w:before="21"/>
        <w:ind w:left="108" w:right="3788"/>
        <w:rPr>
          <w:rFonts w:ascii="Montserrat" w:hAnsi="Montserrat"/>
          <w:color w:val="000000"/>
          <w:sz w:val="20"/>
          <w:szCs w:val="20"/>
        </w:rPr>
      </w:pPr>
    </w:p>
    <w:tbl>
      <w:tblPr>
        <w:tblW w:w="8721"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7"/>
        <w:gridCol w:w="1480"/>
        <w:gridCol w:w="4644"/>
      </w:tblGrid>
      <w:tr w:rsidR="006D5DF7" w:rsidRPr="006D5DF7" w14:paraId="197B6008" w14:textId="77777777" w:rsidTr="005838AA">
        <w:trPr>
          <w:trHeight w:val="625"/>
        </w:trPr>
        <w:tc>
          <w:tcPr>
            <w:tcW w:w="2597" w:type="dxa"/>
          </w:tcPr>
          <w:p w14:paraId="362F2072"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N°01</w:t>
            </w:r>
          </w:p>
        </w:tc>
        <w:tc>
          <w:tcPr>
            <w:tcW w:w="6124" w:type="dxa"/>
            <w:gridSpan w:val="2"/>
          </w:tcPr>
          <w:p w14:paraId="48FC7E05" w14:textId="77777777"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r w:rsidRPr="006D5DF7">
              <w:rPr>
                <w:rFonts w:ascii="Montserrat" w:eastAsia="Arial" w:hAnsi="Montserrat" w:cs="Arial"/>
                <w:b/>
                <w:bCs/>
                <w:color w:val="000000"/>
                <w:sz w:val="20"/>
                <w:szCs w:val="20"/>
              </w:rPr>
              <w:t>Acceso inicial</w:t>
            </w:r>
          </w:p>
        </w:tc>
      </w:tr>
      <w:tr w:rsidR="006D5DF7" w:rsidRPr="006D5DF7" w14:paraId="3BAE33B3" w14:textId="77777777" w:rsidTr="005838AA">
        <w:trPr>
          <w:trHeight w:val="626"/>
        </w:trPr>
        <w:tc>
          <w:tcPr>
            <w:tcW w:w="2597" w:type="dxa"/>
          </w:tcPr>
          <w:p w14:paraId="2D1FE10F"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3B09C13C" w14:textId="77777777" w:rsidR="006D5DF7" w:rsidRPr="006D5DF7" w:rsidRDefault="006D5DF7" w:rsidP="005838AA">
            <w:pPr>
              <w:pBdr>
                <w:top w:val="nil"/>
                <w:left w:val="nil"/>
                <w:bottom w:val="nil"/>
                <w:right w:val="nil"/>
                <w:between w:val="nil"/>
              </w:pBdr>
              <w:spacing w:before="2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4" w:type="dxa"/>
            <w:gridSpan w:val="2"/>
          </w:tcPr>
          <w:p w14:paraId="0046EAE6" w14:textId="77777777" w:rsidR="006D5DF7" w:rsidRPr="006D5DF7" w:rsidRDefault="006D5DF7" w:rsidP="005838AA">
            <w:pPr>
              <w:pBdr>
                <w:top w:val="nil"/>
                <w:left w:val="nil"/>
                <w:bottom w:val="nil"/>
                <w:right w:val="nil"/>
                <w:between w:val="nil"/>
              </w:pBdr>
              <w:spacing w:before="188"/>
              <w:ind w:left="108"/>
              <w:rPr>
                <w:rFonts w:ascii="Montserrat" w:eastAsia="Arial" w:hAnsi="Montserrat" w:cs="Arial"/>
                <w:color w:val="000000"/>
                <w:sz w:val="20"/>
                <w:szCs w:val="20"/>
              </w:rPr>
            </w:pPr>
            <w:r w:rsidRPr="006D5DF7">
              <w:rPr>
                <w:rFonts w:ascii="Montserrat" w:eastAsia="Arial" w:hAnsi="Montserrat" w:cs="Arial"/>
                <w:color w:val="000000"/>
                <w:sz w:val="20"/>
                <w:szCs w:val="20"/>
              </w:rPr>
              <w:t>8/10/2025</w:t>
            </w:r>
          </w:p>
        </w:tc>
      </w:tr>
      <w:tr w:rsidR="006D5DF7" w:rsidRPr="006D5DF7" w14:paraId="390A25F9" w14:textId="77777777" w:rsidTr="005838AA">
        <w:trPr>
          <w:trHeight w:val="633"/>
        </w:trPr>
        <w:tc>
          <w:tcPr>
            <w:tcW w:w="2597" w:type="dxa"/>
          </w:tcPr>
          <w:p w14:paraId="25023212"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4" w:type="dxa"/>
            <w:gridSpan w:val="2"/>
          </w:tcPr>
          <w:p w14:paraId="6047AECF"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Paciente/Cuidador</w:t>
            </w:r>
          </w:p>
        </w:tc>
      </w:tr>
      <w:tr w:rsidR="006D5DF7" w:rsidRPr="006D5DF7" w14:paraId="0C6C42A0" w14:textId="77777777" w:rsidTr="005838AA">
        <w:trPr>
          <w:trHeight w:val="633"/>
        </w:trPr>
        <w:tc>
          <w:tcPr>
            <w:tcW w:w="2597" w:type="dxa"/>
          </w:tcPr>
          <w:p w14:paraId="555F9513" w14:textId="77777777" w:rsidR="006D5DF7" w:rsidRPr="006D5DF7" w:rsidRDefault="006D5DF7" w:rsidP="005838AA">
            <w:pPr>
              <w:pBdr>
                <w:top w:val="nil"/>
                <w:left w:val="nil"/>
                <w:bottom w:val="nil"/>
                <w:right w:val="nil"/>
                <w:between w:val="nil"/>
              </w:pBdr>
              <w:spacing w:before="43"/>
              <w:ind w:left="107"/>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4" w:type="dxa"/>
            <w:gridSpan w:val="2"/>
          </w:tcPr>
          <w:p w14:paraId="4EE6EF04" w14:textId="77777777" w:rsidR="006D5DF7" w:rsidRPr="006D5DF7" w:rsidRDefault="006D5DF7" w:rsidP="005838AA">
            <w:pPr>
              <w:pBdr>
                <w:top w:val="nil"/>
                <w:left w:val="nil"/>
                <w:bottom w:val="nil"/>
                <w:right w:val="nil"/>
                <w:between w:val="nil"/>
              </w:pBdr>
              <w:spacing w:before="43"/>
              <w:ind w:left="108"/>
              <w:rPr>
                <w:rFonts w:ascii="Montserrat" w:eastAsia="Arial" w:hAnsi="Montserrat" w:cs="Arial"/>
                <w:color w:val="000000"/>
                <w:sz w:val="20"/>
                <w:szCs w:val="20"/>
              </w:rPr>
            </w:pPr>
            <w:r w:rsidRPr="006D5DF7">
              <w:rPr>
                <w:rFonts w:ascii="Montserrat" w:eastAsia="Arial" w:hAnsi="Montserrat" w:cs="Arial"/>
                <w:color w:val="000000"/>
                <w:sz w:val="20"/>
                <w:szCs w:val="20"/>
              </w:rPr>
              <w:t>Permitir que un nuevo usuario cree una cuenta en el sistema</w:t>
            </w:r>
          </w:p>
        </w:tc>
      </w:tr>
      <w:tr w:rsidR="006D5DF7" w:rsidRPr="006D5DF7" w14:paraId="0718A5DA" w14:textId="77777777" w:rsidTr="005838AA">
        <w:trPr>
          <w:trHeight w:val="575"/>
        </w:trPr>
        <w:tc>
          <w:tcPr>
            <w:tcW w:w="2597" w:type="dxa"/>
          </w:tcPr>
          <w:p w14:paraId="3044A342"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4" w:type="dxa"/>
            <w:gridSpan w:val="2"/>
          </w:tcPr>
          <w:p w14:paraId="5437D81E" w14:textId="77777777" w:rsidR="006D5DF7" w:rsidRPr="006D5DF7" w:rsidRDefault="006D5DF7">
            <w:pPr>
              <w:widowControl w:val="0"/>
              <w:numPr>
                <w:ilvl w:val="0"/>
                <w:numId w:val="43"/>
              </w:numPr>
              <w:pBdr>
                <w:top w:val="nil"/>
                <w:left w:val="nil"/>
                <w:bottom w:val="nil"/>
                <w:right w:val="nil"/>
                <w:between w:val="nil"/>
              </w:pBdr>
              <w:suppressAutoHyphens w:val="0"/>
              <w:spacing w:before="47"/>
              <w:rPr>
                <w:rFonts w:ascii="Montserrat" w:eastAsia="Arial" w:hAnsi="Montserrat" w:cs="Arial"/>
                <w:color w:val="000000"/>
                <w:sz w:val="20"/>
                <w:szCs w:val="20"/>
              </w:rPr>
            </w:pPr>
            <w:r w:rsidRPr="006D5DF7">
              <w:rPr>
                <w:rFonts w:ascii="Montserrat" w:eastAsia="Arial" w:hAnsi="Montserrat" w:cs="Arial"/>
                <w:color w:val="000000"/>
                <w:sz w:val="20"/>
                <w:szCs w:val="20"/>
              </w:rPr>
              <w:t>El usuario no debe estar registrado previamente</w:t>
            </w:r>
          </w:p>
          <w:p w14:paraId="7D6AD920" w14:textId="77777777" w:rsidR="006D5DF7" w:rsidRPr="006D5DF7" w:rsidRDefault="006D5DF7">
            <w:pPr>
              <w:widowControl w:val="0"/>
              <w:numPr>
                <w:ilvl w:val="0"/>
                <w:numId w:val="43"/>
              </w:numPr>
              <w:pBdr>
                <w:top w:val="nil"/>
                <w:left w:val="nil"/>
                <w:bottom w:val="nil"/>
                <w:right w:val="nil"/>
                <w:between w:val="nil"/>
              </w:pBdr>
              <w:suppressAutoHyphens w:val="0"/>
              <w:spacing w:before="47"/>
              <w:rPr>
                <w:rFonts w:ascii="Montserrat" w:eastAsia="Arial" w:hAnsi="Montserrat" w:cs="Arial"/>
                <w:color w:val="000000"/>
                <w:sz w:val="20"/>
                <w:szCs w:val="20"/>
              </w:rPr>
            </w:pPr>
            <w:r w:rsidRPr="006D5DF7">
              <w:rPr>
                <w:rFonts w:ascii="Montserrat" w:eastAsia="Arial" w:hAnsi="Montserrat" w:cs="Arial"/>
                <w:color w:val="000000"/>
                <w:sz w:val="20"/>
                <w:szCs w:val="20"/>
              </w:rPr>
              <w:t>El sistema debe estar disponible</w:t>
            </w:r>
          </w:p>
        </w:tc>
      </w:tr>
      <w:tr w:rsidR="006D5DF7" w:rsidRPr="006D5DF7" w14:paraId="7B55E5E7" w14:textId="77777777" w:rsidTr="005838AA">
        <w:trPr>
          <w:trHeight w:val="664"/>
        </w:trPr>
        <w:tc>
          <w:tcPr>
            <w:tcW w:w="2597" w:type="dxa"/>
          </w:tcPr>
          <w:p w14:paraId="579F4E2C"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POSCONDICIONES</w:t>
            </w:r>
          </w:p>
        </w:tc>
        <w:tc>
          <w:tcPr>
            <w:tcW w:w="6124" w:type="dxa"/>
            <w:gridSpan w:val="2"/>
          </w:tcPr>
          <w:p w14:paraId="1586CDBF" w14:textId="77777777" w:rsidR="006D5DF7" w:rsidRPr="006D5DF7" w:rsidRDefault="006D5DF7">
            <w:pPr>
              <w:widowControl w:val="0"/>
              <w:numPr>
                <w:ilvl w:val="0"/>
                <w:numId w:val="48"/>
              </w:numPr>
              <w:pBdr>
                <w:top w:val="nil"/>
                <w:left w:val="nil"/>
                <w:bottom w:val="nil"/>
                <w:right w:val="nil"/>
                <w:between w:val="nil"/>
              </w:pBdr>
              <w:suppressAutoHyphens w:val="0"/>
              <w:spacing w:before="47"/>
              <w:rPr>
                <w:rFonts w:ascii="Montserrat" w:eastAsia="Arial" w:hAnsi="Montserrat" w:cs="Arial"/>
                <w:color w:val="000000"/>
                <w:sz w:val="20"/>
                <w:szCs w:val="20"/>
              </w:rPr>
            </w:pPr>
            <w:r w:rsidRPr="006D5DF7">
              <w:rPr>
                <w:rFonts w:ascii="Montserrat" w:eastAsia="Arial" w:hAnsi="Montserrat" w:cs="Arial"/>
                <w:color w:val="000000"/>
                <w:sz w:val="20"/>
                <w:szCs w:val="20"/>
              </w:rPr>
              <w:t>Usuario registrado exitosamente en la base de datos</w:t>
            </w:r>
          </w:p>
          <w:p w14:paraId="6F8FD11B" w14:textId="77777777" w:rsidR="006D5DF7" w:rsidRPr="006D5DF7" w:rsidRDefault="006D5DF7">
            <w:pPr>
              <w:widowControl w:val="0"/>
              <w:numPr>
                <w:ilvl w:val="0"/>
                <w:numId w:val="48"/>
              </w:numPr>
              <w:pBdr>
                <w:top w:val="nil"/>
                <w:left w:val="nil"/>
                <w:bottom w:val="nil"/>
                <w:right w:val="nil"/>
                <w:between w:val="nil"/>
              </w:pBdr>
              <w:suppressAutoHyphens w:val="0"/>
              <w:spacing w:before="47"/>
              <w:rPr>
                <w:rFonts w:ascii="Montserrat" w:eastAsia="Arial" w:hAnsi="Montserrat" w:cs="Arial"/>
                <w:color w:val="000000"/>
                <w:sz w:val="20"/>
                <w:szCs w:val="20"/>
              </w:rPr>
            </w:pPr>
            <w:r w:rsidRPr="006D5DF7">
              <w:rPr>
                <w:rFonts w:ascii="Montserrat" w:eastAsia="Arial" w:hAnsi="Montserrat" w:cs="Arial"/>
                <w:color w:val="000000"/>
                <w:sz w:val="20"/>
                <w:szCs w:val="20"/>
              </w:rPr>
              <w:t>Credenciales almacenadas de forma segura</w:t>
            </w:r>
          </w:p>
        </w:tc>
      </w:tr>
      <w:tr w:rsidR="006D5DF7" w:rsidRPr="006D5DF7" w14:paraId="2545CD30" w14:textId="77777777" w:rsidTr="005838AA">
        <w:trPr>
          <w:trHeight w:val="335"/>
        </w:trPr>
        <w:tc>
          <w:tcPr>
            <w:tcW w:w="8721" w:type="dxa"/>
            <w:gridSpan w:val="3"/>
          </w:tcPr>
          <w:p w14:paraId="2961BABE"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174B5BD9" w14:textId="77777777" w:rsidTr="005838AA">
        <w:trPr>
          <w:trHeight w:val="335"/>
        </w:trPr>
        <w:tc>
          <w:tcPr>
            <w:tcW w:w="4077" w:type="dxa"/>
            <w:gridSpan w:val="2"/>
          </w:tcPr>
          <w:p w14:paraId="01DD6CD4"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sz w:val="20"/>
                <w:szCs w:val="20"/>
              </w:rPr>
              <w:t>ACCIÓN</w:t>
            </w:r>
            <w:r w:rsidRPr="006D5DF7">
              <w:rPr>
                <w:rFonts w:ascii="Montserrat" w:eastAsia="Arial" w:hAnsi="Montserrat" w:cs="Arial"/>
                <w:color w:val="000000"/>
                <w:sz w:val="20"/>
                <w:szCs w:val="20"/>
              </w:rPr>
              <w:t xml:space="preserve"> DEL ACTOR</w:t>
            </w:r>
          </w:p>
        </w:tc>
        <w:tc>
          <w:tcPr>
            <w:tcW w:w="4644" w:type="dxa"/>
          </w:tcPr>
          <w:p w14:paraId="26A4B1F2" w14:textId="77777777" w:rsidR="006D5DF7" w:rsidRPr="006D5DF7" w:rsidRDefault="006D5DF7" w:rsidP="005838AA">
            <w:pPr>
              <w:pBdr>
                <w:top w:val="nil"/>
                <w:left w:val="nil"/>
                <w:bottom w:val="nil"/>
                <w:right w:val="nil"/>
                <w:between w:val="nil"/>
              </w:pBdr>
              <w:spacing w:before="42"/>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538B859C" w14:textId="77777777" w:rsidTr="005838AA">
        <w:trPr>
          <w:trHeight w:val="1459"/>
        </w:trPr>
        <w:tc>
          <w:tcPr>
            <w:tcW w:w="4077" w:type="dxa"/>
            <w:gridSpan w:val="2"/>
          </w:tcPr>
          <w:p w14:paraId="410F5086" w14:textId="77777777" w:rsidR="006D5DF7" w:rsidRPr="006D5DF7" w:rsidRDefault="006D5DF7">
            <w:pPr>
              <w:widowControl w:val="0"/>
              <w:numPr>
                <w:ilvl w:val="0"/>
                <w:numId w:val="47"/>
              </w:numPr>
              <w:pBdr>
                <w:top w:val="nil"/>
                <w:left w:val="nil"/>
                <w:bottom w:val="nil"/>
                <w:right w:val="nil"/>
                <w:between w:val="nil"/>
              </w:pBdr>
              <w:suppressAutoHyphens w:val="0"/>
              <w:spacing w:before="42"/>
              <w:rPr>
                <w:rFonts w:ascii="Montserrat" w:eastAsia="Arial" w:hAnsi="Montserrat" w:cs="Arial"/>
                <w:color w:val="000000"/>
                <w:sz w:val="20"/>
                <w:szCs w:val="20"/>
              </w:rPr>
            </w:pPr>
            <w:r w:rsidRPr="006D5DF7">
              <w:rPr>
                <w:rFonts w:ascii="Montserrat" w:eastAsia="Arial" w:hAnsi="Montserrat" w:cs="Arial"/>
                <w:color w:val="000000"/>
                <w:sz w:val="20"/>
                <w:szCs w:val="20"/>
              </w:rPr>
              <w:t>El usuario accede a la opción de registro</w:t>
            </w:r>
          </w:p>
          <w:p w14:paraId="03910378" w14:textId="77777777" w:rsidR="006D5DF7" w:rsidRPr="006D5DF7" w:rsidRDefault="006D5DF7">
            <w:pPr>
              <w:widowControl w:val="0"/>
              <w:numPr>
                <w:ilvl w:val="0"/>
                <w:numId w:val="47"/>
              </w:numPr>
              <w:pBdr>
                <w:top w:val="nil"/>
                <w:left w:val="nil"/>
                <w:bottom w:val="nil"/>
                <w:right w:val="nil"/>
                <w:between w:val="nil"/>
              </w:pBdr>
              <w:suppressAutoHyphens w:val="0"/>
              <w:spacing w:before="42"/>
              <w:rPr>
                <w:rFonts w:ascii="Montserrat" w:eastAsia="Arial" w:hAnsi="Montserrat" w:cs="Arial"/>
                <w:color w:val="000000"/>
                <w:sz w:val="20"/>
                <w:szCs w:val="20"/>
              </w:rPr>
            </w:pPr>
            <w:r w:rsidRPr="006D5DF7">
              <w:rPr>
                <w:rFonts w:ascii="Montserrat" w:eastAsia="Arial" w:hAnsi="Montserrat" w:cs="Arial"/>
                <w:color w:val="000000"/>
                <w:sz w:val="20"/>
                <w:szCs w:val="20"/>
              </w:rPr>
              <w:t>El usuario ingresa sus datos (nombre, email, contraseña, teléfono)</w:t>
            </w:r>
          </w:p>
          <w:p w14:paraId="6D3EBD73" w14:textId="77777777" w:rsidR="006D5DF7" w:rsidRPr="006D5DF7" w:rsidRDefault="006D5DF7">
            <w:pPr>
              <w:widowControl w:val="0"/>
              <w:numPr>
                <w:ilvl w:val="0"/>
                <w:numId w:val="47"/>
              </w:numPr>
              <w:pBdr>
                <w:top w:val="nil"/>
                <w:left w:val="nil"/>
                <w:bottom w:val="nil"/>
                <w:right w:val="nil"/>
                <w:between w:val="nil"/>
              </w:pBdr>
              <w:suppressAutoHyphens w:val="0"/>
              <w:spacing w:before="42"/>
              <w:rPr>
                <w:rFonts w:ascii="Montserrat" w:eastAsia="Arial" w:hAnsi="Montserrat" w:cs="Arial"/>
                <w:color w:val="000000"/>
                <w:sz w:val="20"/>
                <w:szCs w:val="20"/>
              </w:rPr>
            </w:pPr>
            <w:r w:rsidRPr="006D5DF7">
              <w:rPr>
                <w:rFonts w:ascii="Montserrat" w:eastAsia="Arial" w:hAnsi="Montserrat" w:cs="Arial"/>
                <w:color w:val="000000"/>
                <w:sz w:val="20"/>
                <w:szCs w:val="20"/>
              </w:rPr>
              <w:t>El usuario confirma el registro</w:t>
            </w:r>
          </w:p>
        </w:tc>
        <w:tc>
          <w:tcPr>
            <w:tcW w:w="4644" w:type="dxa"/>
          </w:tcPr>
          <w:p w14:paraId="1AF6E116" w14:textId="77777777" w:rsidR="006D5DF7" w:rsidRPr="006D5DF7" w:rsidRDefault="006D5DF7">
            <w:pPr>
              <w:widowControl w:val="0"/>
              <w:numPr>
                <w:ilvl w:val="0"/>
                <w:numId w:val="47"/>
              </w:numPr>
              <w:pBdr>
                <w:top w:val="nil"/>
                <w:left w:val="nil"/>
                <w:bottom w:val="nil"/>
                <w:right w:val="nil"/>
                <w:between w:val="nil"/>
              </w:pBdr>
              <w:tabs>
                <w:tab w:val="left" w:pos="817"/>
                <w:tab w:val="left" w:pos="818"/>
              </w:tabs>
              <w:suppressAutoHyphens w:val="0"/>
              <w:spacing w:before="42"/>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el formulario de registro</w:t>
            </w:r>
          </w:p>
          <w:p w14:paraId="0C25C9A9" w14:textId="77777777" w:rsidR="006D5DF7" w:rsidRPr="006D5DF7" w:rsidRDefault="006D5DF7">
            <w:pPr>
              <w:widowControl w:val="0"/>
              <w:numPr>
                <w:ilvl w:val="0"/>
                <w:numId w:val="47"/>
              </w:numPr>
              <w:pBdr>
                <w:top w:val="nil"/>
                <w:left w:val="nil"/>
                <w:bottom w:val="nil"/>
                <w:right w:val="nil"/>
                <w:between w:val="nil"/>
              </w:pBdr>
              <w:tabs>
                <w:tab w:val="left" w:pos="817"/>
                <w:tab w:val="left" w:pos="818"/>
              </w:tabs>
              <w:suppressAutoHyphens w:val="0"/>
              <w:spacing w:before="42"/>
              <w:rPr>
                <w:rFonts w:ascii="Montserrat" w:eastAsia="Arial" w:hAnsi="Montserrat" w:cs="Arial"/>
                <w:color w:val="000000"/>
                <w:sz w:val="20"/>
                <w:szCs w:val="20"/>
              </w:rPr>
            </w:pPr>
            <w:r w:rsidRPr="006D5DF7">
              <w:rPr>
                <w:rFonts w:ascii="Montserrat" w:eastAsia="Arial" w:hAnsi="Montserrat" w:cs="Arial"/>
                <w:color w:val="000000"/>
                <w:sz w:val="20"/>
                <w:szCs w:val="20"/>
              </w:rPr>
              <w:t>El sistema valida los datos ingresados</w:t>
            </w:r>
          </w:p>
          <w:p w14:paraId="20B60282" w14:textId="77777777" w:rsidR="006D5DF7" w:rsidRPr="006D5DF7" w:rsidRDefault="006D5DF7">
            <w:pPr>
              <w:widowControl w:val="0"/>
              <w:numPr>
                <w:ilvl w:val="0"/>
                <w:numId w:val="47"/>
              </w:numPr>
              <w:pBdr>
                <w:top w:val="nil"/>
                <w:left w:val="nil"/>
                <w:bottom w:val="nil"/>
                <w:right w:val="nil"/>
                <w:between w:val="nil"/>
              </w:pBdr>
              <w:tabs>
                <w:tab w:val="left" w:pos="817"/>
                <w:tab w:val="left" w:pos="818"/>
              </w:tabs>
              <w:suppressAutoHyphens w:val="0"/>
              <w:spacing w:before="42"/>
              <w:rPr>
                <w:rFonts w:ascii="Montserrat" w:eastAsia="Arial" w:hAnsi="Montserrat" w:cs="Arial"/>
                <w:color w:val="000000"/>
                <w:sz w:val="20"/>
                <w:szCs w:val="20"/>
              </w:rPr>
            </w:pPr>
            <w:r w:rsidRPr="006D5DF7">
              <w:rPr>
                <w:rFonts w:ascii="Montserrat" w:eastAsia="Arial" w:hAnsi="Montserrat" w:cs="Arial"/>
                <w:color w:val="000000"/>
                <w:sz w:val="20"/>
                <w:szCs w:val="20"/>
              </w:rPr>
              <w:t>El sistema verifica que el email no exista.</w:t>
            </w:r>
          </w:p>
          <w:p w14:paraId="018AEBDA" w14:textId="77777777" w:rsidR="006D5DF7" w:rsidRPr="006D5DF7" w:rsidRDefault="006D5DF7">
            <w:pPr>
              <w:widowControl w:val="0"/>
              <w:numPr>
                <w:ilvl w:val="0"/>
                <w:numId w:val="47"/>
              </w:numPr>
              <w:pBdr>
                <w:top w:val="nil"/>
                <w:left w:val="nil"/>
                <w:bottom w:val="nil"/>
                <w:right w:val="nil"/>
                <w:between w:val="nil"/>
              </w:pBdr>
              <w:tabs>
                <w:tab w:val="left" w:pos="817"/>
                <w:tab w:val="left" w:pos="818"/>
              </w:tabs>
              <w:suppressAutoHyphens w:val="0"/>
              <w:spacing w:before="42"/>
              <w:rPr>
                <w:rFonts w:ascii="Montserrat" w:eastAsia="Arial" w:hAnsi="Montserrat" w:cs="Arial"/>
                <w:color w:val="000000"/>
                <w:sz w:val="20"/>
                <w:szCs w:val="20"/>
              </w:rPr>
            </w:pPr>
            <w:r w:rsidRPr="006D5DF7">
              <w:rPr>
                <w:rFonts w:ascii="Montserrat" w:eastAsia="Arial" w:hAnsi="Montserrat" w:cs="Arial"/>
                <w:color w:val="000000"/>
                <w:sz w:val="20"/>
                <w:szCs w:val="20"/>
              </w:rPr>
              <w:t>El sistema crea la cuenta. El sistema envía confirmación</w:t>
            </w:r>
          </w:p>
          <w:p w14:paraId="4986CDA1" w14:textId="77777777" w:rsidR="006D5DF7" w:rsidRPr="006D5DF7" w:rsidRDefault="006D5DF7" w:rsidP="005838AA">
            <w:pPr>
              <w:pBdr>
                <w:top w:val="nil"/>
                <w:left w:val="nil"/>
                <w:bottom w:val="nil"/>
                <w:right w:val="nil"/>
                <w:between w:val="nil"/>
              </w:pBdr>
              <w:tabs>
                <w:tab w:val="left" w:pos="817"/>
                <w:tab w:val="left" w:pos="818"/>
              </w:tabs>
              <w:spacing w:before="42"/>
              <w:ind w:left="574"/>
              <w:rPr>
                <w:rFonts w:ascii="Montserrat" w:eastAsia="Arial" w:hAnsi="Montserrat" w:cs="Arial"/>
                <w:color w:val="000000"/>
                <w:sz w:val="20"/>
                <w:szCs w:val="20"/>
              </w:rPr>
            </w:pPr>
          </w:p>
        </w:tc>
      </w:tr>
      <w:tr w:rsidR="006D5DF7" w:rsidRPr="006D5DF7" w14:paraId="4CD7E666" w14:textId="77777777" w:rsidTr="005838AA">
        <w:trPr>
          <w:trHeight w:val="940"/>
        </w:trPr>
        <w:tc>
          <w:tcPr>
            <w:tcW w:w="8721" w:type="dxa"/>
            <w:gridSpan w:val="3"/>
          </w:tcPr>
          <w:p w14:paraId="2A919B19"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2EF7D75D" w14:textId="77777777" w:rsidR="006D5DF7" w:rsidRPr="006D5DF7" w:rsidRDefault="006D5DF7">
            <w:pPr>
              <w:widowControl w:val="0"/>
              <w:numPr>
                <w:ilvl w:val="0"/>
                <w:numId w:val="50"/>
              </w:numPr>
              <w:pBdr>
                <w:top w:val="nil"/>
                <w:left w:val="nil"/>
                <w:bottom w:val="nil"/>
                <w:right w:val="nil"/>
                <w:between w:val="nil"/>
              </w:pBdr>
              <w:tabs>
                <w:tab w:val="left" w:pos="827"/>
                <w:tab w:val="left" w:pos="828"/>
              </w:tabs>
              <w:suppressAutoHyphens w:val="0"/>
              <w:spacing w:before="22"/>
              <w:rPr>
                <w:rFonts w:ascii="Montserrat" w:eastAsia="Arial" w:hAnsi="Montserrat" w:cs="Arial"/>
                <w:color w:val="000000"/>
                <w:sz w:val="20"/>
                <w:szCs w:val="20"/>
              </w:rPr>
            </w:pPr>
            <w:r w:rsidRPr="006D5DF7">
              <w:rPr>
                <w:rFonts w:ascii="Montserrat" w:eastAsia="Arial" w:hAnsi="Montserrat" w:cs="Arial"/>
                <w:color w:val="000000"/>
                <w:sz w:val="20"/>
                <w:szCs w:val="20"/>
              </w:rPr>
              <w:t>Datos inválidos o incompletos: El sistema muestra mensaje de error</w:t>
            </w:r>
          </w:p>
          <w:p w14:paraId="750DD6FC" w14:textId="77777777" w:rsidR="006D5DF7" w:rsidRPr="006D5DF7" w:rsidRDefault="006D5DF7">
            <w:pPr>
              <w:widowControl w:val="0"/>
              <w:numPr>
                <w:ilvl w:val="0"/>
                <w:numId w:val="50"/>
              </w:numPr>
              <w:pBdr>
                <w:top w:val="nil"/>
                <w:left w:val="nil"/>
                <w:bottom w:val="nil"/>
                <w:right w:val="nil"/>
                <w:between w:val="nil"/>
              </w:pBdr>
              <w:tabs>
                <w:tab w:val="left" w:pos="827"/>
                <w:tab w:val="left" w:pos="828"/>
              </w:tabs>
              <w:suppressAutoHyphens w:val="0"/>
              <w:spacing w:before="22"/>
              <w:rPr>
                <w:rFonts w:ascii="Montserrat" w:eastAsia="Arial" w:hAnsi="Montserrat" w:cs="Arial"/>
                <w:color w:val="000000"/>
                <w:sz w:val="20"/>
                <w:szCs w:val="20"/>
              </w:rPr>
            </w:pPr>
            <w:r w:rsidRPr="006D5DF7">
              <w:rPr>
                <w:rFonts w:ascii="Montserrat" w:eastAsia="Arial" w:hAnsi="Montserrat" w:cs="Arial"/>
                <w:color w:val="000000"/>
                <w:sz w:val="20"/>
                <w:szCs w:val="20"/>
              </w:rPr>
              <w:t>Email ya registrado: El sistema notifica que la cuenta ya existe</w:t>
            </w:r>
          </w:p>
          <w:p w14:paraId="2EFD7756" w14:textId="77777777" w:rsidR="006D5DF7" w:rsidRPr="006D5DF7" w:rsidRDefault="006D5DF7">
            <w:pPr>
              <w:widowControl w:val="0"/>
              <w:numPr>
                <w:ilvl w:val="0"/>
                <w:numId w:val="50"/>
              </w:numPr>
              <w:pBdr>
                <w:top w:val="nil"/>
                <w:left w:val="nil"/>
                <w:bottom w:val="nil"/>
                <w:right w:val="nil"/>
                <w:between w:val="nil"/>
              </w:pBdr>
              <w:tabs>
                <w:tab w:val="left" w:pos="827"/>
                <w:tab w:val="left" w:pos="828"/>
              </w:tabs>
              <w:suppressAutoHyphens w:val="0"/>
              <w:spacing w:before="22"/>
              <w:rPr>
                <w:rFonts w:ascii="Montserrat" w:eastAsia="Arial" w:hAnsi="Montserrat" w:cs="Arial"/>
                <w:color w:val="000000"/>
                <w:sz w:val="20"/>
                <w:szCs w:val="20"/>
              </w:rPr>
            </w:pPr>
            <w:r w:rsidRPr="006D5DF7">
              <w:rPr>
                <w:rFonts w:ascii="Montserrat" w:eastAsia="Arial" w:hAnsi="Montserrat" w:cs="Arial"/>
                <w:color w:val="000000"/>
                <w:sz w:val="20"/>
                <w:szCs w:val="20"/>
              </w:rPr>
              <w:t>Error en el envío: El sistema registra la cuenta pero notifica el problema</w:t>
            </w:r>
          </w:p>
        </w:tc>
      </w:tr>
    </w:tbl>
    <w:p w14:paraId="11AEADD3" w14:textId="25BF17E8"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t>Tabla 1 Caso de uso acceso inicia</w:t>
      </w:r>
      <w:r>
        <w:rPr>
          <w:rFonts w:ascii="Montserrat" w:hAnsi="Montserrat"/>
          <w:i/>
          <w:iCs/>
          <w:color w:val="44546A"/>
          <w:sz w:val="20"/>
          <w:szCs w:val="20"/>
        </w:rPr>
        <w:t>l</w:t>
      </w:r>
    </w:p>
    <w:p w14:paraId="754F382A" w14:textId="77777777" w:rsidR="006D5DF7" w:rsidRPr="006D5DF7" w:rsidRDefault="006D5DF7" w:rsidP="006D5DF7">
      <w:pPr>
        <w:rPr>
          <w:rFonts w:ascii="Montserrat" w:hAnsi="Montserrat"/>
          <w:sz w:val="20"/>
          <w:szCs w:val="20"/>
        </w:rPr>
      </w:pPr>
      <w:r w:rsidRPr="006D5DF7">
        <w:rPr>
          <w:rFonts w:ascii="Montserrat" w:hAnsi="Montserrat"/>
          <w:noProof/>
          <w:sz w:val="20"/>
          <w:szCs w:val="20"/>
        </w:rPr>
        <w:drawing>
          <wp:anchor distT="0" distB="0" distL="114300" distR="114300" simplePos="0" relativeHeight="251585024" behindDoc="1" locked="0" layoutInCell="1" hidden="0" allowOverlap="1" wp14:anchorId="63C734A0" wp14:editId="229A2FC8">
            <wp:simplePos x="0" y="0"/>
            <wp:positionH relativeFrom="column">
              <wp:posOffset>-2540</wp:posOffset>
            </wp:positionH>
            <wp:positionV relativeFrom="paragraph">
              <wp:posOffset>3175</wp:posOffset>
            </wp:positionV>
            <wp:extent cx="5400040" cy="4595495"/>
            <wp:effectExtent l="0" t="0" r="0" b="0"/>
            <wp:wrapTight wrapText="bothSides">
              <wp:wrapPolygon edited="0">
                <wp:start x="0" y="0"/>
                <wp:lineTo x="0" y="21490"/>
                <wp:lineTo x="21488" y="21490"/>
                <wp:lineTo x="21488" y="0"/>
                <wp:lineTo x="0" y="0"/>
              </wp:wrapPolygon>
            </wp:wrapTight>
            <wp:docPr id="169042255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5400040" cy="4595495"/>
                    </a:xfrm>
                    <a:prstGeom prst="rect">
                      <a:avLst/>
                    </a:prstGeom>
                    <a:ln/>
                  </pic:spPr>
                </pic:pic>
              </a:graphicData>
            </a:graphic>
          </wp:anchor>
        </w:drawing>
      </w:r>
      <w:r w:rsidRPr="006D5DF7">
        <w:rPr>
          <w:rFonts w:ascii="Montserrat" w:hAnsi="Montserrat"/>
          <w:noProof/>
          <w:sz w:val="20"/>
          <w:szCs w:val="20"/>
        </w:rPr>
        <mc:AlternateContent>
          <mc:Choice Requires="wps">
            <w:drawing>
              <wp:anchor distT="0" distB="0" distL="114300" distR="114300" simplePos="0" relativeHeight="251594240" behindDoc="0" locked="0" layoutInCell="1" hidden="0" allowOverlap="1" wp14:anchorId="251A801C" wp14:editId="04B17709">
                <wp:simplePos x="0" y="0"/>
                <wp:positionH relativeFrom="column">
                  <wp:posOffset>515620</wp:posOffset>
                </wp:positionH>
                <wp:positionV relativeFrom="paragraph">
                  <wp:posOffset>4566920</wp:posOffset>
                </wp:positionV>
                <wp:extent cx="635" cy="12700"/>
                <wp:effectExtent l="0" t="0" r="0" b="0"/>
                <wp:wrapSquare wrapText="bothSides" distT="0" distB="0" distL="114300" distR="114300"/>
                <wp:docPr id="1690422541" name="Rectángulo 1690422541"/>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7F481CAE"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2 Caso de Uso Autenticación y Acceso</w:t>
                            </w:r>
                          </w:p>
                        </w:txbxContent>
                      </wps:txbx>
                      <wps:bodyPr spcFirstLastPara="1" wrap="square" lIns="0" tIns="0" rIns="0" bIns="0" anchor="t" anchorCtr="0">
                        <a:noAutofit/>
                      </wps:bodyPr>
                    </wps:wsp>
                  </a:graphicData>
                </a:graphic>
              </wp:anchor>
            </w:drawing>
          </mc:Choice>
          <mc:Fallback>
            <w:pict>
              <v:rect w14:anchorId="251A801C" id="Rectángulo 1690422541" o:spid="_x0000_s1026" style="position:absolute;margin-left:40.6pt;margin-top:359.6pt;width:.05pt;height:1pt;z-index:25159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" stroked="f">
                <v:textbox inset="0,0,0,0">
                  <w:txbxContent>
                    <w:p w14:paraId="7F481CAE"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2 Caso de Uso Autenticación y Acceso</w:t>
                      </w:r>
                    </w:p>
                  </w:txbxContent>
                </v:textbox>
                <w10:wrap type="square"/>
              </v:rect>
            </w:pict>
          </mc:Fallback>
        </mc:AlternateContent>
      </w:r>
      <w:r w:rsidRPr="006D5DF7">
        <w:rPr>
          <w:rFonts w:ascii="Montserrat" w:hAnsi="Montserrat"/>
          <w:noProof/>
          <w:sz w:val="20"/>
          <w:szCs w:val="20"/>
        </w:rPr>
        <mc:AlternateContent>
          <mc:Choice Requires="wps">
            <w:drawing>
              <wp:anchor distT="0" distB="0" distL="114300" distR="114300" simplePos="0" relativeHeight="251603456" behindDoc="0" locked="0" layoutInCell="1" hidden="0" allowOverlap="1" wp14:anchorId="273044FA" wp14:editId="01D2E0D9">
                <wp:simplePos x="0" y="0"/>
                <wp:positionH relativeFrom="column">
                  <wp:posOffset>-3174</wp:posOffset>
                </wp:positionH>
                <wp:positionV relativeFrom="paragraph">
                  <wp:posOffset>4650740</wp:posOffset>
                </wp:positionV>
                <wp:extent cx="635" cy="12700"/>
                <wp:effectExtent l="0" t="0" r="0" b="0"/>
                <wp:wrapSquare wrapText="bothSides" distT="0" distB="0" distL="114300" distR="114300"/>
                <wp:docPr id="1690422545" name="Rectángulo 1690422545"/>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0C8144D0" w14:textId="77777777" w:rsidR="006D5DF7" w:rsidRDefault="006D5DF7" w:rsidP="006D5DF7">
                            <w:pPr>
                              <w:spacing w:after="200"/>
                              <w:jc w:val="center"/>
                              <w:textDirection w:val="btLr"/>
                            </w:pPr>
                            <w:r>
                              <w:rPr>
                                <w:rFonts w:ascii="Arial" w:eastAsia="Arial" w:hAnsi="Arial" w:cs="Arial"/>
                                <w:i/>
                                <w:color w:val="44546A"/>
                                <w:sz w:val="18"/>
                              </w:rPr>
                              <w:t>Ilustración  "Diagrama de casos de uso: Sistema de autenticación y acceso de usuarios</w:t>
                            </w:r>
                          </w:p>
                        </w:txbxContent>
                      </wps:txbx>
                      <wps:bodyPr spcFirstLastPara="1" wrap="square" lIns="0" tIns="0" rIns="0" bIns="0" anchor="t" anchorCtr="0">
                        <a:noAutofit/>
                      </wps:bodyPr>
                    </wps:wsp>
                  </a:graphicData>
                </a:graphic>
              </wp:anchor>
            </w:drawing>
          </mc:Choice>
          <mc:Fallback>
            <w:pict>
              <v:rect w14:anchorId="273044FA" id="Rectángulo 1690422545" o:spid="_x0000_s1027" style="position:absolute;margin-left:-.25pt;margin-top:366.2pt;width:.05pt;height:1pt;z-index:25160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" stroked="f">
                <v:textbox inset="0,0,0,0">
                  <w:txbxContent>
                    <w:p w14:paraId="0C8144D0" w14:textId="77777777" w:rsidR="006D5DF7" w:rsidRDefault="006D5DF7" w:rsidP="006D5DF7">
                      <w:pPr>
                        <w:spacing w:after="200"/>
                        <w:jc w:val="center"/>
                        <w:textDirection w:val="btLr"/>
                      </w:pPr>
                      <w:r>
                        <w:rPr>
                          <w:rFonts w:ascii="Arial" w:eastAsia="Arial" w:hAnsi="Arial" w:cs="Arial"/>
                          <w:i/>
                          <w:color w:val="44546A"/>
                          <w:sz w:val="18"/>
                        </w:rPr>
                        <w:t>Ilustración  "Diagrama de casos de uso: Sistema de autenticación y acceso de usuarios</w:t>
                      </w:r>
                    </w:p>
                  </w:txbxContent>
                </v:textbox>
                <w10:wrap type="square"/>
              </v:rect>
            </w:pict>
          </mc:Fallback>
        </mc:AlternateContent>
      </w:r>
    </w:p>
    <w:p w14:paraId="7B2A8C27" w14:textId="77777777" w:rsidR="006D5DF7" w:rsidRPr="006D5DF7" w:rsidRDefault="006D5DF7" w:rsidP="006D5DF7">
      <w:pPr>
        <w:widowControl w:val="0"/>
        <w:pBdr>
          <w:top w:val="nil"/>
          <w:left w:val="nil"/>
          <w:bottom w:val="nil"/>
          <w:right w:val="nil"/>
          <w:between w:val="nil"/>
        </w:pBdr>
        <w:spacing w:before="21"/>
        <w:ind w:left="108" w:right="3788"/>
        <w:rPr>
          <w:rFonts w:ascii="Montserrat" w:hAnsi="Montserrat"/>
          <w:color w:val="000000"/>
          <w:sz w:val="20"/>
          <w:szCs w:val="20"/>
        </w:rPr>
      </w:pPr>
      <w:r w:rsidRPr="006D5DF7">
        <w:rPr>
          <w:rFonts w:ascii="Montserrat" w:eastAsia="Calibri" w:hAnsi="Montserrat" w:cs="Calibri"/>
          <w:b/>
          <w:bCs/>
          <w:color w:val="000000"/>
          <w:sz w:val="20"/>
          <w:szCs w:val="20"/>
        </w:rPr>
        <w:lastRenderedPageBreak/>
        <w:t xml:space="preserve">2.- </w:t>
      </w:r>
      <w:r w:rsidRPr="006D5DF7">
        <w:rPr>
          <w:rFonts w:ascii="Montserrat" w:hAnsi="Montserrat"/>
          <w:b/>
          <w:bCs/>
          <w:color w:val="000000"/>
          <w:sz w:val="20"/>
          <w:szCs w:val="20"/>
        </w:rPr>
        <w:t>Caso de uso: CONFIGURACIÓN BASE</w:t>
      </w:r>
    </w:p>
    <w:p w14:paraId="2A4FBFC3" w14:textId="77777777" w:rsidR="006D5DF7" w:rsidRPr="006D5DF7" w:rsidRDefault="006D5DF7" w:rsidP="006D5DF7">
      <w:pPr>
        <w:rPr>
          <w:rFonts w:ascii="Montserrat" w:hAnsi="Montserrat"/>
          <w:sz w:val="20"/>
          <w:szCs w:val="20"/>
        </w:rPr>
      </w:pPr>
    </w:p>
    <w:tbl>
      <w:tblPr>
        <w:tblW w:w="8715"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79"/>
        <w:gridCol w:w="4641"/>
      </w:tblGrid>
      <w:tr w:rsidR="006D5DF7" w:rsidRPr="006D5DF7" w14:paraId="7089022A" w14:textId="77777777" w:rsidTr="005838AA">
        <w:trPr>
          <w:trHeight w:val="625"/>
        </w:trPr>
        <w:tc>
          <w:tcPr>
            <w:tcW w:w="2595" w:type="dxa"/>
            <w:tcBorders>
              <w:top w:val="single" w:sz="4" w:space="0" w:color="000000"/>
              <w:left w:val="single" w:sz="4" w:space="0" w:color="000000"/>
              <w:bottom w:val="single" w:sz="4" w:space="0" w:color="000000"/>
              <w:right w:val="single" w:sz="4" w:space="0" w:color="000000"/>
            </w:tcBorders>
          </w:tcPr>
          <w:p w14:paraId="507C5E9A"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N°02</w:t>
            </w:r>
          </w:p>
        </w:tc>
        <w:tc>
          <w:tcPr>
            <w:tcW w:w="6120" w:type="dxa"/>
            <w:gridSpan w:val="2"/>
            <w:tcBorders>
              <w:top w:val="single" w:sz="4" w:space="0" w:color="000000"/>
              <w:left w:val="single" w:sz="4" w:space="0" w:color="000000"/>
              <w:bottom w:val="single" w:sz="4" w:space="0" w:color="000000"/>
              <w:right w:val="single" w:sz="4" w:space="0" w:color="000000"/>
            </w:tcBorders>
          </w:tcPr>
          <w:p w14:paraId="4E460DB7" w14:textId="77777777"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r w:rsidRPr="006D5DF7">
              <w:rPr>
                <w:rFonts w:ascii="Montserrat" w:eastAsia="Arial" w:hAnsi="Montserrat" w:cs="Arial"/>
                <w:color w:val="000000"/>
                <w:sz w:val="20"/>
                <w:szCs w:val="20"/>
              </w:rPr>
              <w:t>CONFIGURACIÓN BASE</w:t>
            </w:r>
          </w:p>
        </w:tc>
      </w:tr>
      <w:tr w:rsidR="006D5DF7" w:rsidRPr="006D5DF7" w14:paraId="5E06B6AA" w14:textId="77777777" w:rsidTr="005838AA">
        <w:trPr>
          <w:trHeight w:val="626"/>
        </w:trPr>
        <w:tc>
          <w:tcPr>
            <w:tcW w:w="2595" w:type="dxa"/>
            <w:tcBorders>
              <w:top w:val="single" w:sz="4" w:space="0" w:color="000000"/>
              <w:left w:val="single" w:sz="4" w:space="0" w:color="000000"/>
              <w:bottom w:val="single" w:sz="4" w:space="0" w:color="000000"/>
              <w:right w:val="single" w:sz="4" w:space="0" w:color="000000"/>
            </w:tcBorders>
          </w:tcPr>
          <w:p w14:paraId="5324F98C"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4C86461A" w14:textId="77777777" w:rsidR="006D5DF7" w:rsidRPr="006D5DF7" w:rsidRDefault="006D5DF7" w:rsidP="005838AA">
            <w:pPr>
              <w:pBdr>
                <w:top w:val="nil"/>
                <w:left w:val="nil"/>
                <w:bottom w:val="nil"/>
                <w:right w:val="nil"/>
                <w:between w:val="nil"/>
              </w:pBdr>
              <w:spacing w:before="2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0" w:type="dxa"/>
            <w:gridSpan w:val="2"/>
            <w:tcBorders>
              <w:top w:val="single" w:sz="4" w:space="0" w:color="000000"/>
              <w:left w:val="single" w:sz="4" w:space="0" w:color="000000"/>
              <w:bottom w:val="single" w:sz="4" w:space="0" w:color="000000"/>
              <w:right w:val="single" w:sz="4" w:space="0" w:color="000000"/>
            </w:tcBorders>
          </w:tcPr>
          <w:p w14:paraId="563C2FE8" w14:textId="77777777" w:rsidR="006D5DF7" w:rsidRPr="006D5DF7" w:rsidRDefault="006D5DF7" w:rsidP="005838AA">
            <w:pPr>
              <w:pBdr>
                <w:top w:val="nil"/>
                <w:left w:val="nil"/>
                <w:bottom w:val="nil"/>
                <w:right w:val="nil"/>
                <w:between w:val="nil"/>
              </w:pBdr>
              <w:spacing w:before="188"/>
              <w:ind w:left="108"/>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4B4B1836"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429A7A5D"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0" w:type="dxa"/>
            <w:gridSpan w:val="2"/>
            <w:tcBorders>
              <w:top w:val="single" w:sz="4" w:space="0" w:color="000000"/>
              <w:left w:val="single" w:sz="4" w:space="0" w:color="000000"/>
              <w:bottom w:val="single" w:sz="4" w:space="0" w:color="000000"/>
              <w:right w:val="single" w:sz="4" w:space="0" w:color="000000"/>
            </w:tcBorders>
          </w:tcPr>
          <w:p w14:paraId="3B551D2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Paciente/Cuidador</w:t>
            </w:r>
          </w:p>
        </w:tc>
      </w:tr>
      <w:tr w:rsidR="006D5DF7" w:rsidRPr="006D5DF7" w14:paraId="177E0FB5"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1AECA351" w14:textId="77777777" w:rsidR="006D5DF7" w:rsidRPr="006D5DF7" w:rsidRDefault="006D5DF7" w:rsidP="005838AA">
            <w:pPr>
              <w:pBdr>
                <w:top w:val="nil"/>
                <w:left w:val="nil"/>
                <w:bottom w:val="nil"/>
                <w:right w:val="nil"/>
                <w:between w:val="nil"/>
              </w:pBdr>
              <w:spacing w:before="43"/>
              <w:ind w:left="107"/>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0" w:type="dxa"/>
            <w:gridSpan w:val="2"/>
            <w:tcBorders>
              <w:top w:val="single" w:sz="4" w:space="0" w:color="000000"/>
              <w:left w:val="single" w:sz="4" w:space="0" w:color="000000"/>
              <w:bottom w:val="single" w:sz="4" w:space="0" w:color="000000"/>
              <w:right w:val="single" w:sz="4" w:space="0" w:color="000000"/>
            </w:tcBorders>
          </w:tcPr>
          <w:p w14:paraId="034209C9" w14:textId="77777777" w:rsidR="006D5DF7" w:rsidRPr="006D5DF7" w:rsidRDefault="006D5DF7" w:rsidP="005838AA">
            <w:pPr>
              <w:pBdr>
                <w:top w:val="nil"/>
                <w:left w:val="nil"/>
                <w:bottom w:val="nil"/>
                <w:right w:val="nil"/>
                <w:between w:val="nil"/>
              </w:pBdr>
              <w:spacing w:before="43"/>
              <w:ind w:left="108"/>
              <w:rPr>
                <w:rFonts w:ascii="Montserrat" w:eastAsia="Arial" w:hAnsi="Montserrat" w:cs="Arial"/>
                <w:color w:val="000000"/>
                <w:sz w:val="20"/>
                <w:szCs w:val="20"/>
              </w:rPr>
            </w:pPr>
            <w:r w:rsidRPr="006D5DF7">
              <w:rPr>
                <w:rFonts w:ascii="Montserrat" w:eastAsia="Arial" w:hAnsi="Montserrat" w:cs="Arial"/>
                <w:color w:val="000000"/>
                <w:sz w:val="20"/>
                <w:szCs w:val="20"/>
              </w:rPr>
              <w:t>Permitir configurar los parámetros base del sistema incluyendo perfil de usuario, permisos, datos iniciales y notificaciones.</w:t>
            </w:r>
          </w:p>
        </w:tc>
      </w:tr>
      <w:tr w:rsidR="006D5DF7" w:rsidRPr="006D5DF7" w14:paraId="2E331471" w14:textId="77777777" w:rsidTr="005838AA">
        <w:trPr>
          <w:trHeight w:val="575"/>
        </w:trPr>
        <w:tc>
          <w:tcPr>
            <w:tcW w:w="2595" w:type="dxa"/>
            <w:tcBorders>
              <w:top w:val="single" w:sz="4" w:space="0" w:color="000000"/>
              <w:left w:val="single" w:sz="4" w:space="0" w:color="000000"/>
              <w:bottom w:val="single" w:sz="4" w:space="0" w:color="000000"/>
              <w:right w:val="single" w:sz="4" w:space="0" w:color="000000"/>
            </w:tcBorders>
          </w:tcPr>
          <w:p w14:paraId="5A2D4242"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1553D4F7" w14:textId="77777777" w:rsidR="006D5DF7" w:rsidRPr="006D5DF7" w:rsidRDefault="006D5DF7" w:rsidP="005838AA">
            <w:pPr>
              <w:rPr>
                <w:rFonts w:ascii="Montserrat" w:eastAsia="Arial" w:hAnsi="Montserrat" w:cs="Arial"/>
                <w:sz w:val="20"/>
                <w:szCs w:val="20"/>
              </w:rPr>
            </w:pPr>
            <w:r w:rsidRPr="006D5DF7">
              <w:rPr>
                <w:rFonts w:ascii="Montserrat" w:eastAsia="Arial" w:hAnsi="Montserrat" w:cs="Arial"/>
                <w:sz w:val="20"/>
                <w:szCs w:val="20"/>
              </w:rPr>
              <w:t xml:space="preserve">  El actor ha iniciado sesión en el sistema </w:t>
            </w:r>
          </w:p>
          <w:p w14:paraId="4C1DCC4A" w14:textId="77777777" w:rsidR="006D5DF7" w:rsidRPr="006D5DF7" w:rsidRDefault="006D5DF7" w:rsidP="005838AA">
            <w:pPr>
              <w:pBdr>
                <w:top w:val="nil"/>
                <w:left w:val="nil"/>
                <w:bottom w:val="nil"/>
                <w:right w:val="nil"/>
                <w:between w:val="nil"/>
              </w:pBdr>
              <w:spacing w:before="4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El sistema está operativo</w:t>
            </w:r>
          </w:p>
        </w:tc>
      </w:tr>
      <w:tr w:rsidR="006D5DF7" w:rsidRPr="006D5DF7" w14:paraId="369BE639" w14:textId="77777777" w:rsidTr="005838AA">
        <w:trPr>
          <w:trHeight w:val="664"/>
        </w:trPr>
        <w:tc>
          <w:tcPr>
            <w:tcW w:w="2595" w:type="dxa"/>
            <w:tcBorders>
              <w:top w:val="single" w:sz="4" w:space="0" w:color="000000"/>
              <w:left w:val="single" w:sz="4" w:space="0" w:color="000000"/>
              <w:bottom w:val="single" w:sz="4" w:space="0" w:color="000000"/>
              <w:right w:val="single" w:sz="4" w:space="0" w:color="000000"/>
            </w:tcBorders>
          </w:tcPr>
          <w:p w14:paraId="78A3F98E"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45A9B9DE" w14:textId="77777777" w:rsidR="006D5DF7" w:rsidRPr="006D5DF7" w:rsidRDefault="006D5DF7">
            <w:pPr>
              <w:numPr>
                <w:ilvl w:val="0"/>
                <w:numId w:val="46"/>
              </w:numPr>
              <w:pBdr>
                <w:top w:val="nil"/>
                <w:left w:val="nil"/>
                <w:bottom w:val="nil"/>
                <w:right w:val="nil"/>
                <w:between w:val="nil"/>
              </w:pBdr>
              <w:suppressAutoHyphens w:val="0"/>
              <w:spacing w:line="259" w:lineRule="auto"/>
              <w:rPr>
                <w:rFonts w:ascii="Montserrat" w:hAnsi="Montserrat"/>
                <w:color w:val="000000"/>
                <w:sz w:val="20"/>
                <w:szCs w:val="20"/>
              </w:rPr>
            </w:pPr>
            <w:r w:rsidRPr="006D5DF7">
              <w:rPr>
                <w:rFonts w:ascii="Montserrat" w:hAnsi="Montserrat"/>
                <w:color w:val="000000"/>
                <w:sz w:val="20"/>
                <w:szCs w:val="20"/>
              </w:rPr>
              <w:t xml:space="preserve">La Configuración base ha sido completada </w:t>
            </w:r>
          </w:p>
          <w:p w14:paraId="1B4C481A" w14:textId="77777777" w:rsidR="006D5DF7" w:rsidRPr="006D5DF7" w:rsidRDefault="006D5DF7">
            <w:pPr>
              <w:numPr>
                <w:ilvl w:val="0"/>
                <w:numId w:val="46"/>
              </w:numPr>
              <w:pBdr>
                <w:top w:val="nil"/>
                <w:left w:val="nil"/>
                <w:bottom w:val="nil"/>
                <w:right w:val="nil"/>
                <w:between w:val="nil"/>
              </w:pBdr>
              <w:suppressAutoHyphens w:val="0"/>
              <w:spacing w:line="259" w:lineRule="auto"/>
              <w:rPr>
                <w:rFonts w:ascii="Montserrat" w:hAnsi="Montserrat"/>
                <w:color w:val="000000"/>
                <w:sz w:val="20"/>
                <w:szCs w:val="20"/>
              </w:rPr>
            </w:pPr>
            <w:r w:rsidRPr="006D5DF7">
              <w:rPr>
                <w:rFonts w:ascii="Montserrat" w:hAnsi="Montserrat"/>
                <w:color w:val="000000"/>
                <w:sz w:val="20"/>
                <w:szCs w:val="20"/>
              </w:rPr>
              <w:t xml:space="preserve">El perfil del usuario está configurado </w:t>
            </w:r>
          </w:p>
          <w:p w14:paraId="5876C7BD" w14:textId="77777777" w:rsidR="006D5DF7" w:rsidRPr="006D5DF7" w:rsidRDefault="006D5DF7">
            <w:pPr>
              <w:numPr>
                <w:ilvl w:val="0"/>
                <w:numId w:val="46"/>
              </w:numPr>
              <w:pBdr>
                <w:top w:val="nil"/>
                <w:left w:val="nil"/>
                <w:bottom w:val="nil"/>
                <w:right w:val="nil"/>
                <w:between w:val="nil"/>
              </w:pBdr>
              <w:suppressAutoHyphens w:val="0"/>
              <w:spacing w:after="160" w:line="259" w:lineRule="auto"/>
              <w:rPr>
                <w:rFonts w:ascii="Montserrat" w:hAnsi="Montserrat"/>
                <w:color w:val="000000"/>
                <w:sz w:val="20"/>
                <w:szCs w:val="20"/>
              </w:rPr>
            </w:pPr>
            <w:r w:rsidRPr="006D5DF7">
              <w:rPr>
                <w:rFonts w:ascii="Montserrat" w:hAnsi="Montserrat"/>
                <w:color w:val="000000"/>
                <w:sz w:val="20"/>
                <w:szCs w:val="20"/>
              </w:rPr>
              <w:t xml:space="preserve">Los permisos del Sistema están establecidos </w:t>
            </w:r>
          </w:p>
          <w:p w14:paraId="5FD983A3" w14:textId="77777777" w:rsidR="006D5DF7" w:rsidRPr="006D5DF7" w:rsidRDefault="006D5DF7">
            <w:pPr>
              <w:widowControl w:val="0"/>
              <w:numPr>
                <w:ilvl w:val="0"/>
                <w:numId w:val="46"/>
              </w:numPr>
              <w:pBdr>
                <w:top w:val="nil"/>
                <w:left w:val="nil"/>
                <w:bottom w:val="nil"/>
                <w:right w:val="nil"/>
                <w:between w:val="nil"/>
              </w:pBdr>
              <w:suppressAutoHyphens w:val="0"/>
              <w:spacing w:before="47"/>
              <w:rPr>
                <w:rFonts w:ascii="Montserrat" w:eastAsia="Arial" w:hAnsi="Montserrat" w:cs="Arial"/>
                <w:color w:val="000000"/>
                <w:sz w:val="20"/>
                <w:szCs w:val="20"/>
              </w:rPr>
            </w:pPr>
            <w:r w:rsidRPr="006D5DF7">
              <w:rPr>
                <w:rFonts w:ascii="Montserrat" w:eastAsia="Arial" w:hAnsi="Montserrat" w:cs="Arial"/>
                <w:color w:val="000000"/>
                <w:sz w:val="20"/>
                <w:szCs w:val="20"/>
              </w:rPr>
              <w:t>Los datos iniciales del sistema están cargados</w:t>
            </w:r>
          </w:p>
        </w:tc>
      </w:tr>
      <w:tr w:rsidR="006D5DF7" w:rsidRPr="006D5DF7" w14:paraId="2F9351F3" w14:textId="77777777" w:rsidTr="005838AA">
        <w:trPr>
          <w:trHeight w:val="335"/>
        </w:trPr>
        <w:tc>
          <w:tcPr>
            <w:tcW w:w="8715" w:type="dxa"/>
            <w:gridSpan w:val="3"/>
            <w:tcBorders>
              <w:top w:val="single" w:sz="4" w:space="0" w:color="000000"/>
              <w:left w:val="single" w:sz="4" w:space="0" w:color="000000"/>
              <w:bottom w:val="single" w:sz="4" w:space="0" w:color="000000"/>
              <w:right w:val="single" w:sz="4" w:space="0" w:color="000000"/>
            </w:tcBorders>
          </w:tcPr>
          <w:p w14:paraId="15DBE2AA"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31C94CC5" w14:textId="77777777" w:rsidTr="005838AA">
        <w:trPr>
          <w:trHeight w:val="335"/>
        </w:trPr>
        <w:tc>
          <w:tcPr>
            <w:tcW w:w="4074" w:type="dxa"/>
            <w:gridSpan w:val="2"/>
            <w:tcBorders>
              <w:top w:val="single" w:sz="4" w:space="0" w:color="000000"/>
              <w:left w:val="single" w:sz="4" w:space="0" w:color="000000"/>
              <w:bottom w:val="single" w:sz="4" w:space="0" w:color="000000"/>
              <w:right w:val="single" w:sz="4" w:space="0" w:color="000000"/>
            </w:tcBorders>
          </w:tcPr>
          <w:p w14:paraId="41BBA7FA"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sz w:val="20"/>
                <w:szCs w:val="20"/>
              </w:rPr>
              <w:t>ACCIÓN</w:t>
            </w:r>
            <w:r w:rsidRPr="006D5DF7">
              <w:rPr>
                <w:rFonts w:ascii="Montserrat" w:eastAsia="Arial" w:hAnsi="Montserrat" w:cs="Arial"/>
                <w:color w:val="000000"/>
                <w:sz w:val="20"/>
                <w:szCs w:val="20"/>
              </w:rPr>
              <w:t xml:space="preserve"> DEL ACTOR</w:t>
            </w:r>
          </w:p>
        </w:tc>
        <w:tc>
          <w:tcPr>
            <w:tcW w:w="4641" w:type="dxa"/>
            <w:tcBorders>
              <w:top w:val="single" w:sz="4" w:space="0" w:color="000000"/>
              <w:left w:val="single" w:sz="4" w:space="0" w:color="000000"/>
              <w:bottom w:val="single" w:sz="4" w:space="0" w:color="000000"/>
              <w:right w:val="single" w:sz="4" w:space="0" w:color="000000"/>
            </w:tcBorders>
          </w:tcPr>
          <w:p w14:paraId="5727ED59" w14:textId="77777777" w:rsidR="006D5DF7" w:rsidRPr="006D5DF7" w:rsidRDefault="006D5DF7" w:rsidP="005838AA">
            <w:pPr>
              <w:pBdr>
                <w:top w:val="nil"/>
                <w:left w:val="nil"/>
                <w:bottom w:val="nil"/>
                <w:right w:val="nil"/>
                <w:between w:val="nil"/>
              </w:pBdr>
              <w:spacing w:before="42"/>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0DD91332"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1292E874"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accede a Configurar Base</w:t>
            </w:r>
          </w:p>
        </w:tc>
        <w:tc>
          <w:tcPr>
            <w:tcW w:w="4641" w:type="dxa"/>
            <w:tcBorders>
              <w:top w:val="single" w:sz="4" w:space="0" w:color="000000"/>
              <w:left w:val="single" w:sz="4" w:space="0" w:color="000000"/>
              <w:bottom w:val="single" w:sz="4" w:space="0" w:color="000000"/>
              <w:right w:val="single" w:sz="4" w:space="0" w:color="000000"/>
            </w:tcBorders>
          </w:tcPr>
          <w:p w14:paraId="28EC572D"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las opciones de configuración</w:t>
            </w:r>
          </w:p>
        </w:tc>
      </w:tr>
      <w:tr w:rsidR="006D5DF7" w:rsidRPr="006D5DF7" w14:paraId="3BAEF4F5"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5BC22155"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selecciona "Configurar perfil del usuario"</w:t>
            </w:r>
          </w:p>
        </w:tc>
        <w:tc>
          <w:tcPr>
            <w:tcW w:w="4641" w:type="dxa"/>
            <w:tcBorders>
              <w:top w:val="single" w:sz="4" w:space="0" w:color="000000"/>
              <w:left w:val="single" w:sz="4" w:space="0" w:color="000000"/>
              <w:bottom w:val="single" w:sz="4" w:space="0" w:color="000000"/>
              <w:right w:val="single" w:sz="4" w:space="0" w:color="000000"/>
            </w:tcBorders>
          </w:tcPr>
          <w:p w14:paraId="41858E40"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el formulario de perfil</w:t>
            </w:r>
          </w:p>
        </w:tc>
      </w:tr>
      <w:tr w:rsidR="006D5DF7" w:rsidRPr="006D5DF7" w14:paraId="0BF385FC"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41F82E53"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ingresa la información del perfil</w:t>
            </w:r>
          </w:p>
        </w:tc>
        <w:tc>
          <w:tcPr>
            <w:tcW w:w="4641" w:type="dxa"/>
            <w:tcBorders>
              <w:top w:val="single" w:sz="4" w:space="0" w:color="000000"/>
              <w:left w:val="single" w:sz="4" w:space="0" w:color="000000"/>
              <w:bottom w:val="single" w:sz="4" w:space="0" w:color="000000"/>
              <w:right w:val="single" w:sz="4" w:space="0" w:color="000000"/>
            </w:tcBorders>
          </w:tcPr>
          <w:p w14:paraId="6915FF64"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valida y guarda los datos del perfil</w:t>
            </w:r>
          </w:p>
        </w:tc>
      </w:tr>
      <w:tr w:rsidR="006D5DF7" w:rsidRPr="006D5DF7" w14:paraId="5F02C41D"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1867C22E"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continúa con "Establecer permisos del sistema"</w:t>
            </w:r>
          </w:p>
        </w:tc>
        <w:tc>
          <w:tcPr>
            <w:tcW w:w="4641" w:type="dxa"/>
            <w:tcBorders>
              <w:top w:val="single" w:sz="4" w:space="0" w:color="000000"/>
              <w:left w:val="single" w:sz="4" w:space="0" w:color="000000"/>
              <w:bottom w:val="single" w:sz="4" w:space="0" w:color="000000"/>
              <w:right w:val="single" w:sz="4" w:space="0" w:color="000000"/>
            </w:tcBorders>
          </w:tcPr>
          <w:p w14:paraId="5F9129F0"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la lista de permisos disponibles</w:t>
            </w:r>
          </w:p>
        </w:tc>
      </w:tr>
      <w:tr w:rsidR="006D5DF7" w:rsidRPr="006D5DF7" w14:paraId="174027DC"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082A63E8"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El actor selecciona los permisos requeridos</w:t>
            </w:r>
          </w:p>
        </w:tc>
        <w:tc>
          <w:tcPr>
            <w:tcW w:w="4641" w:type="dxa"/>
            <w:tcBorders>
              <w:top w:val="single" w:sz="4" w:space="0" w:color="000000"/>
              <w:left w:val="single" w:sz="4" w:space="0" w:color="000000"/>
              <w:bottom w:val="single" w:sz="4" w:space="0" w:color="000000"/>
              <w:right w:val="single" w:sz="4" w:space="0" w:color="000000"/>
            </w:tcBorders>
          </w:tcPr>
          <w:p w14:paraId="5D4766D0"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registra los permisos establecidos</w:t>
            </w:r>
          </w:p>
        </w:tc>
      </w:tr>
      <w:tr w:rsidR="006D5DF7" w:rsidRPr="006D5DF7" w14:paraId="2FDC9BF8"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1345E4C9"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solicita "Cargar datos iniciales del sistema"</w:t>
            </w:r>
          </w:p>
        </w:tc>
        <w:tc>
          <w:tcPr>
            <w:tcW w:w="4641" w:type="dxa"/>
            <w:tcBorders>
              <w:top w:val="single" w:sz="4" w:space="0" w:color="000000"/>
              <w:left w:val="single" w:sz="4" w:space="0" w:color="000000"/>
              <w:bottom w:val="single" w:sz="4" w:space="0" w:color="000000"/>
              <w:right w:val="single" w:sz="4" w:space="0" w:color="000000"/>
            </w:tcBorders>
          </w:tcPr>
          <w:p w14:paraId="7B66BFE5"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El sistema inicia el proceso de carga de datos el sistema carga los datos iniciales y confirma la carga exitosa </w:t>
            </w:r>
          </w:p>
        </w:tc>
      </w:tr>
      <w:tr w:rsidR="006D5DF7" w:rsidRPr="006D5DF7" w14:paraId="58C2F15C"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3D584299"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accede a "Configurar notificaciones" (opcional)</w:t>
            </w:r>
          </w:p>
        </w:tc>
        <w:tc>
          <w:tcPr>
            <w:tcW w:w="4641" w:type="dxa"/>
            <w:tcBorders>
              <w:top w:val="single" w:sz="4" w:space="0" w:color="000000"/>
              <w:left w:val="single" w:sz="4" w:space="0" w:color="000000"/>
              <w:bottom w:val="single" w:sz="4" w:space="0" w:color="000000"/>
              <w:right w:val="single" w:sz="4" w:space="0" w:color="000000"/>
            </w:tcBorders>
          </w:tcPr>
          <w:p w14:paraId="7DFFC8B0"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las opciones de notificación</w:t>
            </w:r>
          </w:p>
        </w:tc>
      </w:tr>
      <w:tr w:rsidR="006D5DF7" w:rsidRPr="006D5DF7" w14:paraId="59ABB08D"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49B24624"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configura las preferencias de notificación</w:t>
            </w:r>
          </w:p>
        </w:tc>
        <w:tc>
          <w:tcPr>
            <w:tcW w:w="4641" w:type="dxa"/>
            <w:tcBorders>
              <w:top w:val="single" w:sz="4" w:space="0" w:color="000000"/>
              <w:left w:val="single" w:sz="4" w:space="0" w:color="000000"/>
              <w:bottom w:val="single" w:sz="4" w:space="0" w:color="000000"/>
              <w:right w:val="single" w:sz="4" w:space="0" w:color="000000"/>
            </w:tcBorders>
          </w:tcPr>
          <w:p w14:paraId="5739A63F"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guarda la configuración de notificaciones</w:t>
            </w:r>
          </w:p>
        </w:tc>
      </w:tr>
      <w:tr w:rsidR="006D5DF7" w:rsidRPr="006D5DF7" w14:paraId="7FEA5C09"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2AA1001E"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actor selecciona "Sincronizar con dispositivo externo" (opcional)</w:t>
            </w:r>
          </w:p>
        </w:tc>
        <w:tc>
          <w:tcPr>
            <w:tcW w:w="4641" w:type="dxa"/>
            <w:tcBorders>
              <w:top w:val="single" w:sz="4" w:space="0" w:color="000000"/>
              <w:left w:val="single" w:sz="4" w:space="0" w:color="000000"/>
              <w:bottom w:val="single" w:sz="4" w:space="0" w:color="000000"/>
              <w:right w:val="single" w:sz="4" w:space="0" w:color="000000"/>
            </w:tcBorders>
          </w:tcPr>
          <w:p w14:paraId="7D8E5224"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inicia el proceso de sincronización</w:t>
            </w:r>
          </w:p>
          <w:p w14:paraId="57F227B6"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el sistema establece la conexión con el dispositivo externo</w:t>
            </w:r>
          </w:p>
        </w:tc>
      </w:tr>
      <w:tr w:rsidR="006D5DF7" w:rsidRPr="006D5DF7" w14:paraId="143C485C"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5CD9CD3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El actor selecciona "Probar conexión / verificar dispositivos" </w:t>
            </w:r>
          </w:p>
        </w:tc>
        <w:tc>
          <w:tcPr>
            <w:tcW w:w="4641" w:type="dxa"/>
            <w:tcBorders>
              <w:top w:val="single" w:sz="4" w:space="0" w:color="000000"/>
              <w:left w:val="single" w:sz="4" w:space="0" w:color="000000"/>
              <w:bottom w:val="single" w:sz="4" w:space="0" w:color="000000"/>
              <w:right w:val="single" w:sz="4" w:space="0" w:color="000000"/>
            </w:tcBorders>
          </w:tcPr>
          <w:p w14:paraId="2AA19776" w14:textId="77777777" w:rsidR="006D5DF7" w:rsidRPr="006D5DF7" w:rsidRDefault="006D5DF7" w:rsidP="005838AA">
            <w:pPr>
              <w:pBdr>
                <w:top w:val="nil"/>
                <w:left w:val="nil"/>
                <w:bottom w:val="nil"/>
                <w:right w:val="nil"/>
                <w:between w:val="nil"/>
              </w:pBdr>
              <w:tabs>
                <w:tab w:val="left" w:pos="818"/>
              </w:tabs>
              <w:spacing w:before="42"/>
              <w:ind w:left="574"/>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El sistema ejecuta las pruebas de conexión El sistema muestra los resultados de las pruebas </w:t>
            </w:r>
          </w:p>
        </w:tc>
      </w:tr>
      <w:tr w:rsidR="006D5DF7" w:rsidRPr="006D5DF7" w14:paraId="6D3E5BF1" w14:textId="77777777" w:rsidTr="005838AA">
        <w:trPr>
          <w:trHeight w:val="940"/>
        </w:trPr>
        <w:tc>
          <w:tcPr>
            <w:tcW w:w="8715" w:type="dxa"/>
            <w:gridSpan w:val="3"/>
            <w:tcBorders>
              <w:top w:val="single" w:sz="4" w:space="0" w:color="000000"/>
              <w:left w:val="single" w:sz="4" w:space="0" w:color="000000"/>
              <w:bottom w:val="single" w:sz="4" w:space="0" w:color="000000"/>
              <w:right w:val="single" w:sz="4" w:space="0" w:color="000000"/>
            </w:tcBorders>
          </w:tcPr>
          <w:p w14:paraId="67B0B7A1"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01817CE6" w14:textId="77777777" w:rsidR="006D5DF7" w:rsidRPr="006D5DF7" w:rsidRDefault="006D5DF7">
            <w:pPr>
              <w:numPr>
                <w:ilvl w:val="0"/>
                <w:numId w:val="49"/>
              </w:numPr>
              <w:pBdr>
                <w:top w:val="nil"/>
                <w:left w:val="nil"/>
                <w:bottom w:val="nil"/>
                <w:right w:val="nil"/>
                <w:between w:val="nil"/>
              </w:pBdr>
              <w:suppressAutoHyphens w:val="0"/>
              <w:spacing w:after="160"/>
              <w:jc w:val="both"/>
              <w:rPr>
                <w:rFonts w:ascii="Montserrat" w:eastAsia="Arial" w:hAnsi="Montserrat" w:cs="Arial"/>
                <w:color w:val="000000"/>
                <w:sz w:val="20"/>
                <w:szCs w:val="20"/>
              </w:rPr>
            </w:pPr>
            <w:r w:rsidRPr="006D5DF7">
              <w:rPr>
                <w:rFonts w:ascii="Montserrat" w:eastAsia="Arial" w:hAnsi="Montserrat" w:cs="Arial"/>
                <w:color w:val="000000"/>
                <w:sz w:val="20"/>
                <w:szCs w:val="20"/>
              </w:rPr>
              <w:t>Error al guardar</w:t>
            </w:r>
            <w:r w:rsidRPr="006D5DF7">
              <w:rPr>
                <w:rFonts w:ascii="Montserrat" w:eastAsia="Arial" w:hAnsi="Montserrat" w:cs="Arial"/>
                <w:b/>
                <w:bCs/>
                <w:color w:val="000000"/>
                <w:sz w:val="20"/>
                <w:szCs w:val="20"/>
              </w:rPr>
              <w:t xml:space="preserve"> </w:t>
            </w:r>
            <w:r w:rsidRPr="006D5DF7">
              <w:rPr>
                <w:rFonts w:ascii="Montserrat" w:eastAsia="Arial" w:hAnsi="Montserrat" w:cs="Arial"/>
                <w:color w:val="000000"/>
                <w:sz w:val="20"/>
                <w:szCs w:val="20"/>
              </w:rPr>
              <w:t>datos El sistema no puede guardar la información ingresada y muestra un mensaje de error. El actor puede reintentar la operación.</w:t>
            </w:r>
          </w:p>
          <w:p w14:paraId="5FA13C20" w14:textId="77777777" w:rsidR="006D5DF7" w:rsidRPr="006D5DF7" w:rsidRDefault="006D5DF7">
            <w:pPr>
              <w:numPr>
                <w:ilvl w:val="0"/>
                <w:numId w:val="49"/>
              </w:numPr>
              <w:pBdr>
                <w:top w:val="nil"/>
                <w:left w:val="nil"/>
                <w:bottom w:val="nil"/>
                <w:right w:val="nil"/>
                <w:between w:val="nil"/>
              </w:pBdr>
              <w:suppressAutoHyphens w:val="0"/>
              <w:spacing w:after="160"/>
              <w:jc w:val="both"/>
              <w:rPr>
                <w:rFonts w:ascii="Montserrat" w:eastAsia="Arial" w:hAnsi="Montserrat" w:cs="Arial"/>
                <w:color w:val="000000"/>
                <w:sz w:val="20"/>
                <w:szCs w:val="20"/>
              </w:rPr>
            </w:pPr>
            <w:r w:rsidRPr="006D5DF7">
              <w:rPr>
                <w:rFonts w:ascii="Montserrat" w:eastAsia="Arial" w:hAnsi="Montserrat" w:cs="Arial"/>
                <w:color w:val="000000"/>
                <w:sz w:val="20"/>
                <w:szCs w:val="20"/>
              </w:rPr>
              <w:t>Campos obligatorios vacíos El actor intenta continuar sin completar campos requeridos. El sistema muestra advertencia y solicita completar los datos necesarios.</w:t>
            </w:r>
          </w:p>
          <w:p w14:paraId="478C76C9" w14:textId="77777777" w:rsidR="006D5DF7" w:rsidRPr="006D5DF7" w:rsidRDefault="006D5DF7">
            <w:pPr>
              <w:numPr>
                <w:ilvl w:val="0"/>
                <w:numId w:val="49"/>
              </w:numPr>
              <w:pBdr>
                <w:top w:val="nil"/>
                <w:left w:val="nil"/>
                <w:bottom w:val="nil"/>
                <w:right w:val="nil"/>
                <w:between w:val="nil"/>
              </w:pBdr>
              <w:suppressAutoHyphens w:val="0"/>
              <w:spacing w:after="160"/>
              <w:jc w:val="both"/>
              <w:rPr>
                <w:rFonts w:ascii="Montserrat" w:eastAsia="Arial" w:hAnsi="Montserrat" w:cs="Arial"/>
                <w:color w:val="000000"/>
                <w:sz w:val="20"/>
                <w:szCs w:val="20"/>
              </w:rPr>
            </w:pPr>
            <w:r w:rsidRPr="006D5DF7">
              <w:rPr>
                <w:rFonts w:ascii="Montserrat" w:eastAsia="Arial" w:hAnsi="Montserrat" w:cs="Arial"/>
                <w:color w:val="000000"/>
                <w:sz w:val="20"/>
                <w:szCs w:val="20"/>
              </w:rPr>
              <w:t>Error de conexión El sistema pierde conexión durante el proceso de configuración. Se muestra mensaje de error y opción de reintentar cuando se restablezca la conexión.</w:t>
            </w:r>
          </w:p>
          <w:p w14:paraId="72B5D62E" w14:textId="77777777" w:rsidR="006D5DF7" w:rsidRPr="006D5DF7" w:rsidRDefault="006D5DF7">
            <w:pPr>
              <w:numPr>
                <w:ilvl w:val="0"/>
                <w:numId w:val="49"/>
              </w:numPr>
              <w:pBdr>
                <w:top w:val="nil"/>
                <w:left w:val="nil"/>
                <w:bottom w:val="nil"/>
                <w:right w:val="nil"/>
                <w:between w:val="nil"/>
              </w:pBdr>
              <w:suppressAutoHyphens w:val="0"/>
              <w:spacing w:after="160"/>
              <w:jc w:val="both"/>
              <w:rPr>
                <w:rFonts w:ascii="Montserrat" w:eastAsia="Arial" w:hAnsi="Montserrat" w:cs="Arial"/>
                <w:color w:val="000000"/>
                <w:sz w:val="20"/>
                <w:szCs w:val="20"/>
              </w:rPr>
            </w:pPr>
            <w:r w:rsidRPr="006D5DF7">
              <w:rPr>
                <w:rFonts w:ascii="Montserrat" w:eastAsia="Arial" w:hAnsi="Montserrat" w:cs="Arial"/>
                <w:color w:val="000000"/>
                <w:sz w:val="20"/>
                <w:szCs w:val="20"/>
              </w:rPr>
              <w:t>Operación cancelada El actor cancela el proceso de configuración. El sistema retorna al menú anterior sin guardar los cambios realizados.</w:t>
            </w:r>
          </w:p>
          <w:p w14:paraId="44E6A8C2" w14:textId="77777777" w:rsidR="006D5DF7" w:rsidRPr="006D5DF7" w:rsidRDefault="006D5DF7">
            <w:pPr>
              <w:numPr>
                <w:ilvl w:val="0"/>
                <w:numId w:val="49"/>
              </w:numPr>
              <w:pBdr>
                <w:top w:val="nil"/>
                <w:left w:val="nil"/>
                <w:bottom w:val="nil"/>
                <w:right w:val="nil"/>
                <w:between w:val="nil"/>
              </w:pBdr>
              <w:suppressAutoHyphens w:val="0"/>
              <w:spacing w:after="160"/>
              <w:jc w:val="both"/>
              <w:rPr>
                <w:rFonts w:ascii="Montserrat" w:eastAsia="Arial" w:hAnsi="Montserrat" w:cs="Arial"/>
                <w:color w:val="000000"/>
                <w:sz w:val="20"/>
                <w:szCs w:val="20"/>
              </w:rPr>
            </w:pPr>
            <w:r w:rsidRPr="006D5DF7">
              <w:rPr>
                <w:rFonts w:ascii="Montserrat" w:eastAsia="Arial" w:hAnsi="Montserrat" w:cs="Arial"/>
                <w:color w:val="000000"/>
                <w:sz w:val="20"/>
                <w:szCs w:val="20"/>
              </w:rPr>
              <w:t>Tiempo de espera agotado La operación excede el tiempo máximo permiti</w:t>
            </w:r>
            <w:r w:rsidRPr="006D5DF7">
              <w:rPr>
                <w:rFonts w:ascii="Montserrat" w:eastAsia="Arial" w:hAnsi="Montserrat" w:cs="Arial"/>
                <w:color w:val="000000"/>
                <w:sz w:val="20"/>
                <w:szCs w:val="20"/>
              </w:rPr>
              <w:lastRenderedPageBreak/>
              <w:t>do. El sistema muestra mensaje de tiempo agotado y permite reintentar.</w:t>
            </w:r>
          </w:p>
          <w:p w14:paraId="5FE4F2AA" w14:textId="77777777" w:rsidR="006D5DF7" w:rsidRPr="006D5DF7" w:rsidRDefault="006D5DF7" w:rsidP="005838AA">
            <w:pPr>
              <w:pBdr>
                <w:top w:val="nil"/>
                <w:left w:val="nil"/>
                <w:bottom w:val="nil"/>
                <w:right w:val="nil"/>
                <w:between w:val="nil"/>
              </w:pBdr>
              <w:tabs>
                <w:tab w:val="left" w:pos="828"/>
              </w:tabs>
              <w:spacing w:before="22"/>
              <w:ind w:left="827"/>
              <w:jc w:val="both"/>
              <w:rPr>
                <w:rFonts w:ascii="Montserrat" w:eastAsia="Arial" w:hAnsi="Montserrat" w:cs="Arial"/>
                <w:color w:val="000000"/>
                <w:sz w:val="20"/>
                <w:szCs w:val="20"/>
              </w:rPr>
            </w:pPr>
          </w:p>
        </w:tc>
      </w:tr>
    </w:tbl>
    <w:p w14:paraId="0C5A13E1"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lastRenderedPageBreak/>
        <w:t>Tabla 2 Diagrama Configuración Base</w:t>
      </w:r>
    </w:p>
    <w:p w14:paraId="76B964CB" w14:textId="77777777" w:rsidR="006D5DF7" w:rsidRPr="006D5DF7" w:rsidRDefault="006D5DF7" w:rsidP="006D5DF7">
      <w:pPr>
        <w:keepNext/>
        <w:rPr>
          <w:rFonts w:ascii="Montserrat" w:hAnsi="Montserrat"/>
          <w:sz w:val="20"/>
          <w:szCs w:val="20"/>
        </w:rPr>
      </w:pPr>
      <w:r w:rsidRPr="006D5DF7">
        <w:rPr>
          <w:rFonts w:ascii="Montserrat" w:hAnsi="Montserrat"/>
          <w:noProof/>
          <w:sz w:val="20"/>
          <w:szCs w:val="20"/>
        </w:rPr>
        <w:drawing>
          <wp:inline distT="0" distB="0" distL="0" distR="0" wp14:anchorId="120896E3" wp14:editId="6E9142D4">
            <wp:extent cx="5400040" cy="4601845"/>
            <wp:effectExtent l="0" t="0" r="0" b="0"/>
            <wp:docPr id="169042255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7"/>
                    <a:srcRect/>
                    <a:stretch>
                      <a:fillRect/>
                    </a:stretch>
                  </pic:blipFill>
                  <pic:spPr>
                    <a:xfrm>
                      <a:off x="0" y="0"/>
                      <a:ext cx="5400040" cy="4601845"/>
                    </a:xfrm>
                    <a:prstGeom prst="rect">
                      <a:avLst/>
                    </a:prstGeom>
                    <a:ln/>
                  </pic:spPr>
                </pic:pic>
              </a:graphicData>
            </a:graphic>
          </wp:inline>
        </w:drawing>
      </w:r>
    </w:p>
    <w:p w14:paraId="415CB994"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eastAsia="Arial" w:hAnsi="Montserrat" w:cs="Arial"/>
          <w:i/>
          <w:iCs/>
          <w:color w:val="44546A"/>
          <w:sz w:val="20"/>
          <w:szCs w:val="20"/>
        </w:rPr>
        <w:t>Ilustración 3 Diagrama de Casos de Uso - Configuración Base del Sistema</w:t>
      </w:r>
    </w:p>
    <w:p w14:paraId="1D484A18" w14:textId="77777777" w:rsidR="006D5DF7" w:rsidRPr="006D5DF7" w:rsidRDefault="006D5DF7" w:rsidP="006D5DF7">
      <w:pPr>
        <w:rPr>
          <w:rFonts w:ascii="Montserrat" w:hAnsi="Montserrat"/>
          <w:sz w:val="20"/>
          <w:szCs w:val="20"/>
        </w:rPr>
      </w:pPr>
      <w:r w:rsidRPr="006D5DF7">
        <w:rPr>
          <w:rFonts w:ascii="Montserrat" w:hAnsi="Montserrat"/>
          <w:b/>
          <w:bCs/>
          <w:sz w:val="20"/>
          <w:szCs w:val="20"/>
        </w:rPr>
        <w:t>3.- Caso de uso: Emparejamiento de Dispositivos</w:t>
      </w:r>
    </w:p>
    <w:tbl>
      <w:tblPr>
        <w:tblW w:w="8721"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7"/>
        <w:gridCol w:w="1525"/>
        <w:gridCol w:w="142"/>
        <w:gridCol w:w="4457"/>
      </w:tblGrid>
      <w:tr w:rsidR="006D5DF7" w:rsidRPr="006D5DF7" w14:paraId="2AAA749B" w14:textId="77777777" w:rsidTr="005838AA">
        <w:trPr>
          <w:trHeight w:val="625"/>
        </w:trPr>
        <w:tc>
          <w:tcPr>
            <w:tcW w:w="2597" w:type="dxa"/>
          </w:tcPr>
          <w:p w14:paraId="794F40B3"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N°03</w:t>
            </w:r>
          </w:p>
        </w:tc>
        <w:tc>
          <w:tcPr>
            <w:tcW w:w="6124" w:type="dxa"/>
            <w:gridSpan w:val="3"/>
          </w:tcPr>
          <w:p w14:paraId="707205E4" w14:textId="77777777" w:rsidR="006D5DF7" w:rsidRPr="006D5DF7" w:rsidRDefault="006D5DF7" w:rsidP="005838AA">
            <w:pPr>
              <w:jc w:val="both"/>
              <w:rPr>
                <w:rFonts w:ascii="Montserrat" w:eastAsia="Arial" w:hAnsi="Montserrat" w:cs="Arial"/>
                <w:sz w:val="20"/>
                <w:szCs w:val="20"/>
              </w:rPr>
            </w:pPr>
          </w:p>
          <w:p w14:paraId="6158E733" w14:textId="77777777" w:rsidR="006D5DF7" w:rsidRPr="006D5DF7" w:rsidRDefault="006D5DF7" w:rsidP="005838AA">
            <w:pPr>
              <w:jc w:val="both"/>
              <w:rPr>
                <w:rFonts w:ascii="Montserrat" w:eastAsia="Arial" w:hAnsi="Montserrat" w:cs="Arial"/>
                <w:sz w:val="20"/>
                <w:szCs w:val="20"/>
              </w:rPr>
            </w:pPr>
            <w:r w:rsidRPr="006D5DF7">
              <w:rPr>
                <w:rFonts w:ascii="Montserrat" w:eastAsia="Arial" w:hAnsi="Montserrat" w:cs="Arial"/>
                <w:sz w:val="20"/>
                <w:szCs w:val="20"/>
              </w:rPr>
              <w:t>Emparejamiento de Dispositivos</w:t>
            </w:r>
          </w:p>
        </w:tc>
      </w:tr>
      <w:tr w:rsidR="006D5DF7" w:rsidRPr="006D5DF7" w14:paraId="12D757CB" w14:textId="77777777" w:rsidTr="005838AA">
        <w:trPr>
          <w:trHeight w:val="626"/>
        </w:trPr>
        <w:tc>
          <w:tcPr>
            <w:tcW w:w="2597" w:type="dxa"/>
          </w:tcPr>
          <w:p w14:paraId="6848396B"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35CFB947" w14:textId="77777777" w:rsidR="006D5DF7" w:rsidRPr="006D5DF7" w:rsidRDefault="006D5DF7" w:rsidP="005838AA">
            <w:pPr>
              <w:pBdr>
                <w:top w:val="nil"/>
                <w:left w:val="nil"/>
                <w:bottom w:val="nil"/>
                <w:right w:val="nil"/>
                <w:between w:val="nil"/>
              </w:pBdr>
              <w:spacing w:before="2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4" w:type="dxa"/>
            <w:gridSpan w:val="3"/>
          </w:tcPr>
          <w:p w14:paraId="7D03B8D9" w14:textId="77777777" w:rsidR="006D5DF7" w:rsidRPr="006D5DF7" w:rsidRDefault="006D5DF7" w:rsidP="005838AA">
            <w:pPr>
              <w:pBdr>
                <w:top w:val="nil"/>
                <w:left w:val="nil"/>
                <w:bottom w:val="nil"/>
                <w:right w:val="nil"/>
                <w:between w:val="nil"/>
              </w:pBdr>
              <w:spacing w:before="188"/>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16E4907A" w14:textId="77777777" w:rsidTr="005838AA">
        <w:trPr>
          <w:trHeight w:val="633"/>
        </w:trPr>
        <w:tc>
          <w:tcPr>
            <w:tcW w:w="2597" w:type="dxa"/>
          </w:tcPr>
          <w:p w14:paraId="6A4FBD11"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4" w:type="dxa"/>
            <w:gridSpan w:val="3"/>
          </w:tcPr>
          <w:p w14:paraId="10152978"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Paciente</w:t>
            </w:r>
          </w:p>
        </w:tc>
      </w:tr>
      <w:tr w:rsidR="006D5DF7" w:rsidRPr="006D5DF7" w14:paraId="20D92639" w14:textId="77777777" w:rsidTr="005838AA">
        <w:trPr>
          <w:trHeight w:val="633"/>
        </w:trPr>
        <w:tc>
          <w:tcPr>
            <w:tcW w:w="2597" w:type="dxa"/>
          </w:tcPr>
          <w:p w14:paraId="59874E6B" w14:textId="77777777" w:rsidR="006D5DF7" w:rsidRPr="006D5DF7" w:rsidRDefault="006D5DF7" w:rsidP="005838AA">
            <w:pPr>
              <w:pBdr>
                <w:top w:val="nil"/>
                <w:left w:val="nil"/>
                <w:bottom w:val="nil"/>
                <w:right w:val="nil"/>
                <w:between w:val="nil"/>
              </w:pBdr>
              <w:spacing w:before="43"/>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4" w:type="dxa"/>
            <w:gridSpan w:val="3"/>
          </w:tcPr>
          <w:p w14:paraId="36D83E41" w14:textId="77777777" w:rsidR="006D5DF7" w:rsidRPr="006D5DF7" w:rsidRDefault="006D5DF7" w:rsidP="005838AA">
            <w:pPr>
              <w:pBdr>
                <w:top w:val="nil"/>
                <w:left w:val="nil"/>
                <w:bottom w:val="nil"/>
                <w:right w:val="nil"/>
                <w:between w:val="nil"/>
              </w:pBdr>
              <w:spacing w:before="43"/>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Guiar al Paciente para conectar todos los sensores BLE y API necesarios, garantizando el flujo de datos para la predicción.</w:t>
            </w:r>
          </w:p>
        </w:tc>
      </w:tr>
      <w:tr w:rsidR="006D5DF7" w:rsidRPr="006D5DF7" w14:paraId="51EA1697" w14:textId="77777777" w:rsidTr="005838AA">
        <w:trPr>
          <w:trHeight w:val="575"/>
        </w:trPr>
        <w:tc>
          <w:tcPr>
            <w:tcW w:w="2597" w:type="dxa"/>
          </w:tcPr>
          <w:p w14:paraId="459C0DAE" w14:textId="77777777" w:rsidR="006D5DF7" w:rsidRPr="006D5DF7" w:rsidRDefault="006D5DF7" w:rsidP="005838AA">
            <w:pPr>
              <w:pBdr>
                <w:top w:val="nil"/>
                <w:left w:val="nil"/>
                <w:bottom w:val="nil"/>
                <w:right w:val="nil"/>
                <w:between w:val="nil"/>
              </w:pBdr>
              <w:spacing w:before="44"/>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4" w:type="dxa"/>
            <w:gridSpan w:val="3"/>
          </w:tcPr>
          <w:p w14:paraId="0EC5B62A" w14:textId="77777777" w:rsidR="006D5DF7" w:rsidRPr="006D5DF7" w:rsidRDefault="006D5DF7" w:rsidP="005838AA">
            <w:pPr>
              <w:pBdr>
                <w:top w:val="nil"/>
                <w:left w:val="nil"/>
                <w:bottom w:val="nil"/>
                <w:right w:val="nil"/>
                <w:between w:val="nil"/>
              </w:pBdr>
              <w:spacing w:before="47"/>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1. El Actor ha completado la Configuración Clínica Inicial. 2. Los dispositivos están encendidos y en modo emparejamiento.</w:t>
            </w:r>
          </w:p>
        </w:tc>
      </w:tr>
      <w:tr w:rsidR="006D5DF7" w:rsidRPr="006D5DF7" w14:paraId="46B4FAA5" w14:textId="77777777" w:rsidTr="005838AA">
        <w:trPr>
          <w:trHeight w:val="664"/>
        </w:trPr>
        <w:tc>
          <w:tcPr>
            <w:tcW w:w="2597" w:type="dxa"/>
          </w:tcPr>
          <w:p w14:paraId="1C717493" w14:textId="77777777" w:rsidR="006D5DF7" w:rsidRPr="006D5DF7" w:rsidRDefault="006D5DF7" w:rsidP="005838AA">
            <w:pPr>
              <w:pBdr>
                <w:top w:val="nil"/>
                <w:left w:val="nil"/>
                <w:bottom w:val="nil"/>
                <w:right w:val="nil"/>
                <w:between w:val="nil"/>
              </w:pBdr>
              <w:spacing w:before="44"/>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POSCONDICIONES</w:t>
            </w:r>
          </w:p>
        </w:tc>
        <w:tc>
          <w:tcPr>
            <w:tcW w:w="6124" w:type="dxa"/>
            <w:gridSpan w:val="3"/>
          </w:tcPr>
          <w:p w14:paraId="4791FD73" w14:textId="77777777" w:rsidR="006D5DF7" w:rsidRPr="006D5DF7" w:rsidRDefault="006D5DF7" w:rsidP="005838AA">
            <w:pPr>
              <w:pBdr>
                <w:top w:val="nil"/>
                <w:left w:val="nil"/>
                <w:bottom w:val="nil"/>
                <w:right w:val="nil"/>
                <w:between w:val="nil"/>
              </w:pBdr>
              <w:spacing w:before="47"/>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Todos los dispositivos compatibles están conectados y el Motor Predictivo inicia la recolección continua de datos.</w:t>
            </w:r>
          </w:p>
        </w:tc>
      </w:tr>
      <w:tr w:rsidR="006D5DF7" w:rsidRPr="006D5DF7" w14:paraId="333930B9" w14:textId="77777777" w:rsidTr="005838AA">
        <w:trPr>
          <w:trHeight w:val="335"/>
        </w:trPr>
        <w:tc>
          <w:tcPr>
            <w:tcW w:w="8721" w:type="dxa"/>
            <w:gridSpan w:val="4"/>
          </w:tcPr>
          <w:p w14:paraId="28006BED"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6E1FDB3C" w14:textId="77777777" w:rsidTr="005838AA">
        <w:trPr>
          <w:trHeight w:val="335"/>
        </w:trPr>
        <w:tc>
          <w:tcPr>
            <w:tcW w:w="4122" w:type="dxa"/>
            <w:gridSpan w:val="2"/>
          </w:tcPr>
          <w:p w14:paraId="340F09F1"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ACCION DEL ACTOR</w:t>
            </w:r>
          </w:p>
        </w:tc>
        <w:tc>
          <w:tcPr>
            <w:tcW w:w="4599" w:type="dxa"/>
            <w:gridSpan w:val="2"/>
          </w:tcPr>
          <w:p w14:paraId="3FFD2922" w14:textId="77777777" w:rsidR="006D5DF7" w:rsidRPr="006D5DF7" w:rsidRDefault="006D5DF7" w:rsidP="005838AA">
            <w:pPr>
              <w:pBdr>
                <w:top w:val="nil"/>
                <w:left w:val="nil"/>
                <w:bottom w:val="nil"/>
                <w:right w:val="nil"/>
                <w:between w:val="nil"/>
              </w:pBdr>
              <w:spacing w:before="42"/>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3866A282" w14:textId="77777777" w:rsidTr="005838AA">
        <w:trPr>
          <w:trHeight w:val="854"/>
        </w:trPr>
        <w:tc>
          <w:tcPr>
            <w:tcW w:w="4122" w:type="dxa"/>
            <w:gridSpan w:val="2"/>
          </w:tcPr>
          <w:p w14:paraId="572A7D7D"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1.- Otorga permisos de Bluetooth y Datos de Salud del dispositivo móvil.</w:t>
            </w:r>
          </w:p>
        </w:tc>
        <w:tc>
          <w:tcPr>
            <w:tcW w:w="4599" w:type="dxa"/>
            <w:gridSpan w:val="2"/>
          </w:tcPr>
          <w:p w14:paraId="141D0572"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2. Muestra la lista de dispositivos compatibles cercanos.</w:t>
            </w:r>
          </w:p>
        </w:tc>
      </w:tr>
      <w:tr w:rsidR="006D5DF7" w:rsidRPr="006D5DF7" w14:paraId="1A9C6460" w14:textId="77777777" w:rsidTr="005838AA">
        <w:trPr>
          <w:trHeight w:val="854"/>
        </w:trPr>
        <w:tc>
          <w:tcPr>
            <w:tcW w:w="4122" w:type="dxa"/>
            <w:gridSpan w:val="2"/>
          </w:tcPr>
          <w:p w14:paraId="547522A0"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3.- Selecciona el Medidor de (o el dispositivo inicial) de la lista.</w:t>
            </w:r>
          </w:p>
        </w:tc>
        <w:tc>
          <w:tcPr>
            <w:tcW w:w="4599" w:type="dxa"/>
            <w:gridSpan w:val="2"/>
          </w:tcPr>
          <w:p w14:paraId="2CBE4651"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4. Envía la solicitud de emparejamiento y establece la conexión.</w:t>
            </w:r>
          </w:p>
        </w:tc>
      </w:tr>
      <w:tr w:rsidR="006D5DF7" w:rsidRPr="006D5DF7" w14:paraId="78A7A158" w14:textId="77777777" w:rsidTr="005838AA">
        <w:trPr>
          <w:trHeight w:val="854"/>
        </w:trPr>
        <w:tc>
          <w:tcPr>
            <w:tcW w:w="4122" w:type="dxa"/>
            <w:gridSpan w:val="2"/>
          </w:tcPr>
          <w:p w14:paraId="7CC36D45"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5.- Confirma la conexión pulsando un botón en la app de confirmación</w:t>
            </w:r>
          </w:p>
        </w:tc>
        <w:tc>
          <w:tcPr>
            <w:tcW w:w="4599" w:type="dxa"/>
            <w:gridSpan w:val="2"/>
          </w:tcPr>
          <w:p w14:paraId="7043EB52"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6. Almacena el token de conexión y avanza al siguiente dispositivo o paso de configuración.</w:t>
            </w:r>
          </w:p>
        </w:tc>
      </w:tr>
      <w:tr w:rsidR="006D5DF7" w:rsidRPr="006D5DF7" w14:paraId="7CB54DA3" w14:textId="77777777" w:rsidTr="005838AA">
        <w:trPr>
          <w:trHeight w:val="854"/>
        </w:trPr>
        <w:tc>
          <w:tcPr>
            <w:tcW w:w="4122" w:type="dxa"/>
            <w:gridSpan w:val="2"/>
          </w:tcPr>
          <w:p w14:paraId="51E5B736"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7.- Pulsa "Finalizar Emparejamiento".</w:t>
            </w:r>
          </w:p>
        </w:tc>
        <w:tc>
          <w:tcPr>
            <w:tcW w:w="4599" w:type="dxa"/>
            <w:gridSpan w:val="2"/>
          </w:tcPr>
          <w:p w14:paraId="74B27166"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8. Muestra la pantalla "¡TODO LISTO!" y redirecciona al Dashboard </w:t>
            </w:r>
          </w:p>
        </w:tc>
      </w:tr>
      <w:tr w:rsidR="006D5DF7" w:rsidRPr="006D5DF7" w14:paraId="5CCD8A11" w14:textId="77777777" w:rsidTr="005838AA">
        <w:trPr>
          <w:trHeight w:val="623"/>
        </w:trPr>
        <w:tc>
          <w:tcPr>
            <w:tcW w:w="8721" w:type="dxa"/>
            <w:gridSpan w:val="4"/>
          </w:tcPr>
          <w:p w14:paraId="52706285"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3C806F58" w14:textId="77777777" w:rsidR="006D5DF7" w:rsidRPr="006D5DF7" w:rsidRDefault="006D5DF7" w:rsidP="005838AA">
            <w:pPr>
              <w:pBdr>
                <w:top w:val="nil"/>
                <w:left w:val="nil"/>
                <w:bottom w:val="nil"/>
                <w:right w:val="nil"/>
                <w:between w:val="nil"/>
              </w:pBdr>
              <w:tabs>
                <w:tab w:val="left" w:pos="827"/>
                <w:tab w:val="left" w:pos="828"/>
              </w:tabs>
              <w:spacing w:before="22"/>
              <w:ind w:left="827"/>
              <w:jc w:val="both"/>
              <w:rPr>
                <w:rFonts w:ascii="Montserrat" w:eastAsia="Arial" w:hAnsi="Montserrat" w:cs="Arial"/>
                <w:color w:val="000000"/>
                <w:sz w:val="20"/>
                <w:szCs w:val="20"/>
              </w:rPr>
            </w:pPr>
          </w:p>
          <w:p w14:paraId="263C5372" w14:textId="77777777" w:rsidR="006D5DF7" w:rsidRPr="006D5DF7" w:rsidRDefault="006D5DF7" w:rsidP="005838AA">
            <w:pPr>
              <w:pBdr>
                <w:top w:val="nil"/>
                <w:left w:val="nil"/>
                <w:bottom w:val="nil"/>
                <w:right w:val="nil"/>
                <w:between w:val="nil"/>
              </w:pBdr>
              <w:tabs>
                <w:tab w:val="left" w:pos="827"/>
                <w:tab w:val="left" w:pos="828"/>
              </w:tabs>
              <w:spacing w:before="2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A1: Falla al Detectar Dispositivo</w:t>
            </w:r>
          </w:p>
          <w:p w14:paraId="7359F309" w14:textId="77777777" w:rsidR="006D5DF7" w:rsidRPr="006D5DF7" w:rsidRDefault="006D5DF7" w:rsidP="005838AA">
            <w:pPr>
              <w:pBdr>
                <w:top w:val="nil"/>
                <w:left w:val="nil"/>
                <w:bottom w:val="nil"/>
                <w:right w:val="nil"/>
                <w:between w:val="nil"/>
              </w:pBdr>
              <w:tabs>
                <w:tab w:val="left" w:pos="827"/>
                <w:tab w:val="left" w:pos="828"/>
              </w:tabs>
              <w:spacing w:before="22"/>
              <w:ind w:left="107"/>
              <w:jc w:val="both"/>
              <w:rPr>
                <w:rFonts w:ascii="Montserrat" w:eastAsia="Arial" w:hAnsi="Montserrat" w:cs="Arial"/>
                <w:color w:val="000000"/>
                <w:sz w:val="20"/>
                <w:szCs w:val="20"/>
              </w:rPr>
            </w:pPr>
          </w:p>
        </w:tc>
      </w:tr>
      <w:tr w:rsidR="006D5DF7" w:rsidRPr="006D5DF7" w14:paraId="61293956" w14:textId="77777777" w:rsidTr="005838AA">
        <w:trPr>
          <w:trHeight w:val="690"/>
        </w:trPr>
        <w:tc>
          <w:tcPr>
            <w:tcW w:w="4122" w:type="dxa"/>
            <w:gridSpan w:val="2"/>
          </w:tcPr>
          <w:p w14:paraId="54369A4C"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1. (Intenta conectar, pero el sensor no aparece).</w:t>
            </w:r>
          </w:p>
        </w:tc>
        <w:tc>
          <w:tcPr>
            <w:tcW w:w="4599" w:type="dxa"/>
            <w:gridSpan w:val="2"/>
          </w:tcPr>
          <w:p w14:paraId="4DCA3392"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2. Muestra mensaje de error: "Dispositivo no encontrado."</w:t>
            </w:r>
          </w:p>
        </w:tc>
      </w:tr>
      <w:tr w:rsidR="006D5DF7" w:rsidRPr="006D5DF7" w14:paraId="57EA95E1" w14:textId="77777777" w:rsidTr="005838AA">
        <w:trPr>
          <w:trHeight w:val="690"/>
        </w:trPr>
        <w:tc>
          <w:tcPr>
            <w:tcW w:w="4122" w:type="dxa"/>
            <w:gridSpan w:val="2"/>
          </w:tcPr>
          <w:p w14:paraId="05897528"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3. Pulsa "Reintentar Búsqueda".</w:t>
            </w:r>
          </w:p>
        </w:tc>
        <w:tc>
          <w:tcPr>
            <w:tcW w:w="4599" w:type="dxa"/>
            <w:gridSpan w:val="2"/>
          </w:tcPr>
          <w:p w14:paraId="05603C01"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4. Reinicia el escaneo de la zona.</w:t>
            </w:r>
          </w:p>
        </w:tc>
      </w:tr>
      <w:tr w:rsidR="006D5DF7" w:rsidRPr="006D5DF7" w14:paraId="475362F9" w14:textId="77777777" w:rsidTr="005838AA">
        <w:trPr>
          <w:trHeight w:val="690"/>
        </w:trPr>
        <w:tc>
          <w:tcPr>
            <w:tcW w:w="8721" w:type="dxa"/>
            <w:gridSpan w:val="4"/>
          </w:tcPr>
          <w:p w14:paraId="5D84B652"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A2: Denegación de Permisos</w:t>
            </w:r>
          </w:p>
        </w:tc>
      </w:tr>
      <w:tr w:rsidR="006D5DF7" w:rsidRPr="006D5DF7" w14:paraId="256DB5FA" w14:textId="77777777" w:rsidTr="005838AA">
        <w:trPr>
          <w:trHeight w:val="690"/>
        </w:trPr>
        <w:tc>
          <w:tcPr>
            <w:tcW w:w="4122" w:type="dxa"/>
            <w:gridSpan w:val="2"/>
          </w:tcPr>
          <w:p w14:paraId="6508B59C"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1. Deniega el permiso de Ubicación o Bluetooth.</w:t>
            </w:r>
          </w:p>
        </w:tc>
        <w:tc>
          <w:tcPr>
            <w:tcW w:w="4599" w:type="dxa"/>
            <w:gridSpan w:val="2"/>
          </w:tcPr>
          <w:p w14:paraId="1A2C02A2"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2. Bloquea el emparejamiento. Muestra: "Permisos requeridos."</w:t>
            </w:r>
          </w:p>
        </w:tc>
      </w:tr>
      <w:tr w:rsidR="006D5DF7" w:rsidRPr="006D5DF7" w14:paraId="1FFE45C7" w14:textId="77777777" w:rsidTr="005838AA">
        <w:trPr>
          <w:trHeight w:val="690"/>
        </w:trPr>
        <w:tc>
          <w:tcPr>
            <w:tcW w:w="4122" w:type="dxa"/>
            <w:gridSpan w:val="2"/>
          </w:tcPr>
          <w:p w14:paraId="7CEB0957"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3. Pulsa "Ir a Configuración".</w:t>
            </w:r>
          </w:p>
        </w:tc>
        <w:tc>
          <w:tcPr>
            <w:tcW w:w="4599" w:type="dxa"/>
            <w:gridSpan w:val="2"/>
          </w:tcPr>
          <w:p w14:paraId="5FD2406C"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4. Redirige al para activar permisos manualmente.</w:t>
            </w:r>
          </w:p>
        </w:tc>
      </w:tr>
      <w:tr w:rsidR="006D5DF7" w:rsidRPr="006D5DF7" w14:paraId="2081C09B" w14:textId="77777777" w:rsidTr="005838AA">
        <w:trPr>
          <w:trHeight w:val="690"/>
        </w:trPr>
        <w:tc>
          <w:tcPr>
            <w:tcW w:w="8721" w:type="dxa"/>
            <w:gridSpan w:val="4"/>
          </w:tcPr>
          <w:p w14:paraId="78C7B543"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A3: Dispositivo ya Registrado</w:t>
            </w:r>
          </w:p>
        </w:tc>
      </w:tr>
      <w:tr w:rsidR="006D5DF7" w:rsidRPr="006D5DF7" w14:paraId="340C799A" w14:textId="77777777" w:rsidTr="005838AA">
        <w:trPr>
          <w:trHeight w:val="703"/>
        </w:trPr>
        <w:tc>
          <w:tcPr>
            <w:tcW w:w="4264" w:type="dxa"/>
            <w:gridSpan w:val="3"/>
          </w:tcPr>
          <w:p w14:paraId="2CC6B820"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1. Intenta añadir un sensor ya activo en la cuenta.</w:t>
            </w:r>
          </w:p>
        </w:tc>
        <w:tc>
          <w:tcPr>
            <w:tcW w:w="4457" w:type="dxa"/>
          </w:tcPr>
          <w:p w14:paraId="5E9277D8"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2.Muestra advertencia: "Dispositivo ya registrado." Pregunta si desea reemplazar.</w:t>
            </w:r>
          </w:p>
        </w:tc>
      </w:tr>
      <w:tr w:rsidR="006D5DF7" w:rsidRPr="006D5DF7" w14:paraId="67A8852C" w14:textId="77777777" w:rsidTr="005838AA">
        <w:trPr>
          <w:trHeight w:val="699"/>
        </w:trPr>
        <w:tc>
          <w:tcPr>
            <w:tcW w:w="4264" w:type="dxa"/>
            <w:gridSpan w:val="3"/>
          </w:tcPr>
          <w:p w14:paraId="5DA1E482"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3. Pulsa "Reemplazar" o "Cancelar".</w:t>
            </w:r>
          </w:p>
        </w:tc>
        <w:tc>
          <w:tcPr>
            <w:tcW w:w="4457" w:type="dxa"/>
          </w:tcPr>
          <w:p w14:paraId="26C827B8" w14:textId="77777777" w:rsidR="006D5DF7" w:rsidRPr="006D5DF7" w:rsidRDefault="006D5DF7" w:rsidP="005838AA">
            <w:pPr>
              <w:keepNext/>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4.Procede según la elección reemplaza la conexión o detiene el proceso.</w:t>
            </w:r>
          </w:p>
        </w:tc>
      </w:tr>
    </w:tbl>
    <w:p w14:paraId="4709E630" w14:textId="77777777" w:rsidR="006D5DF7" w:rsidRPr="006D5DF7" w:rsidRDefault="006D5DF7" w:rsidP="006D5DF7">
      <w:pPr>
        <w:pBdr>
          <w:top w:val="nil"/>
          <w:left w:val="nil"/>
          <w:bottom w:val="nil"/>
          <w:right w:val="nil"/>
          <w:between w:val="nil"/>
        </w:pBdr>
        <w:spacing w:after="200"/>
        <w:jc w:val="center"/>
        <w:rPr>
          <w:rFonts w:ascii="Montserrat" w:hAnsi="Montserrat"/>
          <w:b/>
          <w:bCs/>
          <w:i/>
          <w:iCs/>
          <w:color w:val="44546A"/>
          <w:sz w:val="20"/>
          <w:szCs w:val="20"/>
        </w:rPr>
      </w:pPr>
      <w:r w:rsidRPr="006D5DF7">
        <w:rPr>
          <w:rFonts w:ascii="Montserrat" w:hAnsi="Montserrat"/>
          <w:i/>
          <w:iCs/>
          <w:color w:val="44546A"/>
          <w:sz w:val="20"/>
          <w:szCs w:val="20"/>
        </w:rPr>
        <w:t>Tabla 3 Emparejamiento de Dispositivos</w:t>
      </w:r>
    </w:p>
    <w:p w14:paraId="61D0AD48"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1D9487F0" w14:textId="164FE7F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r w:rsidRPr="006D5DF7">
        <w:rPr>
          <w:rFonts w:ascii="Montserrat" w:hAnsi="Montserrat"/>
          <w:noProof/>
          <w:sz w:val="20"/>
          <w:szCs w:val="20"/>
        </w:rPr>
        <mc:AlternateContent>
          <mc:Choice Requires="wps">
            <w:drawing>
              <wp:anchor distT="0" distB="0" distL="114300" distR="114300" simplePos="0" relativeHeight="251621888" behindDoc="0" locked="0" layoutInCell="1" hidden="0" allowOverlap="1" wp14:anchorId="2884507D" wp14:editId="794B5FD9">
                <wp:simplePos x="0" y="0"/>
                <wp:positionH relativeFrom="column">
                  <wp:posOffset>95251</wp:posOffset>
                </wp:positionH>
                <wp:positionV relativeFrom="paragraph">
                  <wp:posOffset>2814955</wp:posOffset>
                </wp:positionV>
                <wp:extent cx="635" cy="12700"/>
                <wp:effectExtent l="0" t="0" r="0" b="0"/>
                <wp:wrapNone/>
                <wp:docPr id="1690422540" name="Rectángulo 1690422540"/>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56398DF1" w14:textId="77777777" w:rsidR="006D5DF7" w:rsidRDefault="006D5DF7" w:rsidP="006D5DF7">
                            <w:pPr>
                              <w:spacing w:after="200"/>
                              <w:jc w:val="center"/>
                              <w:textDirection w:val="btLr"/>
                            </w:pPr>
                            <w:r>
                              <w:rPr>
                                <w:rFonts w:ascii="Arial" w:eastAsia="Arial" w:hAnsi="Arial" w:cs="Arial"/>
                                <w:i/>
                                <w:color w:val="44546A"/>
                                <w:sz w:val="18"/>
                              </w:rPr>
                              <w:t>Ilustración  Diagrama de Casos de Uso - Emparejamiento de Dispositivos</w:t>
                            </w:r>
                          </w:p>
                        </w:txbxContent>
                      </wps:txbx>
                      <wps:bodyPr spcFirstLastPara="1" wrap="square" lIns="0" tIns="0" rIns="0" bIns="0" anchor="t" anchorCtr="0">
                        <a:noAutofit/>
                      </wps:bodyPr>
                    </wps:wsp>
                  </a:graphicData>
                </a:graphic>
              </wp:anchor>
            </w:drawing>
          </mc:Choice>
          <mc:Fallback>
            <w:pict>
              <v:rect w14:anchorId="2884507D" id="Rectángulo 1690422540" o:spid="_x0000_s1028" style="position:absolute;left:0;text-align:left;margin-left:7.5pt;margin-top:221.65pt;width:.05pt;height:1pt;z-index:25162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" stroked="f">
                <v:textbox inset="0,0,0,0">
                  <w:txbxContent>
                    <w:p w14:paraId="56398DF1" w14:textId="77777777" w:rsidR="006D5DF7" w:rsidRDefault="006D5DF7" w:rsidP="006D5DF7">
                      <w:pPr>
                        <w:spacing w:after="200"/>
                        <w:jc w:val="center"/>
                        <w:textDirection w:val="btLr"/>
                      </w:pPr>
                      <w:r>
                        <w:rPr>
                          <w:rFonts w:ascii="Arial" w:eastAsia="Arial" w:hAnsi="Arial" w:cs="Arial"/>
                          <w:i/>
                          <w:color w:val="44546A"/>
                          <w:sz w:val="18"/>
                        </w:rPr>
                        <w:t>Ilustración  Diagrama de Casos de Uso - Emparejamiento de Dispositivos</w:t>
                      </w:r>
                    </w:p>
                  </w:txbxContent>
                </v:textbox>
              </v:rect>
            </w:pict>
          </mc:Fallback>
        </mc:AlternateContent>
      </w:r>
    </w:p>
    <w:p w14:paraId="662FC16D"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511C5820"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476DA22F"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53F3C7C1"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4A43196B" w14:textId="2A936491"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0B3303B4" w14:textId="1282A355"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r w:rsidRPr="006D5DF7">
        <w:rPr>
          <w:rFonts w:ascii="Montserrat" w:hAnsi="Montserrat"/>
          <w:noProof/>
          <w:sz w:val="20"/>
          <w:szCs w:val="20"/>
        </w:rPr>
        <w:drawing>
          <wp:anchor distT="0" distB="0" distL="114300" distR="114300" simplePos="0" relativeHeight="251614720" behindDoc="1" locked="0" layoutInCell="1" hidden="0" allowOverlap="1" wp14:anchorId="55BDB0FB" wp14:editId="1B77F581">
            <wp:simplePos x="0" y="0"/>
            <wp:positionH relativeFrom="column">
              <wp:posOffset>95885</wp:posOffset>
            </wp:positionH>
            <wp:positionV relativeFrom="paragraph">
              <wp:posOffset>198120</wp:posOffset>
            </wp:positionV>
            <wp:extent cx="5400040" cy="2652395"/>
            <wp:effectExtent l="0" t="0" r="0" b="0"/>
            <wp:wrapTight wrapText="bothSides">
              <wp:wrapPolygon edited="0">
                <wp:start x="0" y="0"/>
                <wp:lineTo x="0" y="21409"/>
                <wp:lineTo x="21488" y="21409"/>
                <wp:lineTo x="21488" y="0"/>
                <wp:lineTo x="0" y="0"/>
              </wp:wrapPolygon>
            </wp:wrapTight>
            <wp:docPr id="1690422552" name="image3.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Diagrama&#10;&#10;El contenido generado por IA puede ser incorrecto."/>
                    <pic:cNvPicPr preferRelativeResize="0"/>
                  </pic:nvPicPr>
                  <pic:blipFill>
                    <a:blip r:embed="rId58"/>
                    <a:srcRect/>
                    <a:stretch>
                      <a:fillRect/>
                    </a:stretch>
                  </pic:blipFill>
                  <pic:spPr>
                    <a:xfrm>
                      <a:off x="0" y="0"/>
                      <a:ext cx="5400040" cy="2652395"/>
                    </a:xfrm>
                    <a:prstGeom prst="rect">
                      <a:avLst/>
                    </a:prstGeom>
                    <a:ln/>
                  </pic:spPr>
                </pic:pic>
              </a:graphicData>
            </a:graphic>
          </wp:anchor>
        </w:drawing>
      </w:r>
    </w:p>
    <w:p w14:paraId="3F21BE19" w14:textId="35C47041"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0C869748"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22666299"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4CE15F53"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7D12C186" w14:textId="4C2E37D0"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r w:rsidRPr="006D5DF7">
        <w:rPr>
          <w:rFonts w:ascii="Montserrat" w:hAnsi="Montserrat"/>
          <w:noProof/>
          <w:sz w:val="20"/>
          <w:szCs w:val="20"/>
        </w:rPr>
        <mc:AlternateContent>
          <mc:Choice Requires="wps">
            <w:drawing>
              <wp:anchor distT="0" distB="0" distL="114300" distR="114300" simplePos="0" relativeHeight="251635200" behindDoc="0" locked="0" layoutInCell="1" hidden="0" allowOverlap="1" wp14:anchorId="53196B82" wp14:editId="7C7F8CC8">
                <wp:simplePos x="0" y="0"/>
                <wp:positionH relativeFrom="column">
                  <wp:posOffset>408940</wp:posOffset>
                </wp:positionH>
                <wp:positionV relativeFrom="paragraph">
                  <wp:posOffset>220345</wp:posOffset>
                </wp:positionV>
                <wp:extent cx="635" cy="12700"/>
                <wp:effectExtent l="0" t="0" r="0" b="0"/>
                <wp:wrapNone/>
                <wp:docPr id="1690422537" name="Rectángulo 1690422537"/>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79074118"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4 Caso de Uso emparejamiento de Dispositivos</w:t>
                            </w:r>
                          </w:p>
                        </w:txbxContent>
                      </wps:txbx>
                      <wps:bodyPr spcFirstLastPara="1" wrap="square" lIns="0" tIns="0" rIns="0" bIns="0" anchor="t" anchorCtr="0">
                        <a:noAutofit/>
                      </wps:bodyPr>
                    </wps:wsp>
                  </a:graphicData>
                </a:graphic>
              </wp:anchor>
            </w:drawing>
          </mc:Choice>
          <mc:Fallback>
            <w:pict>
              <v:rect w14:anchorId="53196B82" id="Rectángulo 1690422537" o:spid="_x0000_s1029" style="position:absolute;left:0;text-align:left;margin-left:32.2pt;margin-top:17.35pt;width:.05pt;height:1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" stroked="f">
                <v:textbox inset="0,0,0,0">
                  <w:txbxContent>
                    <w:p w14:paraId="79074118"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4 Caso de Uso emparejamiento de Dispositivos</w:t>
                      </w:r>
                    </w:p>
                  </w:txbxContent>
                </v:textbox>
              </v:rect>
            </w:pict>
          </mc:Fallback>
        </mc:AlternateContent>
      </w:r>
    </w:p>
    <w:p w14:paraId="539731BB"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6A5BBD1B" w14:textId="69BCB0A2" w:rsidR="006D5DF7" w:rsidRPr="006D5DF7" w:rsidRDefault="006D5DF7" w:rsidP="006D5DF7">
      <w:pPr>
        <w:widowControl w:val="0"/>
        <w:pBdr>
          <w:top w:val="nil"/>
          <w:left w:val="nil"/>
          <w:bottom w:val="nil"/>
          <w:right w:val="nil"/>
          <w:between w:val="nil"/>
        </w:pBdr>
        <w:spacing w:before="21"/>
        <w:ind w:left="108" w:right="3788"/>
        <w:rPr>
          <w:rFonts w:ascii="Montserrat" w:hAnsi="Montserrat"/>
          <w:color w:val="000000"/>
          <w:sz w:val="20"/>
          <w:szCs w:val="20"/>
        </w:rPr>
      </w:pPr>
      <w:r w:rsidRPr="006D5DF7">
        <w:rPr>
          <w:rFonts w:ascii="Montserrat" w:eastAsia="Calibri" w:hAnsi="Montserrat" w:cs="Calibri"/>
          <w:b/>
          <w:bCs/>
          <w:color w:val="000000"/>
          <w:sz w:val="20"/>
          <w:szCs w:val="20"/>
        </w:rPr>
        <w:t xml:space="preserve">4.- </w:t>
      </w:r>
      <w:r w:rsidRPr="006D5DF7">
        <w:rPr>
          <w:rFonts w:ascii="Montserrat" w:hAnsi="Montserrat"/>
          <w:b/>
          <w:bCs/>
          <w:color w:val="000000"/>
          <w:sz w:val="20"/>
          <w:szCs w:val="20"/>
        </w:rPr>
        <w:t>Caso de uso: INICIO DE MONITOREO</w:t>
      </w:r>
    </w:p>
    <w:p w14:paraId="5C729D68" w14:textId="130BF340" w:rsidR="006D5DF7" w:rsidRPr="006D5DF7" w:rsidRDefault="006D5DF7" w:rsidP="006D5DF7">
      <w:pPr>
        <w:rPr>
          <w:rFonts w:ascii="Montserrat" w:hAnsi="Montserrat"/>
          <w:sz w:val="20"/>
          <w:szCs w:val="20"/>
        </w:rPr>
      </w:pPr>
    </w:p>
    <w:tbl>
      <w:tblPr>
        <w:tblW w:w="8715"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79"/>
        <w:gridCol w:w="4641"/>
      </w:tblGrid>
      <w:tr w:rsidR="006D5DF7" w:rsidRPr="006D5DF7" w14:paraId="08676CCB" w14:textId="77777777" w:rsidTr="005838AA">
        <w:trPr>
          <w:trHeight w:val="625"/>
        </w:trPr>
        <w:tc>
          <w:tcPr>
            <w:tcW w:w="2595" w:type="dxa"/>
            <w:tcBorders>
              <w:top w:val="single" w:sz="4" w:space="0" w:color="000000"/>
              <w:left w:val="single" w:sz="4" w:space="0" w:color="000000"/>
              <w:bottom w:val="single" w:sz="4" w:space="0" w:color="000000"/>
              <w:right w:val="single" w:sz="4" w:space="0" w:color="000000"/>
            </w:tcBorders>
          </w:tcPr>
          <w:p w14:paraId="340D8E80" w14:textId="53608532"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N°04</w:t>
            </w:r>
          </w:p>
        </w:tc>
        <w:tc>
          <w:tcPr>
            <w:tcW w:w="6120" w:type="dxa"/>
            <w:gridSpan w:val="2"/>
            <w:tcBorders>
              <w:top w:val="single" w:sz="4" w:space="0" w:color="000000"/>
              <w:left w:val="single" w:sz="4" w:space="0" w:color="000000"/>
              <w:bottom w:val="single" w:sz="4" w:space="0" w:color="000000"/>
              <w:right w:val="single" w:sz="4" w:space="0" w:color="000000"/>
            </w:tcBorders>
          </w:tcPr>
          <w:p w14:paraId="072097AD" w14:textId="1D881490"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r w:rsidRPr="006D5DF7">
              <w:rPr>
                <w:rFonts w:ascii="Montserrat" w:eastAsia="Arial" w:hAnsi="Montserrat" w:cs="Arial"/>
                <w:color w:val="000000"/>
                <w:sz w:val="20"/>
                <w:szCs w:val="20"/>
              </w:rPr>
              <w:t>INICIO DE MONITOREO</w:t>
            </w:r>
          </w:p>
        </w:tc>
      </w:tr>
      <w:tr w:rsidR="006D5DF7" w:rsidRPr="006D5DF7" w14:paraId="756B43E0" w14:textId="77777777" w:rsidTr="005838AA">
        <w:trPr>
          <w:trHeight w:val="626"/>
        </w:trPr>
        <w:tc>
          <w:tcPr>
            <w:tcW w:w="2595" w:type="dxa"/>
            <w:tcBorders>
              <w:top w:val="single" w:sz="4" w:space="0" w:color="000000"/>
              <w:left w:val="single" w:sz="4" w:space="0" w:color="000000"/>
              <w:bottom w:val="single" w:sz="4" w:space="0" w:color="000000"/>
              <w:right w:val="single" w:sz="4" w:space="0" w:color="000000"/>
            </w:tcBorders>
          </w:tcPr>
          <w:p w14:paraId="02C549EB"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65B16940" w14:textId="77777777" w:rsidR="006D5DF7" w:rsidRPr="006D5DF7" w:rsidRDefault="006D5DF7" w:rsidP="005838AA">
            <w:pPr>
              <w:pBdr>
                <w:top w:val="nil"/>
                <w:left w:val="nil"/>
                <w:bottom w:val="nil"/>
                <w:right w:val="nil"/>
                <w:between w:val="nil"/>
              </w:pBdr>
              <w:spacing w:before="2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0" w:type="dxa"/>
            <w:gridSpan w:val="2"/>
            <w:tcBorders>
              <w:top w:val="single" w:sz="4" w:space="0" w:color="000000"/>
              <w:left w:val="single" w:sz="4" w:space="0" w:color="000000"/>
              <w:bottom w:val="single" w:sz="4" w:space="0" w:color="000000"/>
              <w:right w:val="single" w:sz="4" w:space="0" w:color="000000"/>
            </w:tcBorders>
          </w:tcPr>
          <w:p w14:paraId="621FB4E3" w14:textId="78342FF4" w:rsidR="006D5DF7" w:rsidRPr="006D5DF7" w:rsidRDefault="006D5DF7" w:rsidP="005838AA">
            <w:pPr>
              <w:pBdr>
                <w:top w:val="nil"/>
                <w:left w:val="nil"/>
                <w:bottom w:val="nil"/>
                <w:right w:val="nil"/>
                <w:between w:val="nil"/>
              </w:pBdr>
              <w:spacing w:before="188"/>
              <w:ind w:left="108"/>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5ECAE704"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2F17D94B"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0" w:type="dxa"/>
            <w:gridSpan w:val="2"/>
            <w:tcBorders>
              <w:top w:val="single" w:sz="4" w:space="0" w:color="000000"/>
              <w:left w:val="single" w:sz="4" w:space="0" w:color="000000"/>
              <w:bottom w:val="single" w:sz="4" w:space="0" w:color="000000"/>
              <w:right w:val="single" w:sz="4" w:space="0" w:color="000000"/>
            </w:tcBorders>
          </w:tcPr>
          <w:p w14:paraId="40F7E1E5" w14:textId="77777777" w:rsidR="006D5DF7" w:rsidRPr="006D5DF7" w:rsidRDefault="006D5DF7" w:rsidP="005838AA">
            <w:pPr>
              <w:rPr>
                <w:rFonts w:ascii="Montserrat" w:eastAsia="Arial" w:hAnsi="Montserrat" w:cs="Arial"/>
                <w:sz w:val="20"/>
                <w:szCs w:val="20"/>
              </w:rPr>
            </w:pPr>
            <w:r w:rsidRPr="006D5DF7">
              <w:rPr>
                <w:rFonts w:ascii="Montserrat" w:eastAsia="Arial" w:hAnsi="Montserrat" w:cs="Arial"/>
                <w:sz w:val="20"/>
                <w:szCs w:val="20"/>
              </w:rPr>
              <w:t xml:space="preserve">  Usuario (Principal) </w:t>
            </w:r>
          </w:p>
          <w:p w14:paraId="00A1EB42"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Dispositivo/Sensor (Secundario)</w:t>
            </w:r>
          </w:p>
        </w:tc>
      </w:tr>
      <w:tr w:rsidR="006D5DF7" w:rsidRPr="006D5DF7" w14:paraId="2C99EE4F"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290D6C75" w14:textId="77777777" w:rsidR="006D5DF7" w:rsidRPr="006D5DF7" w:rsidRDefault="006D5DF7" w:rsidP="005838AA">
            <w:pPr>
              <w:pBdr>
                <w:top w:val="nil"/>
                <w:left w:val="nil"/>
                <w:bottom w:val="nil"/>
                <w:right w:val="nil"/>
                <w:between w:val="nil"/>
              </w:pBdr>
              <w:spacing w:before="43"/>
              <w:ind w:left="107"/>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0" w:type="dxa"/>
            <w:gridSpan w:val="2"/>
            <w:tcBorders>
              <w:top w:val="single" w:sz="4" w:space="0" w:color="000000"/>
              <w:left w:val="single" w:sz="4" w:space="0" w:color="000000"/>
              <w:bottom w:val="single" w:sz="4" w:space="0" w:color="000000"/>
              <w:right w:val="single" w:sz="4" w:space="0" w:color="000000"/>
            </w:tcBorders>
          </w:tcPr>
          <w:p w14:paraId="030687F2" w14:textId="77777777" w:rsidR="006D5DF7" w:rsidRPr="006D5DF7" w:rsidRDefault="006D5DF7" w:rsidP="005838AA">
            <w:pPr>
              <w:pBdr>
                <w:top w:val="nil"/>
                <w:left w:val="nil"/>
                <w:bottom w:val="nil"/>
                <w:right w:val="nil"/>
                <w:between w:val="nil"/>
              </w:pBdr>
              <w:spacing w:before="43"/>
              <w:ind w:left="108"/>
              <w:rPr>
                <w:rFonts w:ascii="Montserrat" w:eastAsia="Arial" w:hAnsi="Montserrat" w:cs="Arial"/>
                <w:color w:val="000000"/>
                <w:sz w:val="20"/>
                <w:szCs w:val="20"/>
              </w:rPr>
            </w:pPr>
            <w:r w:rsidRPr="006D5DF7">
              <w:rPr>
                <w:rFonts w:ascii="Montserrat" w:eastAsia="Arial" w:hAnsi="Montserrat" w:cs="Arial"/>
                <w:color w:val="000000"/>
                <w:sz w:val="20"/>
                <w:szCs w:val="20"/>
              </w:rPr>
              <w:t>Permitir al usuario iniciar el proceso de monitoreo de datos desde los dispositivos conectados.</w:t>
            </w:r>
          </w:p>
        </w:tc>
      </w:tr>
      <w:tr w:rsidR="006D5DF7" w:rsidRPr="006D5DF7" w14:paraId="6F1FBEE7" w14:textId="77777777" w:rsidTr="005838AA">
        <w:trPr>
          <w:trHeight w:val="575"/>
        </w:trPr>
        <w:tc>
          <w:tcPr>
            <w:tcW w:w="2595" w:type="dxa"/>
            <w:tcBorders>
              <w:top w:val="single" w:sz="4" w:space="0" w:color="000000"/>
              <w:left w:val="single" w:sz="4" w:space="0" w:color="000000"/>
              <w:bottom w:val="single" w:sz="4" w:space="0" w:color="000000"/>
              <w:right w:val="single" w:sz="4" w:space="0" w:color="000000"/>
            </w:tcBorders>
          </w:tcPr>
          <w:p w14:paraId="28582AAA"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59697DB2" w14:textId="1352ADC7" w:rsidR="006D5DF7" w:rsidRPr="006D5DF7" w:rsidRDefault="006D5DF7">
            <w:pPr>
              <w:numPr>
                <w:ilvl w:val="0"/>
                <w:numId w:val="49"/>
              </w:numPr>
              <w:pBdr>
                <w:top w:val="nil"/>
                <w:left w:val="nil"/>
                <w:bottom w:val="nil"/>
                <w:right w:val="nil"/>
                <w:between w:val="nil"/>
              </w:pBdr>
              <w:suppressAutoHyphens w:val="0"/>
              <w:spacing w:line="259" w:lineRule="auto"/>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El usuario ha iniciado sesión </w:t>
            </w:r>
          </w:p>
          <w:p w14:paraId="3F07E982" w14:textId="77777777" w:rsidR="006D5DF7" w:rsidRPr="006D5DF7" w:rsidRDefault="006D5DF7">
            <w:pPr>
              <w:numPr>
                <w:ilvl w:val="0"/>
                <w:numId w:val="49"/>
              </w:numPr>
              <w:pBdr>
                <w:top w:val="nil"/>
                <w:left w:val="nil"/>
                <w:bottom w:val="nil"/>
                <w:right w:val="nil"/>
                <w:between w:val="nil"/>
              </w:pBdr>
              <w:suppressAutoHyphens w:val="0"/>
              <w:spacing w:after="160" w:line="259" w:lineRule="auto"/>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Los dispositivos están configurados y emparejados </w:t>
            </w:r>
          </w:p>
          <w:p w14:paraId="2D9603E2" w14:textId="77777777" w:rsidR="006D5DF7" w:rsidRPr="006D5DF7" w:rsidRDefault="006D5DF7">
            <w:pPr>
              <w:widowControl w:val="0"/>
              <w:numPr>
                <w:ilvl w:val="0"/>
                <w:numId w:val="52"/>
              </w:numPr>
              <w:pBdr>
                <w:top w:val="nil"/>
                <w:left w:val="nil"/>
                <w:bottom w:val="nil"/>
                <w:right w:val="nil"/>
                <w:between w:val="nil"/>
              </w:pBdr>
              <w:suppressAutoHyphens w:val="0"/>
              <w:spacing w:before="47"/>
              <w:rPr>
                <w:rFonts w:ascii="Montserrat" w:eastAsia="Arial" w:hAnsi="Montserrat" w:cs="Arial"/>
                <w:color w:val="000000"/>
                <w:sz w:val="20"/>
                <w:szCs w:val="20"/>
              </w:rPr>
            </w:pPr>
            <w:r w:rsidRPr="006D5DF7">
              <w:rPr>
                <w:rFonts w:ascii="Montserrat" w:eastAsia="Arial" w:hAnsi="Montserrat" w:cs="Arial"/>
                <w:color w:val="000000"/>
                <w:sz w:val="20"/>
                <w:szCs w:val="20"/>
              </w:rPr>
              <w:t>Existe conexión entre el sistema y los dispositivos</w:t>
            </w:r>
          </w:p>
        </w:tc>
      </w:tr>
      <w:tr w:rsidR="006D5DF7" w:rsidRPr="006D5DF7" w14:paraId="667E2060" w14:textId="77777777" w:rsidTr="005838AA">
        <w:trPr>
          <w:trHeight w:val="664"/>
        </w:trPr>
        <w:tc>
          <w:tcPr>
            <w:tcW w:w="2595" w:type="dxa"/>
            <w:tcBorders>
              <w:top w:val="single" w:sz="4" w:space="0" w:color="000000"/>
              <w:left w:val="single" w:sz="4" w:space="0" w:color="000000"/>
              <w:bottom w:val="single" w:sz="4" w:space="0" w:color="000000"/>
              <w:right w:val="single" w:sz="4" w:space="0" w:color="000000"/>
            </w:tcBorders>
          </w:tcPr>
          <w:p w14:paraId="2FEBA0E6" w14:textId="56144714"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7D88707E" w14:textId="1E8FAC1F" w:rsidR="006D5DF7" w:rsidRPr="006D5DF7" w:rsidRDefault="006D5DF7">
            <w:pPr>
              <w:numPr>
                <w:ilvl w:val="0"/>
                <w:numId w:val="51"/>
              </w:numPr>
              <w:pBdr>
                <w:top w:val="nil"/>
                <w:left w:val="nil"/>
                <w:bottom w:val="nil"/>
                <w:right w:val="nil"/>
                <w:between w:val="nil"/>
              </w:pBdr>
              <w:suppressAutoHyphens w:val="0"/>
              <w:spacing w:line="259" w:lineRule="auto"/>
              <w:rPr>
                <w:rFonts w:ascii="Montserrat" w:eastAsia="Arial" w:hAnsi="Montserrat" w:cs="Arial"/>
                <w:color w:val="000000"/>
                <w:sz w:val="20"/>
                <w:szCs w:val="20"/>
              </w:rPr>
            </w:pPr>
            <w:r w:rsidRPr="006D5DF7">
              <w:rPr>
                <w:rFonts w:ascii="Montserrat" w:eastAsia="Arial" w:hAnsi="Montserrat" w:cs="Arial"/>
                <w:color w:val="000000"/>
                <w:sz w:val="20"/>
                <w:szCs w:val="20"/>
              </w:rPr>
              <w:t>El monitoreo está activo</w:t>
            </w:r>
          </w:p>
          <w:p w14:paraId="765082EA" w14:textId="77777777" w:rsidR="006D5DF7" w:rsidRPr="006D5DF7" w:rsidRDefault="006D5DF7">
            <w:pPr>
              <w:numPr>
                <w:ilvl w:val="0"/>
                <w:numId w:val="51"/>
              </w:numPr>
              <w:pBdr>
                <w:top w:val="nil"/>
                <w:left w:val="nil"/>
                <w:bottom w:val="nil"/>
                <w:right w:val="nil"/>
                <w:between w:val="nil"/>
              </w:pBdr>
              <w:suppressAutoHyphens w:val="0"/>
              <w:spacing w:line="259" w:lineRule="auto"/>
              <w:rPr>
                <w:rFonts w:ascii="Montserrat" w:eastAsia="Arial" w:hAnsi="Montserrat" w:cs="Arial"/>
                <w:color w:val="000000"/>
                <w:sz w:val="20"/>
                <w:szCs w:val="20"/>
              </w:rPr>
            </w:pPr>
            <w:r w:rsidRPr="006D5DF7">
              <w:rPr>
                <w:rFonts w:ascii="Montserrat" w:eastAsia="Arial" w:hAnsi="Montserrat" w:cs="Arial"/>
                <w:color w:val="000000"/>
                <w:sz w:val="20"/>
                <w:szCs w:val="20"/>
              </w:rPr>
              <w:t>Los datos se están capturando en tiempo real</w:t>
            </w:r>
          </w:p>
          <w:p w14:paraId="09BB2FA4" w14:textId="77777777" w:rsidR="006D5DF7" w:rsidRPr="006D5DF7" w:rsidRDefault="006D5DF7">
            <w:pPr>
              <w:numPr>
                <w:ilvl w:val="0"/>
                <w:numId w:val="51"/>
              </w:numPr>
              <w:pBdr>
                <w:top w:val="nil"/>
                <w:left w:val="nil"/>
                <w:bottom w:val="nil"/>
                <w:right w:val="nil"/>
                <w:between w:val="nil"/>
              </w:pBdr>
              <w:suppressAutoHyphens w:val="0"/>
              <w:spacing w:after="280" w:line="259" w:lineRule="auto"/>
              <w:rPr>
                <w:rFonts w:ascii="Montserrat" w:eastAsia="Arial" w:hAnsi="Montserrat" w:cs="Arial"/>
                <w:color w:val="000000"/>
                <w:sz w:val="20"/>
                <w:szCs w:val="20"/>
              </w:rPr>
            </w:pPr>
            <w:r w:rsidRPr="006D5DF7">
              <w:rPr>
                <w:rFonts w:ascii="Montserrat" w:eastAsia="Arial" w:hAnsi="Montserrat" w:cs="Arial"/>
                <w:color w:val="000000"/>
                <w:sz w:val="20"/>
                <w:szCs w:val="20"/>
              </w:rPr>
              <w:t>Los datos están siendo mostrados al usuario</w:t>
            </w:r>
          </w:p>
          <w:p w14:paraId="6D1F57F4"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p>
        </w:tc>
      </w:tr>
      <w:tr w:rsidR="006D5DF7" w:rsidRPr="006D5DF7" w14:paraId="7B5BE7EF" w14:textId="77777777" w:rsidTr="005838AA">
        <w:trPr>
          <w:trHeight w:val="335"/>
        </w:trPr>
        <w:tc>
          <w:tcPr>
            <w:tcW w:w="8715" w:type="dxa"/>
            <w:gridSpan w:val="3"/>
            <w:tcBorders>
              <w:top w:val="single" w:sz="4" w:space="0" w:color="000000"/>
              <w:left w:val="single" w:sz="4" w:space="0" w:color="000000"/>
              <w:bottom w:val="single" w:sz="4" w:space="0" w:color="000000"/>
              <w:right w:val="single" w:sz="4" w:space="0" w:color="000000"/>
            </w:tcBorders>
          </w:tcPr>
          <w:p w14:paraId="0FAD0315"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5553BDE5" w14:textId="77777777" w:rsidTr="005838AA">
        <w:trPr>
          <w:trHeight w:val="335"/>
        </w:trPr>
        <w:tc>
          <w:tcPr>
            <w:tcW w:w="4074" w:type="dxa"/>
            <w:gridSpan w:val="2"/>
            <w:tcBorders>
              <w:top w:val="single" w:sz="4" w:space="0" w:color="000000"/>
              <w:left w:val="single" w:sz="4" w:space="0" w:color="000000"/>
              <w:bottom w:val="single" w:sz="4" w:space="0" w:color="000000"/>
              <w:right w:val="single" w:sz="4" w:space="0" w:color="000000"/>
            </w:tcBorders>
          </w:tcPr>
          <w:p w14:paraId="0FDDBB95"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ACCION DEL ACTOR</w:t>
            </w:r>
          </w:p>
        </w:tc>
        <w:tc>
          <w:tcPr>
            <w:tcW w:w="4641" w:type="dxa"/>
            <w:tcBorders>
              <w:top w:val="single" w:sz="4" w:space="0" w:color="000000"/>
              <w:left w:val="single" w:sz="4" w:space="0" w:color="000000"/>
              <w:bottom w:val="single" w:sz="4" w:space="0" w:color="000000"/>
              <w:right w:val="single" w:sz="4" w:space="0" w:color="000000"/>
            </w:tcBorders>
          </w:tcPr>
          <w:p w14:paraId="4871EB11" w14:textId="77777777" w:rsidR="006D5DF7" w:rsidRPr="006D5DF7" w:rsidRDefault="006D5DF7" w:rsidP="005838AA">
            <w:pPr>
              <w:pBdr>
                <w:top w:val="nil"/>
                <w:left w:val="nil"/>
                <w:bottom w:val="nil"/>
                <w:right w:val="nil"/>
                <w:between w:val="nil"/>
              </w:pBdr>
              <w:spacing w:before="42"/>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0ACCD6EA"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08A8E86A"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accede al módulo de monitoreo</w:t>
            </w:r>
          </w:p>
        </w:tc>
        <w:tc>
          <w:tcPr>
            <w:tcW w:w="4641" w:type="dxa"/>
            <w:tcBorders>
              <w:top w:val="single" w:sz="4" w:space="0" w:color="000000"/>
              <w:left w:val="single" w:sz="4" w:space="0" w:color="000000"/>
              <w:bottom w:val="single" w:sz="4" w:space="0" w:color="000000"/>
              <w:right w:val="single" w:sz="4" w:space="0" w:color="000000"/>
            </w:tcBorders>
          </w:tcPr>
          <w:p w14:paraId="52E8E567" w14:textId="30CCE57D"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verifica la conexión de dispositivos</w:t>
            </w:r>
          </w:p>
          <w:p w14:paraId="4BB5716A"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los dispositivos conectados disponibles</w:t>
            </w:r>
          </w:p>
        </w:tc>
      </w:tr>
      <w:tr w:rsidR="006D5DF7" w:rsidRPr="006D5DF7" w14:paraId="7ECA672F"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6F5D7598"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selecciona el dispositivo</w:t>
            </w:r>
          </w:p>
        </w:tc>
        <w:tc>
          <w:tcPr>
            <w:tcW w:w="4641" w:type="dxa"/>
            <w:tcBorders>
              <w:top w:val="single" w:sz="4" w:space="0" w:color="000000"/>
              <w:left w:val="single" w:sz="4" w:space="0" w:color="000000"/>
              <w:bottom w:val="single" w:sz="4" w:space="0" w:color="000000"/>
              <w:right w:val="single" w:sz="4" w:space="0" w:color="000000"/>
            </w:tcBorders>
          </w:tcPr>
          <w:p w14:paraId="6F7536F6"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activa los sensores del dispositivo</w:t>
            </w:r>
          </w:p>
        </w:tc>
      </w:tr>
      <w:tr w:rsidR="006D5DF7" w:rsidRPr="006D5DF7" w14:paraId="6D48D49E"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35E584F7"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presiona "Iniciar monitoreo"</w:t>
            </w:r>
          </w:p>
        </w:tc>
        <w:tc>
          <w:tcPr>
            <w:tcW w:w="4641" w:type="dxa"/>
            <w:tcBorders>
              <w:top w:val="single" w:sz="4" w:space="0" w:color="000000"/>
              <w:left w:val="single" w:sz="4" w:space="0" w:color="000000"/>
              <w:bottom w:val="single" w:sz="4" w:space="0" w:color="000000"/>
              <w:right w:val="single" w:sz="4" w:space="0" w:color="000000"/>
            </w:tcBorders>
          </w:tcPr>
          <w:p w14:paraId="412ABA31"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comienza a capturar datos en tiempo real</w:t>
            </w:r>
          </w:p>
          <w:p w14:paraId="1F35C810"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los datos actualizados en pantalla</w:t>
            </w:r>
          </w:p>
        </w:tc>
      </w:tr>
      <w:tr w:rsidR="006D5DF7" w:rsidRPr="006D5DF7" w14:paraId="0AD7EF51"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1E11A431"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observa los datos</w:t>
            </w:r>
          </w:p>
        </w:tc>
        <w:tc>
          <w:tcPr>
            <w:tcW w:w="4641" w:type="dxa"/>
            <w:tcBorders>
              <w:top w:val="single" w:sz="4" w:space="0" w:color="000000"/>
              <w:left w:val="single" w:sz="4" w:space="0" w:color="000000"/>
              <w:bottom w:val="single" w:sz="4" w:space="0" w:color="000000"/>
              <w:right w:val="single" w:sz="4" w:space="0" w:color="000000"/>
            </w:tcBorders>
          </w:tcPr>
          <w:p w14:paraId="25D4A9C5"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continúa mostrando datos y actualiza continuamente</w:t>
            </w:r>
          </w:p>
          <w:p w14:paraId="6A81A65B"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p>
        </w:tc>
      </w:tr>
      <w:tr w:rsidR="006D5DF7" w:rsidRPr="006D5DF7" w14:paraId="695A24A2"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1904AC6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finaliza el monitoreo</w:t>
            </w:r>
          </w:p>
        </w:tc>
        <w:tc>
          <w:tcPr>
            <w:tcW w:w="4641" w:type="dxa"/>
            <w:tcBorders>
              <w:top w:val="single" w:sz="4" w:space="0" w:color="000000"/>
              <w:left w:val="single" w:sz="4" w:space="0" w:color="000000"/>
              <w:bottom w:val="single" w:sz="4" w:space="0" w:color="000000"/>
              <w:right w:val="single" w:sz="4" w:space="0" w:color="000000"/>
            </w:tcBorders>
          </w:tcPr>
          <w:p w14:paraId="6355B052"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detiene la captura de datos</w:t>
            </w:r>
          </w:p>
        </w:tc>
      </w:tr>
      <w:tr w:rsidR="006D5DF7" w:rsidRPr="006D5DF7" w14:paraId="1C99B8CA" w14:textId="77777777" w:rsidTr="005838AA">
        <w:trPr>
          <w:trHeight w:val="940"/>
        </w:trPr>
        <w:tc>
          <w:tcPr>
            <w:tcW w:w="8715" w:type="dxa"/>
            <w:gridSpan w:val="3"/>
            <w:tcBorders>
              <w:top w:val="single" w:sz="4" w:space="0" w:color="000000"/>
              <w:left w:val="single" w:sz="4" w:space="0" w:color="000000"/>
              <w:bottom w:val="single" w:sz="4" w:space="0" w:color="000000"/>
              <w:right w:val="single" w:sz="4" w:space="0" w:color="000000"/>
            </w:tcBorders>
          </w:tcPr>
          <w:p w14:paraId="423C5BCE"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209AB877" w14:textId="77777777" w:rsidR="006D5DF7" w:rsidRPr="006D5DF7" w:rsidRDefault="006D5DF7">
            <w:pPr>
              <w:numPr>
                <w:ilvl w:val="0"/>
                <w:numId w:val="53"/>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Dispositivo no conectado El sistema no detecta dispositivos conectados. Muestra mensaje indicando que no hay dispositivos disponibles y solicita verificar conexión.</w:t>
            </w:r>
          </w:p>
          <w:p w14:paraId="6AA383C5" w14:textId="77777777" w:rsidR="006D5DF7" w:rsidRPr="006D5DF7" w:rsidRDefault="006D5DF7">
            <w:pPr>
              <w:numPr>
                <w:ilvl w:val="0"/>
                <w:numId w:val="53"/>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Pérdida de conexión durante monitoreo Se pierde la conexión con el dispositivo mientras se monitorea. El sistema muestra alerta de conexión perdida y pausa el monitoreo.</w:t>
            </w:r>
          </w:p>
          <w:p w14:paraId="1E0314E7" w14:textId="77777777" w:rsidR="006D5DF7" w:rsidRPr="006D5DF7" w:rsidRDefault="006D5DF7">
            <w:pPr>
              <w:numPr>
                <w:ilvl w:val="0"/>
                <w:numId w:val="53"/>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Error al activar sensores El sistema no puede activar los sensores del dispositivo. Muestra mensaje de error y permite reintentar o seleccionar otro dispositivo.</w:t>
            </w:r>
          </w:p>
          <w:p w14:paraId="7745B0D0" w14:textId="77777777" w:rsidR="006D5DF7" w:rsidRPr="006D5DF7" w:rsidRDefault="006D5DF7">
            <w:pPr>
              <w:numPr>
                <w:ilvl w:val="0"/>
                <w:numId w:val="53"/>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Valores anormales detectados El sistema detecta datos fuera del rango normal durante el monitoreo. Genera alerta visual o sonora para notificar al usuario.</w:t>
            </w:r>
          </w:p>
          <w:p w14:paraId="479D2608" w14:textId="77777777" w:rsidR="006D5DF7" w:rsidRPr="006D5DF7" w:rsidRDefault="006D5DF7">
            <w:pPr>
              <w:numPr>
                <w:ilvl w:val="0"/>
                <w:numId w:val="53"/>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Error en visualización de datos El sistema no puede mostrar los datos capturados. Muestra mensaje de error técnico y permite reiniciar el monitoreo.</w:t>
            </w:r>
          </w:p>
          <w:p w14:paraId="72C8CE28" w14:textId="77777777" w:rsidR="006D5DF7" w:rsidRPr="006D5DF7" w:rsidRDefault="006D5DF7" w:rsidP="005838AA">
            <w:pPr>
              <w:pBdr>
                <w:top w:val="nil"/>
                <w:left w:val="nil"/>
                <w:bottom w:val="nil"/>
                <w:right w:val="nil"/>
                <w:between w:val="nil"/>
              </w:pBdr>
              <w:tabs>
                <w:tab w:val="left" w:pos="828"/>
              </w:tabs>
              <w:spacing w:before="22"/>
              <w:ind w:left="107"/>
              <w:rPr>
                <w:rFonts w:ascii="Montserrat" w:eastAsia="Arial" w:hAnsi="Montserrat" w:cs="Arial"/>
                <w:color w:val="000000"/>
                <w:sz w:val="20"/>
                <w:szCs w:val="20"/>
              </w:rPr>
            </w:pPr>
          </w:p>
        </w:tc>
      </w:tr>
    </w:tbl>
    <w:p w14:paraId="524173F4" w14:textId="626EF7AA"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lastRenderedPageBreak/>
        <w:t>Tabla 4 Sistema de monitoreo</w:t>
      </w:r>
      <w:r w:rsidRPr="006D5DF7">
        <w:rPr>
          <w:rFonts w:ascii="Montserrat" w:hAnsi="Montserrat"/>
          <w:noProof/>
          <w:sz w:val="20"/>
          <w:szCs w:val="20"/>
        </w:rPr>
        <w:drawing>
          <wp:anchor distT="0" distB="0" distL="114300" distR="114300" simplePos="0" relativeHeight="251642368" behindDoc="1" locked="0" layoutInCell="1" hidden="0" allowOverlap="1" wp14:anchorId="1DD59A05" wp14:editId="08CAAD82">
            <wp:simplePos x="0" y="0"/>
            <wp:positionH relativeFrom="column">
              <wp:posOffset>51435</wp:posOffset>
            </wp:positionH>
            <wp:positionV relativeFrom="paragraph">
              <wp:posOffset>351790</wp:posOffset>
            </wp:positionV>
            <wp:extent cx="5400040" cy="3654425"/>
            <wp:effectExtent l="0" t="0" r="0" b="3175"/>
            <wp:wrapTight wrapText="bothSides">
              <wp:wrapPolygon edited="0">
                <wp:start x="0" y="0"/>
                <wp:lineTo x="0" y="21506"/>
                <wp:lineTo x="21488" y="21506"/>
                <wp:lineTo x="21488" y="0"/>
                <wp:lineTo x="0" y="0"/>
              </wp:wrapPolygon>
            </wp:wrapTight>
            <wp:docPr id="16904225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400040" cy="3654425"/>
                    </a:xfrm>
                    <a:prstGeom prst="rect">
                      <a:avLst/>
                    </a:prstGeom>
                    <a:ln/>
                  </pic:spPr>
                </pic:pic>
              </a:graphicData>
            </a:graphic>
          </wp:anchor>
        </w:drawing>
      </w:r>
      <w:r w:rsidRPr="006D5DF7">
        <w:rPr>
          <w:rFonts w:ascii="Montserrat" w:hAnsi="Montserrat"/>
          <w:noProof/>
          <w:sz w:val="20"/>
          <w:szCs w:val="20"/>
        </w:rPr>
        <mc:AlternateContent>
          <mc:Choice Requires="wps">
            <w:drawing>
              <wp:anchor distT="0" distB="0" distL="114300" distR="114300" simplePos="0" relativeHeight="251649536" behindDoc="0" locked="0" layoutInCell="1" hidden="0" allowOverlap="1" wp14:anchorId="72E50662" wp14:editId="5732C53A">
                <wp:simplePos x="0" y="0"/>
                <wp:positionH relativeFrom="column">
                  <wp:posOffset>131617</wp:posOffset>
                </wp:positionH>
                <wp:positionV relativeFrom="paragraph">
                  <wp:posOffset>3465829</wp:posOffset>
                </wp:positionV>
                <wp:extent cx="635" cy="12700"/>
                <wp:effectExtent l="0" t="0" r="0" b="0"/>
                <wp:wrapSquare wrapText="bothSides" distT="0" distB="0" distL="114300" distR="114300"/>
                <wp:docPr id="1690422547" name="Rectángulo 1690422547"/>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2659412A" w14:textId="77777777" w:rsidR="006D5DF7" w:rsidRDefault="006D5DF7" w:rsidP="006D5DF7">
                            <w:pPr>
                              <w:spacing w:after="200"/>
                              <w:jc w:val="center"/>
                              <w:textDirection w:val="btLr"/>
                            </w:pPr>
                            <w:r>
                              <w:rPr>
                                <w:rFonts w:ascii="Arial" w:eastAsia="Arial" w:hAnsi="Arial" w:cs="Arial"/>
                                <w:i/>
                                <w:color w:val="44546A"/>
                                <w:sz w:val="18"/>
                              </w:rPr>
                              <w:t>Ilustración  Casos de Uso: Monitoreo en Tiempo Real</w:t>
                            </w:r>
                          </w:p>
                        </w:txbxContent>
                      </wps:txbx>
                      <wps:bodyPr spcFirstLastPara="1" wrap="square" lIns="0" tIns="0" rIns="0" bIns="0" anchor="t" anchorCtr="0">
                        <a:noAutofit/>
                      </wps:bodyPr>
                    </wps:wsp>
                  </a:graphicData>
                </a:graphic>
              </wp:anchor>
            </w:drawing>
          </mc:Choice>
          <mc:Fallback>
            <w:pict>
              <v:rect w14:anchorId="72E50662" id="Rectángulo 1690422547" o:spid="_x0000_s1030" style="position:absolute;left:0;text-align:left;margin-left:10.35pt;margin-top:272.9pt;width:.05pt;height:1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" stroked="f">
                <v:textbox inset="0,0,0,0">
                  <w:txbxContent>
                    <w:p w14:paraId="2659412A" w14:textId="77777777" w:rsidR="006D5DF7" w:rsidRDefault="006D5DF7" w:rsidP="006D5DF7">
                      <w:pPr>
                        <w:spacing w:after="200"/>
                        <w:jc w:val="center"/>
                        <w:textDirection w:val="btLr"/>
                      </w:pPr>
                      <w:r>
                        <w:rPr>
                          <w:rFonts w:ascii="Arial" w:eastAsia="Arial" w:hAnsi="Arial" w:cs="Arial"/>
                          <w:i/>
                          <w:color w:val="44546A"/>
                          <w:sz w:val="18"/>
                        </w:rPr>
                        <w:t>Ilustración  Casos de Uso: Monitoreo en Tiempo Real</w:t>
                      </w:r>
                    </w:p>
                  </w:txbxContent>
                </v:textbox>
                <w10:wrap type="square"/>
              </v:rect>
            </w:pict>
          </mc:Fallback>
        </mc:AlternateContent>
      </w:r>
    </w:p>
    <w:p w14:paraId="340A29B0" w14:textId="77777777" w:rsidR="006D5DF7" w:rsidRPr="006D5DF7" w:rsidRDefault="006D5DF7" w:rsidP="006D5DF7">
      <w:pPr>
        <w:widowControl w:val="0"/>
        <w:pBdr>
          <w:top w:val="nil"/>
          <w:left w:val="nil"/>
          <w:bottom w:val="nil"/>
          <w:right w:val="nil"/>
          <w:between w:val="nil"/>
        </w:pBdr>
        <w:spacing w:before="21"/>
        <w:ind w:left="108" w:right="3788"/>
        <w:rPr>
          <w:rFonts w:ascii="Montserrat" w:eastAsia="Calibri" w:hAnsi="Montserrat" w:cs="Calibri"/>
          <w:b/>
          <w:bCs/>
          <w:color w:val="000000"/>
          <w:sz w:val="20"/>
          <w:szCs w:val="20"/>
        </w:rPr>
      </w:pPr>
    </w:p>
    <w:p w14:paraId="04EE1ACF" w14:textId="77777777" w:rsidR="006D5DF7" w:rsidRPr="006D5DF7" w:rsidRDefault="006D5DF7" w:rsidP="006D5DF7">
      <w:pPr>
        <w:widowControl w:val="0"/>
        <w:pBdr>
          <w:top w:val="nil"/>
          <w:left w:val="nil"/>
          <w:bottom w:val="nil"/>
          <w:right w:val="nil"/>
          <w:between w:val="nil"/>
        </w:pBdr>
        <w:spacing w:before="21"/>
        <w:ind w:left="108" w:right="3788"/>
        <w:rPr>
          <w:rFonts w:ascii="Montserrat" w:hAnsi="Montserrat"/>
          <w:color w:val="000000"/>
          <w:sz w:val="20"/>
          <w:szCs w:val="20"/>
        </w:rPr>
      </w:pPr>
      <w:r w:rsidRPr="006D5DF7">
        <w:rPr>
          <w:rFonts w:ascii="Montserrat" w:eastAsia="Calibri" w:hAnsi="Montserrat" w:cs="Calibri"/>
          <w:b/>
          <w:bCs/>
          <w:color w:val="000000"/>
          <w:sz w:val="20"/>
          <w:szCs w:val="20"/>
        </w:rPr>
        <w:t xml:space="preserve">5.- </w:t>
      </w:r>
      <w:r w:rsidRPr="006D5DF7">
        <w:rPr>
          <w:rFonts w:ascii="Montserrat" w:hAnsi="Montserrat"/>
          <w:b/>
          <w:bCs/>
          <w:color w:val="000000"/>
          <w:sz w:val="20"/>
          <w:szCs w:val="20"/>
        </w:rPr>
        <w:t>Caso de uso: RECOLECCIÓN ML AUTOMÁTICO</w:t>
      </w:r>
    </w:p>
    <w:p w14:paraId="3D8730D2" w14:textId="77777777" w:rsidR="006D5DF7" w:rsidRPr="006D5DF7" w:rsidRDefault="006D5DF7" w:rsidP="006D5DF7">
      <w:pPr>
        <w:rPr>
          <w:rFonts w:ascii="Montserrat" w:hAnsi="Montserrat"/>
          <w:sz w:val="20"/>
          <w:szCs w:val="20"/>
        </w:rPr>
      </w:pPr>
    </w:p>
    <w:tbl>
      <w:tblPr>
        <w:tblW w:w="8715"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79"/>
        <w:gridCol w:w="4641"/>
      </w:tblGrid>
      <w:tr w:rsidR="006D5DF7" w:rsidRPr="006D5DF7" w14:paraId="417EBD58" w14:textId="77777777" w:rsidTr="005838AA">
        <w:trPr>
          <w:trHeight w:val="625"/>
        </w:trPr>
        <w:tc>
          <w:tcPr>
            <w:tcW w:w="2595" w:type="dxa"/>
            <w:tcBorders>
              <w:top w:val="single" w:sz="4" w:space="0" w:color="000000"/>
              <w:left w:val="single" w:sz="4" w:space="0" w:color="000000"/>
              <w:bottom w:val="single" w:sz="4" w:space="0" w:color="000000"/>
              <w:right w:val="single" w:sz="4" w:space="0" w:color="000000"/>
            </w:tcBorders>
          </w:tcPr>
          <w:p w14:paraId="0668B5EB"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N°05</w:t>
            </w:r>
          </w:p>
        </w:tc>
        <w:tc>
          <w:tcPr>
            <w:tcW w:w="6120" w:type="dxa"/>
            <w:gridSpan w:val="2"/>
            <w:tcBorders>
              <w:top w:val="single" w:sz="4" w:space="0" w:color="000000"/>
              <w:left w:val="single" w:sz="4" w:space="0" w:color="000000"/>
              <w:bottom w:val="single" w:sz="4" w:space="0" w:color="000000"/>
              <w:right w:val="single" w:sz="4" w:space="0" w:color="000000"/>
            </w:tcBorders>
          </w:tcPr>
          <w:p w14:paraId="7A17B2BD" w14:textId="77777777"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r w:rsidRPr="006D5DF7">
              <w:rPr>
                <w:rFonts w:ascii="Montserrat" w:eastAsia="Arial" w:hAnsi="Montserrat" w:cs="Arial"/>
                <w:color w:val="000000"/>
                <w:sz w:val="20"/>
                <w:szCs w:val="20"/>
              </w:rPr>
              <w:t>Recolección ML Automático</w:t>
            </w:r>
          </w:p>
          <w:p w14:paraId="7A30E99A" w14:textId="77777777"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p>
        </w:tc>
      </w:tr>
      <w:tr w:rsidR="006D5DF7" w:rsidRPr="006D5DF7" w14:paraId="53832D96" w14:textId="77777777" w:rsidTr="005838AA">
        <w:trPr>
          <w:trHeight w:val="626"/>
        </w:trPr>
        <w:tc>
          <w:tcPr>
            <w:tcW w:w="2595" w:type="dxa"/>
            <w:tcBorders>
              <w:top w:val="single" w:sz="4" w:space="0" w:color="000000"/>
              <w:left w:val="single" w:sz="4" w:space="0" w:color="000000"/>
              <w:bottom w:val="single" w:sz="4" w:space="0" w:color="000000"/>
              <w:right w:val="single" w:sz="4" w:space="0" w:color="000000"/>
            </w:tcBorders>
          </w:tcPr>
          <w:p w14:paraId="3632B14F"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51C90375" w14:textId="77777777" w:rsidR="006D5DF7" w:rsidRPr="006D5DF7" w:rsidRDefault="006D5DF7" w:rsidP="005838AA">
            <w:pPr>
              <w:pBdr>
                <w:top w:val="nil"/>
                <w:left w:val="nil"/>
                <w:bottom w:val="nil"/>
                <w:right w:val="nil"/>
                <w:between w:val="nil"/>
              </w:pBdr>
              <w:spacing w:before="2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0" w:type="dxa"/>
            <w:gridSpan w:val="2"/>
            <w:tcBorders>
              <w:top w:val="single" w:sz="4" w:space="0" w:color="000000"/>
              <w:left w:val="single" w:sz="4" w:space="0" w:color="000000"/>
              <w:bottom w:val="single" w:sz="4" w:space="0" w:color="000000"/>
              <w:right w:val="single" w:sz="4" w:space="0" w:color="000000"/>
            </w:tcBorders>
          </w:tcPr>
          <w:p w14:paraId="27967E97" w14:textId="77777777" w:rsidR="006D5DF7" w:rsidRPr="006D5DF7" w:rsidRDefault="006D5DF7" w:rsidP="005838AA">
            <w:pPr>
              <w:pBdr>
                <w:top w:val="nil"/>
                <w:left w:val="nil"/>
                <w:bottom w:val="nil"/>
                <w:right w:val="nil"/>
                <w:between w:val="nil"/>
              </w:pBdr>
              <w:spacing w:before="188"/>
              <w:ind w:left="108"/>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63FAAB5F"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6A78BF5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0" w:type="dxa"/>
            <w:gridSpan w:val="2"/>
            <w:tcBorders>
              <w:top w:val="single" w:sz="4" w:space="0" w:color="000000"/>
              <w:left w:val="single" w:sz="4" w:space="0" w:color="000000"/>
              <w:bottom w:val="single" w:sz="4" w:space="0" w:color="000000"/>
              <w:right w:val="single" w:sz="4" w:space="0" w:color="000000"/>
            </w:tcBorders>
          </w:tcPr>
          <w:p w14:paraId="35504883"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Sistema, Dispositivo/Sensor, Usuario</w:t>
            </w:r>
          </w:p>
        </w:tc>
      </w:tr>
      <w:tr w:rsidR="006D5DF7" w:rsidRPr="006D5DF7" w14:paraId="5303923E"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228D36ED" w14:textId="77777777" w:rsidR="006D5DF7" w:rsidRPr="006D5DF7" w:rsidRDefault="006D5DF7" w:rsidP="005838AA">
            <w:pPr>
              <w:pBdr>
                <w:top w:val="nil"/>
                <w:left w:val="nil"/>
                <w:bottom w:val="nil"/>
                <w:right w:val="nil"/>
                <w:between w:val="nil"/>
              </w:pBdr>
              <w:spacing w:before="43"/>
              <w:ind w:left="107"/>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0" w:type="dxa"/>
            <w:gridSpan w:val="2"/>
            <w:tcBorders>
              <w:top w:val="single" w:sz="4" w:space="0" w:color="000000"/>
              <w:left w:val="single" w:sz="4" w:space="0" w:color="000000"/>
              <w:bottom w:val="single" w:sz="4" w:space="0" w:color="000000"/>
              <w:right w:val="single" w:sz="4" w:space="0" w:color="000000"/>
            </w:tcBorders>
          </w:tcPr>
          <w:p w14:paraId="1E80ECA7" w14:textId="77777777" w:rsidR="006D5DF7" w:rsidRPr="006D5DF7" w:rsidRDefault="006D5DF7" w:rsidP="005838AA">
            <w:pPr>
              <w:pBdr>
                <w:top w:val="nil"/>
                <w:left w:val="nil"/>
                <w:bottom w:val="nil"/>
                <w:right w:val="nil"/>
                <w:between w:val="nil"/>
              </w:pBdr>
              <w:spacing w:before="43"/>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Recolectar y analizar datos con ML</w:t>
            </w:r>
          </w:p>
        </w:tc>
      </w:tr>
      <w:tr w:rsidR="006D5DF7" w:rsidRPr="006D5DF7" w14:paraId="0248630C" w14:textId="77777777" w:rsidTr="005838AA">
        <w:trPr>
          <w:trHeight w:val="575"/>
        </w:trPr>
        <w:tc>
          <w:tcPr>
            <w:tcW w:w="2595" w:type="dxa"/>
            <w:tcBorders>
              <w:top w:val="single" w:sz="4" w:space="0" w:color="000000"/>
              <w:left w:val="single" w:sz="4" w:space="0" w:color="000000"/>
              <w:bottom w:val="single" w:sz="4" w:space="0" w:color="000000"/>
              <w:right w:val="single" w:sz="4" w:space="0" w:color="000000"/>
            </w:tcBorders>
          </w:tcPr>
          <w:p w14:paraId="4B0E2A9E"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7985BDEC"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 El usuario ha iniciado sesión</w:t>
            </w:r>
          </w:p>
          <w:p w14:paraId="1AD3EE5D"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Los dispositivos están configurados y emparejados</w:t>
            </w:r>
          </w:p>
          <w:p w14:paraId="4F6C215A"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Existe conexión entre el sistema y los dispositivos</w:t>
            </w:r>
          </w:p>
        </w:tc>
      </w:tr>
      <w:tr w:rsidR="006D5DF7" w:rsidRPr="006D5DF7" w14:paraId="70E8FCE7" w14:textId="77777777" w:rsidTr="005838AA">
        <w:trPr>
          <w:trHeight w:val="664"/>
        </w:trPr>
        <w:tc>
          <w:tcPr>
            <w:tcW w:w="2595" w:type="dxa"/>
            <w:tcBorders>
              <w:top w:val="single" w:sz="4" w:space="0" w:color="000000"/>
              <w:left w:val="single" w:sz="4" w:space="0" w:color="000000"/>
              <w:bottom w:val="single" w:sz="4" w:space="0" w:color="000000"/>
              <w:right w:val="single" w:sz="4" w:space="0" w:color="000000"/>
            </w:tcBorders>
          </w:tcPr>
          <w:p w14:paraId="2E0C85AC"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3170E7D0"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1.-El monitoreo está activo</w:t>
            </w:r>
          </w:p>
          <w:p w14:paraId="5379D640"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Los datos se están capturando en tiempo real</w:t>
            </w:r>
          </w:p>
          <w:p w14:paraId="041D3E3B"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Los datos están siendo mostrados al usuario</w:t>
            </w:r>
          </w:p>
        </w:tc>
      </w:tr>
      <w:tr w:rsidR="006D5DF7" w:rsidRPr="006D5DF7" w14:paraId="35B56816" w14:textId="77777777" w:rsidTr="005838AA">
        <w:trPr>
          <w:trHeight w:val="335"/>
        </w:trPr>
        <w:tc>
          <w:tcPr>
            <w:tcW w:w="8715" w:type="dxa"/>
            <w:gridSpan w:val="3"/>
            <w:tcBorders>
              <w:top w:val="single" w:sz="4" w:space="0" w:color="000000"/>
              <w:left w:val="single" w:sz="4" w:space="0" w:color="000000"/>
              <w:bottom w:val="single" w:sz="4" w:space="0" w:color="000000"/>
              <w:right w:val="single" w:sz="4" w:space="0" w:color="000000"/>
            </w:tcBorders>
          </w:tcPr>
          <w:p w14:paraId="353B0ED9"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358E40E5" w14:textId="77777777" w:rsidTr="005838AA">
        <w:trPr>
          <w:trHeight w:val="335"/>
        </w:trPr>
        <w:tc>
          <w:tcPr>
            <w:tcW w:w="4074" w:type="dxa"/>
            <w:gridSpan w:val="2"/>
            <w:tcBorders>
              <w:top w:val="single" w:sz="4" w:space="0" w:color="000000"/>
              <w:left w:val="single" w:sz="4" w:space="0" w:color="000000"/>
              <w:bottom w:val="single" w:sz="4" w:space="0" w:color="000000"/>
              <w:right w:val="single" w:sz="4" w:space="0" w:color="000000"/>
            </w:tcBorders>
          </w:tcPr>
          <w:p w14:paraId="0B66D1E3"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ACCION DEL ACTOR</w:t>
            </w:r>
          </w:p>
        </w:tc>
        <w:tc>
          <w:tcPr>
            <w:tcW w:w="4641" w:type="dxa"/>
            <w:tcBorders>
              <w:top w:val="single" w:sz="4" w:space="0" w:color="000000"/>
              <w:left w:val="single" w:sz="4" w:space="0" w:color="000000"/>
              <w:bottom w:val="single" w:sz="4" w:space="0" w:color="000000"/>
              <w:right w:val="single" w:sz="4" w:space="0" w:color="000000"/>
            </w:tcBorders>
          </w:tcPr>
          <w:p w14:paraId="028EA64B" w14:textId="77777777" w:rsidR="006D5DF7" w:rsidRPr="006D5DF7" w:rsidRDefault="006D5DF7" w:rsidP="005838AA">
            <w:pPr>
              <w:pBdr>
                <w:top w:val="nil"/>
                <w:left w:val="nil"/>
                <w:bottom w:val="nil"/>
                <w:right w:val="nil"/>
                <w:between w:val="nil"/>
              </w:pBdr>
              <w:spacing w:before="42"/>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1EFB54DF"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2D5C6D22"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El usuario accede al módulo de monitoreo</w:t>
            </w:r>
          </w:p>
        </w:tc>
        <w:tc>
          <w:tcPr>
            <w:tcW w:w="4641" w:type="dxa"/>
            <w:tcBorders>
              <w:top w:val="single" w:sz="4" w:space="0" w:color="000000"/>
              <w:left w:val="single" w:sz="4" w:space="0" w:color="000000"/>
              <w:bottom w:val="single" w:sz="4" w:space="0" w:color="000000"/>
              <w:right w:val="single" w:sz="4" w:space="0" w:color="000000"/>
            </w:tcBorders>
          </w:tcPr>
          <w:p w14:paraId="4DD376F6"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verifica la conexión de dispositivos</w:t>
            </w:r>
          </w:p>
          <w:p w14:paraId="44878B64"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los dispositivos conectados disponibles</w:t>
            </w:r>
          </w:p>
        </w:tc>
      </w:tr>
      <w:tr w:rsidR="006D5DF7" w:rsidRPr="006D5DF7" w14:paraId="74DF3CA0"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2AF3A4D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selecciona el dispositivo</w:t>
            </w:r>
          </w:p>
        </w:tc>
        <w:tc>
          <w:tcPr>
            <w:tcW w:w="4641" w:type="dxa"/>
            <w:tcBorders>
              <w:top w:val="single" w:sz="4" w:space="0" w:color="000000"/>
              <w:left w:val="single" w:sz="4" w:space="0" w:color="000000"/>
              <w:bottom w:val="single" w:sz="4" w:space="0" w:color="000000"/>
              <w:right w:val="single" w:sz="4" w:space="0" w:color="000000"/>
            </w:tcBorders>
          </w:tcPr>
          <w:p w14:paraId="60068312"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activa los sensores del dispositivo</w:t>
            </w:r>
          </w:p>
        </w:tc>
      </w:tr>
      <w:tr w:rsidR="006D5DF7" w:rsidRPr="006D5DF7" w14:paraId="7E9828B2"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3325C654"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presiona "Iniciar monitoreo"</w:t>
            </w:r>
          </w:p>
        </w:tc>
        <w:tc>
          <w:tcPr>
            <w:tcW w:w="4641" w:type="dxa"/>
            <w:tcBorders>
              <w:top w:val="single" w:sz="4" w:space="0" w:color="000000"/>
              <w:left w:val="single" w:sz="4" w:space="0" w:color="000000"/>
              <w:bottom w:val="single" w:sz="4" w:space="0" w:color="000000"/>
              <w:right w:val="single" w:sz="4" w:space="0" w:color="000000"/>
            </w:tcBorders>
          </w:tcPr>
          <w:p w14:paraId="4B365643"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comienza a capturar datos en tiempo real El sistema muestra los datos actualizados en pantalla</w:t>
            </w:r>
          </w:p>
        </w:tc>
      </w:tr>
      <w:tr w:rsidR="006D5DF7" w:rsidRPr="006D5DF7" w14:paraId="1CB5F803"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2E5E2522"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observa los datos</w:t>
            </w:r>
          </w:p>
        </w:tc>
        <w:tc>
          <w:tcPr>
            <w:tcW w:w="4641" w:type="dxa"/>
            <w:tcBorders>
              <w:top w:val="single" w:sz="4" w:space="0" w:color="000000"/>
              <w:left w:val="single" w:sz="4" w:space="0" w:color="000000"/>
              <w:bottom w:val="single" w:sz="4" w:space="0" w:color="000000"/>
              <w:right w:val="single" w:sz="4" w:space="0" w:color="000000"/>
            </w:tcBorders>
          </w:tcPr>
          <w:p w14:paraId="6CC3558D"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continúa mostrando datos y actualiza continuamente</w:t>
            </w:r>
          </w:p>
        </w:tc>
      </w:tr>
      <w:tr w:rsidR="006D5DF7" w:rsidRPr="006D5DF7" w14:paraId="6907E38B"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0BF8534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finaliza el monitoreo</w:t>
            </w:r>
          </w:p>
        </w:tc>
        <w:tc>
          <w:tcPr>
            <w:tcW w:w="4641" w:type="dxa"/>
            <w:tcBorders>
              <w:top w:val="single" w:sz="4" w:space="0" w:color="000000"/>
              <w:left w:val="single" w:sz="4" w:space="0" w:color="000000"/>
              <w:bottom w:val="single" w:sz="4" w:space="0" w:color="000000"/>
              <w:right w:val="single" w:sz="4" w:space="0" w:color="000000"/>
            </w:tcBorders>
          </w:tcPr>
          <w:p w14:paraId="509E6EA7"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detiene la captura de datos</w:t>
            </w:r>
          </w:p>
        </w:tc>
      </w:tr>
      <w:tr w:rsidR="006D5DF7" w:rsidRPr="006D5DF7" w14:paraId="41B2CFEA" w14:textId="77777777" w:rsidTr="005838AA">
        <w:trPr>
          <w:trHeight w:val="940"/>
        </w:trPr>
        <w:tc>
          <w:tcPr>
            <w:tcW w:w="8715" w:type="dxa"/>
            <w:gridSpan w:val="3"/>
            <w:tcBorders>
              <w:top w:val="single" w:sz="4" w:space="0" w:color="000000"/>
              <w:left w:val="single" w:sz="4" w:space="0" w:color="000000"/>
              <w:bottom w:val="single" w:sz="4" w:space="0" w:color="000000"/>
              <w:right w:val="single" w:sz="4" w:space="0" w:color="000000"/>
            </w:tcBorders>
          </w:tcPr>
          <w:p w14:paraId="6EB13465"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1F33EBEC" w14:textId="77777777" w:rsidR="006D5DF7" w:rsidRPr="006D5DF7" w:rsidRDefault="006D5DF7">
            <w:pPr>
              <w:numPr>
                <w:ilvl w:val="0"/>
                <w:numId w:val="5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E1: Error al recolectar datos El sistema no puede obtener datos de los dispositivos. Registra el error, reintenta la recolección y notifica al administrador si persiste.</w:t>
            </w:r>
          </w:p>
          <w:p w14:paraId="25EE7F7F" w14:textId="77777777" w:rsidR="006D5DF7" w:rsidRPr="006D5DF7" w:rsidRDefault="006D5DF7">
            <w:pPr>
              <w:numPr>
                <w:ilvl w:val="0"/>
                <w:numId w:val="5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E2: Modelo ML no disponible El modelo predictivo no está accesible o no responde. El sistema registra los datos sin análisis y programa reintentos automáticos.</w:t>
            </w:r>
          </w:p>
          <w:p w14:paraId="499DFEE8" w14:textId="77777777" w:rsidR="006D5DF7" w:rsidRPr="006D5DF7" w:rsidRDefault="006D5DF7">
            <w:pPr>
              <w:numPr>
                <w:ilvl w:val="0"/>
                <w:numId w:val="5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E3: Datos insuficientes para análisis No hay suficientes datos para aplicar el modelo. El sistema espera hasta acumular la cantidad mínima requerida.</w:t>
            </w:r>
          </w:p>
          <w:p w14:paraId="4D48E6F8" w14:textId="77777777" w:rsidR="006D5DF7" w:rsidRPr="006D5DF7" w:rsidRDefault="006D5DF7">
            <w:pPr>
              <w:numPr>
                <w:ilvl w:val="0"/>
                <w:numId w:val="5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E4: Error al generar alertas El sistema detecta anomalías pero falla al enviar notificaciones. Guarda las alertas pendientes y reintenta el envío.</w:t>
            </w:r>
          </w:p>
          <w:p w14:paraId="00D18606" w14:textId="77777777" w:rsidR="006D5DF7" w:rsidRPr="006D5DF7" w:rsidRDefault="006D5DF7">
            <w:pPr>
              <w:numPr>
                <w:ilvl w:val="0"/>
                <w:numId w:val="5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E5: Anomalía crítica detectada El modelo detecta una situación de alto riesgo. El sistema genera alerta de prioridad máxima y notifica inmediatamente a todos los usuarios relevantes.</w:t>
            </w:r>
          </w:p>
          <w:p w14:paraId="010F4410" w14:textId="77777777" w:rsidR="006D5DF7" w:rsidRPr="006D5DF7" w:rsidRDefault="006D5DF7" w:rsidP="005838AA">
            <w:pPr>
              <w:pBdr>
                <w:top w:val="nil"/>
                <w:left w:val="nil"/>
                <w:bottom w:val="nil"/>
                <w:right w:val="nil"/>
                <w:between w:val="nil"/>
              </w:pBdr>
              <w:tabs>
                <w:tab w:val="left" w:pos="828"/>
              </w:tabs>
              <w:spacing w:before="22"/>
              <w:ind w:left="107"/>
              <w:rPr>
                <w:rFonts w:ascii="Montserrat" w:eastAsia="Arial" w:hAnsi="Montserrat" w:cs="Arial"/>
                <w:color w:val="000000"/>
                <w:sz w:val="20"/>
                <w:szCs w:val="20"/>
              </w:rPr>
            </w:pPr>
          </w:p>
        </w:tc>
      </w:tr>
    </w:tbl>
    <w:p w14:paraId="03DF0888" w14:textId="77777777" w:rsidR="006D5DF7" w:rsidRPr="006D5DF7" w:rsidRDefault="006D5DF7" w:rsidP="006D5DF7">
      <w:pPr>
        <w:rPr>
          <w:rFonts w:ascii="Montserrat" w:hAnsi="Montserrat"/>
          <w:sz w:val="20"/>
          <w:szCs w:val="20"/>
        </w:rPr>
      </w:pPr>
    </w:p>
    <w:p w14:paraId="1E56FD55"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t>Tabla 5 Recolección ML Automático</w:t>
      </w:r>
    </w:p>
    <w:p w14:paraId="0A417B00" w14:textId="77777777" w:rsidR="006D5DF7" w:rsidRPr="006D5DF7" w:rsidRDefault="006D5DF7" w:rsidP="006D5DF7">
      <w:pPr>
        <w:rPr>
          <w:rFonts w:ascii="Montserrat" w:hAnsi="Montserrat"/>
          <w:sz w:val="20"/>
          <w:szCs w:val="20"/>
        </w:rPr>
      </w:pPr>
    </w:p>
    <w:p w14:paraId="7D809D3A" w14:textId="77777777" w:rsidR="006D5DF7" w:rsidRPr="006D5DF7" w:rsidRDefault="006D5DF7" w:rsidP="006D5DF7">
      <w:pPr>
        <w:rPr>
          <w:rFonts w:ascii="Montserrat" w:hAnsi="Montserrat"/>
          <w:sz w:val="20"/>
          <w:szCs w:val="20"/>
        </w:rPr>
      </w:pPr>
    </w:p>
    <w:p w14:paraId="4A1CBD6B" w14:textId="77777777" w:rsidR="006D5DF7" w:rsidRPr="006D5DF7" w:rsidRDefault="006D5DF7" w:rsidP="006D5DF7">
      <w:pPr>
        <w:keepNext/>
        <w:rPr>
          <w:rFonts w:ascii="Montserrat" w:hAnsi="Montserrat"/>
          <w:sz w:val="20"/>
          <w:szCs w:val="20"/>
        </w:rPr>
      </w:pPr>
      <w:r w:rsidRPr="006D5DF7">
        <w:rPr>
          <w:rFonts w:ascii="Montserrat" w:hAnsi="Montserrat"/>
          <w:noProof/>
          <w:sz w:val="20"/>
          <w:szCs w:val="20"/>
        </w:rPr>
        <w:drawing>
          <wp:anchor distT="0" distB="0" distL="114300" distR="114300" simplePos="0" relativeHeight="251656704" behindDoc="1" locked="0" layoutInCell="1" hidden="0" allowOverlap="1" wp14:anchorId="51C52400" wp14:editId="4F1EFBAF">
            <wp:simplePos x="0" y="0"/>
            <wp:positionH relativeFrom="column">
              <wp:posOffset>95522</wp:posOffset>
            </wp:positionH>
            <wp:positionV relativeFrom="paragraph">
              <wp:posOffset>-129449</wp:posOffset>
            </wp:positionV>
            <wp:extent cx="5400040" cy="4481195"/>
            <wp:effectExtent l="0" t="0" r="0" b="0"/>
            <wp:wrapTight wrapText="bothSides">
              <wp:wrapPolygon edited="0">
                <wp:start x="0" y="0"/>
                <wp:lineTo x="0" y="21487"/>
                <wp:lineTo x="21488" y="21487"/>
                <wp:lineTo x="21488" y="0"/>
                <wp:lineTo x="0" y="0"/>
              </wp:wrapPolygon>
            </wp:wrapTight>
            <wp:docPr id="169042255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0"/>
                    <a:srcRect/>
                    <a:stretch>
                      <a:fillRect/>
                    </a:stretch>
                  </pic:blipFill>
                  <pic:spPr>
                    <a:xfrm>
                      <a:off x="0" y="0"/>
                      <a:ext cx="5400040" cy="4481195"/>
                    </a:xfrm>
                    <a:prstGeom prst="rect">
                      <a:avLst/>
                    </a:prstGeom>
                    <a:ln/>
                  </pic:spPr>
                </pic:pic>
              </a:graphicData>
            </a:graphic>
          </wp:anchor>
        </w:drawing>
      </w:r>
      <w:r w:rsidRPr="006D5DF7">
        <w:rPr>
          <w:rFonts w:ascii="Montserrat" w:hAnsi="Montserrat"/>
          <w:noProof/>
          <w:sz w:val="20"/>
          <w:szCs w:val="20"/>
        </w:rPr>
        <mc:AlternateContent>
          <mc:Choice Requires="wps">
            <w:drawing>
              <wp:anchor distT="0" distB="0" distL="114300" distR="114300" simplePos="0" relativeHeight="251661824" behindDoc="0" locked="0" layoutInCell="1" hidden="0" allowOverlap="1" wp14:anchorId="74BE2801" wp14:editId="3E11A50D">
                <wp:simplePos x="0" y="0"/>
                <wp:positionH relativeFrom="column">
                  <wp:posOffset>96521</wp:posOffset>
                </wp:positionH>
                <wp:positionV relativeFrom="paragraph">
                  <wp:posOffset>4559300</wp:posOffset>
                </wp:positionV>
                <wp:extent cx="635" cy="12700"/>
                <wp:effectExtent l="0" t="0" r="0" b="0"/>
                <wp:wrapSquare wrapText="bothSides" distT="0" distB="0" distL="114300" distR="114300"/>
                <wp:docPr id="1690422539" name="Rectángulo 1690422539"/>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49259D15" w14:textId="77777777" w:rsidR="006D5DF7" w:rsidRDefault="006D5DF7" w:rsidP="006D5DF7">
                            <w:pPr>
                              <w:spacing w:after="200"/>
                              <w:jc w:val="center"/>
                              <w:textDirection w:val="btLr"/>
                            </w:pPr>
                            <w:r>
                              <w:rPr>
                                <w:rFonts w:ascii="Arial" w:eastAsia="Arial" w:hAnsi="Arial" w:cs="Arial"/>
                                <w:i/>
                                <w:color w:val="44546A"/>
                                <w:sz w:val="18"/>
                              </w:rPr>
                              <w:t>Ilustración  Casos de Uso: Sistema de Aprendizaje Automático</w:t>
                            </w:r>
                          </w:p>
                        </w:txbxContent>
                      </wps:txbx>
                      <wps:bodyPr spcFirstLastPara="1" wrap="square" lIns="0" tIns="0" rIns="0" bIns="0" anchor="t" anchorCtr="0">
                        <a:noAutofit/>
                      </wps:bodyPr>
                    </wps:wsp>
                  </a:graphicData>
                </a:graphic>
              </wp:anchor>
            </w:drawing>
          </mc:Choice>
          <mc:Fallback>
            <w:pict>
              <v:rect w14:anchorId="74BE2801" id="Rectángulo 1690422539" o:spid="_x0000_s1031" style="position:absolute;margin-left:7.6pt;margin-top:359pt;width:.05pt;height: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" stroked="f">
                <v:textbox inset="0,0,0,0">
                  <w:txbxContent>
                    <w:p w14:paraId="49259D15" w14:textId="77777777" w:rsidR="006D5DF7" w:rsidRDefault="006D5DF7" w:rsidP="006D5DF7">
                      <w:pPr>
                        <w:spacing w:after="200"/>
                        <w:jc w:val="center"/>
                        <w:textDirection w:val="btLr"/>
                      </w:pPr>
                      <w:r>
                        <w:rPr>
                          <w:rFonts w:ascii="Arial" w:eastAsia="Arial" w:hAnsi="Arial" w:cs="Arial"/>
                          <w:i/>
                          <w:color w:val="44546A"/>
                          <w:sz w:val="18"/>
                        </w:rPr>
                        <w:t>Ilustración  Casos de Uso: Sistema de Aprendizaje Automático</w:t>
                      </w:r>
                    </w:p>
                  </w:txbxContent>
                </v:textbox>
                <w10:wrap type="square"/>
              </v:rect>
            </w:pict>
          </mc:Fallback>
        </mc:AlternateContent>
      </w:r>
    </w:p>
    <w:p w14:paraId="4B9B9BBF" w14:textId="77777777" w:rsidR="006D5DF7" w:rsidRPr="006D5DF7" w:rsidRDefault="006D5DF7" w:rsidP="006D5DF7">
      <w:pPr>
        <w:keepNext/>
        <w:rPr>
          <w:rFonts w:ascii="Montserrat" w:hAnsi="Montserrat"/>
          <w:sz w:val="20"/>
          <w:szCs w:val="20"/>
        </w:rPr>
      </w:pPr>
    </w:p>
    <w:p w14:paraId="2BB2BB1D" w14:textId="77777777" w:rsidR="006D5DF7" w:rsidRPr="006D5DF7" w:rsidRDefault="006D5DF7" w:rsidP="006D5DF7">
      <w:pPr>
        <w:widowControl w:val="0"/>
        <w:pBdr>
          <w:top w:val="nil"/>
          <w:left w:val="nil"/>
          <w:bottom w:val="nil"/>
          <w:right w:val="nil"/>
          <w:between w:val="nil"/>
        </w:pBdr>
        <w:spacing w:before="21"/>
        <w:ind w:left="108" w:right="3788"/>
        <w:rPr>
          <w:rFonts w:ascii="Montserrat" w:hAnsi="Montserrat"/>
          <w:color w:val="000000"/>
          <w:sz w:val="20"/>
          <w:szCs w:val="20"/>
        </w:rPr>
      </w:pPr>
      <w:r w:rsidRPr="006D5DF7">
        <w:rPr>
          <w:rFonts w:ascii="Montserrat" w:eastAsia="Calibri" w:hAnsi="Montserrat" w:cs="Calibri"/>
          <w:b/>
          <w:bCs/>
          <w:color w:val="000000"/>
          <w:sz w:val="20"/>
          <w:szCs w:val="20"/>
        </w:rPr>
        <w:t xml:space="preserve">6.- </w:t>
      </w:r>
      <w:r w:rsidRPr="006D5DF7">
        <w:rPr>
          <w:rFonts w:ascii="Montserrat" w:hAnsi="Montserrat"/>
          <w:b/>
          <w:bCs/>
          <w:color w:val="000000"/>
          <w:sz w:val="20"/>
          <w:szCs w:val="20"/>
        </w:rPr>
        <w:t>Caso de uso: MONITOREO DIARIO</w:t>
      </w:r>
    </w:p>
    <w:p w14:paraId="02C12161" w14:textId="77777777" w:rsidR="006D5DF7" w:rsidRPr="006D5DF7" w:rsidRDefault="006D5DF7" w:rsidP="006D5DF7">
      <w:pPr>
        <w:rPr>
          <w:rFonts w:ascii="Montserrat" w:hAnsi="Montserrat"/>
          <w:sz w:val="20"/>
          <w:szCs w:val="20"/>
        </w:rPr>
      </w:pPr>
    </w:p>
    <w:tbl>
      <w:tblPr>
        <w:tblW w:w="8715"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79"/>
        <w:gridCol w:w="4641"/>
      </w:tblGrid>
      <w:tr w:rsidR="006D5DF7" w:rsidRPr="006D5DF7" w14:paraId="4825F97A" w14:textId="77777777" w:rsidTr="005838AA">
        <w:trPr>
          <w:trHeight w:val="625"/>
        </w:trPr>
        <w:tc>
          <w:tcPr>
            <w:tcW w:w="2595" w:type="dxa"/>
            <w:tcBorders>
              <w:top w:val="single" w:sz="4" w:space="0" w:color="000000"/>
              <w:left w:val="single" w:sz="4" w:space="0" w:color="000000"/>
              <w:bottom w:val="single" w:sz="4" w:space="0" w:color="000000"/>
              <w:right w:val="single" w:sz="4" w:space="0" w:color="000000"/>
            </w:tcBorders>
          </w:tcPr>
          <w:p w14:paraId="462A318C"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N°06</w:t>
            </w:r>
          </w:p>
        </w:tc>
        <w:tc>
          <w:tcPr>
            <w:tcW w:w="6120" w:type="dxa"/>
            <w:gridSpan w:val="2"/>
            <w:tcBorders>
              <w:top w:val="single" w:sz="4" w:space="0" w:color="000000"/>
              <w:left w:val="single" w:sz="4" w:space="0" w:color="000000"/>
              <w:bottom w:val="single" w:sz="4" w:space="0" w:color="000000"/>
              <w:right w:val="single" w:sz="4" w:space="0" w:color="000000"/>
            </w:tcBorders>
          </w:tcPr>
          <w:p w14:paraId="5BBBA140" w14:textId="77777777"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r w:rsidRPr="006D5DF7">
              <w:rPr>
                <w:rFonts w:ascii="Montserrat" w:eastAsia="Arial" w:hAnsi="Montserrat" w:cs="Arial"/>
                <w:color w:val="000000"/>
                <w:sz w:val="20"/>
                <w:szCs w:val="20"/>
              </w:rPr>
              <w:t>MONITOREO DIARIO</w:t>
            </w:r>
          </w:p>
        </w:tc>
      </w:tr>
      <w:tr w:rsidR="006D5DF7" w:rsidRPr="006D5DF7" w14:paraId="2FF9B06F" w14:textId="77777777" w:rsidTr="005838AA">
        <w:trPr>
          <w:trHeight w:val="626"/>
        </w:trPr>
        <w:tc>
          <w:tcPr>
            <w:tcW w:w="2595" w:type="dxa"/>
            <w:tcBorders>
              <w:top w:val="single" w:sz="4" w:space="0" w:color="000000"/>
              <w:left w:val="single" w:sz="4" w:space="0" w:color="000000"/>
              <w:bottom w:val="single" w:sz="4" w:space="0" w:color="000000"/>
              <w:right w:val="single" w:sz="4" w:space="0" w:color="000000"/>
            </w:tcBorders>
          </w:tcPr>
          <w:p w14:paraId="73E0A65E"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0C5B5751" w14:textId="77777777" w:rsidR="006D5DF7" w:rsidRPr="006D5DF7" w:rsidRDefault="006D5DF7" w:rsidP="005838AA">
            <w:pPr>
              <w:pBdr>
                <w:top w:val="nil"/>
                <w:left w:val="nil"/>
                <w:bottom w:val="nil"/>
                <w:right w:val="nil"/>
                <w:between w:val="nil"/>
              </w:pBdr>
              <w:spacing w:before="2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0" w:type="dxa"/>
            <w:gridSpan w:val="2"/>
            <w:tcBorders>
              <w:top w:val="single" w:sz="4" w:space="0" w:color="000000"/>
              <w:left w:val="single" w:sz="4" w:space="0" w:color="000000"/>
              <w:bottom w:val="single" w:sz="4" w:space="0" w:color="000000"/>
              <w:right w:val="single" w:sz="4" w:space="0" w:color="000000"/>
            </w:tcBorders>
          </w:tcPr>
          <w:p w14:paraId="273178F2" w14:textId="77777777" w:rsidR="006D5DF7" w:rsidRPr="006D5DF7" w:rsidRDefault="006D5DF7" w:rsidP="005838AA">
            <w:pPr>
              <w:pBdr>
                <w:top w:val="nil"/>
                <w:left w:val="nil"/>
                <w:bottom w:val="nil"/>
                <w:right w:val="nil"/>
                <w:between w:val="nil"/>
              </w:pBdr>
              <w:spacing w:before="188"/>
              <w:ind w:left="108"/>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4BF551F9"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18F267F8"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0" w:type="dxa"/>
            <w:gridSpan w:val="2"/>
            <w:tcBorders>
              <w:top w:val="single" w:sz="4" w:space="0" w:color="000000"/>
              <w:left w:val="single" w:sz="4" w:space="0" w:color="000000"/>
              <w:bottom w:val="single" w:sz="4" w:space="0" w:color="000000"/>
              <w:right w:val="single" w:sz="4" w:space="0" w:color="000000"/>
            </w:tcBorders>
          </w:tcPr>
          <w:p w14:paraId="268B602C"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Usuario (Principal) Dispositivo/Sensor (Secundario)</w:t>
            </w:r>
          </w:p>
        </w:tc>
      </w:tr>
      <w:tr w:rsidR="006D5DF7" w:rsidRPr="006D5DF7" w14:paraId="55664D20"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1D569D11" w14:textId="77777777" w:rsidR="006D5DF7" w:rsidRPr="006D5DF7" w:rsidRDefault="006D5DF7" w:rsidP="005838AA">
            <w:pPr>
              <w:pBdr>
                <w:top w:val="nil"/>
                <w:left w:val="nil"/>
                <w:bottom w:val="nil"/>
                <w:right w:val="nil"/>
                <w:between w:val="nil"/>
              </w:pBdr>
              <w:spacing w:before="43"/>
              <w:ind w:left="107"/>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0" w:type="dxa"/>
            <w:gridSpan w:val="2"/>
            <w:tcBorders>
              <w:top w:val="single" w:sz="4" w:space="0" w:color="000000"/>
              <w:left w:val="single" w:sz="4" w:space="0" w:color="000000"/>
              <w:bottom w:val="single" w:sz="4" w:space="0" w:color="000000"/>
              <w:right w:val="single" w:sz="4" w:space="0" w:color="000000"/>
            </w:tcBorders>
          </w:tcPr>
          <w:p w14:paraId="1ED46653" w14:textId="77777777" w:rsidR="006D5DF7" w:rsidRPr="006D5DF7" w:rsidRDefault="006D5DF7" w:rsidP="005838AA">
            <w:pPr>
              <w:pBdr>
                <w:top w:val="nil"/>
                <w:left w:val="nil"/>
                <w:bottom w:val="nil"/>
                <w:right w:val="nil"/>
                <w:between w:val="nil"/>
              </w:pBdr>
              <w:spacing w:before="43"/>
              <w:ind w:left="108"/>
              <w:rPr>
                <w:rFonts w:ascii="Montserrat" w:eastAsia="Arial" w:hAnsi="Montserrat" w:cs="Arial"/>
                <w:color w:val="000000"/>
                <w:sz w:val="20"/>
                <w:szCs w:val="20"/>
              </w:rPr>
            </w:pPr>
            <w:r w:rsidRPr="006D5DF7">
              <w:rPr>
                <w:rFonts w:ascii="Montserrat" w:eastAsia="Arial" w:hAnsi="Montserrat" w:cs="Arial"/>
                <w:color w:val="000000"/>
                <w:sz w:val="20"/>
                <w:szCs w:val="20"/>
              </w:rPr>
              <w:t>Permitir al usuario realizar el monitoreo rutinario diario de sus datos de salud, visualizando información en tiempo real y generando reportes del día.</w:t>
            </w:r>
          </w:p>
        </w:tc>
      </w:tr>
      <w:tr w:rsidR="006D5DF7" w:rsidRPr="006D5DF7" w14:paraId="60720DB8" w14:textId="77777777" w:rsidTr="005838AA">
        <w:trPr>
          <w:trHeight w:val="575"/>
        </w:trPr>
        <w:tc>
          <w:tcPr>
            <w:tcW w:w="2595" w:type="dxa"/>
            <w:tcBorders>
              <w:top w:val="single" w:sz="4" w:space="0" w:color="000000"/>
              <w:left w:val="single" w:sz="4" w:space="0" w:color="000000"/>
              <w:bottom w:val="single" w:sz="4" w:space="0" w:color="000000"/>
              <w:right w:val="single" w:sz="4" w:space="0" w:color="000000"/>
            </w:tcBorders>
          </w:tcPr>
          <w:p w14:paraId="50A9AFB2"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18C62F29"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 El usuario ha iniciado sesión en el sistema</w:t>
            </w:r>
          </w:p>
          <w:p w14:paraId="060BF62A"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Los dispositivos están activos y configurados</w:t>
            </w:r>
          </w:p>
          <w:p w14:paraId="13EF5A90"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Existe monitoreo previo activo o historial de datos</w:t>
            </w:r>
          </w:p>
        </w:tc>
      </w:tr>
      <w:tr w:rsidR="006D5DF7" w:rsidRPr="006D5DF7" w14:paraId="536A360F" w14:textId="77777777" w:rsidTr="005838AA">
        <w:trPr>
          <w:trHeight w:val="664"/>
        </w:trPr>
        <w:tc>
          <w:tcPr>
            <w:tcW w:w="2595" w:type="dxa"/>
            <w:tcBorders>
              <w:top w:val="single" w:sz="4" w:space="0" w:color="000000"/>
              <w:left w:val="single" w:sz="4" w:space="0" w:color="000000"/>
              <w:bottom w:val="single" w:sz="4" w:space="0" w:color="000000"/>
              <w:right w:val="single" w:sz="4" w:space="0" w:color="000000"/>
            </w:tcBorders>
          </w:tcPr>
          <w:p w14:paraId="128529A8"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199BD565"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 Los datos del día han sido recolectados</w:t>
            </w:r>
          </w:p>
          <w:p w14:paraId="0A56427C"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El reporte diario ha sido generado</w:t>
            </w:r>
          </w:p>
          <w:p w14:paraId="2A414AC4"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El registro histórico ha sido actualizado</w:t>
            </w:r>
          </w:p>
          <w:p w14:paraId="25DE1221"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4. El usuario ha visualizado su información del día</w:t>
            </w:r>
          </w:p>
        </w:tc>
      </w:tr>
      <w:tr w:rsidR="006D5DF7" w:rsidRPr="006D5DF7" w14:paraId="5E3C12AF" w14:textId="77777777" w:rsidTr="005838AA">
        <w:trPr>
          <w:trHeight w:val="335"/>
        </w:trPr>
        <w:tc>
          <w:tcPr>
            <w:tcW w:w="8715" w:type="dxa"/>
            <w:gridSpan w:val="3"/>
            <w:tcBorders>
              <w:top w:val="single" w:sz="4" w:space="0" w:color="000000"/>
              <w:left w:val="single" w:sz="4" w:space="0" w:color="000000"/>
              <w:bottom w:val="single" w:sz="4" w:space="0" w:color="000000"/>
              <w:right w:val="single" w:sz="4" w:space="0" w:color="000000"/>
            </w:tcBorders>
          </w:tcPr>
          <w:p w14:paraId="2CA8AE86"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lastRenderedPageBreak/>
              <w:t>FLUJO DE EVENTOS</w:t>
            </w:r>
          </w:p>
        </w:tc>
      </w:tr>
      <w:tr w:rsidR="006D5DF7" w:rsidRPr="006D5DF7" w14:paraId="6E8E49F0" w14:textId="77777777" w:rsidTr="005838AA">
        <w:trPr>
          <w:trHeight w:val="335"/>
        </w:trPr>
        <w:tc>
          <w:tcPr>
            <w:tcW w:w="4074" w:type="dxa"/>
            <w:gridSpan w:val="2"/>
            <w:tcBorders>
              <w:top w:val="single" w:sz="4" w:space="0" w:color="000000"/>
              <w:left w:val="single" w:sz="4" w:space="0" w:color="000000"/>
              <w:bottom w:val="single" w:sz="4" w:space="0" w:color="000000"/>
              <w:right w:val="single" w:sz="4" w:space="0" w:color="000000"/>
            </w:tcBorders>
          </w:tcPr>
          <w:p w14:paraId="41A5B2C5"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ACCION DEL ACTOR</w:t>
            </w:r>
          </w:p>
        </w:tc>
        <w:tc>
          <w:tcPr>
            <w:tcW w:w="4641" w:type="dxa"/>
            <w:tcBorders>
              <w:top w:val="single" w:sz="4" w:space="0" w:color="000000"/>
              <w:left w:val="single" w:sz="4" w:space="0" w:color="000000"/>
              <w:bottom w:val="single" w:sz="4" w:space="0" w:color="000000"/>
              <w:right w:val="single" w:sz="4" w:space="0" w:color="000000"/>
            </w:tcBorders>
          </w:tcPr>
          <w:p w14:paraId="0CC7F853" w14:textId="77777777" w:rsidR="006D5DF7" w:rsidRPr="006D5DF7" w:rsidRDefault="006D5DF7" w:rsidP="005838AA">
            <w:pPr>
              <w:pBdr>
                <w:top w:val="nil"/>
                <w:left w:val="nil"/>
                <w:bottom w:val="nil"/>
                <w:right w:val="nil"/>
                <w:between w:val="nil"/>
              </w:pBdr>
              <w:spacing w:before="42"/>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452FE458"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63B76875"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accede al módulo de monitoreo diario</w:t>
            </w:r>
          </w:p>
        </w:tc>
        <w:tc>
          <w:tcPr>
            <w:tcW w:w="4641" w:type="dxa"/>
            <w:tcBorders>
              <w:top w:val="single" w:sz="4" w:space="0" w:color="000000"/>
              <w:left w:val="single" w:sz="4" w:space="0" w:color="000000"/>
              <w:bottom w:val="single" w:sz="4" w:space="0" w:color="000000"/>
              <w:right w:val="single" w:sz="4" w:space="0" w:color="000000"/>
            </w:tcBorders>
          </w:tcPr>
          <w:p w14:paraId="0E2F3C7B"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el resumen del día actual El sistema recibe datos en tiempo real desde los dispositivos</w:t>
            </w:r>
          </w:p>
        </w:tc>
      </w:tr>
      <w:tr w:rsidR="006D5DF7" w:rsidRPr="006D5DF7" w14:paraId="29EADFD7"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5957DD82"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visualiza los datos del día</w:t>
            </w:r>
          </w:p>
        </w:tc>
        <w:tc>
          <w:tcPr>
            <w:tcW w:w="4641" w:type="dxa"/>
            <w:tcBorders>
              <w:top w:val="single" w:sz="4" w:space="0" w:color="000000"/>
              <w:left w:val="single" w:sz="4" w:space="0" w:color="000000"/>
              <w:bottom w:val="single" w:sz="4" w:space="0" w:color="000000"/>
              <w:right w:val="single" w:sz="4" w:space="0" w:color="000000"/>
            </w:tcBorders>
          </w:tcPr>
          <w:p w14:paraId="1AD9A064"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presenta gráficos y valores del día El sistema compara con datos de días anteriores El sistema detecta alertas inmediatas si hay valores anormales (opcional)</w:t>
            </w:r>
          </w:p>
        </w:tc>
      </w:tr>
      <w:tr w:rsidR="006D5DF7" w:rsidRPr="006D5DF7" w14:paraId="4AB14604"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329A07D5"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solicita generar reporte diario</w:t>
            </w:r>
          </w:p>
        </w:tc>
        <w:tc>
          <w:tcPr>
            <w:tcW w:w="4641" w:type="dxa"/>
            <w:tcBorders>
              <w:top w:val="single" w:sz="4" w:space="0" w:color="000000"/>
              <w:left w:val="single" w:sz="4" w:space="0" w:color="000000"/>
              <w:bottom w:val="single" w:sz="4" w:space="0" w:color="000000"/>
              <w:right w:val="single" w:sz="4" w:space="0" w:color="000000"/>
            </w:tcBorders>
          </w:tcPr>
          <w:p w14:paraId="5A2B5037"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El sistema genera el reporte del día con estadísticas El sistema guarda el registro en el histórico  </w:t>
            </w:r>
          </w:p>
        </w:tc>
      </w:tr>
      <w:tr w:rsidR="006D5DF7" w:rsidRPr="006D5DF7" w14:paraId="0DF7546C"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0DD7E0D9"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revisa el reporte</w:t>
            </w:r>
          </w:p>
        </w:tc>
        <w:tc>
          <w:tcPr>
            <w:tcW w:w="4641" w:type="dxa"/>
            <w:tcBorders>
              <w:top w:val="single" w:sz="4" w:space="0" w:color="000000"/>
              <w:left w:val="single" w:sz="4" w:space="0" w:color="000000"/>
              <w:bottom w:val="single" w:sz="4" w:space="0" w:color="000000"/>
              <w:right w:val="single" w:sz="4" w:space="0" w:color="000000"/>
            </w:tcBorders>
          </w:tcPr>
          <w:p w14:paraId="2DD98CB2"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el resumen completo del día</w:t>
            </w:r>
          </w:p>
        </w:tc>
      </w:tr>
      <w:tr w:rsidR="006D5DF7" w:rsidRPr="006D5DF7" w14:paraId="313F0A00"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646E58D9"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cierra el monitoreo diario</w:t>
            </w:r>
          </w:p>
        </w:tc>
        <w:tc>
          <w:tcPr>
            <w:tcW w:w="4641" w:type="dxa"/>
            <w:tcBorders>
              <w:top w:val="single" w:sz="4" w:space="0" w:color="000000"/>
              <w:left w:val="single" w:sz="4" w:space="0" w:color="000000"/>
              <w:bottom w:val="single" w:sz="4" w:space="0" w:color="000000"/>
              <w:right w:val="single" w:sz="4" w:space="0" w:color="000000"/>
            </w:tcBorders>
          </w:tcPr>
          <w:p w14:paraId="78535DB6"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cierra el monitoreo diario</w:t>
            </w:r>
          </w:p>
        </w:tc>
      </w:tr>
      <w:tr w:rsidR="006D5DF7" w:rsidRPr="006D5DF7" w14:paraId="55A26268" w14:textId="77777777" w:rsidTr="005838AA">
        <w:trPr>
          <w:trHeight w:val="940"/>
        </w:trPr>
        <w:tc>
          <w:tcPr>
            <w:tcW w:w="8715" w:type="dxa"/>
            <w:gridSpan w:val="3"/>
            <w:tcBorders>
              <w:top w:val="single" w:sz="4" w:space="0" w:color="000000"/>
              <w:left w:val="single" w:sz="4" w:space="0" w:color="000000"/>
              <w:bottom w:val="single" w:sz="4" w:space="0" w:color="000000"/>
              <w:right w:val="single" w:sz="4" w:space="0" w:color="000000"/>
            </w:tcBorders>
          </w:tcPr>
          <w:p w14:paraId="5A6F77A4"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014DC006" w14:textId="77777777" w:rsidR="006D5DF7" w:rsidRPr="006D5DF7" w:rsidRDefault="006D5DF7">
            <w:pPr>
              <w:numPr>
                <w:ilvl w:val="0"/>
                <w:numId w:val="5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E1: Sin datos disponibles para el día El sistema no encuentra datos recolectados para la fecha actual. Muestra mensaje indicando que no hay información del día y sugiere iniciar monitoreo.</w:t>
            </w:r>
          </w:p>
          <w:p w14:paraId="1ECC59CF" w14:textId="77777777" w:rsidR="006D5DF7" w:rsidRPr="006D5DF7" w:rsidRDefault="006D5DF7">
            <w:pPr>
              <w:numPr>
                <w:ilvl w:val="0"/>
                <w:numId w:val="5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E2: Error al generar reporte El sistema falla al crear el reporte diario. Muestra mensaje de error y permite reintentar la generación del reporte.</w:t>
            </w:r>
          </w:p>
          <w:p w14:paraId="209E1373" w14:textId="77777777" w:rsidR="006D5DF7" w:rsidRPr="006D5DF7" w:rsidRDefault="006D5DF7">
            <w:pPr>
              <w:numPr>
                <w:ilvl w:val="0"/>
                <w:numId w:val="5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E3: Alertas críticas detectadas El sistema detecta valores fuera del rango seguro en los datos del día. Genera alerta inmediata y notifica al usuario con prioridad alta.</w:t>
            </w:r>
          </w:p>
          <w:p w14:paraId="6B5CD910" w14:textId="77777777" w:rsidR="006D5DF7" w:rsidRPr="006D5DF7" w:rsidRDefault="006D5DF7">
            <w:pPr>
              <w:numPr>
                <w:ilvl w:val="0"/>
                <w:numId w:val="5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E4: Error al guardar histórico El sistema no puede almacenar los datos en el registro histórico. Muestra advertencia y guarda los datos temporalmente para reintento posterior.</w:t>
            </w:r>
          </w:p>
          <w:p w14:paraId="6400186F" w14:textId="77777777" w:rsidR="006D5DF7" w:rsidRPr="006D5DF7" w:rsidRDefault="006D5DF7">
            <w:pPr>
              <w:numPr>
                <w:ilvl w:val="0"/>
                <w:numId w:val="5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E5: Dispositivo sin sincronizar El dispositivo no ha sincronizado datos recientes. El sistema muestra advertencia de última actualización y sugiere sincro</w:t>
            </w:r>
            <w:r w:rsidRPr="006D5DF7">
              <w:rPr>
                <w:rFonts w:ascii="Montserrat" w:eastAsia="Arial" w:hAnsi="Montserrat" w:cs="Arial"/>
                <w:color w:val="000000"/>
                <w:sz w:val="20"/>
                <w:szCs w:val="20"/>
              </w:rPr>
              <w:lastRenderedPageBreak/>
              <w:t>nizar dispositivo.</w:t>
            </w:r>
          </w:p>
          <w:p w14:paraId="72B645D8" w14:textId="77777777" w:rsidR="006D5DF7" w:rsidRPr="006D5DF7" w:rsidRDefault="006D5DF7" w:rsidP="005838AA">
            <w:pPr>
              <w:pBdr>
                <w:top w:val="nil"/>
                <w:left w:val="nil"/>
                <w:bottom w:val="nil"/>
                <w:right w:val="nil"/>
                <w:between w:val="nil"/>
              </w:pBdr>
              <w:tabs>
                <w:tab w:val="left" w:pos="828"/>
              </w:tabs>
              <w:spacing w:before="22"/>
              <w:ind w:left="107"/>
              <w:rPr>
                <w:rFonts w:ascii="Montserrat" w:eastAsia="Arial" w:hAnsi="Montserrat" w:cs="Arial"/>
                <w:color w:val="000000"/>
                <w:sz w:val="20"/>
                <w:szCs w:val="20"/>
              </w:rPr>
            </w:pPr>
          </w:p>
        </w:tc>
      </w:tr>
    </w:tbl>
    <w:p w14:paraId="51A62232"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lastRenderedPageBreak/>
        <w:t>Tabla 6 Monitoreo Diario</w:t>
      </w:r>
    </w:p>
    <w:p w14:paraId="6D7AC003" w14:textId="77777777" w:rsidR="006D5DF7" w:rsidRPr="006D5DF7" w:rsidRDefault="006D5DF7" w:rsidP="006D5DF7">
      <w:pPr>
        <w:keepNext/>
        <w:jc w:val="center"/>
        <w:rPr>
          <w:rFonts w:ascii="Montserrat" w:hAnsi="Montserrat"/>
          <w:sz w:val="20"/>
          <w:szCs w:val="20"/>
        </w:rPr>
      </w:pPr>
      <w:r w:rsidRPr="006D5DF7">
        <w:rPr>
          <w:rFonts w:ascii="Montserrat" w:hAnsi="Montserrat"/>
          <w:noProof/>
          <w:sz w:val="20"/>
          <w:szCs w:val="20"/>
        </w:rPr>
        <w:drawing>
          <wp:inline distT="0" distB="0" distL="0" distR="0" wp14:anchorId="45F5B2C6" wp14:editId="2827E260">
            <wp:extent cx="4724400" cy="4474210"/>
            <wp:effectExtent l="0" t="0" r="0" b="2540"/>
            <wp:docPr id="16904225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1">
                      <a:extLst>
                        <a:ext uri="{28A0092B-C50C-407E-A947-70E740481C1C}">
                          <a14:useLocalDpi xmlns:a14="http://schemas.microsoft.com/office/drawing/2010/main" val="0"/>
                        </a:ext>
                      </a:extLst>
                    </a:blip>
                    <a:srcRect/>
                    <a:stretch>
                      <a:fillRect/>
                    </a:stretch>
                  </pic:blipFill>
                  <pic:spPr>
                    <a:xfrm>
                      <a:off x="0" y="0"/>
                      <a:ext cx="4724400" cy="4474210"/>
                    </a:xfrm>
                    <a:prstGeom prst="rect">
                      <a:avLst/>
                    </a:prstGeom>
                    <a:ln/>
                  </pic:spPr>
                </pic:pic>
              </a:graphicData>
            </a:graphic>
          </wp:inline>
        </w:drawing>
      </w:r>
    </w:p>
    <w:p w14:paraId="192529DB"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eastAsia="Arial" w:hAnsi="Montserrat" w:cs="Arial"/>
          <w:i/>
          <w:iCs/>
          <w:color w:val="44546A"/>
          <w:sz w:val="20"/>
          <w:szCs w:val="20"/>
        </w:rPr>
        <w:t>Ilustración 7 Casos de Uso: Monitoreo y Registro Diario de Salud</w:t>
      </w:r>
    </w:p>
    <w:p w14:paraId="41C3664A" w14:textId="77777777" w:rsidR="006D5DF7" w:rsidRPr="006D5DF7" w:rsidRDefault="006D5DF7" w:rsidP="006D5DF7">
      <w:pPr>
        <w:rPr>
          <w:rFonts w:ascii="Montserrat" w:hAnsi="Montserrat"/>
          <w:sz w:val="20"/>
          <w:szCs w:val="20"/>
        </w:rPr>
      </w:pPr>
    </w:p>
    <w:p w14:paraId="0037F369" w14:textId="77777777" w:rsidR="006D5DF7" w:rsidRPr="006D5DF7" w:rsidRDefault="006D5DF7" w:rsidP="006D5DF7">
      <w:pPr>
        <w:widowControl w:val="0"/>
        <w:pBdr>
          <w:top w:val="nil"/>
          <w:left w:val="nil"/>
          <w:bottom w:val="nil"/>
          <w:right w:val="nil"/>
          <w:between w:val="nil"/>
        </w:pBdr>
        <w:spacing w:before="21"/>
        <w:ind w:left="108" w:right="3788"/>
        <w:rPr>
          <w:rFonts w:ascii="Montserrat" w:hAnsi="Montserrat"/>
          <w:color w:val="000000"/>
          <w:sz w:val="20"/>
          <w:szCs w:val="20"/>
        </w:rPr>
      </w:pPr>
      <w:r w:rsidRPr="006D5DF7">
        <w:rPr>
          <w:rFonts w:ascii="Montserrat" w:eastAsia="Calibri" w:hAnsi="Montserrat" w:cs="Calibri"/>
          <w:b/>
          <w:bCs/>
          <w:color w:val="000000"/>
          <w:sz w:val="20"/>
          <w:szCs w:val="20"/>
        </w:rPr>
        <w:t xml:space="preserve">7.- </w:t>
      </w:r>
      <w:r w:rsidRPr="006D5DF7">
        <w:rPr>
          <w:rFonts w:ascii="Montserrat" w:hAnsi="Montserrat"/>
          <w:b/>
          <w:bCs/>
          <w:color w:val="000000"/>
          <w:sz w:val="20"/>
          <w:szCs w:val="20"/>
        </w:rPr>
        <w:t>Caso de uso: REGISTRO DE DATOS</w:t>
      </w:r>
    </w:p>
    <w:p w14:paraId="7D81C467" w14:textId="77777777" w:rsidR="006D5DF7" w:rsidRPr="006D5DF7" w:rsidRDefault="006D5DF7" w:rsidP="006D5DF7">
      <w:pPr>
        <w:rPr>
          <w:rFonts w:ascii="Montserrat" w:hAnsi="Montserrat"/>
          <w:sz w:val="20"/>
          <w:szCs w:val="20"/>
        </w:rPr>
      </w:pPr>
    </w:p>
    <w:tbl>
      <w:tblPr>
        <w:tblW w:w="8715"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79"/>
        <w:gridCol w:w="4641"/>
      </w:tblGrid>
      <w:tr w:rsidR="006D5DF7" w:rsidRPr="006D5DF7" w14:paraId="7A709141" w14:textId="77777777" w:rsidTr="005838AA">
        <w:trPr>
          <w:trHeight w:val="625"/>
        </w:trPr>
        <w:tc>
          <w:tcPr>
            <w:tcW w:w="2595" w:type="dxa"/>
            <w:tcBorders>
              <w:top w:val="single" w:sz="4" w:space="0" w:color="000000"/>
              <w:left w:val="single" w:sz="4" w:space="0" w:color="000000"/>
              <w:bottom w:val="single" w:sz="4" w:space="0" w:color="000000"/>
              <w:right w:val="single" w:sz="4" w:space="0" w:color="000000"/>
            </w:tcBorders>
          </w:tcPr>
          <w:p w14:paraId="7658ABA3"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N°07</w:t>
            </w:r>
          </w:p>
        </w:tc>
        <w:tc>
          <w:tcPr>
            <w:tcW w:w="6120" w:type="dxa"/>
            <w:gridSpan w:val="2"/>
            <w:tcBorders>
              <w:top w:val="single" w:sz="4" w:space="0" w:color="000000"/>
              <w:left w:val="single" w:sz="4" w:space="0" w:color="000000"/>
              <w:bottom w:val="single" w:sz="4" w:space="0" w:color="000000"/>
              <w:right w:val="single" w:sz="4" w:space="0" w:color="000000"/>
            </w:tcBorders>
          </w:tcPr>
          <w:p w14:paraId="42BD7CFB" w14:textId="77777777"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r w:rsidRPr="006D5DF7">
              <w:rPr>
                <w:rFonts w:ascii="Montserrat" w:eastAsia="Arial" w:hAnsi="Montserrat" w:cs="Arial"/>
                <w:color w:val="000000"/>
                <w:sz w:val="20"/>
                <w:szCs w:val="20"/>
              </w:rPr>
              <w:t>Registro de datos</w:t>
            </w:r>
          </w:p>
        </w:tc>
      </w:tr>
      <w:tr w:rsidR="006D5DF7" w:rsidRPr="006D5DF7" w14:paraId="3A0688B5" w14:textId="77777777" w:rsidTr="005838AA">
        <w:trPr>
          <w:trHeight w:val="626"/>
        </w:trPr>
        <w:tc>
          <w:tcPr>
            <w:tcW w:w="2595" w:type="dxa"/>
            <w:tcBorders>
              <w:top w:val="single" w:sz="4" w:space="0" w:color="000000"/>
              <w:left w:val="single" w:sz="4" w:space="0" w:color="000000"/>
              <w:bottom w:val="single" w:sz="4" w:space="0" w:color="000000"/>
              <w:right w:val="single" w:sz="4" w:space="0" w:color="000000"/>
            </w:tcBorders>
          </w:tcPr>
          <w:p w14:paraId="4B817647"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40A371D0" w14:textId="77777777" w:rsidR="006D5DF7" w:rsidRPr="006D5DF7" w:rsidRDefault="006D5DF7" w:rsidP="005838AA">
            <w:pPr>
              <w:pBdr>
                <w:top w:val="nil"/>
                <w:left w:val="nil"/>
                <w:bottom w:val="nil"/>
                <w:right w:val="nil"/>
                <w:between w:val="nil"/>
              </w:pBdr>
              <w:spacing w:before="2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0" w:type="dxa"/>
            <w:gridSpan w:val="2"/>
            <w:tcBorders>
              <w:top w:val="single" w:sz="4" w:space="0" w:color="000000"/>
              <w:left w:val="single" w:sz="4" w:space="0" w:color="000000"/>
              <w:bottom w:val="single" w:sz="4" w:space="0" w:color="000000"/>
              <w:right w:val="single" w:sz="4" w:space="0" w:color="000000"/>
            </w:tcBorders>
          </w:tcPr>
          <w:p w14:paraId="5952013E" w14:textId="77777777" w:rsidR="006D5DF7" w:rsidRPr="006D5DF7" w:rsidRDefault="006D5DF7" w:rsidP="005838AA">
            <w:pPr>
              <w:pBdr>
                <w:top w:val="nil"/>
                <w:left w:val="nil"/>
                <w:bottom w:val="nil"/>
                <w:right w:val="nil"/>
                <w:between w:val="nil"/>
              </w:pBdr>
              <w:spacing w:before="188"/>
              <w:ind w:left="108"/>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4C3C1E4A"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27B751C9"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0" w:type="dxa"/>
            <w:gridSpan w:val="2"/>
            <w:tcBorders>
              <w:top w:val="single" w:sz="4" w:space="0" w:color="000000"/>
              <w:left w:val="single" w:sz="4" w:space="0" w:color="000000"/>
              <w:bottom w:val="single" w:sz="4" w:space="0" w:color="000000"/>
              <w:right w:val="single" w:sz="4" w:space="0" w:color="000000"/>
            </w:tcBorders>
          </w:tcPr>
          <w:p w14:paraId="3EC9512E"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Usuario, Dispositivo/Sensor (Secundario), Sistema (Secundario)</w:t>
            </w:r>
          </w:p>
        </w:tc>
      </w:tr>
      <w:tr w:rsidR="006D5DF7" w:rsidRPr="006D5DF7" w14:paraId="0ED3C978"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3962C8C9" w14:textId="77777777" w:rsidR="006D5DF7" w:rsidRPr="006D5DF7" w:rsidRDefault="006D5DF7" w:rsidP="005838AA">
            <w:pPr>
              <w:pBdr>
                <w:top w:val="nil"/>
                <w:left w:val="nil"/>
                <w:bottom w:val="nil"/>
                <w:right w:val="nil"/>
                <w:between w:val="nil"/>
              </w:pBdr>
              <w:spacing w:before="43"/>
              <w:ind w:left="107"/>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0" w:type="dxa"/>
            <w:gridSpan w:val="2"/>
            <w:tcBorders>
              <w:top w:val="single" w:sz="4" w:space="0" w:color="000000"/>
              <w:left w:val="single" w:sz="4" w:space="0" w:color="000000"/>
              <w:bottom w:val="single" w:sz="4" w:space="0" w:color="000000"/>
              <w:right w:val="single" w:sz="4" w:space="0" w:color="000000"/>
            </w:tcBorders>
          </w:tcPr>
          <w:p w14:paraId="1DBDA0F0" w14:textId="77777777" w:rsidR="006D5DF7" w:rsidRPr="006D5DF7" w:rsidRDefault="006D5DF7" w:rsidP="005838AA">
            <w:pPr>
              <w:pBdr>
                <w:top w:val="nil"/>
                <w:left w:val="nil"/>
                <w:bottom w:val="nil"/>
                <w:right w:val="nil"/>
                <w:between w:val="nil"/>
              </w:pBdr>
              <w:spacing w:before="43"/>
              <w:ind w:left="108"/>
              <w:rPr>
                <w:rFonts w:ascii="Montserrat" w:eastAsia="Arial" w:hAnsi="Montserrat" w:cs="Arial"/>
                <w:color w:val="000000"/>
                <w:sz w:val="20"/>
                <w:szCs w:val="20"/>
              </w:rPr>
            </w:pPr>
            <w:r w:rsidRPr="006D5DF7">
              <w:rPr>
                <w:rFonts w:ascii="Montserrat" w:eastAsia="Arial" w:hAnsi="Montserrat" w:cs="Arial"/>
                <w:color w:val="000000"/>
                <w:sz w:val="20"/>
                <w:szCs w:val="20"/>
              </w:rPr>
              <w:t>Permitir que los datos generados por los dispositivos o ingresados por el usuario se registren de manera correcta, segura y organizada para análisis posterior.</w:t>
            </w:r>
          </w:p>
        </w:tc>
      </w:tr>
      <w:tr w:rsidR="006D5DF7" w:rsidRPr="006D5DF7" w14:paraId="71B487A5" w14:textId="77777777" w:rsidTr="005838AA">
        <w:trPr>
          <w:trHeight w:val="575"/>
        </w:trPr>
        <w:tc>
          <w:tcPr>
            <w:tcW w:w="2595" w:type="dxa"/>
            <w:tcBorders>
              <w:top w:val="single" w:sz="4" w:space="0" w:color="000000"/>
              <w:left w:val="single" w:sz="4" w:space="0" w:color="000000"/>
              <w:bottom w:val="single" w:sz="4" w:space="0" w:color="000000"/>
              <w:right w:val="single" w:sz="4" w:space="0" w:color="000000"/>
            </w:tcBorders>
          </w:tcPr>
          <w:p w14:paraId="6DE4AF7F"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PRECONDICIONES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792D9019"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 El usuario ha iniciado sesión en el sistema</w:t>
            </w:r>
          </w:p>
          <w:p w14:paraId="63FDFDC0"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Los dispositivos están activos y generando datos</w:t>
            </w:r>
          </w:p>
          <w:p w14:paraId="21FC9388"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Existe conexión con la base de datos</w:t>
            </w:r>
          </w:p>
        </w:tc>
      </w:tr>
      <w:tr w:rsidR="006D5DF7" w:rsidRPr="006D5DF7" w14:paraId="61DF70EF" w14:textId="77777777" w:rsidTr="005838AA">
        <w:trPr>
          <w:trHeight w:val="664"/>
        </w:trPr>
        <w:tc>
          <w:tcPr>
            <w:tcW w:w="2595" w:type="dxa"/>
            <w:tcBorders>
              <w:top w:val="single" w:sz="4" w:space="0" w:color="000000"/>
              <w:left w:val="single" w:sz="4" w:space="0" w:color="000000"/>
              <w:bottom w:val="single" w:sz="4" w:space="0" w:color="000000"/>
              <w:right w:val="single" w:sz="4" w:space="0" w:color="000000"/>
            </w:tcBorders>
          </w:tcPr>
          <w:p w14:paraId="35C4AA78"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54CC9C3A"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 Los datos han sido validados y registrados</w:t>
            </w:r>
          </w:p>
          <w:p w14:paraId="489246B8"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El historial completo ha sido actualizado</w:t>
            </w:r>
          </w:p>
          <w:p w14:paraId="2EAFDF08"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Los datos están disponibles para consulta y análisis</w:t>
            </w:r>
          </w:p>
          <w:p w14:paraId="2C0BF5BF"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4. El sistema confirma el registro exitoso</w:t>
            </w:r>
          </w:p>
        </w:tc>
      </w:tr>
      <w:tr w:rsidR="006D5DF7" w:rsidRPr="006D5DF7" w14:paraId="14B30BF9" w14:textId="77777777" w:rsidTr="005838AA">
        <w:trPr>
          <w:trHeight w:val="335"/>
        </w:trPr>
        <w:tc>
          <w:tcPr>
            <w:tcW w:w="8715" w:type="dxa"/>
            <w:gridSpan w:val="3"/>
            <w:tcBorders>
              <w:top w:val="single" w:sz="4" w:space="0" w:color="000000"/>
              <w:left w:val="single" w:sz="4" w:space="0" w:color="000000"/>
              <w:bottom w:val="single" w:sz="4" w:space="0" w:color="000000"/>
              <w:right w:val="single" w:sz="4" w:space="0" w:color="000000"/>
            </w:tcBorders>
          </w:tcPr>
          <w:p w14:paraId="53FC64C7"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52E64C4D" w14:textId="77777777" w:rsidTr="005838AA">
        <w:trPr>
          <w:trHeight w:val="335"/>
        </w:trPr>
        <w:tc>
          <w:tcPr>
            <w:tcW w:w="4074" w:type="dxa"/>
            <w:gridSpan w:val="2"/>
            <w:tcBorders>
              <w:top w:val="single" w:sz="4" w:space="0" w:color="000000"/>
              <w:left w:val="single" w:sz="4" w:space="0" w:color="000000"/>
              <w:bottom w:val="single" w:sz="4" w:space="0" w:color="000000"/>
              <w:right w:val="single" w:sz="4" w:space="0" w:color="000000"/>
            </w:tcBorders>
          </w:tcPr>
          <w:p w14:paraId="33DF1597"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ACCION DEL ACTOR</w:t>
            </w:r>
          </w:p>
        </w:tc>
        <w:tc>
          <w:tcPr>
            <w:tcW w:w="4641" w:type="dxa"/>
            <w:tcBorders>
              <w:top w:val="single" w:sz="4" w:space="0" w:color="000000"/>
              <w:left w:val="single" w:sz="4" w:space="0" w:color="000000"/>
              <w:bottom w:val="single" w:sz="4" w:space="0" w:color="000000"/>
              <w:right w:val="single" w:sz="4" w:space="0" w:color="000000"/>
            </w:tcBorders>
          </w:tcPr>
          <w:p w14:paraId="104C1C4C" w14:textId="77777777" w:rsidR="006D5DF7" w:rsidRPr="006D5DF7" w:rsidRDefault="006D5DF7" w:rsidP="005838AA">
            <w:pPr>
              <w:pBdr>
                <w:top w:val="nil"/>
                <w:left w:val="nil"/>
                <w:bottom w:val="nil"/>
                <w:right w:val="nil"/>
                <w:between w:val="nil"/>
              </w:pBdr>
              <w:spacing w:before="42"/>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41E243F8"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680A04C1"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inicia el proceso de registro</w:t>
            </w:r>
          </w:p>
        </w:tc>
        <w:tc>
          <w:tcPr>
            <w:tcW w:w="4641" w:type="dxa"/>
            <w:tcBorders>
              <w:top w:val="single" w:sz="4" w:space="0" w:color="000000"/>
              <w:left w:val="single" w:sz="4" w:space="0" w:color="000000"/>
              <w:bottom w:val="single" w:sz="4" w:space="0" w:color="000000"/>
              <w:right w:val="single" w:sz="4" w:space="0" w:color="000000"/>
            </w:tcBorders>
          </w:tcPr>
          <w:p w14:paraId="636557B2"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prepara el módulo de registro de datos</w:t>
            </w:r>
          </w:p>
        </w:tc>
      </w:tr>
      <w:tr w:rsidR="006D5DF7" w:rsidRPr="006D5DF7" w14:paraId="6037C864"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2056680C"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Los dispositivos generan datos automáticamente</w:t>
            </w:r>
          </w:p>
        </w:tc>
        <w:tc>
          <w:tcPr>
            <w:tcW w:w="4641" w:type="dxa"/>
            <w:tcBorders>
              <w:top w:val="single" w:sz="4" w:space="0" w:color="000000"/>
              <w:left w:val="single" w:sz="4" w:space="0" w:color="000000"/>
              <w:bottom w:val="single" w:sz="4" w:space="0" w:color="000000"/>
              <w:right w:val="single" w:sz="4" w:space="0" w:color="000000"/>
            </w:tcBorders>
          </w:tcPr>
          <w:p w14:paraId="2DE25DDE"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guarda datos automáticos desde los dispositivos El sistema valida que los datos estén dentro de rangos aceptables El sistema detecta si hay valores inconsistentes o errores</w:t>
            </w:r>
          </w:p>
        </w:tc>
      </w:tr>
      <w:tr w:rsidR="006D5DF7" w:rsidRPr="006D5DF7" w14:paraId="336F64E5"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570F8DC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puede ingresar datos manuales</w:t>
            </w:r>
          </w:p>
        </w:tc>
        <w:tc>
          <w:tcPr>
            <w:tcW w:w="4641" w:type="dxa"/>
            <w:tcBorders>
              <w:top w:val="single" w:sz="4" w:space="0" w:color="000000"/>
              <w:left w:val="single" w:sz="4" w:space="0" w:color="000000"/>
              <w:bottom w:val="single" w:sz="4" w:space="0" w:color="000000"/>
              <w:right w:val="single" w:sz="4" w:space="0" w:color="000000"/>
            </w:tcBorders>
          </w:tcPr>
          <w:p w14:paraId="0ABDEE66"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formulario para registro manual</w:t>
            </w:r>
          </w:p>
        </w:tc>
      </w:tr>
      <w:tr w:rsidR="006D5DF7" w:rsidRPr="006D5DF7" w14:paraId="56ABB35A"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537E749D"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ingresa observaciones o valores adicionales</w:t>
            </w:r>
          </w:p>
        </w:tc>
        <w:tc>
          <w:tcPr>
            <w:tcW w:w="4641" w:type="dxa"/>
            <w:tcBorders>
              <w:top w:val="single" w:sz="4" w:space="0" w:color="000000"/>
              <w:left w:val="single" w:sz="4" w:space="0" w:color="000000"/>
              <w:bottom w:val="single" w:sz="4" w:space="0" w:color="000000"/>
              <w:right w:val="single" w:sz="4" w:space="0" w:color="000000"/>
            </w:tcBorders>
          </w:tcPr>
          <w:p w14:paraId="354C998E"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valida los datos ingresados manualmente El sistema guarda los datos en el historial completo El sistema organiza los datos por fecha y tipo El sistema confirma que el registro se completó exitosamente</w:t>
            </w:r>
          </w:p>
        </w:tc>
      </w:tr>
      <w:tr w:rsidR="006D5DF7" w:rsidRPr="006D5DF7" w14:paraId="1EAB1B6B"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140C6A93"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consulta el historial</w:t>
            </w:r>
          </w:p>
        </w:tc>
        <w:tc>
          <w:tcPr>
            <w:tcW w:w="4641" w:type="dxa"/>
            <w:tcBorders>
              <w:top w:val="single" w:sz="4" w:space="0" w:color="000000"/>
              <w:left w:val="single" w:sz="4" w:space="0" w:color="000000"/>
              <w:bottom w:val="single" w:sz="4" w:space="0" w:color="000000"/>
              <w:right w:val="single" w:sz="4" w:space="0" w:color="000000"/>
            </w:tcBorders>
          </w:tcPr>
          <w:p w14:paraId="3B614BF0"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todos los datos registrados</w:t>
            </w:r>
          </w:p>
        </w:tc>
      </w:tr>
      <w:tr w:rsidR="006D5DF7" w:rsidRPr="006D5DF7" w14:paraId="6FBD3218" w14:textId="77777777" w:rsidTr="005838AA">
        <w:trPr>
          <w:trHeight w:val="940"/>
        </w:trPr>
        <w:tc>
          <w:tcPr>
            <w:tcW w:w="8715" w:type="dxa"/>
            <w:gridSpan w:val="3"/>
            <w:tcBorders>
              <w:top w:val="single" w:sz="4" w:space="0" w:color="000000"/>
              <w:left w:val="single" w:sz="4" w:space="0" w:color="000000"/>
              <w:bottom w:val="single" w:sz="4" w:space="0" w:color="000000"/>
              <w:right w:val="single" w:sz="4" w:space="0" w:color="000000"/>
            </w:tcBorders>
          </w:tcPr>
          <w:p w14:paraId="25479A8F"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47012CC0" w14:textId="77777777" w:rsidR="006D5DF7" w:rsidRPr="006D5DF7" w:rsidRDefault="006D5DF7">
            <w:pPr>
              <w:numPr>
                <w:ilvl w:val="0"/>
                <w:numId w:val="4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E1: Datos fuera de rango El sistema detecta valores que exceden los límites permitidos. Muestra alerta y solicita confirmación del usuario antes de registrar.</w:t>
            </w:r>
          </w:p>
          <w:p w14:paraId="131EA28F" w14:textId="77777777" w:rsidR="006D5DF7" w:rsidRPr="006D5DF7" w:rsidRDefault="006D5DF7">
            <w:pPr>
              <w:numPr>
                <w:ilvl w:val="0"/>
                <w:numId w:val="4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E2: Error al guardar datos El sistema falla al almacenar la información en la base de datos. Muestra mensaje de error, guarda temporalmente en caché local y reintenta automáticamente.</w:t>
            </w:r>
          </w:p>
          <w:p w14:paraId="194F1581" w14:textId="77777777" w:rsidR="006D5DF7" w:rsidRPr="006D5DF7" w:rsidRDefault="006D5DF7">
            <w:pPr>
              <w:numPr>
                <w:ilvl w:val="0"/>
                <w:numId w:val="4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E3: Datos duplicados detectados El sistema identifica información duplicada para la misma fecha/hora. Muestra advertencia y pregunta si desea reempla</w:t>
            </w:r>
            <w:r w:rsidRPr="006D5DF7">
              <w:rPr>
                <w:rFonts w:ascii="Montserrat" w:eastAsia="Arial" w:hAnsi="Montserrat" w:cs="Arial"/>
                <w:color w:val="000000"/>
                <w:sz w:val="20"/>
                <w:szCs w:val="20"/>
              </w:rPr>
              <w:lastRenderedPageBreak/>
              <w:t>zar o mantener ambos registros.</w:t>
            </w:r>
          </w:p>
          <w:p w14:paraId="09F8A945" w14:textId="77777777" w:rsidR="006D5DF7" w:rsidRPr="006D5DF7" w:rsidRDefault="006D5DF7">
            <w:pPr>
              <w:numPr>
                <w:ilvl w:val="0"/>
                <w:numId w:val="4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E4: Conexión perdida durante registro Se pierde la conexión con la base de datos mientras se registran datos. El sistema guarda los datos localmente y sincroniza cuando se restablezca la conexión.</w:t>
            </w:r>
          </w:p>
          <w:p w14:paraId="23826069" w14:textId="77777777" w:rsidR="006D5DF7" w:rsidRPr="006D5DF7" w:rsidRDefault="006D5DF7">
            <w:pPr>
              <w:numPr>
                <w:ilvl w:val="0"/>
                <w:numId w:val="44"/>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E5: Validación fallida Los datos ingresados no cumplen con el formato o requisitos establecidos. El sistema resalta los campos incorrectos y solicita corrección antes de continuar.</w:t>
            </w:r>
          </w:p>
          <w:p w14:paraId="5BB9534A" w14:textId="77777777" w:rsidR="006D5DF7" w:rsidRPr="006D5DF7" w:rsidRDefault="006D5DF7" w:rsidP="005838AA">
            <w:pPr>
              <w:pBdr>
                <w:top w:val="nil"/>
                <w:left w:val="nil"/>
                <w:bottom w:val="nil"/>
                <w:right w:val="nil"/>
                <w:between w:val="nil"/>
              </w:pBdr>
              <w:tabs>
                <w:tab w:val="left" w:pos="828"/>
              </w:tabs>
              <w:spacing w:before="22"/>
              <w:ind w:left="107"/>
              <w:rPr>
                <w:rFonts w:ascii="Montserrat" w:eastAsia="Arial" w:hAnsi="Montserrat" w:cs="Arial"/>
                <w:color w:val="000000"/>
                <w:sz w:val="20"/>
                <w:szCs w:val="20"/>
              </w:rPr>
            </w:pPr>
          </w:p>
        </w:tc>
      </w:tr>
    </w:tbl>
    <w:p w14:paraId="4837B85B"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lastRenderedPageBreak/>
        <w:t>Tabla 7 Registro de Datos</w:t>
      </w:r>
    </w:p>
    <w:p w14:paraId="1CA85BCB" w14:textId="77777777" w:rsidR="006D5DF7" w:rsidRPr="006D5DF7" w:rsidRDefault="006D5DF7" w:rsidP="006D5DF7">
      <w:pPr>
        <w:rPr>
          <w:rFonts w:ascii="Montserrat" w:hAnsi="Montserrat"/>
          <w:sz w:val="20"/>
          <w:szCs w:val="20"/>
        </w:rPr>
      </w:pPr>
    </w:p>
    <w:p w14:paraId="01D64155" w14:textId="77777777" w:rsidR="006D5DF7" w:rsidRPr="006D5DF7" w:rsidRDefault="006D5DF7" w:rsidP="006D5DF7">
      <w:pPr>
        <w:keepNext/>
        <w:jc w:val="center"/>
        <w:rPr>
          <w:rFonts w:ascii="Montserrat" w:hAnsi="Montserrat"/>
          <w:sz w:val="20"/>
          <w:szCs w:val="20"/>
        </w:rPr>
      </w:pPr>
      <w:r w:rsidRPr="006D5DF7">
        <w:rPr>
          <w:rFonts w:ascii="Montserrat" w:hAnsi="Montserrat"/>
          <w:noProof/>
          <w:sz w:val="20"/>
          <w:szCs w:val="20"/>
        </w:rPr>
        <w:drawing>
          <wp:inline distT="0" distB="0" distL="0" distR="0" wp14:anchorId="678E22AE" wp14:editId="52D5524A">
            <wp:extent cx="4811395" cy="4517390"/>
            <wp:effectExtent l="0" t="0" r="0" b="0"/>
            <wp:docPr id="16904225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2"/>
                    <a:srcRect/>
                    <a:stretch>
                      <a:fillRect/>
                    </a:stretch>
                  </pic:blipFill>
                  <pic:spPr>
                    <a:xfrm>
                      <a:off x="0" y="0"/>
                      <a:ext cx="4811395" cy="4517390"/>
                    </a:xfrm>
                    <a:prstGeom prst="rect">
                      <a:avLst/>
                    </a:prstGeom>
                    <a:ln/>
                  </pic:spPr>
                </pic:pic>
              </a:graphicData>
            </a:graphic>
          </wp:inline>
        </w:drawing>
      </w:r>
    </w:p>
    <w:p w14:paraId="13951167"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eastAsia="Arial" w:hAnsi="Montserrat" w:cs="Arial"/>
          <w:i/>
          <w:iCs/>
          <w:color w:val="44546A"/>
          <w:sz w:val="20"/>
          <w:szCs w:val="20"/>
        </w:rPr>
        <w:t>Ilustración 8 Casos de Uso: Registro y Almacenamiento de Datos</w:t>
      </w:r>
    </w:p>
    <w:p w14:paraId="58C966BF" w14:textId="77777777" w:rsidR="006D5DF7" w:rsidRPr="006D5DF7" w:rsidRDefault="006D5DF7" w:rsidP="006D5DF7">
      <w:pPr>
        <w:rPr>
          <w:rFonts w:ascii="Montserrat" w:hAnsi="Montserrat"/>
          <w:sz w:val="20"/>
          <w:szCs w:val="20"/>
        </w:rPr>
      </w:pPr>
    </w:p>
    <w:p w14:paraId="4177A56C" w14:textId="77777777" w:rsidR="006D5DF7" w:rsidRPr="006D5DF7" w:rsidRDefault="006D5DF7" w:rsidP="006D5DF7">
      <w:pPr>
        <w:widowControl w:val="0"/>
        <w:pBdr>
          <w:top w:val="nil"/>
          <w:left w:val="nil"/>
          <w:bottom w:val="nil"/>
          <w:right w:val="nil"/>
          <w:between w:val="nil"/>
        </w:pBdr>
        <w:spacing w:before="21"/>
        <w:ind w:left="108" w:right="3788"/>
        <w:rPr>
          <w:rFonts w:ascii="Montserrat" w:hAnsi="Montserrat"/>
          <w:color w:val="000000"/>
          <w:sz w:val="20"/>
          <w:szCs w:val="20"/>
        </w:rPr>
      </w:pPr>
      <w:r w:rsidRPr="006D5DF7">
        <w:rPr>
          <w:rFonts w:ascii="Montserrat" w:eastAsia="Calibri" w:hAnsi="Montserrat" w:cs="Calibri"/>
          <w:b/>
          <w:bCs/>
          <w:color w:val="000000"/>
          <w:sz w:val="20"/>
          <w:szCs w:val="20"/>
        </w:rPr>
        <w:t xml:space="preserve">8.- </w:t>
      </w:r>
      <w:r w:rsidRPr="006D5DF7">
        <w:rPr>
          <w:rFonts w:ascii="Montserrat" w:hAnsi="Montserrat"/>
          <w:b/>
          <w:bCs/>
          <w:color w:val="000000"/>
          <w:sz w:val="20"/>
          <w:szCs w:val="20"/>
        </w:rPr>
        <w:t>Caso de uso: ALERTA Y NOTIFICACIONES</w:t>
      </w:r>
    </w:p>
    <w:p w14:paraId="2611F9A0" w14:textId="77777777" w:rsidR="006D5DF7" w:rsidRPr="006D5DF7" w:rsidRDefault="006D5DF7" w:rsidP="006D5DF7">
      <w:pPr>
        <w:rPr>
          <w:rFonts w:ascii="Montserrat" w:hAnsi="Montserrat"/>
          <w:sz w:val="20"/>
          <w:szCs w:val="20"/>
        </w:rPr>
      </w:pPr>
    </w:p>
    <w:tbl>
      <w:tblPr>
        <w:tblW w:w="8715"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79"/>
        <w:gridCol w:w="4641"/>
      </w:tblGrid>
      <w:tr w:rsidR="006D5DF7" w:rsidRPr="006D5DF7" w14:paraId="0DC514C2" w14:textId="77777777" w:rsidTr="005838AA">
        <w:trPr>
          <w:trHeight w:val="625"/>
        </w:trPr>
        <w:tc>
          <w:tcPr>
            <w:tcW w:w="2595" w:type="dxa"/>
            <w:tcBorders>
              <w:top w:val="single" w:sz="4" w:space="0" w:color="000000"/>
              <w:left w:val="single" w:sz="4" w:space="0" w:color="000000"/>
              <w:bottom w:val="single" w:sz="4" w:space="0" w:color="000000"/>
              <w:right w:val="single" w:sz="4" w:space="0" w:color="000000"/>
            </w:tcBorders>
          </w:tcPr>
          <w:p w14:paraId="1AA23D5A"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N°08</w:t>
            </w:r>
          </w:p>
        </w:tc>
        <w:tc>
          <w:tcPr>
            <w:tcW w:w="6120" w:type="dxa"/>
            <w:gridSpan w:val="2"/>
            <w:tcBorders>
              <w:top w:val="single" w:sz="4" w:space="0" w:color="000000"/>
              <w:left w:val="single" w:sz="4" w:space="0" w:color="000000"/>
              <w:bottom w:val="single" w:sz="4" w:space="0" w:color="000000"/>
              <w:right w:val="single" w:sz="4" w:space="0" w:color="000000"/>
            </w:tcBorders>
          </w:tcPr>
          <w:p w14:paraId="5D187172" w14:textId="77777777" w:rsidR="006D5DF7" w:rsidRPr="006D5DF7" w:rsidRDefault="006D5DF7" w:rsidP="005838AA">
            <w:pPr>
              <w:pBdr>
                <w:top w:val="nil"/>
                <w:left w:val="nil"/>
                <w:bottom w:val="nil"/>
                <w:right w:val="nil"/>
                <w:between w:val="nil"/>
              </w:pBdr>
              <w:spacing w:before="21"/>
              <w:ind w:left="108" w:right="3788"/>
              <w:rPr>
                <w:rFonts w:ascii="Montserrat" w:eastAsia="Arial" w:hAnsi="Montserrat" w:cs="Arial"/>
                <w:color w:val="000000"/>
                <w:sz w:val="20"/>
                <w:szCs w:val="20"/>
              </w:rPr>
            </w:pPr>
            <w:r w:rsidRPr="006D5DF7">
              <w:rPr>
                <w:rFonts w:ascii="Montserrat" w:eastAsia="Arial" w:hAnsi="Montserrat" w:cs="Arial"/>
                <w:color w:val="000000"/>
                <w:sz w:val="20"/>
                <w:szCs w:val="20"/>
              </w:rPr>
              <w:t>Registro de datos</w:t>
            </w:r>
          </w:p>
        </w:tc>
      </w:tr>
      <w:tr w:rsidR="006D5DF7" w:rsidRPr="006D5DF7" w14:paraId="57B7806D" w14:textId="77777777" w:rsidTr="005838AA">
        <w:trPr>
          <w:trHeight w:val="626"/>
        </w:trPr>
        <w:tc>
          <w:tcPr>
            <w:tcW w:w="2595" w:type="dxa"/>
            <w:tcBorders>
              <w:top w:val="single" w:sz="4" w:space="0" w:color="000000"/>
              <w:left w:val="single" w:sz="4" w:space="0" w:color="000000"/>
              <w:bottom w:val="single" w:sz="4" w:space="0" w:color="000000"/>
              <w:right w:val="single" w:sz="4" w:space="0" w:color="000000"/>
            </w:tcBorders>
          </w:tcPr>
          <w:p w14:paraId="5CBA10FE"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692ADB27" w14:textId="77777777" w:rsidR="006D5DF7" w:rsidRPr="006D5DF7" w:rsidRDefault="006D5DF7" w:rsidP="005838AA">
            <w:pPr>
              <w:pBdr>
                <w:top w:val="nil"/>
                <w:left w:val="nil"/>
                <w:bottom w:val="nil"/>
                <w:right w:val="nil"/>
                <w:between w:val="nil"/>
              </w:pBdr>
              <w:spacing w:before="22"/>
              <w:ind w:left="107"/>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0" w:type="dxa"/>
            <w:gridSpan w:val="2"/>
            <w:tcBorders>
              <w:top w:val="single" w:sz="4" w:space="0" w:color="000000"/>
              <w:left w:val="single" w:sz="4" w:space="0" w:color="000000"/>
              <w:bottom w:val="single" w:sz="4" w:space="0" w:color="000000"/>
              <w:right w:val="single" w:sz="4" w:space="0" w:color="000000"/>
            </w:tcBorders>
          </w:tcPr>
          <w:p w14:paraId="2C26632D" w14:textId="77777777" w:rsidR="006D5DF7" w:rsidRPr="006D5DF7" w:rsidRDefault="006D5DF7" w:rsidP="005838AA">
            <w:pPr>
              <w:pBdr>
                <w:top w:val="nil"/>
                <w:left w:val="nil"/>
                <w:bottom w:val="nil"/>
                <w:right w:val="nil"/>
                <w:between w:val="nil"/>
              </w:pBdr>
              <w:spacing w:before="188"/>
              <w:ind w:left="108"/>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2F76CF98"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35C6AF96"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ACTORES</w:t>
            </w:r>
          </w:p>
        </w:tc>
        <w:tc>
          <w:tcPr>
            <w:tcW w:w="6120" w:type="dxa"/>
            <w:gridSpan w:val="2"/>
            <w:tcBorders>
              <w:top w:val="single" w:sz="4" w:space="0" w:color="000000"/>
              <w:left w:val="single" w:sz="4" w:space="0" w:color="000000"/>
              <w:bottom w:val="single" w:sz="4" w:space="0" w:color="000000"/>
              <w:right w:val="single" w:sz="4" w:space="0" w:color="000000"/>
            </w:tcBorders>
          </w:tcPr>
          <w:p w14:paraId="224AED1A"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Usuario, Sistema (Secundario)</w:t>
            </w:r>
          </w:p>
        </w:tc>
      </w:tr>
      <w:tr w:rsidR="006D5DF7" w:rsidRPr="006D5DF7" w14:paraId="4E0F2594" w14:textId="77777777" w:rsidTr="005838AA">
        <w:trPr>
          <w:trHeight w:val="633"/>
        </w:trPr>
        <w:tc>
          <w:tcPr>
            <w:tcW w:w="2595" w:type="dxa"/>
            <w:tcBorders>
              <w:top w:val="single" w:sz="4" w:space="0" w:color="000000"/>
              <w:left w:val="single" w:sz="4" w:space="0" w:color="000000"/>
              <w:bottom w:val="single" w:sz="4" w:space="0" w:color="000000"/>
              <w:right w:val="single" w:sz="4" w:space="0" w:color="000000"/>
            </w:tcBorders>
          </w:tcPr>
          <w:p w14:paraId="7C06C931" w14:textId="77777777" w:rsidR="006D5DF7" w:rsidRPr="006D5DF7" w:rsidRDefault="006D5DF7" w:rsidP="005838AA">
            <w:pPr>
              <w:pBdr>
                <w:top w:val="nil"/>
                <w:left w:val="nil"/>
                <w:bottom w:val="nil"/>
                <w:right w:val="nil"/>
                <w:between w:val="nil"/>
              </w:pBdr>
              <w:spacing w:before="43"/>
              <w:ind w:left="107"/>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0" w:type="dxa"/>
            <w:gridSpan w:val="2"/>
            <w:tcBorders>
              <w:top w:val="single" w:sz="4" w:space="0" w:color="000000"/>
              <w:left w:val="single" w:sz="4" w:space="0" w:color="000000"/>
              <w:bottom w:val="single" w:sz="4" w:space="0" w:color="000000"/>
              <w:right w:val="single" w:sz="4" w:space="0" w:color="000000"/>
            </w:tcBorders>
          </w:tcPr>
          <w:p w14:paraId="2B6147E0" w14:textId="77777777" w:rsidR="006D5DF7" w:rsidRPr="006D5DF7" w:rsidRDefault="006D5DF7" w:rsidP="005838AA">
            <w:pPr>
              <w:pBdr>
                <w:top w:val="nil"/>
                <w:left w:val="nil"/>
                <w:bottom w:val="nil"/>
                <w:right w:val="nil"/>
                <w:between w:val="nil"/>
              </w:pBdr>
              <w:spacing w:before="43"/>
              <w:ind w:left="108"/>
              <w:rPr>
                <w:rFonts w:ascii="Montserrat" w:eastAsia="Arial" w:hAnsi="Montserrat" w:cs="Arial"/>
                <w:color w:val="000000"/>
                <w:sz w:val="20"/>
                <w:szCs w:val="20"/>
              </w:rPr>
            </w:pPr>
            <w:r w:rsidRPr="006D5DF7">
              <w:rPr>
                <w:rFonts w:ascii="Montserrat" w:eastAsia="Arial" w:hAnsi="Montserrat" w:cs="Arial"/>
                <w:color w:val="000000"/>
                <w:sz w:val="20"/>
                <w:szCs w:val="20"/>
              </w:rPr>
              <w:t>Enviar notificaciones automáticas al usuario cuando se detecten eventos relevantes, anomalías o valores críticos en los datos monitoreados.</w:t>
            </w:r>
          </w:p>
        </w:tc>
      </w:tr>
      <w:tr w:rsidR="006D5DF7" w:rsidRPr="006D5DF7" w14:paraId="54F584B1" w14:textId="77777777" w:rsidTr="005838AA">
        <w:trPr>
          <w:trHeight w:val="575"/>
        </w:trPr>
        <w:tc>
          <w:tcPr>
            <w:tcW w:w="2595" w:type="dxa"/>
            <w:tcBorders>
              <w:top w:val="single" w:sz="4" w:space="0" w:color="000000"/>
              <w:left w:val="single" w:sz="4" w:space="0" w:color="000000"/>
              <w:bottom w:val="single" w:sz="4" w:space="0" w:color="000000"/>
              <w:right w:val="single" w:sz="4" w:space="0" w:color="000000"/>
            </w:tcBorders>
          </w:tcPr>
          <w:p w14:paraId="36218A5D"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3FC5E555"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 El sistema de monitoreo está activo</w:t>
            </w:r>
          </w:p>
          <w:p w14:paraId="25FBB5AA"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Existen datos siendo monitoreados</w:t>
            </w:r>
          </w:p>
          <w:p w14:paraId="4474EEAF"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Los umbrales y preferencias de alerta están configurados</w:t>
            </w:r>
          </w:p>
        </w:tc>
      </w:tr>
      <w:tr w:rsidR="006D5DF7" w:rsidRPr="006D5DF7" w14:paraId="096A49F2" w14:textId="77777777" w:rsidTr="005838AA">
        <w:trPr>
          <w:trHeight w:val="664"/>
        </w:trPr>
        <w:tc>
          <w:tcPr>
            <w:tcW w:w="2595" w:type="dxa"/>
            <w:tcBorders>
              <w:top w:val="single" w:sz="4" w:space="0" w:color="000000"/>
              <w:left w:val="single" w:sz="4" w:space="0" w:color="000000"/>
              <w:bottom w:val="single" w:sz="4" w:space="0" w:color="000000"/>
              <w:right w:val="single" w:sz="4" w:space="0" w:color="000000"/>
            </w:tcBorders>
          </w:tcPr>
          <w:p w14:paraId="69F06153" w14:textId="77777777" w:rsidR="006D5DF7" w:rsidRPr="006D5DF7" w:rsidRDefault="006D5DF7" w:rsidP="005838AA">
            <w:pPr>
              <w:pBdr>
                <w:top w:val="nil"/>
                <w:left w:val="nil"/>
                <w:bottom w:val="nil"/>
                <w:right w:val="nil"/>
                <w:between w:val="nil"/>
              </w:pBdr>
              <w:spacing w:before="44"/>
              <w:ind w:left="107"/>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0" w:type="dxa"/>
            <w:gridSpan w:val="2"/>
            <w:tcBorders>
              <w:top w:val="single" w:sz="4" w:space="0" w:color="000000"/>
              <w:left w:val="single" w:sz="4" w:space="0" w:color="000000"/>
              <w:bottom w:val="single" w:sz="4" w:space="0" w:color="000000"/>
              <w:right w:val="single" w:sz="4" w:space="0" w:color="000000"/>
            </w:tcBorders>
          </w:tcPr>
          <w:p w14:paraId="45D2A3FD"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1. La alerta ha sido generada</w:t>
            </w:r>
          </w:p>
          <w:p w14:paraId="3CE9FDE6"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2. La notificación ha sido enviada al usuario</w:t>
            </w:r>
          </w:p>
          <w:p w14:paraId="77BE23FD"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3. El historial de alertas ha sido actualizado</w:t>
            </w:r>
          </w:p>
          <w:p w14:paraId="54778D08" w14:textId="77777777" w:rsidR="006D5DF7" w:rsidRPr="006D5DF7" w:rsidRDefault="006D5DF7" w:rsidP="005838AA">
            <w:pPr>
              <w:pBdr>
                <w:top w:val="nil"/>
                <w:left w:val="nil"/>
                <w:bottom w:val="nil"/>
                <w:right w:val="nil"/>
                <w:between w:val="nil"/>
              </w:pBdr>
              <w:spacing w:before="47"/>
              <w:ind w:left="107"/>
              <w:rPr>
                <w:rFonts w:ascii="Montserrat" w:eastAsia="Arial" w:hAnsi="Montserrat" w:cs="Arial"/>
                <w:color w:val="000000"/>
                <w:sz w:val="20"/>
                <w:szCs w:val="20"/>
              </w:rPr>
            </w:pPr>
            <w:r w:rsidRPr="006D5DF7">
              <w:rPr>
                <w:rFonts w:ascii="Montserrat" w:eastAsia="Arial" w:hAnsi="Montserrat" w:cs="Arial"/>
                <w:color w:val="000000"/>
                <w:sz w:val="20"/>
                <w:szCs w:val="20"/>
              </w:rPr>
              <w:t>4. El usuario ha sido informado del evento</w:t>
            </w:r>
          </w:p>
        </w:tc>
      </w:tr>
      <w:tr w:rsidR="006D5DF7" w:rsidRPr="006D5DF7" w14:paraId="13AB7CB8" w14:textId="77777777" w:rsidTr="005838AA">
        <w:trPr>
          <w:trHeight w:val="335"/>
        </w:trPr>
        <w:tc>
          <w:tcPr>
            <w:tcW w:w="8715" w:type="dxa"/>
            <w:gridSpan w:val="3"/>
            <w:tcBorders>
              <w:top w:val="single" w:sz="4" w:space="0" w:color="000000"/>
              <w:left w:val="single" w:sz="4" w:space="0" w:color="000000"/>
              <w:bottom w:val="single" w:sz="4" w:space="0" w:color="000000"/>
              <w:right w:val="single" w:sz="4" w:space="0" w:color="000000"/>
            </w:tcBorders>
          </w:tcPr>
          <w:p w14:paraId="4DA37AD1"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5D276D97" w14:textId="77777777" w:rsidTr="005838AA">
        <w:trPr>
          <w:trHeight w:val="335"/>
        </w:trPr>
        <w:tc>
          <w:tcPr>
            <w:tcW w:w="4074" w:type="dxa"/>
            <w:gridSpan w:val="2"/>
            <w:tcBorders>
              <w:top w:val="single" w:sz="4" w:space="0" w:color="000000"/>
              <w:left w:val="single" w:sz="4" w:space="0" w:color="000000"/>
              <w:bottom w:val="single" w:sz="4" w:space="0" w:color="000000"/>
              <w:right w:val="single" w:sz="4" w:space="0" w:color="000000"/>
            </w:tcBorders>
          </w:tcPr>
          <w:p w14:paraId="34DC5BB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ACCION DEL ACTOR</w:t>
            </w:r>
          </w:p>
        </w:tc>
        <w:tc>
          <w:tcPr>
            <w:tcW w:w="4641" w:type="dxa"/>
            <w:tcBorders>
              <w:top w:val="single" w:sz="4" w:space="0" w:color="000000"/>
              <w:left w:val="single" w:sz="4" w:space="0" w:color="000000"/>
              <w:bottom w:val="single" w:sz="4" w:space="0" w:color="000000"/>
              <w:right w:val="single" w:sz="4" w:space="0" w:color="000000"/>
            </w:tcBorders>
          </w:tcPr>
          <w:p w14:paraId="04B6354D" w14:textId="77777777" w:rsidR="006D5DF7" w:rsidRPr="006D5DF7" w:rsidRDefault="006D5DF7" w:rsidP="005838AA">
            <w:pPr>
              <w:pBdr>
                <w:top w:val="nil"/>
                <w:left w:val="nil"/>
                <w:bottom w:val="nil"/>
                <w:right w:val="nil"/>
                <w:between w:val="nil"/>
              </w:pBdr>
              <w:spacing w:before="42"/>
              <w:ind w:left="108"/>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39730E39"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4CA4108C"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monitorea datos continuamente</w:t>
            </w:r>
          </w:p>
        </w:tc>
        <w:tc>
          <w:tcPr>
            <w:tcW w:w="4641" w:type="dxa"/>
            <w:tcBorders>
              <w:top w:val="single" w:sz="4" w:space="0" w:color="000000"/>
              <w:left w:val="single" w:sz="4" w:space="0" w:color="000000"/>
              <w:bottom w:val="single" w:sz="4" w:space="0" w:color="000000"/>
              <w:right w:val="single" w:sz="4" w:space="0" w:color="000000"/>
            </w:tcBorders>
          </w:tcPr>
          <w:p w14:paraId="4D1BAAC4"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analiza los datos en tiempo real El sistema detecta valor fuera del rango normal o anomalía El sistema genera alerta automática El sistema valida que la alerta sea legítima El sistema envía notificación al usuario (push, sonido, vibración)</w:t>
            </w:r>
          </w:p>
        </w:tc>
      </w:tr>
      <w:tr w:rsidR="006D5DF7" w:rsidRPr="006D5DF7" w14:paraId="03EDEEBA"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0DF58590"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recibe la notificación</w:t>
            </w:r>
          </w:p>
        </w:tc>
        <w:tc>
          <w:tcPr>
            <w:tcW w:w="4641" w:type="dxa"/>
            <w:tcBorders>
              <w:top w:val="single" w:sz="4" w:space="0" w:color="000000"/>
              <w:left w:val="single" w:sz="4" w:space="0" w:color="000000"/>
              <w:bottom w:val="single" w:sz="4" w:space="0" w:color="000000"/>
              <w:right w:val="single" w:sz="4" w:space="0" w:color="000000"/>
            </w:tcBorders>
          </w:tcPr>
          <w:p w14:paraId="1F11AB86"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muestra detalles de la alerta en pantalla El sistema registra la alerta en el historial</w:t>
            </w:r>
          </w:p>
        </w:tc>
      </w:tr>
      <w:tr w:rsidR="006D5DF7" w:rsidRPr="006D5DF7" w14:paraId="797DA3DC"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59EC0E24"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revisa la alerta</w:t>
            </w:r>
          </w:p>
        </w:tc>
        <w:tc>
          <w:tcPr>
            <w:tcW w:w="4641" w:type="dxa"/>
            <w:tcBorders>
              <w:top w:val="single" w:sz="4" w:space="0" w:color="000000"/>
              <w:left w:val="single" w:sz="4" w:space="0" w:color="000000"/>
              <w:bottom w:val="single" w:sz="4" w:space="0" w:color="000000"/>
              <w:right w:val="single" w:sz="4" w:space="0" w:color="000000"/>
            </w:tcBorders>
          </w:tcPr>
          <w:p w14:paraId="4FE75A3D"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presenta información detallada del evento</w:t>
            </w:r>
          </w:p>
        </w:tc>
      </w:tr>
      <w:tr w:rsidR="006D5DF7" w:rsidRPr="006D5DF7" w14:paraId="60D6EAC0"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6404169F"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puede configurar preferencias</w:t>
            </w:r>
          </w:p>
        </w:tc>
        <w:tc>
          <w:tcPr>
            <w:tcW w:w="4641" w:type="dxa"/>
            <w:tcBorders>
              <w:top w:val="single" w:sz="4" w:space="0" w:color="000000"/>
              <w:left w:val="single" w:sz="4" w:space="0" w:color="000000"/>
              <w:bottom w:val="single" w:sz="4" w:space="0" w:color="000000"/>
              <w:right w:val="single" w:sz="4" w:space="0" w:color="000000"/>
            </w:tcBorders>
          </w:tcPr>
          <w:p w14:paraId="0BE4BA97"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permite ajustar umbrales y tipos de notificación</w:t>
            </w:r>
          </w:p>
        </w:tc>
      </w:tr>
      <w:tr w:rsidR="006D5DF7" w:rsidRPr="006D5DF7" w14:paraId="34F79F39" w14:textId="77777777" w:rsidTr="005838AA">
        <w:trPr>
          <w:trHeight w:val="1459"/>
        </w:trPr>
        <w:tc>
          <w:tcPr>
            <w:tcW w:w="4074" w:type="dxa"/>
            <w:gridSpan w:val="2"/>
            <w:tcBorders>
              <w:top w:val="single" w:sz="4" w:space="0" w:color="000000"/>
              <w:left w:val="single" w:sz="4" w:space="0" w:color="000000"/>
              <w:bottom w:val="single" w:sz="4" w:space="0" w:color="000000"/>
              <w:right w:val="single" w:sz="4" w:space="0" w:color="000000"/>
            </w:tcBorders>
          </w:tcPr>
          <w:p w14:paraId="2FF8B4EC"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usuario confirma lectura de la alerta</w:t>
            </w:r>
          </w:p>
        </w:tc>
        <w:tc>
          <w:tcPr>
            <w:tcW w:w="4641" w:type="dxa"/>
            <w:tcBorders>
              <w:top w:val="single" w:sz="4" w:space="0" w:color="000000"/>
              <w:left w:val="single" w:sz="4" w:space="0" w:color="000000"/>
              <w:bottom w:val="single" w:sz="4" w:space="0" w:color="000000"/>
              <w:right w:val="single" w:sz="4" w:space="0" w:color="000000"/>
            </w:tcBorders>
          </w:tcPr>
          <w:p w14:paraId="73418E29" w14:textId="77777777" w:rsidR="006D5DF7" w:rsidRPr="006D5DF7" w:rsidRDefault="006D5DF7" w:rsidP="005838AA">
            <w:pPr>
              <w:pBdr>
                <w:top w:val="nil"/>
                <w:left w:val="nil"/>
                <w:bottom w:val="nil"/>
                <w:right w:val="nil"/>
                <w:between w:val="nil"/>
              </w:pBdr>
              <w:tabs>
                <w:tab w:val="left" w:pos="818"/>
              </w:tabs>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t>El sistema marca la alerta como vista</w:t>
            </w:r>
          </w:p>
        </w:tc>
      </w:tr>
      <w:tr w:rsidR="006D5DF7" w:rsidRPr="006D5DF7" w14:paraId="3A774747" w14:textId="77777777" w:rsidTr="005838AA">
        <w:trPr>
          <w:trHeight w:val="940"/>
        </w:trPr>
        <w:tc>
          <w:tcPr>
            <w:tcW w:w="8715" w:type="dxa"/>
            <w:gridSpan w:val="3"/>
            <w:tcBorders>
              <w:top w:val="single" w:sz="4" w:space="0" w:color="000000"/>
              <w:left w:val="single" w:sz="4" w:space="0" w:color="000000"/>
              <w:bottom w:val="single" w:sz="4" w:space="0" w:color="000000"/>
              <w:right w:val="single" w:sz="4" w:space="0" w:color="000000"/>
            </w:tcBorders>
          </w:tcPr>
          <w:p w14:paraId="1AA42FF1" w14:textId="77777777" w:rsidR="006D5DF7" w:rsidRPr="006D5DF7" w:rsidRDefault="006D5DF7" w:rsidP="005838AA">
            <w:pPr>
              <w:pBdr>
                <w:top w:val="nil"/>
                <w:left w:val="nil"/>
                <w:bottom w:val="nil"/>
                <w:right w:val="nil"/>
                <w:between w:val="nil"/>
              </w:pBdr>
              <w:spacing w:before="42"/>
              <w:ind w:left="107"/>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Situaciones excepcionales</w:t>
            </w:r>
          </w:p>
          <w:p w14:paraId="27CFE90C" w14:textId="77777777" w:rsidR="006D5DF7" w:rsidRPr="006D5DF7" w:rsidRDefault="006D5DF7">
            <w:pPr>
              <w:numPr>
                <w:ilvl w:val="0"/>
                <w:numId w:val="4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E1: Notificación no enviada El sistema genera la alerta pero falla al enviar la notificación por problemas de red o configuración. Guarda la alerta pendiente y reintenta el envío automáticamente.</w:t>
            </w:r>
          </w:p>
          <w:p w14:paraId="6E2C498C" w14:textId="77777777" w:rsidR="006D5DF7" w:rsidRPr="006D5DF7" w:rsidRDefault="006D5DF7">
            <w:pPr>
              <w:numPr>
                <w:ilvl w:val="0"/>
                <w:numId w:val="4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E2: Alerta falsa positiva El sistema genera una alerta por error de lectura del sensor o dato incorrecto. Permite al usuario reportar falso positivo y ajusta el sistema de detección.</w:t>
            </w:r>
          </w:p>
          <w:p w14:paraId="340E780C" w14:textId="77777777" w:rsidR="006D5DF7" w:rsidRPr="006D5DF7" w:rsidRDefault="006D5DF7">
            <w:pPr>
              <w:numPr>
                <w:ilvl w:val="0"/>
                <w:numId w:val="4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E3: Múltiples alertas simultáneas El sistema detecta varios eventos críticos al mismo tiempo. Prioriza las alertas por nivel de criticidad y las envía en orden de importancia.</w:t>
            </w:r>
          </w:p>
          <w:p w14:paraId="2A202553" w14:textId="77777777" w:rsidR="006D5DF7" w:rsidRPr="006D5DF7" w:rsidRDefault="006D5DF7">
            <w:pPr>
              <w:numPr>
                <w:ilvl w:val="0"/>
                <w:numId w:val="4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E4: Usuario no responde a alerta crítica El usuario no confirma lectura de una alerta de alta prioridad en tiempo definido. El sistema reenvía la notificación y puede escalar a contactos de emergencia si está configurado.</w:t>
            </w:r>
          </w:p>
          <w:p w14:paraId="2E44A723" w14:textId="77777777" w:rsidR="006D5DF7" w:rsidRPr="006D5DF7" w:rsidRDefault="006D5DF7">
            <w:pPr>
              <w:numPr>
                <w:ilvl w:val="0"/>
                <w:numId w:val="45"/>
              </w:numPr>
              <w:pBdr>
                <w:top w:val="nil"/>
                <w:left w:val="nil"/>
                <w:bottom w:val="nil"/>
                <w:right w:val="nil"/>
                <w:between w:val="nil"/>
              </w:pBdr>
              <w:suppressAutoHyphens w:val="0"/>
              <w:spacing w:after="160"/>
              <w:rPr>
                <w:rFonts w:ascii="Montserrat" w:eastAsia="Arial" w:hAnsi="Montserrat" w:cs="Arial"/>
                <w:color w:val="000000"/>
                <w:sz w:val="20"/>
                <w:szCs w:val="20"/>
              </w:rPr>
            </w:pPr>
            <w:r w:rsidRPr="006D5DF7">
              <w:rPr>
                <w:rFonts w:ascii="Montserrat" w:eastAsia="Arial" w:hAnsi="Montserrat" w:cs="Arial"/>
                <w:color w:val="000000"/>
                <w:sz w:val="20"/>
                <w:szCs w:val="20"/>
              </w:rPr>
              <w:t>E5: Error al registrar historial de alerta El sistema falla al guardar la alerta en el historial. Muestra advertencia, guarda temporalmente en caché y sincroniza cuando sea posible.</w:t>
            </w:r>
          </w:p>
          <w:p w14:paraId="1ACCB638" w14:textId="77777777" w:rsidR="006D5DF7" w:rsidRPr="006D5DF7" w:rsidRDefault="006D5DF7" w:rsidP="005838AA">
            <w:pPr>
              <w:pBdr>
                <w:top w:val="nil"/>
                <w:left w:val="nil"/>
                <w:bottom w:val="nil"/>
                <w:right w:val="nil"/>
                <w:between w:val="nil"/>
              </w:pBdr>
              <w:tabs>
                <w:tab w:val="left" w:pos="828"/>
              </w:tabs>
              <w:spacing w:before="22"/>
              <w:ind w:left="107"/>
              <w:rPr>
                <w:rFonts w:ascii="Montserrat" w:eastAsia="Arial" w:hAnsi="Montserrat" w:cs="Arial"/>
                <w:color w:val="000000"/>
                <w:sz w:val="20"/>
                <w:szCs w:val="20"/>
              </w:rPr>
            </w:pPr>
          </w:p>
        </w:tc>
      </w:tr>
    </w:tbl>
    <w:p w14:paraId="0CF64CD5"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t>Tabla 8 Alerta y Notificaciones</w:t>
      </w:r>
    </w:p>
    <w:p w14:paraId="5FEE3948" w14:textId="77777777" w:rsidR="006D5DF7" w:rsidRPr="006D5DF7" w:rsidRDefault="006D5DF7" w:rsidP="006D5DF7">
      <w:pPr>
        <w:rPr>
          <w:rFonts w:ascii="Montserrat" w:hAnsi="Montserrat"/>
          <w:sz w:val="20"/>
          <w:szCs w:val="20"/>
        </w:rPr>
      </w:pPr>
    </w:p>
    <w:p w14:paraId="511857F2" w14:textId="77777777" w:rsidR="006D5DF7" w:rsidRPr="006D5DF7" w:rsidRDefault="006D5DF7" w:rsidP="006D5DF7">
      <w:pPr>
        <w:keepNext/>
        <w:jc w:val="center"/>
        <w:rPr>
          <w:rFonts w:ascii="Montserrat" w:hAnsi="Montserrat"/>
          <w:sz w:val="20"/>
          <w:szCs w:val="20"/>
        </w:rPr>
      </w:pPr>
      <w:r w:rsidRPr="006D5DF7">
        <w:rPr>
          <w:rFonts w:ascii="Montserrat" w:hAnsi="Montserrat"/>
          <w:noProof/>
          <w:sz w:val="20"/>
          <w:szCs w:val="20"/>
        </w:rPr>
        <w:drawing>
          <wp:inline distT="0" distB="0" distL="0" distR="0" wp14:anchorId="5CC2BBFF" wp14:editId="35B2FAAE">
            <wp:extent cx="5400040" cy="3566795"/>
            <wp:effectExtent l="0" t="0" r="0" b="0"/>
            <wp:docPr id="169042256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3"/>
                    <a:srcRect/>
                    <a:stretch>
                      <a:fillRect/>
                    </a:stretch>
                  </pic:blipFill>
                  <pic:spPr>
                    <a:xfrm>
                      <a:off x="0" y="0"/>
                      <a:ext cx="5400040" cy="3566795"/>
                    </a:xfrm>
                    <a:prstGeom prst="rect">
                      <a:avLst/>
                    </a:prstGeom>
                    <a:ln/>
                  </pic:spPr>
                </pic:pic>
              </a:graphicData>
            </a:graphic>
          </wp:inline>
        </w:drawing>
      </w:r>
    </w:p>
    <w:p w14:paraId="2DF2C21F"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eastAsia="Arial" w:hAnsi="Montserrat" w:cs="Arial"/>
          <w:i/>
          <w:iCs/>
          <w:color w:val="44546A"/>
          <w:sz w:val="20"/>
          <w:szCs w:val="20"/>
        </w:rPr>
        <w:t>Ilustración 9 Casos de Uso: Gestión de Alertas y Notificaciones</w:t>
      </w:r>
    </w:p>
    <w:p w14:paraId="550DE59E" w14:textId="77777777" w:rsidR="006D5DF7" w:rsidRPr="006D5DF7" w:rsidRDefault="006D5DF7" w:rsidP="006D5DF7">
      <w:pPr>
        <w:pBdr>
          <w:top w:val="nil"/>
          <w:left w:val="nil"/>
          <w:bottom w:val="nil"/>
          <w:right w:val="nil"/>
          <w:between w:val="nil"/>
        </w:pBdr>
        <w:spacing w:after="200"/>
        <w:rPr>
          <w:rFonts w:ascii="Montserrat" w:hAnsi="Montserrat"/>
          <w:sz w:val="20"/>
          <w:szCs w:val="20"/>
        </w:rPr>
      </w:pPr>
    </w:p>
    <w:p w14:paraId="112ECDBF" w14:textId="77777777" w:rsidR="006D5DF7" w:rsidRPr="006D5DF7" w:rsidRDefault="006D5DF7" w:rsidP="006D5DF7">
      <w:pPr>
        <w:pBdr>
          <w:top w:val="nil"/>
          <w:left w:val="nil"/>
          <w:bottom w:val="nil"/>
          <w:right w:val="nil"/>
          <w:between w:val="nil"/>
        </w:pBdr>
        <w:spacing w:after="200"/>
        <w:rPr>
          <w:rFonts w:ascii="Montserrat" w:hAnsi="Montserrat"/>
          <w:i/>
          <w:iCs/>
          <w:color w:val="44546A"/>
          <w:sz w:val="20"/>
          <w:szCs w:val="20"/>
        </w:rPr>
      </w:pPr>
    </w:p>
    <w:p w14:paraId="4B97C8B7" w14:textId="77777777" w:rsidR="006D5DF7" w:rsidRPr="006D5DF7" w:rsidRDefault="006D5DF7" w:rsidP="006D5DF7">
      <w:pPr>
        <w:rPr>
          <w:rFonts w:ascii="Montserrat" w:hAnsi="Montserrat"/>
          <w:sz w:val="20"/>
          <w:szCs w:val="20"/>
        </w:rPr>
      </w:pPr>
    </w:p>
    <w:p w14:paraId="18FBF464" w14:textId="77777777" w:rsidR="006D5DF7" w:rsidRPr="006D5DF7" w:rsidRDefault="006D5DF7" w:rsidP="006D5DF7">
      <w:pPr>
        <w:pStyle w:val="Ttulo1"/>
        <w:rPr>
          <w:rFonts w:eastAsia="Arial" w:cs="Arial"/>
          <w:b w:val="0"/>
          <w:bCs/>
          <w:color w:val="000000"/>
          <w:sz w:val="20"/>
          <w:szCs w:val="20"/>
        </w:rPr>
      </w:pPr>
      <w:r w:rsidRPr="006D5DF7">
        <w:rPr>
          <w:rFonts w:eastAsia="Arial" w:cs="Arial"/>
          <w:bCs/>
          <w:color w:val="000000"/>
          <w:sz w:val="20"/>
          <w:szCs w:val="20"/>
        </w:rPr>
        <w:t>9 .-</w:t>
      </w:r>
      <w:r w:rsidRPr="006D5DF7">
        <w:rPr>
          <w:bCs/>
          <w:sz w:val="20"/>
          <w:szCs w:val="20"/>
        </w:rPr>
        <w:t xml:space="preserve"> </w:t>
      </w:r>
      <w:r w:rsidRPr="006D5DF7">
        <w:rPr>
          <w:rFonts w:eastAsia="Arial" w:cs="Arial"/>
          <w:bCs/>
          <w:color w:val="000000"/>
          <w:sz w:val="20"/>
          <w:szCs w:val="20"/>
        </w:rPr>
        <w:t>Caso de uso: Consultar Historial</w:t>
      </w:r>
    </w:p>
    <w:p w14:paraId="14DB66FD" w14:textId="77777777" w:rsidR="006D5DF7" w:rsidRPr="006D5DF7" w:rsidRDefault="006D5DF7" w:rsidP="006D5DF7">
      <w:pPr>
        <w:rPr>
          <w:rFonts w:ascii="Montserrat" w:hAnsi="Montserrat"/>
          <w:sz w:val="20"/>
          <w:szCs w:val="20"/>
        </w:rPr>
      </w:pPr>
    </w:p>
    <w:tbl>
      <w:tblPr>
        <w:tblW w:w="8721"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7"/>
        <w:gridCol w:w="1525"/>
        <w:gridCol w:w="4599"/>
      </w:tblGrid>
      <w:tr w:rsidR="006D5DF7" w:rsidRPr="006D5DF7" w14:paraId="37B2FA57" w14:textId="77777777" w:rsidTr="005838AA">
        <w:trPr>
          <w:trHeight w:val="625"/>
        </w:trPr>
        <w:tc>
          <w:tcPr>
            <w:tcW w:w="2597" w:type="dxa"/>
          </w:tcPr>
          <w:p w14:paraId="400AB667"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N°09</w:t>
            </w:r>
          </w:p>
        </w:tc>
        <w:tc>
          <w:tcPr>
            <w:tcW w:w="6124" w:type="dxa"/>
            <w:gridSpan w:val="2"/>
          </w:tcPr>
          <w:p w14:paraId="7604539F" w14:textId="77777777" w:rsidR="006D5DF7" w:rsidRPr="006D5DF7" w:rsidRDefault="006D5DF7" w:rsidP="005838AA">
            <w:pPr>
              <w:jc w:val="both"/>
              <w:rPr>
                <w:rFonts w:ascii="Montserrat" w:eastAsia="Arial" w:hAnsi="Montserrat" w:cs="Arial"/>
                <w:sz w:val="20"/>
                <w:szCs w:val="20"/>
              </w:rPr>
            </w:pPr>
          </w:p>
          <w:p w14:paraId="1F090289" w14:textId="77777777" w:rsidR="006D5DF7" w:rsidRPr="006D5DF7" w:rsidRDefault="006D5DF7" w:rsidP="005838AA">
            <w:pPr>
              <w:jc w:val="both"/>
              <w:rPr>
                <w:rFonts w:ascii="Montserrat" w:eastAsia="Arial" w:hAnsi="Montserrat" w:cs="Arial"/>
                <w:sz w:val="20"/>
                <w:szCs w:val="20"/>
              </w:rPr>
            </w:pPr>
            <w:r w:rsidRPr="006D5DF7">
              <w:rPr>
                <w:rFonts w:ascii="Montserrat" w:eastAsia="Arial" w:hAnsi="Montserrat" w:cs="Arial"/>
                <w:sz w:val="20"/>
                <w:szCs w:val="20"/>
              </w:rPr>
              <w:t>Consultar Historial</w:t>
            </w:r>
          </w:p>
        </w:tc>
      </w:tr>
      <w:tr w:rsidR="006D5DF7" w:rsidRPr="006D5DF7" w14:paraId="0C34153A" w14:textId="77777777" w:rsidTr="005838AA">
        <w:trPr>
          <w:trHeight w:val="626"/>
        </w:trPr>
        <w:tc>
          <w:tcPr>
            <w:tcW w:w="2597" w:type="dxa"/>
          </w:tcPr>
          <w:p w14:paraId="683ABAC3"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301BBEE8" w14:textId="77777777" w:rsidR="006D5DF7" w:rsidRPr="006D5DF7" w:rsidRDefault="006D5DF7" w:rsidP="005838AA">
            <w:pPr>
              <w:pBdr>
                <w:top w:val="nil"/>
                <w:left w:val="nil"/>
                <w:bottom w:val="nil"/>
                <w:right w:val="nil"/>
                <w:between w:val="nil"/>
              </w:pBdr>
              <w:spacing w:before="2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4" w:type="dxa"/>
            <w:gridSpan w:val="2"/>
          </w:tcPr>
          <w:p w14:paraId="33778B9F" w14:textId="77777777" w:rsidR="006D5DF7" w:rsidRPr="006D5DF7" w:rsidRDefault="006D5DF7" w:rsidP="005838AA">
            <w:pPr>
              <w:pBdr>
                <w:top w:val="nil"/>
                <w:left w:val="nil"/>
                <w:bottom w:val="nil"/>
                <w:right w:val="nil"/>
                <w:between w:val="nil"/>
              </w:pBdr>
              <w:spacing w:before="188"/>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4BF6AB58" w14:textId="77777777" w:rsidTr="005838AA">
        <w:trPr>
          <w:trHeight w:val="633"/>
        </w:trPr>
        <w:tc>
          <w:tcPr>
            <w:tcW w:w="2597" w:type="dxa"/>
          </w:tcPr>
          <w:p w14:paraId="451F09F8"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4" w:type="dxa"/>
            <w:gridSpan w:val="2"/>
          </w:tcPr>
          <w:p w14:paraId="52CE35E6"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Paciente</w:t>
            </w:r>
          </w:p>
        </w:tc>
      </w:tr>
      <w:tr w:rsidR="006D5DF7" w:rsidRPr="006D5DF7" w14:paraId="23E05319" w14:textId="77777777" w:rsidTr="005838AA">
        <w:trPr>
          <w:trHeight w:val="633"/>
        </w:trPr>
        <w:tc>
          <w:tcPr>
            <w:tcW w:w="2597" w:type="dxa"/>
          </w:tcPr>
          <w:p w14:paraId="5118334C" w14:textId="77777777" w:rsidR="006D5DF7" w:rsidRPr="006D5DF7" w:rsidRDefault="006D5DF7" w:rsidP="005838AA">
            <w:pPr>
              <w:pBdr>
                <w:top w:val="nil"/>
                <w:left w:val="nil"/>
                <w:bottom w:val="nil"/>
                <w:right w:val="nil"/>
                <w:between w:val="nil"/>
              </w:pBdr>
              <w:spacing w:before="43"/>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4" w:type="dxa"/>
            <w:gridSpan w:val="2"/>
          </w:tcPr>
          <w:p w14:paraId="2874CCC4" w14:textId="77777777" w:rsidR="006D5DF7" w:rsidRPr="006D5DF7" w:rsidRDefault="006D5DF7" w:rsidP="005838AA">
            <w:pPr>
              <w:pBdr>
                <w:top w:val="nil"/>
                <w:left w:val="nil"/>
                <w:bottom w:val="nil"/>
                <w:right w:val="nil"/>
                <w:between w:val="nil"/>
              </w:pBdr>
              <w:spacing w:before="43"/>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Permitir al Paciente revisar la evolución clínica, tendencias de las variables de riesgo (, síntomas, sueño) y exportar reportes para el seguimiento médico.</w:t>
            </w:r>
          </w:p>
        </w:tc>
      </w:tr>
      <w:tr w:rsidR="006D5DF7" w:rsidRPr="006D5DF7" w14:paraId="1250579F" w14:textId="77777777" w:rsidTr="005838AA">
        <w:trPr>
          <w:trHeight w:val="575"/>
        </w:trPr>
        <w:tc>
          <w:tcPr>
            <w:tcW w:w="2597" w:type="dxa"/>
          </w:tcPr>
          <w:p w14:paraId="6FE09C07" w14:textId="77777777" w:rsidR="006D5DF7" w:rsidRPr="006D5DF7" w:rsidRDefault="006D5DF7" w:rsidP="005838AA">
            <w:pPr>
              <w:pBdr>
                <w:top w:val="nil"/>
                <w:left w:val="nil"/>
                <w:bottom w:val="nil"/>
                <w:right w:val="nil"/>
                <w:between w:val="nil"/>
              </w:pBdr>
              <w:spacing w:before="44"/>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4" w:type="dxa"/>
            <w:gridSpan w:val="2"/>
          </w:tcPr>
          <w:p w14:paraId="16CEB05B" w14:textId="77777777" w:rsidR="006D5DF7" w:rsidRPr="006D5DF7" w:rsidRDefault="006D5DF7" w:rsidP="005838AA">
            <w:pPr>
              <w:pBdr>
                <w:top w:val="nil"/>
                <w:left w:val="nil"/>
                <w:bottom w:val="nil"/>
                <w:right w:val="nil"/>
                <w:between w:val="nil"/>
              </w:pBdr>
              <w:spacing w:before="47"/>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El usuario debe haber registrado datos en el sistema durante al menos un día.</w:t>
            </w:r>
          </w:p>
        </w:tc>
      </w:tr>
      <w:tr w:rsidR="006D5DF7" w:rsidRPr="006D5DF7" w14:paraId="67BC1281" w14:textId="77777777" w:rsidTr="005838AA">
        <w:trPr>
          <w:trHeight w:val="664"/>
        </w:trPr>
        <w:tc>
          <w:tcPr>
            <w:tcW w:w="2597" w:type="dxa"/>
          </w:tcPr>
          <w:p w14:paraId="2F3E29F5" w14:textId="77777777" w:rsidR="006D5DF7" w:rsidRPr="006D5DF7" w:rsidRDefault="006D5DF7" w:rsidP="005838AA">
            <w:pPr>
              <w:pBdr>
                <w:top w:val="nil"/>
                <w:left w:val="nil"/>
                <w:bottom w:val="nil"/>
                <w:right w:val="nil"/>
                <w:between w:val="nil"/>
              </w:pBdr>
              <w:spacing w:before="44"/>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4" w:type="dxa"/>
            <w:gridSpan w:val="2"/>
          </w:tcPr>
          <w:p w14:paraId="7EDC6282" w14:textId="77777777" w:rsidR="006D5DF7" w:rsidRPr="006D5DF7" w:rsidRDefault="006D5DF7" w:rsidP="005838AA">
            <w:pPr>
              <w:pBdr>
                <w:top w:val="nil"/>
                <w:left w:val="nil"/>
                <w:bottom w:val="nil"/>
                <w:right w:val="nil"/>
                <w:between w:val="nil"/>
              </w:pBdr>
              <w:spacing w:before="47"/>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El usuario ha revisado las tendencias históricas y tiene la opción de exportar el reporte para su uso fuera de la aplicación.</w:t>
            </w:r>
          </w:p>
        </w:tc>
      </w:tr>
      <w:tr w:rsidR="006D5DF7" w:rsidRPr="006D5DF7" w14:paraId="7AAB7480" w14:textId="77777777" w:rsidTr="005838AA">
        <w:trPr>
          <w:trHeight w:val="335"/>
        </w:trPr>
        <w:tc>
          <w:tcPr>
            <w:tcW w:w="8721" w:type="dxa"/>
            <w:gridSpan w:val="3"/>
          </w:tcPr>
          <w:p w14:paraId="351ED3AD"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7D6B425B" w14:textId="77777777" w:rsidTr="005838AA">
        <w:trPr>
          <w:trHeight w:val="335"/>
        </w:trPr>
        <w:tc>
          <w:tcPr>
            <w:tcW w:w="4122" w:type="dxa"/>
            <w:gridSpan w:val="2"/>
          </w:tcPr>
          <w:p w14:paraId="1EA15ED8"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ACCION DEL ACTOR</w:t>
            </w:r>
          </w:p>
        </w:tc>
        <w:tc>
          <w:tcPr>
            <w:tcW w:w="4599" w:type="dxa"/>
          </w:tcPr>
          <w:p w14:paraId="2FC04030" w14:textId="77777777" w:rsidR="006D5DF7" w:rsidRPr="006D5DF7" w:rsidRDefault="006D5DF7" w:rsidP="005838AA">
            <w:pPr>
              <w:pBdr>
                <w:top w:val="nil"/>
                <w:left w:val="nil"/>
                <w:bottom w:val="nil"/>
                <w:right w:val="nil"/>
                <w:between w:val="nil"/>
              </w:pBdr>
              <w:spacing w:before="42"/>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7323C3BA" w14:textId="77777777" w:rsidTr="005838AA">
        <w:trPr>
          <w:trHeight w:val="854"/>
        </w:trPr>
        <w:tc>
          <w:tcPr>
            <w:tcW w:w="4122" w:type="dxa"/>
            <w:gridSpan w:val="2"/>
          </w:tcPr>
          <w:p w14:paraId="16DDA3DC"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1. Navega a la sección "Historial" o "Reportes".</w:t>
            </w:r>
          </w:p>
        </w:tc>
        <w:tc>
          <w:tcPr>
            <w:tcW w:w="4599" w:type="dxa"/>
          </w:tcPr>
          <w:p w14:paraId="4FE3D9B5"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2. Muestra las opciones disponibles para la consulta (ej., vs. Síntomas, Uso de Rescate).</w:t>
            </w:r>
          </w:p>
        </w:tc>
      </w:tr>
      <w:tr w:rsidR="006D5DF7" w:rsidRPr="006D5DF7" w14:paraId="1858770B" w14:textId="77777777" w:rsidTr="005838AA">
        <w:trPr>
          <w:trHeight w:val="854"/>
        </w:trPr>
        <w:tc>
          <w:tcPr>
            <w:tcW w:w="4122" w:type="dxa"/>
            <w:gridSpan w:val="2"/>
          </w:tcPr>
          <w:p w14:paraId="3E18A1A5"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3. Selecciona el tipo de reporte y un rango de fechas (ej., "Último Mes").</w:t>
            </w:r>
          </w:p>
        </w:tc>
        <w:tc>
          <w:tcPr>
            <w:tcW w:w="4599" w:type="dxa"/>
          </w:tcPr>
          <w:p w14:paraId="51FE0025"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4. Consulta la base de datos, procesa los datos y genera el gráfico de tendencias consolidado para el período seleccionado.</w:t>
            </w:r>
          </w:p>
        </w:tc>
      </w:tr>
      <w:tr w:rsidR="006D5DF7" w:rsidRPr="006D5DF7" w14:paraId="4705B610" w14:textId="77777777" w:rsidTr="005838AA">
        <w:trPr>
          <w:trHeight w:val="854"/>
        </w:trPr>
        <w:tc>
          <w:tcPr>
            <w:tcW w:w="4122" w:type="dxa"/>
            <w:gridSpan w:val="2"/>
          </w:tcPr>
          <w:p w14:paraId="14DB8E2E"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5. Revisa los gráficos y el resumen de datos.</w:t>
            </w:r>
          </w:p>
        </w:tc>
        <w:tc>
          <w:tcPr>
            <w:tcW w:w="4599" w:type="dxa"/>
          </w:tcPr>
          <w:p w14:paraId="45EA427E"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6. Mantiene la visualización interactiva del reporte y permite filtrar o hacer </w:t>
            </w:r>
            <w:r w:rsidRPr="006D5DF7">
              <w:rPr>
                <w:rFonts w:ascii="Montserrat" w:eastAsia="Arial" w:hAnsi="Montserrat" w:cs="Arial"/>
                <w:i/>
                <w:iCs/>
                <w:color w:val="000000"/>
                <w:sz w:val="20"/>
                <w:szCs w:val="20"/>
              </w:rPr>
              <w:t>zoom</w:t>
            </w:r>
            <w:r w:rsidRPr="006D5DF7">
              <w:rPr>
                <w:rFonts w:ascii="Montserrat" w:eastAsia="Arial" w:hAnsi="Montserrat" w:cs="Arial"/>
                <w:color w:val="000000"/>
                <w:sz w:val="20"/>
                <w:szCs w:val="20"/>
              </w:rPr>
              <w:t>.</w:t>
            </w:r>
          </w:p>
        </w:tc>
      </w:tr>
      <w:tr w:rsidR="006D5DF7" w:rsidRPr="006D5DF7" w14:paraId="49F4CB3D" w14:textId="77777777" w:rsidTr="005838AA">
        <w:trPr>
          <w:trHeight w:val="623"/>
        </w:trPr>
        <w:tc>
          <w:tcPr>
            <w:tcW w:w="8721" w:type="dxa"/>
            <w:gridSpan w:val="3"/>
          </w:tcPr>
          <w:p w14:paraId="412658EE"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772E897C" w14:textId="77777777" w:rsidR="006D5DF7" w:rsidRPr="006D5DF7" w:rsidRDefault="006D5DF7" w:rsidP="005838AA">
            <w:pPr>
              <w:pBdr>
                <w:top w:val="nil"/>
                <w:left w:val="nil"/>
                <w:bottom w:val="nil"/>
                <w:right w:val="nil"/>
                <w:between w:val="nil"/>
              </w:pBdr>
              <w:tabs>
                <w:tab w:val="left" w:pos="827"/>
                <w:tab w:val="left" w:pos="828"/>
              </w:tabs>
              <w:spacing w:before="22"/>
              <w:ind w:left="827"/>
              <w:jc w:val="both"/>
              <w:rPr>
                <w:rFonts w:ascii="Montserrat" w:eastAsia="Arial" w:hAnsi="Montserrat" w:cs="Arial"/>
                <w:color w:val="000000"/>
                <w:sz w:val="20"/>
                <w:szCs w:val="20"/>
              </w:rPr>
            </w:pPr>
          </w:p>
          <w:p w14:paraId="4F5D50E2" w14:textId="77777777" w:rsidR="006D5DF7" w:rsidRPr="006D5DF7" w:rsidRDefault="006D5DF7" w:rsidP="005838AA">
            <w:pPr>
              <w:pBdr>
                <w:top w:val="nil"/>
                <w:left w:val="nil"/>
                <w:bottom w:val="nil"/>
                <w:right w:val="nil"/>
                <w:between w:val="nil"/>
              </w:pBdr>
              <w:tabs>
                <w:tab w:val="left" w:pos="827"/>
                <w:tab w:val="left" w:pos="828"/>
              </w:tabs>
              <w:spacing w:before="22"/>
              <w:jc w:val="both"/>
              <w:rPr>
                <w:rFonts w:ascii="Montserrat" w:eastAsia="Arial" w:hAnsi="Montserrat" w:cs="Arial"/>
                <w:color w:val="000000"/>
                <w:sz w:val="20"/>
                <w:szCs w:val="20"/>
              </w:rPr>
            </w:pPr>
            <w:r w:rsidRPr="006D5DF7">
              <w:rPr>
                <w:rFonts w:ascii="Montserrat" w:eastAsia="Arial" w:hAnsi="Montserrat" w:cs="Arial"/>
                <w:color w:val="000000"/>
                <w:sz w:val="20"/>
                <w:szCs w:val="20"/>
              </w:rPr>
              <w:t>A1: Ausencia de Datos en Rango</w:t>
            </w:r>
          </w:p>
        </w:tc>
      </w:tr>
      <w:tr w:rsidR="006D5DF7" w:rsidRPr="006D5DF7" w14:paraId="2CEA343B" w14:textId="77777777" w:rsidTr="005838AA">
        <w:trPr>
          <w:trHeight w:val="690"/>
        </w:trPr>
        <w:tc>
          <w:tcPr>
            <w:tcW w:w="4122" w:type="dxa"/>
            <w:gridSpan w:val="2"/>
          </w:tcPr>
          <w:p w14:paraId="4F25B488"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1. Selecciona un rango de fechas donde no hay registros de o síntomas.</w:t>
            </w:r>
          </w:p>
        </w:tc>
        <w:tc>
          <w:tcPr>
            <w:tcW w:w="4599" w:type="dxa"/>
          </w:tcPr>
          <w:p w14:paraId="748BA948"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2. Muestra un mensaje: "No hay datos disponibles para este periodo."</w:t>
            </w:r>
          </w:p>
        </w:tc>
      </w:tr>
      <w:tr w:rsidR="006D5DF7" w:rsidRPr="006D5DF7" w14:paraId="5AF46593" w14:textId="77777777" w:rsidTr="005838AA">
        <w:trPr>
          <w:trHeight w:val="690"/>
        </w:trPr>
        <w:tc>
          <w:tcPr>
            <w:tcW w:w="4122" w:type="dxa"/>
            <w:gridSpan w:val="2"/>
          </w:tcPr>
          <w:p w14:paraId="2FE285B0"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3. Cambia el rango de fechas.</w:t>
            </w:r>
          </w:p>
        </w:tc>
        <w:tc>
          <w:tcPr>
            <w:tcW w:w="4599" w:type="dxa"/>
          </w:tcPr>
          <w:p w14:paraId="202F8B01"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4. Reinicia la consulta de la base de datos con el nuevo rango.</w:t>
            </w:r>
          </w:p>
        </w:tc>
      </w:tr>
      <w:tr w:rsidR="006D5DF7" w:rsidRPr="006D5DF7" w14:paraId="5B705A18" w14:textId="77777777" w:rsidTr="005838AA">
        <w:trPr>
          <w:trHeight w:val="690"/>
        </w:trPr>
        <w:tc>
          <w:tcPr>
            <w:tcW w:w="8721" w:type="dxa"/>
            <w:gridSpan w:val="3"/>
          </w:tcPr>
          <w:p w14:paraId="6CE9ABCA"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A2: Falla de Exportación a</w:t>
            </w:r>
          </w:p>
        </w:tc>
      </w:tr>
      <w:tr w:rsidR="006D5DF7" w:rsidRPr="006D5DF7" w14:paraId="7E20F008" w14:textId="77777777" w:rsidTr="005838AA">
        <w:trPr>
          <w:trHeight w:val="690"/>
        </w:trPr>
        <w:tc>
          <w:tcPr>
            <w:tcW w:w="4122" w:type="dxa"/>
            <w:gridSpan w:val="2"/>
          </w:tcPr>
          <w:p w14:paraId="003D3259"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1. Pulsa la opción "Exportar a " (ej., sin conexión).</w:t>
            </w:r>
          </w:p>
        </w:tc>
        <w:tc>
          <w:tcPr>
            <w:tcW w:w="4599" w:type="dxa"/>
          </w:tcPr>
          <w:p w14:paraId="46C13BD3"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2. Muestra un mensaje de error: "Error al generar el reporte. Intente de nuevo."</w:t>
            </w:r>
          </w:p>
        </w:tc>
      </w:tr>
      <w:tr w:rsidR="006D5DF7" w:rsidRPr="006D5DF7" w14:paraId="6351532F" w14:textId="77777777" w:rsidTr="005838AA">
        <w:trPr>
          <w:trHeight w:val="690"/>
        </w:trPr>
        <w:tc>
          <w:tcPr>
            <w:tcW w:w="4122" w:type="dxa"/>
            <w:gridSpan w:val="2"/>
          </w:tcPr>
          <w:p w14:paraId="50A55E16"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3. Pulsa "Reintentar" o verifica su conexión a internet.</w:t>
            </w:r>
          </w:p>
        </w:tc>
        <w:tc>
          <w:tcPr>
            <w:tcW w:w="4599" w:type="dxa"/>
          </w:tcPr>
          <w:p w14:paraId="73176381" w14:textId="77777777" w:rsidR="006D5DF7" w:rsidRPr="006D5DF7" w:rsidRDefault="006D5DF7" w:rsidP="005838AA">
            <w:pPr>
              <w:keepNext/>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4. Vuelve a intentar el proceso de generación y descarga del archivo.</w:t>
            </w:r>
          </w:p>
        </w:tc>
      </w:tr>
    </w:tbl>
    <w:p w14:paraId="41F10DB6"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t>Tabla 10 Consultar Historial</w:t>
      </w:r>
    </w:p>
    <w:p w14:paraId="57A7DE93" w14:textId="77777777" w:rsidR="006D5DF7" w:rsidRPr="006D5DF7" w:rsidRDefault="006D5DF7" w:rsidP="006D5DF7">
      <w:pPr>
        <w:rPr>
          <w:rFonts w:ascii="Montserrat" w:hAnsi="Montserrat"/>
          <w:sz w:val="20"/>
          <w:szCs w:val="20"/>
        </w:rPr>
      </w:pPr>
    </w:p>
    <w:p w14:paraId="5E1296FA" w14:textId="77777777" w:rsidR="006D5DF7" w:rsidRPr="006D5DF7" w:rsidRDefault="006D5DF7" w:rsidP="006D5DF7">
      <w:pPr>
        <w:rPr>
          <w:rFonts w:ascii="Montserrat" w:hAnsi="Montserrat"/>
          <w:sz w:val="20"/>
          <w:szCs w:val="20"/>
        </w:rPr>
      </w:pPr>
    </w:p>
    <w:p w14:paraId="0A36CC0A" w14:textId="77777777" w:rsidR="006D5DF7" w:rsidRPr="006D5DF7" w:rsidRDefault="006D5DF7" w:rsidP="006D5DF7">
      <w:pPr>
        <w:rPr>
          <w:rFonts w:ascii="Montserrat" w:hAnsi="Montserrat"/>
          <w:sz w:val="20"/>
          <w:szCs w:val="20"/>
        </w:rPr>
      </w:pPr>
      <w:r w:rsidRPr="006D5DF7">
        <w:rPr>
          <w:rFonts w:ascii="Montserrat" w:hAnsi="Montserrat"/>
          <w:sz w:val="20"/>
          <w:szCs w:val="20"/>
        </w:rPr>
        <w:t xml:space="preserve">10.- </w:t>
      </w:r>
      <w:r w:rsidRPr="006D5DF7">
        <w:rPr>
          <w:rFonts w:ascii="Montserrat" w:hAnsi="Montserrat"/>
          <w:b/>
          <w:bCs/>
          <w:sz w:val="20"/>
          <w:szCs w:val="20"/>
        </w:rPr>
        <w:t>Caso de uso: Gestión de Dispositivos</w:t>
      </w:r>
      <w:r w:rsidRPr="006D5DF7">
        <w:rPr>
          <w:rFonts w:ascii="Montserrat" w:hAnsi="Montserrat"/>
          <w:noProof/>
          <w:sz w:val="20"/>
          <w:szCs w:val="20"/>
        </w:rPr>
        <w:drawing>
          <wp:anchor distT="0" distB="0" distL="114300" distR="114300" simplePos="0" relativeHeight="251691008" behindDoc="0" locked="0" layoutInCell="1" allowOverlap="1" wp14:anchorId="2E47C545" wp14:editId="53C19470">
            <wp:simplePos x="0" y="0"/>
            <wp:positionH relativeFrom="column">
              <wp:posOffset>-2540</wp:posOffset>
            </wp:positionH>
            <wp:positionV relativeFrom="paragraph">
              <wp:posOffset>150495</wp:posOffset>
            </wp:positionV>
            <wp:extent cx="5400040" cy="3117215"/>
            <wp:effectExtent l="0" t="0" r="0" b="6985"/>
            <wp:wrapThrough wrapText="bothSides">
              <wp:wrapPolygon edited="0">
                <wp:start x="0" y="0"/>
                <wp:lineTo x="0" y="21516"/>
                <wp:lineTo x="21488" y="21516"/>
                <wp:lineTo x="21488" y="0"/>
                <wp:lineTo x="0" y="0"/>
              </wp:wrapPolygon>
            </wp:wrapThrough>
            <wp:docPr id="1690422554" name="image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Diagrama&#10;&#10;El contenido generado por IA puede ser incorrecto."/>
                    <pic:cNvPicPr preferRelativeResize="0"/>
                  </pic:nvPicPr>
                  <pic:blipFill>
                    <a:blip r:embed="rId64">
                      <a:extLst>
                        <a:ext uri="{28A0092B-C50C-407E-A947-70E740481C1C}">
                          <a14:useLocalDpi xmlns:a14="http://schemas.microsoft.com/office/drawing/2010/main" val="0"/>
                        </a:ext>
                      </a:extLst>
                    </a:blip>
                    <a:srcRect/>
                    <a:stretch>
                      <a:fillRect/>
                    </a:stretch>
                  </pic:blipFill>
                  <pic:spPr>
                    <a:xfrm>
                      <a:off x="0" y="0"/>
                      <a:ext cx="5400040" cy="3117215"/>
                    </a:xfrm>
                    <a:prstGeom prst="rect">
                      <a:avLst/>
                    </a:prstGeom>
                    <a:ln/>
                  </pic:spPr>
                </pic:pic>
              </a:graphicData>
            </a:graphic>
          </wp:anchor>
        </w:drawing>
      </w:r>
      <w:r w:rsidRPr="006D5DF7">
        <w:rPr>
          <w:rFonts w:ascii="Montserrat" w:hAnsi="Montserrat"/>
          <w:noProof/>
          <w:sz w:val="20"/>
          <w:szCs w:val="20"/>
        </w:rPr>
        <mc:AlternateContent>
          <mc:Choice Requires="wps">
            <w:drawing>
              <wp:anchor distT="0" distB="0" distL="114300" distR="114300" simplePos="0" relativeHeight="251678208" behindDoc="0" locked="0" layoutInCell="1" hidden="0" allowOverlap="1" wp14:anchorId="30BD7C02" wp14:editId="704B1FAE">
                <wp:simplePos x="0" y="0"/>
                <wp:positionH relativeFrom="column">
                  <wp:posOffset>252728</wp:posOffset>
                </wp:positionH>
                <wp:positionV relativeFrom="paragraph">
                  <wp:posOffset>2981325</wp:posOffset>
                </wp:positionV>
                <wp:extent cx="635" cy="12700"/>
                <wp:effectExtent l="0" t="0" r="0" b="0"/>
                <wp:wrapNone/>
                <wp:docPr id="1690422543" name="Rectángulo 1690422543"/>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43080AA4"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11 Caso de Uso Consultar Historial</w:t>
                            </w:r>
                          </w:p>
                        </w:txbxContent>
                      </wps:txbx>
                      <wps:bodyPr spcFirstLastPara="1" wrap="square" lIns="0" tIns="0" rIns="0" bIns="0" anchor="t" anchorCtr="0">
                        <a:noAutofit/>
                      </wps:bodyPr>
                    </wps:wsp>
                  </a:graphicData>
                </a:graphic>
              </wp:anchor>
            </w:drawing>
          </mc:Choice>
          <mc:Fallback>
            <w:pict>
              <v:rect w14:anchorId="30BD7C02" id="Rectángulo 1690422543" o:spid="_x0000_s1032" style="position:absolute;margin-left:19.9pt;margin-top:234.75pt;width:.05pt;height:1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" stroked="f">
                <v:textbox inset="0,0,0,0">
                  <w:txbxContent>
                    <w:p w14:paraId="43080AA4"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11 Caso de Uso Consultar Historial</w:t>
                      </w:r>
                    </w:p>
                  </w:txbxContent>
                </v:textbox>
              </v:rect>
            </w:pict>
          </mc:Fallback>
        </mc:AlternateContent>
      </w:r>
      <w:r w:rsidRPr="006D5DF7">
        <w:rPr>
          <w:rFonts w:ascii="Montserrat" w:hAnsi="Montserrat"/>
          <w:noProof/>
          <w:sz w:val="20"/>
          <w:szCs w:val="20"/>
        </w:rPr>
        <mc:AlternateContent>
          <mc:Choice Requires="wps">
            <w:drawing>
              <wp:anchor distT="0" distB="0" distL="114300" distR="114300" simplePos="0" relativeHeight="251685376" behindDoc="0" locked="0" layoutInCell="1" hidden="0" allowOverlap="1" wp14:anchorId="0D0B56F1" wp14:editId="0713116E">
                <wp:simplePos x="0" y="0"/>
                <wp:positionH relativeFrom="column">
                  <wp:posOffset>-142932</wp:posOffset>
                </wp:positionH>
                <wp:positionV relativeFrom="paragraph">
                  <wp:posOffset>2986752</wp:posOffset>
                </wp:positionV>
                <wp:extent cx="635" cy="12700"/>
                <wp:effectExtent l="0" t="0" r="0" b="0"/>
                <wp:wrapSquare wrapText="bothSides" distT="0" distB="0" distL="114300" distR="114300"/>
                <wp:docPr id="1690422544" name="Rectángulo 1690422544"/>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268D1184" w14:textId="77777777" w:rsidR="006D5DF7" w:rsidRDefault="006D5DF7" w:rsidP="006D5DF7">
                            <w:pPr>
                              <w:spacing w:after="200"/>
                              <w:jc w:val="center"/>
                              <w:textDirection w:val="btLr"/>
                            </w:pPr>
                            <w:r>
                              <w:rPr>
                                <w:rFonts w:ascii="Arial" w:eastAsia="Arial" w:hAnsi="Arial" w:cs="Arial"/>
                                <w:i/>
                                <w:color w:val="44546A"/>
                                <w:sz w:val="18"/>
                              </w:rPr>
                              <w:t>Ilustración  Casos de Uso: Consulta y Análisis de Historial Médico</w:t>
                            </w:r>
                          </w:p>
                        </w:txbxContent>
                      </wps:txbx>
                      <wps:bodyPr spcFirstLastPara="1" wrap="square" lIns="0" tIns="0" rIns="0" bIns="0" anchor="t" anchorCtr="0">
                        <a:noAutofit/>
                      </wps:bodyPr>
                    </wps:wsp>
                  </a:graphicData>
                </a:graphic>
              </wp:anchor>
            </w:drawing>
          </mc:Choice>
          <mc:Fallback>
            <w:pict>
              <v:rect w14:anchorId="0D0B56F1" id="Rectángulo 1690422544" o:spid="_x0000_s1033" style="position:absolute;margin-left:-11.25pt;margin-top:235.2pt;width:.05pt;height:1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" stroked="f">
                <v:textbox inset="0,0,0,0">
                  <w:txbxContent>
                    <w:p w14:paraId="268D1184" w14:textId="77777777" w:rsidR="006D5DF7" w:rsidRDefault="006D5DF7" w:rsidP="006D5DF7">
                      <w:pPr>
                        <w:spacing w:after="200"/>
                        <w:jc w:val="center"/>
                        <w:textDirection w:val="btLr"/>
                      </w:pPr>
                      <w:r>
                        <w:rPr>
                          <w:rFonts w:ascii="Arial" w:eastAsia="Arial" w:hAnsi="Arial" w:cs="Arial"/>
                          <w:i/>
                          <w:color w:val="44546A"/>
                          <w:sz w:val="18"/>
                        </w:rPr>
                        <w:t>Ilustración  Casos de Uso: Consulta y Análisis de Historial Médico</w:t>
                      </w:r>
                    </w:p>
                  </w:txbxContent>
                </v:textbox>
                <w10:wrap type="square"/>
              </v:rect>
            </w:pict>
          </mc:Fallback>
        </mc:AlternateContent>
      </w:r>
    </w:p>
    <w:p w14:paraId="733E5F97" w14:textId="77777777" w:rsidR="006D5DF7" w:rsidRPr="006D5DF7" w:rsidRDefault="006D5DF7" w:rsidP="006D5DF7">
      <w:pPr>
        <w:rPr>
          <w:rFonts w:ascii="Montserrat" w:hAnsi="Montserrat"/>
          <w:sz w:val="20"/>
          <w:szCs w:val="20"/>
        </w:rPr>
      </w:pPr>
    </w:p>
    <w:tbl>
      <w:tblPr>
        <w:tblW w:w="8721"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7"/>
        <w:gridCol w:w="1525"/>
        <w:gridCol w:w="4599"/>
      </w:tblGrid>
      <w:tr w:rsidR="006D5DF7" w:rsidRPr="006D5DF7" w14:paraId="684D1184" w14:textId="77777777" w:rsidTr="005838AA">
        <w:trPr>
          <w:trHeight w:val="625"/>
        </w:trPr>
        <w:tc>
          <w:tcPr>
            <w:tcW w:w="2597" w:type="dxa"/>
          </w:tcPr>
          <w:p w14:paraId="3AE61A65"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Caso de uso N°10</w:t>
            </w:r>
          </w:p>
        </w:tc>
        <w:tc>
          <w:tcPr>
            <w:tcW w:w="6124" w:type="dxa"/>
            <w:gridSpan w:val="2"/>
          </w:tcPr>
          <w:p w14:paraId="288F55F5" w14:textId="77777777" w:rsidR="006D5DF7" w:rsidRPr="006D5DF7" w:rsidRDefault="006D5DF7" w:rsidP="005838AA">
            <w:pPr>
              <w:jc w:val="both"/>
              <w:rPr>
                <w:rFonts w:ascii="Montserrat" w:eastAsia="Arial" w:hAnsi="Montserrat" w:cs="Arial"/>
                <w:sz w:val="20"/>
                <w:szCs w:val="20"/>
              </w:rPr>
            </w:pPr>
          </w:p>
          <w:p w14:paraId="1DE15380" w14:textId="77777777" w:rsidR="006D5DF7" w:rsidRPr="006D5DF7" w:rsidRDefault="006D5DF7" w:rsidP="005838AA">
            <w:pPr>
              <w:jc w:val="both"/>
              <w:rPr>
                <w:rFonts w:ascii="Montserrat" w:eastAsia="Arial" w:hAnsi="Montserrat" w:cs="Arial"/>
                <w:sz w:val="20"/>
                <w:szCs w:val="20"/>
              </w:rPr>
            </w:pPr>
            <w:r w:rsidRPr="006D5DF7">
              <w:rPr>
                <w:rFonts w:ascii="Montserrat" w:eastAsia="Arial" w:hAnsi="Montserrat" w:cs="Arial"/>
                <w:sz w:val="20"/>
                <w:szCs w:val="20"/>
              </w:rPr>
              <w:t>Gestión de Dispositivos</w:t>
            </w:r>
          </w:p>
        </w:tc>
      </w:tr>
      <w:tr w:rsidR="006D5DF7" w:rsidRPr="006D5DF7" w14:paraId="45B800BC" w14:textId="77777777" w:rsidTr="005838AA">
        <w:trPr>
          <w:trHeight w:val="626"/>
        </w:trPr>
        <w:tc>
          <w:tcPr>
            <w:tcW w:w="2597" w:type="dxa"/>
          </w:tcPr>
          <w:p w14:paraId="6FA5E1BF"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FECHA</w:t>
            </w:r>
          </w:p>
          <w:p w14:paraId="49D252B3" w14:textId="77777777" w:rsidR="006D5DF7" w:rsidRPr="006D5DF7" w:rsidRDefault="006D5DF7" w:rsidP="005838AA">
            <w:pPr>
              <w:pBdr>
                <w:top w:val="nil"/>
                <w:left w:val="nil"/>
                <w:bottom w:val="nil"/>
                <w:right w:val="nil"/>
                <w:between w:val="nil"/>
              </w:pBdr>
              <w:spacing w:before="2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w:t>
            </w:r>
          </w:p>
        </w:tc>
        <w:tc>
          <w:tcPr>
            <w:tcW w:w="6124" w:type="dxa"/>
            <w:gridSpan w:val="2"/>
          </w:tcPr>
          <w:p w14:paraId="24BB6FAD" w14:textId="77777777" w:rsidR="006D5DF7" w:rsidRPr="006D5DF7" w:rsidRDefault="006D5DF7" w:rsidP="005838AA">
            <w:pPr>
              <w:pBdr>
                <w:top w:val="nil"/>
                <w:left w:val="nil"/>
                <w:bottom w:val="nil"/>
                <w:right w:val="nil"/>
                <w:between w:val="nil"/>
              </w:pBdr>
              <w:spacing w:before="188"/>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08/10/2025</w:t>
            </w:r>
          </w:p>
        </w:tc>
      </w:tr>
      <w:tr w:rsidR="006D5DF7" w:rsidRPr="006D5DF7" w14:paraId="28A2E885" w14:textId="77777777" w:rsidTr="005838AA">
        <w:trPr>
          <w:trHeight w:val="633"/>
        </w:trPr>
        <w:tc>
          <w:tcPr>
            <w:tcW w:w="2597" w:type="dxa"/>
          </w:tcPr>
          <w:p w14:paraId="3F0111AD"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ACTORES</w:t>
            </w:r>
          </w:p>
        </w:tc>
        <w:tc>
          <w:tcPr>
            <w:tcW w:w="6124" w:type="dxa"/>
            <w:gridSpan w:val="2"/>
          </w:tcPr>
          <w:p w14:paraId="270FEA79"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Paciente</w:t>
            </w:r>
          </w:p>
        </w:tc>
      </w:tr>
      <w:tr w:rsidR="006D5DF7" w:rsidRPr="006D5DF7" w14:paraId="0E1E9701" w14:textId="77777777" w:rsidTr="005838AA">
        <w:trPr>
          <w:trHeight w:val="633"/>
        </w:trPr>
        <w:tc>
          <w:tcPr>
            <w:tcW w:w="2597" w:type="dxa"/>
          </w:tcPr>
          <w:p w14:paraId="0CBEF183" w14:textId="77777777" w:rsidR="006D5DF7" w:rsidRPr="006D5DF7" w:rsidRDefault="006D5DF7" w:rsidP="005838AA">
            <w:pPr>
              <w:pBdr>
                <w:top w:val="nil"/>
                <w:left w:val="nil"/>
                <w:bottom w:val="nil"/>
                <w:right w:val="nil"/>
                <w:between w:val="nil"/>
              </w:pBdr>
              <w:spacing w:before="43"/>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OBJETIVO</w:t>
            </w:r>
          </w:p>
        </w:tc>
        <w:tc>
          <w:tcPr>
            <w:tcW w:w="6124" w:type="dxa"/>
            <w:gridSpan w:val="2"/>
          </w:tcPr>
          <w:p w14:paraId="1443F51A" w14:textId="77777777" w:rsidR="006D5DF7" w:rsidRPr="006D5DF7" w:rsidRDefault="006D5DF7" w:rsidP="005838AA">
            <w:pPr>
              <w:pBdr>
                <w:top w:val="nil"/>
                <w:left w:val="nil"/>
                <w:bottom w:val="nil"/>
                <w:right w:val="nil"/>
                <w:between w:val="nil"/>
              </w:pBdr>
              <w:spacing w:before="43"/>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Permitir al Paciente realizar el mantenimiento de los sensores conectados (eliminar, renombrar, forzar sincronización) después del emparejamiento inicial.</w:t>
            </w:r>
          </w:p>
        </w:tc>
      </w:tr>
      <w:tr w:rsidR="006D5DF7" w:rsidRPr="006D5DF7" w14:paraId="71EA654D" w14:textId="77777777" w:rsidTr="005838AA">
        <w:trPr>
          <w:trHeight w:val="575"/>
        </w:trPr>
        <w:tc>
          <w:tcPr>
            <w:tcW w:w="2597" w:type="dxa"/>
          </w:tcPr>
          <w:p w14:paraId="4693A973" w14:textId="77777777" w:rsidR="006D5DF7" w:rsidRPr="006D5DF7" w:rsidRDefault="006D5DF7" w:rsidP="005838AA">
            <w:pPr>
              <w:pBdr>
                <w:top w:val="nil"/>
                <w:left w:val="nil"/>
                <w:bottom w:val="nil"/>
                <w:right w:val="nil"/>
                <w:between w:val="nil"/>
              </w:pBdr>
              <w:spacing w:before="44"/>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PRECONDICIONES</w:t>
            </w:r>
          </w:p>
        </w:tc>
        <w:tc>
          <w:tcPr>
            <w:tcW w:w="6124" w:type="dxa"/>
            <w:gridSpan w:val="2"/>
          </w:tcPr>
          <w:p w14:paraId="29D88170" w14:textId="77777777" w:rsidR="006D5DF7" w:rsidRPr="006D5DF7" w:rsidRDefault="006D5DF7" w:rsidP="005838AA">
            <w:pPr>
              <w:pBdr>
                <w:top w:val="nil"/>
                <w:left w:val="nil"/>
                <w:bottom w:val="nil"/>
                <w:right w:val="nil"/>
                <w:between w:val="nil"/>
              </w:pBdr>
              <w:spacing w:before="47"/>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El Actor ha completado el Emparejamiento de Dispositivos y tiene al menos un dispositivo conectado y activo.</w:t>
            </w:r>
          </w:p>
        </w:tc>
      </w:tr>
      <w:tr w:rsidR="006D5DF7" w:rsidRPr="006D5DF7" w14:paraId="31528A45" w14:textId="77777777" w:rsidTr="005838AA">
        <w:trPr>
          <w:trHeight w:val="664"/>
        </w:trPr>
        <w:tc>
          <w:tcPr>
            <w:tcW w:w="2597" w:type="dxa"/>
          </w:tcPr>
          <w:p w14:paraId="483D1CFB" w14:textId="77777777" w:rsidR="006D5DF7" w:rsidRPr="006D5DF7" w:rsidRDefault="006D5DF7" w:rsidP="005838AA">
            <w:pPr>
              <w:pBdr>
                <w:top w:val="nil"/>
                <w:left w:val="nil"/>
                <w:bottom w:val="nil"/>
                <w:right w:val="nil"/>
                <w:between w:val="nil"/>
              </w:pBdr>
              <w:spacing w:before="44"/>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POSCONDICIONES</w:t>
            </w:r>
          </w:p>
        </w:tc>
        <w:tc>
          <w:tcPr>
            <w:tcW w:w="6124" w:type="dxa"/>
            <w:gridSpan w:val="2"/>
          </w:tcPr>
          <w:p w14:paraId="6B8D9323" w14:textId="77777777" w:rsidR="006D5DF7" w:rsidRPr="006D5DF7" w:rsidRDefault="006D5DF7" w:rsidP="005838AA">
            <w:pPr>
              <w:pBdr>
                <w:top w:val="nil"/>
                <w:left w:val="nil"/>
                <w:bottom w:val="nil"/>
                <w:right w:val="nil"/>
                <w:between w:val="nil"/>
              </w:pBdr>
              <w:spacing w:before="47"/>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La lista de dispositivos conectados se actualiza en el sistema, y la recolección de datos refleja los cambios realizados.</w:t>
            </w:r>
          </w:p>
        </w:tc>
      </w:tr>
      <w:tr w:rsidR="006D5DF7" w:rsidRPr="006D5DF7" w14:paraId="02136F7A" w14:textId="77777777" w:rsidTr="005838AA">
        <w:trPr>
          <w:trHeight w:val="335"/>
        </w:trPr>
        <w:tc>
          <w:tcPr>
            <w:tcW w:w="8721" w:type="dxa"/>
            <w:gridSpan w:val="3"/>
          </w:tcPr>
          <w:p w14:paraId="468F49EA"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i/>
                <w:iCs/>
                <w:color w:val="000000"/>
                <w:sz w:val="20"/>
                <w:szCs w:val="20"/>
              </w:rPr>
            </w:pPr>
            <w:r w:rsidRPr="006D5DF7">
              <w:rPr>
                <w:rFonts w:ascii="Montserrat" w:eastAsia="Arial" w:hAnsi="Montserrat" w:cs="Arial"/>
                <w:i/>
                <w:iCs/>
                <w:color w:val="000000"/>
                <w:sz w:val="20"/>
                <w:szCs w:val="20"/>
              </w:rPr>
              <w:t>FLUJO DE EVENTOS</w:t>
            </w:r>
          </w:p>
        </w:tc>
      </w:tr>
      <w:tr w:rsidR="006D5DF7" w:rsidRPr="006D5DF7" w14:paraId="5B4D78D4" w14:textId="77777777" w:rsidTr="005838AA">
        <w:trPr>
          <w:trHeight w:val="335"/>
        </w:trPr>
        <w:tc>
          <w:tcPr>
            <w:tcW w:w="4122" w:type="dxa"/>
            <w:gridSpan w:val="2"/>
          </w:tcPr>
          <w:p w14:paraId="3EA84A27"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ACCION DEL ACTOR</w:t>
            </w:r>
          </w:p>
        </w:tc>
        <w:tc>
          <w:tcPr>
            <w:tcW w:w="4599" w:type="dxa"/>
          </w:tcPr>
          <w:p w14:paraId="593181CD" w14:textId="77777777" w:rsidR="006D5DF7" w:rsidRPr="006D5DF7" w:rsidRDefault="006D5DF7" w:rsidP="005838AA">
            <w:pPr>
              <w:pBdr>
                <w:top w:val="nil"/>
                <w:left w:val="nil"/>
                <w:bottom w:val="nil"/>
                <w:right w:val="nil"/>
                <w:between w:val="nil"/>
              </w:pBdr>
              <w:spacing w:before="42"/>
              <w:ind w:left="108"/>
              <w:jc w:val="both"/>
              <w:rPr>
                <w:rFonts w:ascii="Montserrat" w:eastAsia="Arial" w:hAnsi="Montserrat" w:cs="Arial"/>
                <w:color w:val="000000"/>
                <w:sz w:val="20"/>
                <w:szCs w:val="20"/>
              </w:rPr>
            </w:pPr>
            <w:r w:rsidRPr="006D5DF7">
              <w:rPr>
                <w:rFonts w:ascii="Montserrat" w:eastAsia="Arial" w:hAnsi="Montserrat" w:cs="Arial"/>
                <w:color w:val="000000"/>
                <w:sz w:val="20"/>
                <w:szCs w:val="20"/>
              </w:rPr>
              <w:t>RESPUESTA DEL SISTEMA</w:t>
            </w:r>
          </w:p>
        </w:tc>
      </w:tr>
      <w:tr w:rsidR="006D5DF7" w:rsidRPr="006D5DF7" w14:paraId="3F72B1EA" w14:textId="77777777" w:rsidTr="005838AA">
        <w:trPr>
          <w:trHeight w:val="854"/>
        </w:trPr>
        <w:tc>
          <w:tcPr>
            <w:tcW w:w="4122" w:type="dxa"/>
            <w:gridSpan w:val="2"/>
          </w:tcPr>
          <w:p w14:paraId="4621314F"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1. Navega a la sección "Dispositivos Conectados".</w:t>
            </w:r>
          </w:p>
        </w:tc>
        <w:tc>
          <w:tcPr>
            <w:tcW w:w="4599" w:type="dxa"/>
          </w:tcPr>
          <w:p w14:paraId="026D8ACE"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2. Muestra la lista de dispositivos actualmente conectados, con su estado.</w:t>
            </w:r>
          </w:p>
        </w:tc>
      </w:tr>
      <w:tr w:rsidR="006D5DF7" w:rsidRPr="006D5DF7" w14:paraId="2821B2F9" w14:textId="77777777" w:rsidTr="005838AA">
        <w:trPr>
          <w:trHeight w:val="854"/>
        </w:trPr>
        <w:tc>
          <w:tcPr>
            <w:tcW w:w="4122" w:type="dxa"/>
            <w:gridSpan w:val="2"/>
          </w:tcPr>
          <w:p w14:paraId="2E2036E0"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lastRenderedPageBreak/>
              <w:t>3. Selecciona el dispositivo que desea desconectar.</w:t>
            </w:r>
          </w:p>
        </w:tc>
        <w:tc>
          <w:tcPr>
            <w:tcW w:w="4599" w:type="dxa"/>
          </w:tcPr>
          <w:p w14:paraId="24E60A31"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4.Presenta las opciones de gestión específicas para ese dispositivo.</w:t>
            </w:r>
          </w:p>
        </w:tc>
      </w:tr>
      <w:tr w:rsidR="006D5DF7" w:rsidRPr="006D5DF7" w14:paraId="0E61E567" w14:textId="77777777" w:rsidTr="005838AA">
        <w:trPr>
          <w:trHeight w:val="854"/>
        </w:trPr>
        <w:tc>
          <w:tcPr>
            <w:tcW w:w="4122" w:type="dxa"/>
            <w:gridSpan w:val="2"/>
          </w:tcPr>
          <w:p w14:paraId="2FDBC4A3"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 xml:space="preserve"> 5. Pulsa la opción "Eliminar Dispositivo".</w:t>
            </w:r>
          </w:p>
        </w:tc>
        <w:tc>
          <w:tcPr>
            <w:tcW w:w="4599" w:type="dxa"/>
          </w:tcPr>
          <w:p w14:paraId="1D137450"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6. Solicita una confirmación final para la eliminación</w:t>
            </w:r>
          </w:p>
        </w:tc>
      </w:tr>
      <w:tr w:rsidR="006D5DF7" w:rsidRPr="006D5DF7" w14:paraId="17F2AFEC" w14:textId="77777777" w:rsidTr="005838AA">
        <w:trPr>
          <w:trHeight w:val="854"/>
        </w:trPr>
        <w:tc>
          <w:tcPr>
            <w:tcW w:w="4122" w:type="dxa"/>
            <w:gridSpan w:val="2"/>
          </w:tcPr>
          <w:p w14:paraId="5CAA46B4"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7. Confirma la eliminación.</w:t>
            </w:r>
          </w:p>
        </w:tc>
        <w:tc>
          <w:tcPr>
            <w:tcW w:w="4599" w:type="dxa"/>
          </w:tcPr>
          <w:p w14:paraId="0B6760A1" w14:textId="77777777" w:rsidR="006D5DF7" w:rsidRPr="006D5DF7" w:rsidRDefault="006D5DF7" w:rsidP="005838AA">
            <w:pPr>
              <w:pBdr>
                <w:top w:val="nil"/>
                <w:left w:val="nil"/>
                <w:bottom w:val="nil"/>
                <w:right w:val="nil"/>
                <w:between w:val="nil"/>
              </w:pBdr>
              <w:tabs>
                <w:tab w:val="left" w:pos="817"/>
                <w:tab w:val="left" w:pos="818"/>
              </w:tabs>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8. Remueve el dispositivo de la lista</w:t>
            </w:r>
          </w:p>
        </w:tc>
      </w:tr>
      <w:tr w:rsidR="006D5DF7" w:rsidRPr="006D5DF7" w14:paraId="0885D7BA" w14:textId="77777777" w:rsidTr="005838AA">
        <w:trPr>
          <w:trHeight w:val="623"/>
        </w:trPr>
        <w:tc>
          <w:tcPr>
            <w:tcW w:w="8721" w:type="dxa"/>
            <w:gridSpan w:val="3"/>
          </w:tcPr>
          <w:p w14:paraId="5453A363" w14:textId="77777777" w:rsidR="006D5DF7" w:rsidRPr="006D5DF7" w:rsidRDefault="006D5DF7" w:rsidP="005838AA">
            <w:pPr>
              <w:pBdr>
                <w:top w:val="nil"/>
                <w:left w:val="nil"/>
                <w:bottom w:val="nil"/>
                <w:right w:val="nil"/>
                <w:between w:val="nil"/>
              </w:pBdr>
              <w:spacing w:before="4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Situaciones excepcionales</w:t>
            </w:r>
          </w:p>
          <w:p w14:paraId="27AFDEB7" w14:textId="77777777" w:rsidR="006D5DF7" w:rsidRPr="006D5DF7" w:rsidRDefault="006D5DF7" w:rsidP="005838AA">
            <w:pPr>
              <w:pBdr>
                <w:top w:val="nil"/>
                <w:left w:val="nil"/>
                <w:bottom w:val="nil"/>
                <w:right w:val="nil"/>
                <w:between w:val="nil"/>
              </w:pBdr>
              <w:tabs>
                <w:tab w:val="left" w:pos="827"/>
                <w:tab w:val="left" w:pos="828"/>
              </w:tabs>
              <w:spacing w:before="22"/>
              <w:ind w:left="827"/>
              <w:jc w:val="both"/>
              <w:rPr>
                <w:rFonts w:ascii="Montserrat" w:eastAsia="Arial" w:hAnsi="Montserrat" w:cs="Arial"/>
                <w:color w:val="000000"/>
                <w:sz w:val="20"/>
                <w:szCs w:val="20"/>
              </w:rPr>
            </w:pPr>
          </w:p>
          <w:p w14:paraId="20FFCC7A" w14:textId="77777777" w:rsidR="006D5DF7" w:rsidRPr="006D5DF7" w:rsidRDefault="006D5DF7" w:rsidP="005838AA">
            <w:pPr>
              <w:pBdr>
                <w:top w:val="nil"/>
                <w:left w:val="nil"/>
                <w:bottom w:val="nil"/>
                <w:right w:val="nil"/>
                <w:between w:val="nil"/>
              </w:pBdr>
              <w:tabs>
                <w:tab w:val="left" w:pos="827"/>
                <w:tab w:val="left" w:pos="828"/>
              </w:tabs>
              <w:spacing w:before="22"/>
              <w:ind w:left="107"/>
              <w:jc w:val="both"/>
              <w:rPr>
                <w:rFonts w:ascii="Montserrat" w:eastAsia="Arial" w:hAnsi="Montserrat" w:cs="Arial"/>
                <w:color w:val="000000"/>
                <w:sz w:val="20"/>
                <w:szCs w:val="20"/>
              </w:rPr>
            </w:pPr>
            <w:r w:rsidRPr="006D5DF7">
              <w:rPr>
                <w:rFonts w:ascii="Montserrat" w:eastAsia="Arial" w:hAnsi="Montserrat" w:cs="Arial"/>
                <w:color w:val="000000"/>
                <w:sz w:val="20"/>
                <w:szCs w:val="20"/>
              </w:rPr>
              <w:t>A1: Renombrar Dispositivo</w:t>
            </w:r>
          </w:p>
          <w:p w14:paraId="10542E6D" w14:textId="77777777" w:rsidR="006D5DF7" w:rsidRPr="006D5DF7" w:rsidRDefault="006D5DF7" w:rsidP="005838AA">
            <w:pPr>
              <w:pBdr>
                <w:top w:val="nil"/>
                <w:left w:val="nil"/>
                <w:bottom w:val="nil"/>
                <w:right w:val="nil"/>
                <w:between w:val="nil"/>
              </w:pBdr>
              <w:tabs>
                <w:tab w:val="left" w:pos="827"/>
                <w:tab w:val="left" w:pos="828"/>
              </w:tabs>
              <w:spacing w:before="22"/>
              <w:ind w:left="107"/>
              <w:jc w:val="both"/>
              <w:rPr>
                <w:rFonts w:ascii="Montserrat" w:eastAsia="Arial" w:hAnsi="Montserrat" w:cs="Arial"/>
                <w:color w:val="000000"/>
                <w:sz w:val="20"/>
                <w:szCs w:val="20"/>
              </w:rPr>
            </w:pPr>
          </w:p>
        </w:tc>
      </w:tr>
      <w:tr w:rsidR="006D5DF7" w:rsidRPr="006D5DF7" w14:paraId="1BCCE1AF" w14:textId="77777777" w:rsidTr="005838AA">
        <w:trPr>
          <w:trHeight w:val="690"/>
        </w:trPr>
        <w:tc>
          <w:tcPr>
            <w:tcW w:w="4122" w:type="dxa"/>
            <w:gridSpan w:val="2"/>
          </w:tcPr>
          <w:p w14:paraId="11B1C307"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1. Pulsa la opción "Renombrar" y escribe un nuevo nombre.</w:t>
            </w:r>
          </w:p>
        </w:tc>
        <w:tc>
          <w:tcPr>
            <w:tcW w:w="4599" w:type="dxa"/>
          </w:tcPr>
          <w:p w14:paraId="6B93AFD1"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2. Actualiza el nombre del dispositivo</w:t>
            </w:r>
          </w:p>
        </w:tc>
      </w:tr>
      <w:tr w:rsidR="006D5DF7" w:rsidRPr="006D5DF7" w14:paraId="36D8A9AF" w14:textId="77777777" w:rsidTr="005838AA">
        <w:trPr>
          <w:trHeight w:val="690"/>
        </w:trPr>
        <w:tc>
          <w:tcPr>
            <w:tcW w:w="8721" w:type="dxa"/>
            <w:gridSpan w:val="3"/>
          </w:tcPr>
          <w:p w14:paraId="1DFABAB0"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A2: Forzar Sincronización</w:t>
            </w:r>
          </w:p>
        </w:tc>
      </w:tr>
      <w:tr w:rsidR="006D5DF7" w:rsidRPr="006D5DF7" w14:paraId="33FF223B" w14:textId="77777777" w:rsidTr="005838AA">
        <w:trPr>
          <w:trHeight w:val="690"/>
        </w:trPr>
        <w:tc>
          <w:tcPr>
            <w:tcW w:w="4122" w:type="dxa"/>
            <w:gridSpan w:val="2"/>
          </w:tcPr>
          <w:p w14:paraId="30F27DCF"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1. Pulsa la opción "Sincronizar Datos Ahora".</w:t>
            </w:r>
          </w:p>
        </w:tc>
        <w:tc>
          <w:tcPr>
            <w:tcW w:w="4599" w:type="dxa"/>
          </w:tcPr>
          <w:p w14:paraId="61D142DE"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2. Fuerza una nueva conexión y transfiere al servidor cualquier dato pendiente almacenado en el dispositivo.</w:t>
            </w:r>
          </w:p>
        </w:tc>
      </w:tr>
      <w:tr w:rsidR="006D5DF7" w:rsidRPr="006D5DF7" w14:paraId="5D121866" w14:textId="77777777" w:rsidTr="005838AA">
        <w:trPr>
          <w:trHeight w:val="690"/>
        </w:trPr>
        <w:tc>
          <w:tcPr>
            <w:tcW w:w="4122" w:type="dxa"/>
            <w:gridSpan w:val="2"/>
          </w:tcPr>
          <w:p w14:paraId="5DD0F445" w14:textId="77777777" w:rsidR="006D5DF7" w:rsidRPr="006D5DF7" w:rsidRDefault="006D5DF7" w:rsidP="005838AA">
            <w:pPr>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3. Pulsa "Ir a Configuración".</w:t>
            </w:r>
          </w:p>
        </w:tc>
        <w:tc>
          <w:tcPr>
            <w:tcW w:w="4599" w:type="dxa"/>
          </w:tcPr>
          <w:p w14:paraId="3437D5CE" w14:textId="77777777" w:rsidR="006D5DF7" w:rsidRPr="006D5DF7" w:rsidRDefault="006D5DF7" w:rsidP="005838AA">
            <w:pPr>
              <w:keepNext/>
              <w:pBdr>
                <w:top w:val="nil"/>
                <w:left w:val="nil"/>
                <w:bottom w:val="nil"/>
                <w:right w:val="nil"/>
                <w:between w:val="nil"/>
              </w:pBdr>
              <w:spacing w:before="42"/>
              <w:jc w:val="both"/>
              <w:rPr>
                <w:rFonts w:ascii="Montserrat" w:eastAsia="Arial" w:hAnsi="Montserrat" w:cs="Arial"/>
                <w:color w:val="000000"/>
                <w:sz w:val="20"/>
                <w:szCs w:val="20"/>
              </w:rPr>
            </w:pPr>
            <w:r w:rsidRPr="006D5DF7">
              <w:rPr>
                <w:rFonts w:ascii="Montserrat" w:eastAsia="Arial" w:hAnsi="Montserrat" w:cs="Arial"/>
                <w:color w:val="000000"/>
                <w:sz w:val="20"/>
                <w:szCs w:val="20"/>
              </w:rPr>
              <w:t>4. Redirige al para activar permisos manualmente.</w:t>
            </w:r>
          </w:p>
        </w:tc>
      </w:tr>
    </w:tbl>
    <w:p w14:paraId="1A3EF5B8" w14:textId="77777777" w:rsidR="006D5DF7" w:rsidRPr="006D5DF7" w:rsidRDefault="006D5DF7" w:rsidP="006D5DF7">
      <w:pPr>
        <w:pBdr>
          <w:top w:val="nil"/>
          <w:left w:val="nil"/>
          <w:bottom w:val="nil"/>
          <w:right w:val="nil"/>
          <w:between w:val="nil"/>
        </w:pBdr>
        <w:spacing w:after="200"/>
        <w:jc w:val="center"/>
        <w:rPr>
          <w:rFonts w:ascii="Montserrat" w:hAnsi="Montserrat"/>
          <w:i/>
          <w:iCs/>
          <w:color w:val="44546A"/>
          <w:sz w:val="20"/>
          <w:szCs w:val="20"/>
        </w:rPr>
      </w:pPr>
      <w:r w:rsidRPr="006D5DF7">
        <w:rPr>
          <w:rFonts w:ascii="Montserrat" w:hAnsi="Montserrat"/>
          <w:i/>
          <w:iCs/>
          <w:color w:val="44546A"/>
          <w:sz w:val="20"/>
          <w:szCs w:val="20"/>
        </w:rPr>
        <w:t>Tabla 11 Gestión de Dispositivos</w:t>
      </w:r>
    </w:p>
    <w:p w14:paraId="7C656690" w14:textId="77777777" w:rsidR="006D5DF7" w:rsidRPr="006D5DF7" w:rsidRDefault="006D5DF7" w:rsidP="006D5DF7">
      <w:pPr>
        <w:rPr>
          <w:rFonts w:ascii="Montserrat" w:hAnsi="Montserrat"/>
          <w:sz w:val="20"/>
          <w:szCs w:val="20"/>
        </w:rPr>
      </w:pPr>
    </w:p>
    <w:p w14:paraId="591C9088" w14:textId="77777777" w:rsidR="006D5DF7" w:rsidRPr="006D5DF7" w:rsidRDefault="006D5DF7" w:rsidP="006D5DF7">
      <w:pPr>
        <w:rPr>
          <w:rFonts w:ascii="Montserrat" w:hAnsi="Montserrat"/>
          <w:i/>
          <w:iCs/>
          <w:color w:val="44546A"/>
          <w:sz w:val="20"/>
          <w:szCs w:val="20"/>
        </w:rPr>
      </w:pPr>
    </w:p>
    <w:p w14:paraId="37E192BD" w14:textId="77777777" w:rsidR="006D5DF7" w:rsidRPr="006D5DF7" w:rsidRDefault="006D5DF7" w:rsidP="006D5DF7">
      <w:pPr>
        <w:ind w:firstLine="708"/>
        <w:rPr>
          <w:rFonts w:ascii="Montserrat" w:hAnsi="Montserrat"/>
          <w:sz w:val="20"/>
          <w:szCs w:val="20"/>
        </w:rPr>
      </w:pPr>
      <w:r w:rsidRPr="006D5DF7">
        <w:rPr>
          <w:rFonts w:ascii="Montserrat" w:hAnsi="Montserrat"/>
          <w:noProof/>
          <w:sz w:val="20"/>
          <w:szCs w:val="20"/>
        </w:rPr>
        <w:drawing>
          <wp:anchor distT="0" distB="0" distL="114300" distR="114300" simplePos="0" relativeHeight="251692544" behindDoc="0" locked="0" layoutInCell="1" hidden="0" allowOverlap="1" wp14:anchorId="01904D15" wp14:editId="17E9C0E0">
            <wp:simplePos x="0" y="0"/>
            <wp:positionH relativeFrom="column">
              <wp:posOffset>2</wp:posOffset>
            </wp:positionH>
            <wp:positionV relativeFrom="paragraph">
              <wp:posOffset>0</wp:posOffset>
            </wp:positionV>
            <wp:extent cx="5400040" cy="3340735"/>
            <wp:effectExtent l="0" t="0" r="0" b="0"/>
            <wp:wrapNone/>
            <wp:docPr id="1690422549" name="image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Diagrama&#10;&#10;El contenido generado por IA puede ser incorrecto."/>
                    <pic:cNvPicPr preferRelativeResize="0"/>
                  </pic:nvPicPr>
                  <pic:blipFill>
                    <a:blip r:embed="rId65"/>
                    <a:srcRect/>
                    <a:stretch>
                      <a:fillRect/>
                    </a:stretch>
                  </pic:blipFill>
                  <pic:spPr>
                    <a:xfrm>
                      <a:off x="0" y="0"/>
                      <a:ext cx="5400040" cy="3340735"/>
                    </a:xfrm>
                    <a:prstGeom prst="rect">
                      <a:avLst/>
                    </a:prstGeom>
                    <a:ln/>
                  </pic:spPr>
                </pic:pic>
              </a:graphicData>
            </a:graphic>
          </wp:anchor>
        </w:drawing>
      </w:r>
      <w:r w:rsidRPr="006D5DF7">
        <w:rPr>
          <w:rFonts w:ascii="Montserrat" w:hAnsi="Montserrat"/>
          <w:noProof/>
          <w:sz w:val="20"/>
          <w:szCs w:val="20"/>
        </w:rPr>
        <mc:AlternateContent>
          <mc:Choice Requires="wps">
            <w:drawing>
              <wp:anchor distT="0" distB="0" distL="114300" distR="114300" simplePos="0" relativeHeight="251699712" behindDoc="0" locked="0" layoutInCell="1" hidden="0" allowOverlap="1" wp14:anchorId="7D990539" wp14:editId="726A5BB8">
                <wp:simplePos x="0" y="0"/>
                <wp:positionH relativeFrom="column">
                  <wp:posOffset>328928</wp:posOffset>
                </wp:positionH>
                <wp:positionV relativeFrom="paragraph">
                  <wp:posOffset>3231515</wp:posOffset>
                </wp:positionV>
                <wp:extent cx="635" cy="12700"/>
                <wp:effectExtent l="0" t="0" r="0" b="0"/>
                <wp:wrapNone/>
                <wp:docPr id="1690422542" name="Rectángulo 1690422542"/>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0CE5C9ED"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12 Caso de Uso Gestión de Dispositivos</w:t>
                            </w:r>
                          </w:p>
                        </w:txbxContent>
                      </wps:txbx>
                      <wps:bodyPr spcFirstLastPara="1" wrap="square" lIns="0" tIns="0" rIns="0" bIns="0" anchor="t" anchorCtr="0">
                        <a:noAutofit/>
                      </wps:bodyPr>
                    </wps:wsp>
                  </a:graphicData>
                </a:graphic>
              </wp:anchor>
            </w:drawing>
          </mc:Choice>
          <mc:Fallback>
            <w:pict>
              <v:rect w14:anchorId="7D990539" id="Rectángulo 1690422542" o:spid="_x0000_s1034" style="position:absolute;left:0;text-align:left;margin-left:25.9pt;margin-top:254.45pt;width:.05pt;height:1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" stroked="f">
                <v:textbox inset="0,0,0,0">
                  <w:txbxContent>
                    <w:p w14:paraId="0CE5C9ED" w14:textId="77777777" w:rsidR="006D5DF7" w:rsidRDefault="006D5DF7" w:rsidP="006D5DF7">
                      <w:pPr>
                        <w:spacing w:after="200"/>
                        <w:jc w:val="center"/>
                        <w:textDirection w:val="btLr"/>
                      </w:pPr>
                      <w:r>
                        <w:rPr>
                          <w:rFonts w:ascii="Arial" w:eastAsia="Arial" w:hAnsi="Arial" w:cs="Arial"/>
                          <w:i/>
                          <w:color w:val="44546A"/>
                          <w:sz w:val="18"/>
                        </w:rPr>
                        <w:t>Ilustración  SEQ Ilustración \* ARABIC 12 Caso de Uso Gestión de Dispositivos</w:t>
                      </w:r>
                    </w:p>
                  </w:txbxContent>
                </v:textbox>
              </v:rect>
            </w:pict>
          </mc:Fallback>
        </mc:AlternateContent>
      </w:r>
      <w:r w:rsidRPr="006D5DF7">
        <w:rPr>
          <w:rFonts w:ascii="Montserrat" w:hAnsi="Montserrat"/>
          <w:noProof/>
          <w:sz w:val="20"/>
          <w:szCs w:val="20"/>
        </w:rPr>
        <mc:AlternateContent>
          <mc:Choice Requires="wps">
            <w:drawing>
              <wp:anchor distT="0" distB="0" distL="114300" distR="114300" simplePos="0" relativeHeight="251706880" behindDoc="0" locked="0" layoutInCell="1" hidden="0" allowOverlap="1" wp14:anchorId="754D9BC0" wp14:editId="3D5D02F8">
                <wp:simplePos x="0" y="0"/>
                <wp:positionH relativeFrom="column">
                  <wp:posOffset>1</wp:posOffset>
                </wp:positionH>
                <wp:positionV relativeFrom="paragraph">
                  <wp:posOffset>3391535</wp:posOffset>
                </wp:positionV>
                <wp:extent cx="635" cy="12700"/>
                <wp:effectExtent l="0" t="0" r="0" b="0"/>
                <wp:wrapNone/>
                <wp:docPr id="1690422538" name="Rectángulo 1690422538"/>
                <wp:cNvGraphicFramePr/>
                <a:graphic xmlns:a="http://schemas.openxmlformats.org/drawingml/2006/main">
                  <a:graphicData uri="http://schemas.microsoft.com/office/word/2010/wordprocessingShape">
                    <wps:wsp>
                      <wps:cNvSpPr/>
                      <wps:spPr>
                        <a:xfrm>
                          <a:off x="2645980" y="3779683"/>
                          <a:ext cx="5400040" cy="635"/>
                        </a:xfrm>
                        <a:prstGeom prst="rect">
                          <a:avLst/>
                        </a:prstGeom>
                        <a:solidFill>
                          <a:srgbClr val="FFFFFF"/>
                        </a:solidFill>
                        <a:ln>
                          <a:noFill/>
                        </a:ln>
                      </wps:spPr>
                      <wps:txbx>
                        <w:txbxContent>
                          <w:p w14:paraId="66803BD2" w14:textId="77777777" w:rsidR="006D5DF7" w:rsidRDefault="006D5DF7" w:rsidP="006D5DF7">
                            <w:pPr>
                              <w:spacing w:after="200"/>
                              <w:jc w:val="center"/>
                              <w:textDirection w:val="btLr"/>
                            </w:pPr>
                            <w:r>
                              <w:rPr>
                                <w:rFonts w:ascii="Arial" w:eastAsia="Arial" w:hAnsi="Arial" w:cs="Arial"/>
                                <w:i/>
                                <w:color w:val="44546A"/>
                                <w:sz w:val="18"/>
                              </w:rPr>
                              <w:t>Ilustración  Casos de Uso: Administración de Dispositivos</w:t>
                            </w:r>
                          </w:p>
                        </w:txbxContent>
                      </wps:txbx>
                      <wps:bodyPr spcFirstLastPara="1" wrap="square" lIns="0" tIns="0" rIns="0" bIns="0" anchor="t" anchorCtr="0">
                        <a:noAutofit/>
                      </wps:bodyPr>
                    </wps:wsp>
                  </a:graphicData>
                </a:graphic>
              </wp:anchor>
            </w:drawing>
          </mc:Choice>
          <mc:Fallback>
            <w:pict>
              <v:rect w14:anchorId="754D9BC0" id="Rectángulo 1690422538" o:spid="_x0000_s1035" style="position:absolute;left:0;text-align:left;margin-left:0;margin-top:267.05pt;width:.05pt;height:1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" stroked="f">
                <v:textbox inset="0,0,0,0">
                  <w:txbxContent>
                    <w:p w14:paraId="66803BD2" w14:textId="77777777" w:rsidR="006D5DF7" w:rsidRDefault="006D5DF7" w:rsidP="006D5DF7">
                      <w:pPr>
                        <w:spacing w:after="200"/>
                        <w:jc w:val="center"/>
                        <w:textDirection w:val="btLr"/>
                      </w:pPr>
                      <w:r>
                        <w:rPr>
                          <w:rFonts w:ascii="Arial" w:eastAsia="Arial" w:hAnsi="Arial" w:cs="Arial"/>
                          <w:i/>
                          <w:color w:val="44546A"/>
                          <w:sz w:val="18"/>
                        </w:rPr>
                        <w:t>Ilustración  Casos de Uso: Administración de Dispositivos</w:t>
                      </w:r>
                    </w:p>
                  </w:txbxContent>
                </v:textbox>
              </v:rect>
            </w:pict>
          </mc:Fallback>
        </mc:AlternateContent>
      </w:r>
    </w:p>
    <w:p w14:paraId="428246EA" w14:textId="77777777" w:rsidR="006D5DF7" w:rsidRPr="006D5DF7" w:rsidRDefault="006D5DF7">
      <w:pPr>
        <w:spacing w:after="120" w:line="300" w:lineRule="auto"/>
        <w:jc w:val="both"/>
        <w:rPr>
          <w:rFonts w:ascii="Montserrat" w:hAnsi="Montserrat"/>
          <w:sz w:val="20"/>
          <w:szCs w:val="20"/>
        </w:rPr>
      </w:pPr>
    </w:p>
    <w:p w14:paraId="531A0E7A" w14:textId="77777777" w:rsidR="006D5DF7" w:rsidRPr="006D5DF7" w:rsidRDefault="006D5DF7">
      <w:pPr>
        <w:spacing w:after="120" w:line="300" w:lineRule="auto"/>
        <w:jc w:val="both"/>
        <w:rPr>
          <w:rFonts w:ascii="Montserrat" w:hAnsi="Montserrat"/>
          <w:sz w:val="20"/>
          <w:szCs w:val="20"/>
        </w:rPr>
      </w:pPr>
    </w:p>
    <w:p w14:paraId="02646CA1" w14:textId="77777777" w:rsidR="006D5DF7" w:rsidRPr="006D5DF7" w:rsidRDefault="006D5DF7">
      <w:pPr>
        <w:spacing w:after="120" w:line="300" w:lineRule="auto"/>
        <w:jc w:val="both"/>
        <w:rPr>
          <w:rFonts w:ascii="Montserrat" w:hAnsi="Montserrat"/>
          <w:sz w:val="20"/>
          <w:szCs w:val="20"/>
        </w:rPr>
      </w:pPr>
    </w:p>
    <w:p w14:paraId="09A40F73" w14:textId="77777777" w:rsidR="006D5DF7" w:rsidRPr="006D5DF7" w:rsidRDefault="006D5DF7">
      <w:pPr>
        <w:spacing w:after="120" w:line="300" w:lineRule="auto"/>
        <w:jc w:val="both"/>
        <w:rPr>
          <w:rFonts w:ascii="Montserrat" w:hAnsi="Montserrat"/>
          <w:sz w:val="20"/>
          <w:szCs w:val="20"/>
        </w:rPr>
      </w:pPr>
    </w:p>
    <w:p w14:paraId="477E72DB" w14:textId="77777777" w:rsidR="006D5DF7" w:rsidRPr="006D5DF7" w:rsidRDefault="006D5DF7">
      <w:pPr>
        <w:spacing w:after="120" w:line="300" w:lineRule="auto"/>
        <w:jc w:val="both"/>
        <w:rPr>
          <w:rFonts w:ascii="Montserrat" w:hAnsi="Montserrat"/>
          <w:sz w:val="20"/>
          <w:szCs w:val="20"/>
        </w:rPr>
      </w:pPr>
    </w:p>
    <w:p w14:paraId="4C2ABFDD" w14:textId="77777777" w:rsidR="006D5DF7" w:rsidRPr="006D5DF7" w:rsidRDefault="006D5DF7">
      <w:pPr>
        <w:spacing w:after="120" w:line="300" w:lineRule="auto"/>
        <w:jc w:val="both"/>
        <w:rPr>
          <w:rFonts w:ascii="Montserrat" w:hAnsi="Montserrat"/>
          <w:sz w:val="20"/>
          <w:szCs w:val="20"/>
        </w:rPr>
      </w:pPr>
    </w:p>
    <w:p w14:paraId="2D9A501B" w14:textId="77777777" w:rsidR="006D5DF7" w:rsidRPr="006D5DF7" w:rsidRDefault="006D5DF7">
      <w:pPr>
        <w:spacing w:after="120" w:line="300" w:lineRule="auto"/>
        <w:jc w:val="both"/>
        <w:rPr>
          <w:rFonts w:ascii="Montserrat" w:hAnsi="Montserrat"/>
          <w:sz w:val="20"/>
          <w:szCs w:val="20"/>
        </w:rPr>
      </w:pPr>
    </w:p>
    <w:p w14:paraId="5B074F6D" w14:textId="77777777" w:rsidR="006D5DF7" w:rsidRPr="006D5DF7" w:rsidRDefault="006D5DF7">
      <w:pPr>
        <w:spacing w:after="120" w:line="300" w:lineRule="auto"/>
        <w:jc w:val="both"/>
        <w:rPr>
          <w:rFonts w:ascii="Montserrat" w:hAnsi="Montserrat"/>
          <w:sz w:val="20"/>
          <w:szCs w:val="20"/>
        </w:rPr>
      </w:pPr>
    </w:p>
    <w:p w14:paraId="1C53CB3C" w14:textId="77777777" w:rsidR="006D5DF7" w:rsidRPr="006D5DF7" w:rsidRDefault="006D5DF7">
      <w:pPr>
        <w:spacing w:after="120" w:line="300" w:lineRule="auto"/>
        <w:jc w:val="both"/>
        <w:rPr>
          <w:rFonts w:ascii="Montserrat" w:hAnsi="Montserrat"/>
          <w:sz w:val="20"/>
          <w:szCs w:val="20"/>
        </w:rPr>
      </w:pPr>
    </w:p>
    <w:p w14:paraId="3EAAC845" w14:textId="77777777" w:rsidR="006D5DF7" w:rsidRPr="006D5DF7" w:rsidRDefault="006D5DF7">
      <w:pPr>
        <w:spacing w:after="120" w:line="300" w:lineRule="auto"/>
        <w:jc w:val="both"/>
        <w:rPr>
          <w:rFonts w:ascii="Montserrat" w:hAnsi="Montserrat"/>
          <w:sz w:val="20"/>
          <w:szCs w:val="20"/>
        </w:rPr>
      </w:pPr>
    </w:p>
    <w:p w14:paraId="6244F2F0" w14:textId="77777777" w:rsidR="006D5DF7" w:rsidRPr="006D5DF7" w:rsidRDefault="006D5DF7">
      <w:pPr>
        <w:spacing w:after="120" w:line="300" w:lineRule="auto"/>
        <w:jc w:val="both"/>
        <w:rPr>
          <w:rFonts w:ascii="Montserrat" w:hAnsi="Montserrat"/>
          <w:sz w:val="20"/>
          <w:szCs w:val="20"/>
        </w:rPr>
      </w:pPr>
    </w:p>
    <w:p w14:paraId="5BB21E24" w14:textId="77777777" w:rsidR="006D5DF7" w:rsidRPr="006D5DF7" w:rsidRDefault="006D5DF7">
      <w:pPr>
        <w:spacing w:after="120" w:line="300" w:lineRule="auto"/>
        <w:jc w:val="both"/>
        <w:rPr>
          <w:rFonts w:ascii="Montserrat" w:hAnsi="Montserrat"/>
          <w:sz w:val="20"/>
          <w:szCs w:val="20"/>
        </w:rPr>
      </w:pPr>
    </w:p>
    <w:p w14:paraId="1DC88DFE" w14:textId="77777777" w:rsidR="006D5DF7" w:rsidRPr="006D5DF7" w:rsidRDefault="006D5DF7">
      <w:pPr>
        <w:spacing w:after="120" w:line="300" w:lineRule="auto"/>
        <w:jc w:val="both"/>
        <w:rPr>
          <w:sz w:val="18"/>
          <w:szCs w:val="18"/>
        </w:rPr>
      </w:pPr>
    </w:p>
    <w:p w14:paraId="002AD5D2" w14:textId="77777777" w:rsidR="00F02B08" w:rsidRPr="006D5DF7" w:rsidRDefault="00000000">
      <w:pPr>
        <w:keepNext/>
        <w:spacing w:before="280" w:after="120"/>
        <w:rPr>
          <w:sz w:val="18"/>
          <w:szCs w:val="18"/>
        </w:rPr>
      </w:pPr>
      <w:r w:rsidRPr="006D5DF7">
        <w:rPr>
          <w:rFonts w:ascii="Montserrat" w:hAnsi="Montserrat"/>
          <w:b/>
          <w:color w:val="1E293B"/>
          <w:sz w:val="20"/>
          <w:szCs w:val="18"/>
        </w:rPr>
        <w:t>e) Tabla de Datos con las Principales Variables a Trabajar</w:t>
      </w:r>
    </w:p>
    <w:p w14:paraId="065992D6" w14:textId="44686B19" w:rsidR="00F02B08" w:rsidRDefault="00000000">
      <w:pPr>
        <w:spacing w:after="120" w:line="300" w:lineRule="auto"/>
        <w:jc w:val="both"/>
        <w:rPr>
          <w:rFonts w:ascii="Montserrat" w:hAnsi="Montserrat"/>
          <w:color w:val="334155"/>
          <w:sz w:val="20"/>
          <w:szCs w:val="18"/>
        </w:rPr>
      </w:pPr>
      <w:r w:rsidRPr="006D5DF7">
        <w:rPr>
          <w:rFonts w:ascii="Montserrat" w:hAnsi="Montserrat"/>
          <w:color w:val="334155"/>
          <w:sz w:val="20"/>
          <w:szCs w:val="18"/>
        </w:rPr>
        <w:t>Se presenta el catálogo de variables clínicas y ambientales analizadas por el sistema (frecuencia cardíaca, FR, SpO2, uso de inhalador, sibilancias, temperatura y AQI).</w:t>
      </w:r>
      <w:r w:rsidR="006D5DF7">
        <w:rPr>
          <w:rFonts w:ascii="Montserrat" w:hAnsi="Montserrat"/>
          <w:color w:val="334155"/>
          <w:sz w:val="20"/>
          <w:szCs w:val="18"/>
        </w:rPr>
        <w:tab/>
      </w:r>
    </w:p>
    <w:tbl>
      <w:tblPr>
        <w:tblStyle w:val="Tablaconcuadrcula4-nfasis11"/>
        <w:tblW w:w="5870" w:type="pct"/>
        <w:tblLook w:val="04A0" w:firstRow="1" w:lastRow="0" w:firstColumn="1" w:lastColumn="0" w:noHBand="0" w:noVBand="1"/>
      </w:tblPr>
      <w:tblGrid>
        <w:gridCol w:w="2961"/>
        <w:gridCol w:w="1384"/>
        <w:gridCol w:w="1543"/>
        <w:gridCol w:w="1924"/>
        <w:gridCol w:w="2817"/>
      </w:tblGrid>
      <w:tr w:rsidR="006D5DF7" w:rsidRPr="006D5DF7" w14:paraId="5D722B33" w14:textId="77777777" w:rsidTr="006D5DF7">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393" w:type="pct"/>
            <w:hideMark/>
          </w:tcPr>
          <w:p w14:paraId="7535A4B7"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Nombre Variable</w:t>
            </w:r>
          </w:p>
        </w:tc>
        <w:tc>
          <w:tcPr>
            <w:tcW w:w="651" w:type="pct"/>
            <w:hideMark/>
          </w:tcPr>
          <w:p w14:paraId="25FD06C1" w14:textId="77777777" w:rsidR="006D5DF7" w:rsidRPr="006D5DF7" w:rsidRDefault="006D5DF7" w:rsidP="006D5DF7">
            <w:pPr>
              <w:spacing w:after="120" w:line="300"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Tipo Dato</w:t>
            </w:r>
          </w:p>
        </w:tc>
        <w:tc>
          <w:tcPr>
            <w:tcW w:w="726" w:type="pct"/>
            <w:hideMark/>
          </w:tcPr>
          <w:p w14:paraId="76F8E0C5" w14:textId="77777777" w:rsidR="006D5DF7" w:rsidRPr="006D5DF7" w:rsidRDefault="006D5DF7" w:rsidP="006D5DF7">
            <w:pPr>
              <w:spacing w:after="120" w:line="300"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Rango Válido</w:t>
            </w:r>
          </w:p>
        </w:tc>
        <w:tc>
          <w:tcPr>
            <w:tcW w:w="905" w:type="pct"/>
            <w:hideMark/>
          </w:tcPr>
          <w:p w14:paraId="44D3CA6C" w14:textId="77777777" w:rsidR="006D5DF7" w:rsidRPr="006D5DF7" w:rsidRDefault="006D5DF7" w:rsidP="006D5DF7">
            <w:pPr>
              <w:spacing w:after="120" w:line="300"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Origen</w:t>
            </w:r>
          </w:p>
        </w:tc>
        <w:tc>
          <w:tcPr>
            <w:tcW w:w="1325" w:type="pct"/>
            <w:hideMark/>
          </w:tcPr>
          <w:p w14:paraId="0C095798" w14:textId="77777777" w:rsidR="006D5DF7" w:rsidRPr="006D5DF7" w:rsidRDefault="006D5DF7" w:rsidP="006D5DF7">
            <w:pPr>
              <w:spacing w:after="120" w:line="300"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Descripción</w:t>
            </w:r>
          </w:p>
        </w:tc>
      </w:tr>
      <w:tr w:rsidR="006D5DF7" w:rsidRPr="006D5DF7" w14:paraId="17553309" w14:textId="77777777" w:rsidTr="006D5DF7">
        <w:trPr>
          <w:trHeight w:val="534"/>
        </w:trPr>
        <w:tc>
          <w:tcPr>
            <w:cnfStyle w:val="001000000000" w:firstRow="0" w:lastRow="0" w:firstColumn="1" w:lastColumn="0" w:oddVBand="0" w:evenVBand="0" w:oddHBand="0" w:evenHBand="0" w:firstRowFirstColumn="0" w:firstRowLastColumn="0" w:lastRowFirstColumn="0" w:lastRowLastColumn="0"/>
            <w:tcW w:w="1393" w:type="pct"/>
            <w:hideMark/>
          </w:tcPr>
          <w:p w14:paraId="7FF01A37"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frecuencia_cardiaca</w:t>
            </w:r>
          </w:p>
        </w:tc>
        <w:tc>
          <w:tcPr>
            <w:tcW w:w="651" w:type="pct"/>
            <w:hideMark/>
          </w:tcPr>
          <w:p w14:paraId="392AB641"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Entero</w:t>
            </w:r>
          </w:p>
        </w:tc>
        <w:tc>
          <w:tcPr>
            <w:tcW w:w="726" w:type="pct"/>
            <w:hideMark/>
          </w:tcPr>
          <w:p w14:paraId="369EA246"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40 - 200 bpm</w:t>
            </w:r>
          </w:p>
        </w:tc>
        <w:tc>
          <w:tcPr>
            <w:tcW w:w="905" w:type="pct"/>
            <w:hideMark/>
          </w:tcPr>
          <w:p w14:paraId="7EC415EB"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Sensor / Registro</w:t>
            </w:r>
          </w:p>
        </w:tc>
        <w:tc>
          <w:tcPr>
            <w:tcW w:w="1325" w:type="pct"/>
            <w:hideMark/>
          </w:tcPr>
          <w:p w14:paraId="4389C4F1"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Pulsaciones por minuto</w:t>
            </w:r>
          </w:p>
        </w:tc>
      </w:tr>
      <w:tr w:rsidR="006D5DF7" w:rsidRPr="006D5DF7" w14:paraId="6B9E14C3" w14:textId="77777777" w:rsidTr="006D5DF7">
        <w:trPr>
          <w:trHeight w:val="558"/>
        </w:trPr>
        <w:tc>
          <w:tcPr>
            <w:cnfStyle w:val="001000000000" w:firstRow="0" w:lastRow="0" w:firstColumn="1" w:lastColumn="0" w:oddVBand="0" w:evenVBand="0" w:oddHBand="0" w:evenHBand="0" w:firstRowFirstColumn="0" w:firstRowLastColumn="0" w:lastRowFirstColumn="0" w:lastRowLastColumn="0"/>
            <w:tcW w:w="1393" w:type="pct"/>
            <w:hideMark/>
          </w:tcPr>
          <w:p w14:paraId="3A939FCF"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frecuencia_respiratoria</w:t>
            </w:r>
          </w:p>
        </w:tc>
        <w:tc>
          <w:tcPr>
            <w:tcW w:w="651" w:type="pct"/>
            <w:hideMark/>
          </w:tcPr>
          <w:p w14:paraId="4C66A33D"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Entero</w:t>
            </w:r>
          </w:p>
        </w:tc>
        <w:tc>
          <w:tcPr>
            <w:tcW w:w="726" w:type="pct"/>
            <w:hideMark/>
          </w:tcPr>
          <w:p w14:paraId="1891293D"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10 - 50 rpm</w:t>
            </w:r>
          </w:p>
        </w:tc>
        <w:tc>
          <w:tcPr>
            <w:tcW w:w="905" w:type="pct"/>
            <w:hideMark/>
          </w:tcPr>
          <w:p w14:paraId="13E7C6FB"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Sensor / Registro</w:t>
            </w:r>
          </w:p>
        </w:tc>
        <w:tc>
          <w:tcPr>
            <w:tcW w:w="1325" w:type="pct"/>
            <w:hideMark/>
          </w:tcPr>
          <w:p w14:paraId="3DC9390A"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Respiraciones por minuto</w:t>
            </w:r>
          </w:p>
        </w:tc>
      </w:tr>
      <w:tr w:rsidR="006D5DF7" w:rsidRPr="006D5DF7" w14:paraId="7AF27DC6" w14:textId="77777777" w:rsidTr="006D5DF7">
        <w:trPr>
          <w:trHeight w:val="534"/>
        </w:trPr>
        <w:tc>
          <w:tcPr>
            <w:cnfStyle w:val="001000000000" w:firstRow="0" w:lastRow="0" w:firstColumn="1" w:lastColumn="0" w:oddVBand="0" w:evenVBand="0" w:oddHBand="0" w:evenHBand="0" w:firstRowFirstColumn="0" w:firstRowLastColumn="0" w:lastRowFirstColumn="0" w:lastRowLastColumn="0"/>
            <w:tcW w:w="1393" w:type="pct"/>
            <w:hideMark/>
          </w:tcPr>
          <w:p w14:paraId="2A8F7EC4"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spo2</w:t>
            </w:r>
          </w:p>
        </w:tc>
        <w:tc>
          <w:tcPr>
            <w:tcW w:w="651" w:type="pct"/>
            <w:hideMark/>
          </w:tcPr>
          <w:p w14:paraId="5DFEFDD7"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Flotante</w:t>
            </w:r>
          </w:p>
        </w:tc>
        <w:tc>
          <w:tcPr>
            <w:tcW w:w="726" w:type="pct"/>
            <w:hideMark/>
          </w:tcPr>
          <w:p w14:paraId="1A5D1CBD"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70.0 - 100.0 %</w:t>
            </w:r>
          </w:p>
        </w:tc>
        <w:tc>
          <w:tcPr>
            <w:tcW w:w="905" w:type="pct"/>
            <w:hideMark/>
          </w:tcPr>
          <w:p w14:paraId="01244D44"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Pulsiómetro</w:t>
            </w:r>
          </w:p>
        </w:tc>
        <w:tc>
          <w:tcPr>
            <w:tcW w:w="1325" w:type="pct"/>
            <w:hideMark/>
          </w:tcPr>
          <w:p w14:paraId="68B4CB92"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Saturación de oxígeno en sangre</w:t>
            </w:r>
          </w:p>
        </w:tc>
      </w:tr>
      <w:tr w:rsidR="006D5DF7" w:rsidRPr="006D5DF7" w14:paraId="1A629B4F" w14:textId="77777777" w:rsidTr="006D5DF7">
        <w:trPr>
          <w:trHeight w:val="558"/>
        </w:trPr>
        <w:tc>
          <w:tcPr>
            <w:cnfStyle w:val="001000000000" w:firstRow="0" w:lastRow="0" w:firstColumn="1" w:lastColumn="0" w:oddVBand="0" w:evenVBand="0" w:oddHBand="0" w:evenHBand="0" w:firstRowFirstColumn="0" w:firstRowLastColumn="0" w:lastRowFirstColumn="0" w:lastRowLastColumn="0"/>
            <w:tcW w:w="1393" w:type="pct"/>
            <w:hideMark/>
          </w:tcPr>
          <w:p w14:paraId="43D00326"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uso_inhalador_24h</w:t>
            </w:r>
          </w:p>
        </w:tc>
        <w:tc>
          <w:tcPr>
            <w:tcW w:w="651" w:type="pct"/>
            <w:hideMark/>
          </w:tcPr>
          <w:p w14:paraId="1E15AA24"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Entero</w:t>
            </w:r>
          </w:p>
        </w:tc>
        <w:tc>
          <w:tcPr>
            <w:tcW w:w="726" w:type="pct"/>
            <w:hideMark/>
          </w:tcPr>
          <w:p w14:paraId="402CD8AE"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0 - 20 disparos</w:t>
            </w:r>
          </w:p>
        </w:tc>
        <w:tc>
          <w:tcPr>
            <w:tcW w:w="905" w:type="pct"/>
            <w:hideMark/>
          </w:tcPr>
          <w:p w14:paraId="13816E7E"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App Móvil</w:t>
            </w:r>
          </w:p>
        </w:tc>
        <w:tc>
          <w:tcPr>
            <w:tcW w:w="1325" w:type="pct"/>
            <w:hideMark/>
          </w:tcPr>
          <w:p w14:paraId="6778A519"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Descargas inhalador de rescate</w:t>
            </w:r>
          </w:p>
        </w:tc>
      </w:tr>
      <w:tr w:rsidR="006D5DF7" w:rsidRPr="006D5DF7" w14:paraId="11EC6421" w14:textId="77777777" w:rsidTr="006D5DF7">
        <w:trPr>
          <w:trHeight w:val="558"/>
        </w:trPr>
        <w:tc>
          <w:tcPr>
            <w:cnfStyle w:val="001000000000" w:firstRow="0" w:lastRow="0" w:firstColumn="1" w:lastColumn="0" w:oddVBand="0" w:evenVBand="0" w:oddHBand="0" w:evenHBand="0" w:firstRowFirstColumn="0" w:firstRowLastColumn="0" w:lastRowFirstColumn="0" w:lastRowLastColumn="0"/>
            <w:tcW w:w="1393" w:type="pct"/>
            <w:hideMark/>
          </w:tcPr>
          <w:p w14:paraId="53ECD667"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presencia_sibilancias</w:t>
            </w:r>
          </w:p>
        </w:tc>
        <w:tc>
          <w:tcPr>
            <w:tcW w:w="651" w:type="pct"/>
            <w:hideMark/>
          </w:tcPr>
          <w:p w14:paraId="3FEA09CE"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Booleano</w:t>
            </w:r>
          </w:p>
        </w:tc>
        <w:tc>
          <w:tcPr>
            <w:tcW w:w="726" w:type="pct"/>
            <w:hideMark/>
          </w:tcPr>
          <w:p w14:paraId="1086FC41"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True / False</w:t>
            </w:r>
          </w:p>
        </w:tc>
        <w:tc>
          <w:tcPr>
            <w:tcW w:w="905" w:type="pct"/>
            <w:hideMark/>
          </w:tcPr>
          <w:p w14:paraId="258809FB"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App Móvil</w:t>
            </w:r>
          </w:p>
        </w:tc>
        <w:tc>
          <w:tcPr>
            <w:tcW w:w="1325" w:type="pct"/>
            <w:hideMark/>
          </w:tcPr>
          <w:p w14:paraId="6EF396C8"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Silbidos audibles al respirar</w:t>
            </w:r>
          </w:p>
        </w:tc>
      </w:tr>
      <w:tr w:rsidR="006D5DF7" w:rsidRPr="006D5DF7" w14:paraId="32EC0006" w14:textId="77777777" w:rsidTr="006D5DF7">
        <w:trPr>
          <w:trHeight w:val="534"/>
        </w:trPr>
        <w:tc>
          <w:tcPr>
            <w:cnfStyle w:val="001000000000" w:firstRow="0" w:lastRow="0" w:firstColumn="1" w:lastColumn="0" w:oddVBand="0" w:evenVBand="0" w:oddHBand="0" w:evenHBand="0" w:firstRowFirstColumn="0" w:firstRowLastColumn="0" w:lastRowFirstColumn="0" w:lastRowLastColumn="0"/>
            <w:tcW w:w="1393" w:type="pct"/>
            <w:hideMark/>
          </w:tcPr>
          <w:p w14:paraId="34CA0800"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temperatura_amb</w:t>
            </w:r>
          </w:p>
        </w:tc>
        <w:tc>
          <w:tcPr>
            <w:tcW w:w="651" w:type="pct"/>
            <w:hideMark/>
          </w:tcPr>
          <w:p w14:paraId="45A1C2D0"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Flotante</w:t>
            </w:r>
          </w:p>
        </w:tc>
        <w:tc>
          <w:tcPr>
            <w:tcW w:w="726" w:type="pct"/>
            <w:hideMark/>
          </w:tcPr>
          <w:p w14:paraId="69BB8518"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-10.0 - 50.0 °C</w:t>
            </w:r>
          </w:p>
        </w:tc>
        <w:tc>
          <w:tcPr>
            <w:tcW w:w="905" w:type="pct"/>
            <w:hideMark/>
          </w:tcPr>
          <w:p w14:paraId="59EDDA43"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API Ambiental</w:t>
            </w:r>
          </w:p>
        </w:tc>
        <w:tc>
          <w:tcPr>
            <w:tcW w:w="1325" w:type="pct"/>
            <w:hideMark/>
          </w:tcPr>
          <w:p w14:paraId="14DB0F70"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Temperatura exterior</w:t>
            </w:r>
          </w:p>
        </w:tc>
      </w:tr>
      <w:tr w:rsidR="006D5DF7" w:rsidRPr="006D5DF7" w14:paraId="3D3E661A" w14:textId="77777777" w:rsidTr="006D5DF7">
        <w:trPr>
          <w:trHeight w:val="534"/>
        </w:trPr>
        <w:tc>
          <w:tcPr>
            <w:cnfStyle w:val="001000000000" w:firstRow="0" w:lastRow="0" w:firstColumn="1" w:lastColumn="0" w:oddVBand="0" w:evenVBand="0" w:oddHBand="0" w:evenHBand="0" w:firstRowFirstColumn="0" w:firstRowLastColumn="0" w:lastRowFirstColumn="0" w:lastRowLastColumn="0"/>
            <w:tcW w:w="1393" w:type="pct"/>
            <w:hideMark/>
          </w:tcPr>
          <w:p w14:paraId="22C9B2D5" w14:textId="77777777" w:rsidR="006D5DF7" w:rsidRPr="006D5DF7" w:rsidRDefault="006D5DF7" w:rsidP="006D5DF7">
            <w:pPr>
              <w:spacing w:after="120" w:line="300" w:lineRule="auto"/>
              <w:jc w:val="both"/>
              <w:rPr>
                <w:rFonts w:ascii="Montserrat" w:hAnsi="Montserrat"/>
                <w:sz w:val="20"/>
                <w:szCs w:val="20"/>
              </w:rPr>
            </w:pPr>
            <w:r w:rsidRPr="006D5DF7">
              <w:rPr>
                <w:rFonts w:ascii="Montserrat" w:hAnsi="Montserrat"/>
                <w:sz w:val="20"/>
                <w:szCs w:val="20"/>
              </w:rPr>
              <w:t>aqi_calidad_aire</w:t>
            </w:r>
          </w:p>
        </w:tc>
        <w:tc>
          <w:tcPr>
            <w:tcW w:w="651" w:type="pct"/>
            <w:hideMark/>
          </w:tcPr>
          <w:p w14:paraId="2EDE6840"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Entero</w:t>
            </w:r>
          </w:p>
        </w:tc>
        <w:tc>
          <w:tcPr>
            <w:tcW w:w="726" w:type="pct"/>
            <w:hideMark/>
          </w:tcPr>
          <w:p w14:paraId="2552350B"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0 - 500 AQI</w:t>
            </w:r>
          </w:p>
        </w:tc>
        <w:tc>
          <w:tcPr>
            <w:tcW w:w="905" w:type="pct"/>
            <w:hideMark/>
          </w:tcPr>
          <w:p w14:paraId="5DC9C002"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API Ambiental</w:t>
            </w:r>
          </w:p>
        </w:tc>
        <w:tc>
          <w:tcPr>
            <w:tcW w:w="1325" w:type="pct"/>
            <w:hideMark/>
          </w:tcPr>
          <w:p w14:paraId="1FD804D7" w14:textId="77777777" w:rsidR="006D5DF7" w:rsidRPr="006D5DF7" w:rsidRDefault="006D5DF7" w:rsidP="006D5DF7">
            <w:pPr>
              <w:spacing w:after="120" w:line="300" w:lineRule="auto"/>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6D5DF7">
              <w:rPr>
                <w:rFonts w:ascii="Montserrat" w:hAnsi="Montserrat"/>
                <w:sz w:val="20"/>
                <w:szCs w:val="20"/>
              </w:rPr>
              <w:t>Índice de Calidad del Aire</w:t>
            </w:r>
          </w:p>
        </w:tc>
      </w:tr>
    </w:tbl>
    <w:p w14:paraId="07FEF334" w14:textId="77777777" w:rsidR="006D5DF7" w:rsidRPr="006D5DF7" w:rsidRDefault="006D5DF7">
      <w:pPr>
        <w:spacing w:after="120" w:line="300" w:lineRule="auto"/>
        <w:jc w:val="both"/>
        <w:rPr>
          <w:sz w:val="18"/>
          <w:szCs w:val="18"/>
        </w:rPr>
      </w:pPr>
    </w:p>
    <w:p w14:paraId="3562E267" w14:textId="77777777" w:rsidR="00F02B08" w:rsidRPr="006D5DF7" w:rsidRDefault="00000000">
      <w:pPr>
        <w:keepNext/>
        <w:spacing w:before="280" w:after="120"/>
        <w:rPr>
          <w:sz w:val="18"/>
          <w:szCs w:val="18"/>
        </w:rPr>
      </w:pPr>
      <w:r w:rsidRPr="006D5DF7">
        <w:rPr>
          <w:rFonts w:ascii="Montserrat" w:hAnsi="Montserrat"/>
          <w:b/>
          <w:color w:val="1E293B"/>
          <w:sz w:val="20"/>
          <w:szCs w:val="18"/>
        </w:rPr>
        <w:t>f) Procesos (Diagrama de Actividades)</w:t>
      </w:r>
    </w:p>
    <w:p w14:paraId="1EE60CD6" w14:textId="74201B83" w:rsidR="00AE14E9" w:rsidRPr="00143386" w:rsidRDefault="00000000" w:rsidP="00143386">
      <w:pPr>
        <w:spacing w:after="120" w:line="300" w:lineRule="auto"/>
        <w:jc w:val="both"/>
        <w:rPr>
          <w:sz w:val="18"/>
          <w:szCs w:val="18"/>
        </w:rPr>
      </w:pPr>
      <w:r w:rsidRPr="006D5DF7">
        <w:rPr>
          <w:rFonts w:ascii="Montserrat" w:hAnsi="Montserrat"/>
          <w:color w:val="334155"/>
          <w:sz w:val="20"/>
          <w:szCs w:val="18"/>
        </w:rPr>
        <w:t>El diagrama de actividades describe el flujo secuencial desde la captura en el cliente móvil, validación de JWT, vectorización de variables, inferencia en predict.py, inserción en Supabase y refresco del Dashboard.</w:t>
      </w:r>
    </w:p>
    <w:p w14:paraId="08288847"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Procesos</w:t>
      </w:r>
    </w:p>
    <w:p w14:paraId="7167AAB5"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Diagrama de actividades para desarrollar la aplicación.</w:t>
      </w:r>
    </w:p>
    <w:p w14:paraId="51719A3E" w14:textId="77777777" w:rsidR="008F02F1" w:rsidRDefault="008F02F1">
      <w:pPr>
        <w:pStyle w:val="Prrafodelista"/>
        <w:jc w:val="both"/>
        <w:rPr>
          <w:rFonts w:ascii="Montserrat" w:hAnsi="Montserrat"/>
          <w:sz w:val="20"/>
          <w:szCs w:val="20"/>
          <w:lang w:val="es-ES"/>
        </w:rPr>
      </w:pPr>
    </w:p>
    <w:p w14:paraId="366399D4" w14:textId="77777777" w:rsidR="008F02F1" w:rsidRDefault="008F02F1">
      <w:pPr>
        <w:jc w:val="both"/>
        <w:rPr>
          <w:rFonts w:ascii="Montserrat" w:hAnsi="Montserrat"/>
          <w:sz w:val="20"/>
          <w:szCs w:val="20"/>
          <w:lang w:val="es-ES"/>
        </w:rPr>
      </w:pPr>
    </w:p>
    <w:p w14:paraId="7E752AA1" w14:textId="77777777" w:rsidR="008F02F1" w:rsidRDefault="00000000">
      <w:pPr>
        <w:pStyle w:val="Ttulo2"/>
        <w:rPr>
          <w:lang w:val="es-ES"/>
        </w:rPr>
      </w:pPr>
      <w:bookmarkStart w:id="48" w:name="_Toc199242074"/>
      <w:r>
        <w:rPr>
          <w:lang w:val="es-ES"/>
        </w:rPr>
        <w:t>2.5 Iniciación</w:t>
      </w:r>
      <w:bookmarkEnd w:id="48"/>
    </w:p>
    <w:p w14:paraId="2EBED915" w14:textId="77777777" w:rsidR="00F02B08" w:rsidRPr="006D5DF7" w:rsidRDefault="00000000">
      <w:pPr>
        <w:keepNext/>
        <w:spacing w:before="280" w:after="120"/>
        <w:rPr>
          <w:sz w:val="18"/>
          <w:szCs w:val="18"/>
        </w:rPr>
      </w:pPr>
      <w:r w:rsidRPr="006D5DF7">
        <w:rPr>
          <w:rFonts w:ascii="Montserrat" w:hAnsi="Montserrat"/>
          <w:b/>
          <w:color w:val="1E293B"/>
          <w:sz w:val="20"/>
          <w:szCs w:val="18"/>
        </w:rPr>
        <w:t>a) Establecimiento de Recursos Físicos</w:t>
      </w:r>
    </w:p>
    <w:p w14:paraId="6A9AB4B2"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Se definen los recursos físicos y de infraestructura necesarios:</w:t>
      </w:r>
    </w:p>
    <w:p w14:paraId="4C130819"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Dispositivos Móviles</w:t>
      </w:r>
      <w:r w:rsidRPr="006D5DF7">
        <w:rPr>
          <w:rFonts w:ascii="Montserrat" w:hAnsi="Montserrat"/>
          <w:color w:val="334155"/>
          <w:sz w:val="20"/>
          <w:szCs w:val="18"/>
        </w:rPr>
        <w:t>: Smartphones Android 8.0+ / iOS 12.0+.</w:t>
      </w:r>
    </w:p>
    <w:p w14:paraId="112A9574"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Servidor Backend</w:t>
      </w:r>
      <w:r w:rsidRPr="006D5DF7">
        <w:rPr>
          <w:rFonts w:ascii="Montserrat" w:hAnsi="Montserrat"/>
          <w:color w:val="334155"/>
          <w:sz w:val="20"/>
          <w:szCs w:val="18"/>
        </w:rPr>
        <w:t>: Instancia Web Service en Render (Python 3.11 / Uvicorn).</w:t>
      </w:r>
    </w:p>
    <w:p w14:paraId="29B44BF9"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Base de Datos y Auth</w:t>
      </w:r>
      <w:r w:rsidRPr="006D5DF7">
        <w:rPr>
          <w:rFonts w:ascii="Montserrat" w:hAnsi="Montserrat"/>
          <w:color w:val="334155"/>
          <w:sz w:val="20"/>
          <w:szCs w:val="18"/>
        </w:rPr>
        <w:t>: Supabase BaaS (PostgreSQL 15 con extensiones RLS).</w:t>
      </w:r>
    </w:p>
    <w:p w14:paraId="04D35837"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lastRenderedPageBreak/>
        <w:t xml:space="preserve">• </w:t>
      </w:r>
      <w:r w:rsidRPr="006D5DF7">
        <w:rPr>
          <w:rFonts w:ascii="Montserrat" w:hAnsi="Montserrat"/>
          <w:b/>
          <w:color w:val="0F172A"/>
          <w:sz w:val="20"/>
          <w:szCs w:val="18"/>
        </w:rPr>
        <w:t>Servicio de Notificaciones</w:t>
      </w:r>
      <w:r w:rsidRPr="006D5DF7">
        <w:rPr>
          <w:rFonts w:ascii="Montserrat" w:hAnsi="Montserrat"/>
          <w:color w:val="334155"/>
          <w:sz w:val="20"/>
          <w:szCs w:val="18"/>
        </w:rPr>
        <w:t>: Infraestructura Google Firebase Cloud Messaging (FCM).</w:t>
      </w:r>
    </w:p>
    <w:p w14:paraId="3AEBF7C5"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Estación Médica</w:t>
      </w:r>
      <w:r w:rsidRPr="006D5DF7">
        <w:rPr>
          <w:rFonts w:ascii="Montserrat" w:hAnsi="Montserrat"/>
          <w:color w:val="334155"/>
          <w:sz w:val="20"/>
          <w:szCs w:val="18"/>
        </w:rPr>
        <w:t>: Laptops/PC con navegador web moderno para el Dashboard.</w:t>
      </w:r>
    </w:p>
    <w:p w14:paraId="098D067A" w14:textId="77777777" w:rsidR="00F02B08" w:rsidRPr="006D5DF7" w:rsidRDefault="00000000">
      <w:pPr>
        <w:keepNext/>
        <w:spacing w:before="280" w:after="120"/>
        <w:rPr>
          <w:sz w:val="18"/>
          <w:szCs w:val="18"/>
        </w:rPr>
      </w:pPr>
      <w:r w:rsidRPr="006D5DF7">
        <w:rPr>
          <w:rFonts w:ascii="Montserrat" w:hAnsi="Montserrat"/>
          <w:b/>
          <w:color w:val="1E293B"/>
          <w:sz w:val="20"/>
          <w:szCs w:val="18"/>
        </w:rPr>
        <w:t>b) Establecimiento de Comunicación</w:t>
      </w:r>
    </w:p>
    <w:p w14:paraId="023E3BDC"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La comunicación cliente-servidor utiliza servicios RESTful sobre HTTPS (TLS 1.3) con tokens JWT Bearer y payloads JSON.</w:t>
      </w:r>
    </w:p>
    <w:p w14:paraId="288B099E" w14:textId="77777777" w:rsidR="00F02B08" w:rsidRPr="006D5DF7" w:rsidRDefault="00000000">
      <w:pPr>
        <w:keepNext/>
        <w:spacing w:before="280" w:after="120"/>
        <w:rPr>
          <w:sz w:val="18"/>
          <w:szCs w:val="18"/>
        </w:rPr>
      </w:pPr>
      <w:r w:rsidRPr="006D5DF7">
        <w:rPr>
          <w:rFonts w:ascii="Montserrat" w:hAnsi="Montserrat"/>
          <w:b/>
          <w:color w:val="1E293B"/>
          <w:sz w:val="20"/>
          <w:szCs w:val="18"/>
        </w:rPr>
        <w:t>c) Modelado de Datos (Diccionario de Datos y ERD)</w:t>
      </w:r>
    </w:p>
    <w:p w14:paraId="78FCA9B2" w14:textId="77777777" w:rsidR="00F02B08" w:rsidRPr="006D5DF7" w:rsidRDefault="00000000">
      <w:pPr>
        <w:spacing w:after="120" w:line="300" w:lineRule="auto"/>
        <w:jc w:val="both"/>
        <w:rPr>
          <w:rFonts w:ascii="Montserrat" w:hAnsi="Montserrat"/>
          <w:color w:val="334155"/>
          <w:sz w:val="20"/>
          <w:szCs w:val="18"/>
        </w:rPr>
      </w:pPr>
      <w:r w:rsidRPr="006D5DF7">
        <w:rPr>
          <w:rFonts w:ascii="Montserrat" w:hAnsi="Montserrat"/>
          <w:color w:val="334155"/>
          <w:sz w:val="20"/>
          <w:szCs w:val="18"/>
        </w:rPr>
        <w:t>Se incluyen las tablas del diccionario de datos (profiles, health_records, interventions) con sus tipos, tamaños, nulos y descripciones, acompañadas del diagrama relacional ERD.</w:t>
      </w:r>
    </w:p>
    <w:p w14:paraId="346ABB7B" w14:textId="77777777" w:rsidR="0083062F" w:rsidRPr="00AE14E9" w:rsidRDefault="0083062F" w:rsidP="0083062F">
      <w:pPr>
        <w:keepNext/>
        <w:spacing w:before="280" w:after="120"/>
        <w:rPr>
          <w:rFonts w:ascii="Montserrat" w:hAnsi="Montserrat"/>
          <w:sz w:val="20"/>
          <w:szCs w:val="20"/>
        </w:rPr>
      </w:pPr>
      <w:r w:rsidRPr="00AE14E9">
        <w:rPr>
          <w:rFonts w:ascii="Montserrat" w:hAnsi="Montserrat"/>
          <w:b/>
          <w:color w:val="1E293B"/>
          <w:sz w:val="20"/>
          <w:szCs w:val="20"/>
        </w:rPr>
        <w:t>Tabla 1: profiles (Perfiles de Usuarios)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83062F" w:rsidRPr="00AE14E9" w14:paraId="138B9C08" w14:textId="77777777" w:rsidTr="005838AA">
        <w:trPr>
          <w:jc w:val="center"/>
        </w:trPr>
        <w:tc>
          <w:tcPr>
            <w:tcW w:w="0" w:type="auto"/>
            <w:shd w:val="clear" w:color="auto" w:fill="0284C7"/>
            <w:tcMar>
              <w:top w:w="120" w:type="dxa"/>
              <w:left w:w="180" w:type="dxa"/>
              <w:bottom w:w="120" w:type="dxa"/>
              <w:right w:w="180" w:type="dxa"/>
            </w:tcMar>
          </w:tcPr>
          <w:p w14:paraId="7DA725FC"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10693F9E"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30BA48AC"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7582B1C4"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1EAB0C1"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Descripción</w:t>
            </w:r>
          </w:p>
        </w:tc>
      </w:tr>
      <w:tr w:rsidR="0083062F" w:rsidRPr="00AE14E9" w14:paraId="3952A7E9" w14:textId="77777777" w:rsidTr="005838AA">
        <w:trPr>
          <w:jc w:val="center"/>
        </w:trPr>
        <w:tc>
          <w:tcPr>
            <w:tcW w:w="0" w:type="auto"/>
            <w:shd w:val="clear" w:color="auto" w:fill="FFFFFF"/>
            <w:tcMar>
              <w:top w:w="120" w:type="dxa"/>
              <w:left w:w="180" w:type="dxa"/>
              <w:bottom w:w="120" w:type="dxa"/>
              <w:right w:w="180" w:type="dxa"/>
            </w:tcMar>
          </w:tcPr>
          <w:p w14:paraId="6DED900F"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4DBC6F4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5106034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6EB8D119"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33A9428"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Llave primaria (vinculada a Supabase Auth)</w:t>
            </w:r>
          </w:p>
        </w:tc>
      </w:tr>
      <w:tr w:rsidR="0083062F" w:rsidRPr="00AE14E9" w14:paraId="5FC8154F" w14:textId="77777777" w:rsidTr="005838AA">
        <w:trPr>
          <w:jc w:val="center"/>
        </w:trPr>
        <w:tc>
          <w:tcPr>
            <w:tcW w:w="0" w:type="auto"/>
            <w:shd w:val="clear" w:color="auto" w:fill="F8FAFC"/>
            <w:tcMar>
              <w:top w:w="120" w:type="dxa"/>
              <w:left w:w="180" w:type="dxa"/>
              <w:bottom w:w="120" w:type="dxa"/>
              <w:right w:w="180" w:type="dxa"/>
            </w:tcMar>
          </w:tcPr>
          <w:p w14:paraId="33006645"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email</w:t>
            </w:r>
          </w:p>
        </w:tc>
        <w:tc>
          <w:tcPr>
            <w:tcW w:w="0" w:type="auto"/>
            <w:shd w:val="clear" w:color="auto" w:fill="F8FAFC"/>
            <w:tcMar>
              <w:top w:w="120" w:type="dxa"/>
              <w:left w:w="180" w:type="dxa"/>
              <w:bottom w:w="120" w:type="dxa"/>
              <w:right w:w="180" w:type="dxa"/>
            </w:tcMar>
          </w:tcPr>
          <w:p w14:paraId="316029A1"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5129C0AE"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8FAFC"/>
            <w:tcMar>
              <w:top w:w="120" w:type="dxa"/>
              <w:left w:w="180" w:type="dxa"/>
              <w:bottom w:w="120" w:type="dxa"/>
              <w:right w:w="180" w:type="dxa"/>
            </w:tcMar>
          </w:tcPr>
          <w:p w14:paraId="49D1C015"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EC2BC8D"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Correo electrónico de inicio de sesión</w:t>
            </w:r>
          </w:p>
        </w:tc>
      </w:tr>
      <w:tr w:rsidR="0083062F" w:rsidRPr="00AE14E9" w14:paraId="2D9F721F" w14:textId="77777777" w:rsidTr="005838AA">
        <w:trPr>
          <w:jc w:val="center"/>
        </w:trPr>
        <w:tc>
          <w:tcPr>
            <w:tcW w:w="0" w:type="auto"/>
            <w:shd w:val="clear" w:color="auto" w:fill="FFFFFF"/>
            <w:tcMar>
              <w:top w:w="120" w:type="dxa"/>
              <w:left w:w="180" w:type="dxa"/>
              <w:bottom w:w="120" w:type="dxa"/>
              <w:right w:w="180" w:type="dxa"/>
            </w:tcMar>
          </w:tcPr>
          <w:p w14:paraId="19E6585C"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full_name</w:t>
            </w:r>
          </w:p>
        </w:tc>
        <w:tc>
          <w:tcPr>
            <w:tcW w:w="0" w:type="auto"/>
            <w:shd w:val="clear" w:color="auto" w:fill="FFFFFF"/>
            <w:tcMar>
              <w:top w:w="120" w:type="dxa"/>
              <w:left w:w="180" w:type="dxa"/>
              <w:bottom w:w="120" w:type="dxa"/>
              <w:right w:w="180" w:type="dxa"/>
            </w:tcMar>
          </w:tcPr>
          <w:p w14:paraId="34D88109"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0DB1846"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FFFFF"/>
            <w:tcMar>
              <w:top w:w="120" w:type="dxa"/>
              <w:left w:w="180" w:type="dxa"/>
              <w:bottom w:w="120" w:type="dxa"/>
              <w:right w:w="180" w:type="dxa"/>
            </w:tcMar>
          </w:tcPr>
          <w:p w14:paraId="203F25C0"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197F504"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Nombre completo del usuario</w:t>
            </w:r>
          </w:p>
        </w:tc>
      </w:tr>
      <w:tr w:rsidR="0083062F" w:rsidRPr="00AE14E9" w14:paraId="6C7F8F2A" w14:textId="77777777" w:rsidTr="005838AA">
        <w:trPr>
          <w:jc w:val="center"/>
        </w:trPr>
        <w:tc>
          <w:tcPr>
            <w:tcW w:w="0" w:type="auto"/>
            <w:shd w:val="clear" w:color="auto" w:fill="F8FAFC"/>
            <w:tcMar>
              <w:top w:w="120" w:type="dxa"/>
              <w:left w:w="180" w:type="dxa"/>
              <w:bottom w:w="120" w:type="dxa"/>
              <w:right w:w="180" w:type="dxa"/>
            </w:tcMar>
          </w:tcPr>
          <w:p w14:paraId="58E9D6AB"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role</w:t>
            </w:r>
          </w:p>
        </w:tc>
        <w:tc>
          <w:tcPr>
            <w:tcW w:w="0" w:type="auto"/>
            <w:shd w:val="clear" w:color="auto" w:fill="F8FAFC"/>
            <w:tcMar>
              <w:top w:w="120" w:type="dxa"/>
              <w:left w:w="180" w:type="dxa"/>
              <w:bottom w:w="120" w:type="dxa"/>
              <w:right w:w="180" w:type="dxa"/>
            </w:tcMar>
          </w:tcPr>
          <w:p w14:paraId="1DDD3BEF"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4B51032F"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50</w:t>
            </w:r>
          </w:p>
        </w:tc>
        <w:tc>
          <w:tcPr>
            <w:tcW w:w="0" w:type="auto"/>
            <w:shd w:val="clear" w:color="auto" w:fill="F8FAFC"/>
            <w:tcMar>
              <w:top w:w="120" w:type="dxa"/>
              <w:left w:w="180" w:type="dxa"/>
              <w:bottom w:w="120" w:type="dxa"/>
              <w:right w:w="180" w:type="dxa"/>
            </w:tcMar>
          </w:tcPr>
          <w:p w14:paraId="7DF40739"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15C61E28"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Rol de usuario: patient, guardian, doctor, admin</w:t>
            </w:r>
          </w:p>
        </w:tc>
      </w:tr>
      <w:tr w:rsidR="0083062F" w:rsidRPr="00AE14E9" w14:paraId="4895FE29" w14:textId="77777777" w:rsidTr="005838AA">
        <w:trPr>
          <w:jc w:val="center"/>
        </w:trPr>
        <w:tc>
          <w:tcPr>
            <w:tcW w:w="0" w:type="auto"/>
            <w:shd w:val="clear" w:color="auto" w:fill="FFFFFF"/>
            <w:tcMar>
              <w:top w:w="120" w:type="dxa"/>
              <w:left w:w="180" w:type="dxa"/>
              <w:bottom w:w="120" w:type="dxa"/>
              <w:right w:w="180" w:type="dxa"/>
            </w:tcMar>
          </w:tcPr>
          <w:p w14:paraId="74A425A8"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phone</w:t>
            </w:r>
          </w:p>
        </w:tc>
        <w:tc>
          <w:tcPr>
            <w:tcW w:w="0" w:type="auto"/>
            <w:shd w:val="clear" w:color="auto" w:fill="FFFFFF"/>
            <w:tcMar>
              <w:top w:w="120" w:type="dxa"/>
              <w:left w:w="180" w:type="dxa"/>
              <w:bottom w:w="120" w:type="dxa"/>
              <w:right w:w="180" w:type="dxa"/>
            </w:tcMar>
          </w:tcPr>
          <w:p w14:paraId="5845915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FE5CBC9"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2DC7D0A9"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Sí</w:t>
            </w:r>
          </w:p>
        </w:tc>
        <w:tc>
          <w:tcPr>
            <w:tcW w:w="0" w:type="auto"/>
            <w:shd w:val="clear" w:color="auto" w:fill="FFFFFF"/>
            <w:tcMar>
              <w:top w:w="120" w:type="dxa"/>
              <w:left w:w="180" w:type="dxa"/>
              <w:bottom w:w="120" w:type="dxa"/>
              <w:right w:w="180" w:type="dxa"/>
            </w:tcMar>
          </w:tcPr>
          <w:p w14:paraId="659CB9EF"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Teléfono de contacto de emergencia</w:t>
            </w:r>
          </w:p>
        </w:tc>
      </w:tr>
      <w:tr w:rsidR="0083062F" w:rsidRPr="00AE14E9" w14:paraId="4FC5E8C0" w14:textId="77777777" w:rsidTr="005838AA">
        <w:trPr>
          <w:jc w:val="center"/>
        </w:trPr>
        <w:tc>
          <w:tcPr>
            <w:tcW w:w="0" w:type="auto"/>
            <w:shd w:val="clear" w:color="auto" w:fill="F8FAFC"/>
            <w:tcMar>
              <w:top w:w="120" w:type="dxa"/>
              <w:left w:w="180" w:type="dxa"/>
              <w:bottom w:w="120" w:type="dxa"/>
              <w:right w:w="180" w:type="dxa"/>
            </w:tcMar>
          </w:tcPr>
          <w:p w14:paraId="3D4439CB"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8FAFC"/>
            <w:tcMar>
              <w:top w:w="120" w:type="dxa"/>
              <w:left w:w="180" w:type="dxa"/>
              <w:bottom w:w="120" w:type="dxa"/>
              <w:right w:w="180" w:type="dxa"/>
            </w:tcMar>
          </w:tcPr>
          <w:p w14:paraId="7D6A04D9"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8FAFC"/>
            <w:tcMar>
              <w:top w:w="120" w:type="dxa"/>
              <w:left w:w="180" w:type="dxa"/>
              <w:bottom w:w="120" w:type="dxa"/>
              <w:right w:w="180" w:type="dxa"/>
            </w:tcMar>
          </w:tcPr>
          <w:p w14:paraId="6748EC72"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73A3B5BD"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A801C2D"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Estampa de tiempo del registro</w:t>
            </w:r>
          </w:p>
        </w:tc>
      </w:tr>
    </w:tbl>
    <w:p w14:paraId="767EF7FF" w14:textId="77777777" w:rsidR="0083062F" w:rsidRPr="00AE14E9" w:rsidRDefault="0083062F" w:rsidP="0083062F">
      <w:pPr>
        <w:keepNext/>
        <w:spacing w:before="280" w:after="120"/>
        <w:rPr>
          <w:rFonts w:ascii="Montserrat" w:hAnsi="Montserrat"/>
          <w:sz w:val="20"/>
          <w:szCs w:val="20"/>
        </w:rPr>
      </w:pPr>
      <w:r w:rsidRPr="00AE14E9">
        <w:rPr>
          <w:rFonts w:ascii="Montserrat" w:hAnsi="Montserrat"/>
          <w:b/>
          <w:color w:val="1E293B"/>
          <w:sz w:val="20"/>
          <w:szCs w:val="20"/>
        </w:rPr>
        <w:t>Tabla 2: health_records (Biomarcadores e Inferencia de IA)</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793"/>
        <w:gridCol w:w="1576"/>
        <w:gridCol w:w="1185"/>
        <w:gridCol w:w="838"/>
        <w:gridCol w:w="3806"/>
      </w:tblGrid>
      <w:tr w:rsidR="0083062F" w:rsidRPr="00AE14E9" w14:paraId="5482DF77" w14:textId="77777777" w:rsidTr="005838AA">
        <w:trPr>
          <w:jc w:val="center"/>
        </w:trPr>
        <w:tc>
          <w:tcPr>
            <w:tcW w:w="0" w:type="auto"/>
            <w:shd w:val="clear" w:color="auto" w:fill="0284C7"/>
            <w:tcMar>
              <w:top w:w="120" w:type="dxa"/>
              <w:left w:w="180" w:type="dxa"/>
              <w:bottom w:w="120" w:type="dxa"/>
              <w:right w:w="180" w:type="dxa"/>
            </w:tcMar>
          </w:tcPr>
          <w:p w14:paraId="7FFCE134"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23587391"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135635E7"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6D5EA98B"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639B3666"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Descripción</w:t>
            </w:r>
          </w:p>
        </w:tc>
      </w:tr>
      <w:tr w:rsidR="0083062F" w:rsidRPr="00AE14E9" w14:paraId="055D2DA2" w14:textId="77777777" w:rsidTr="005838AA">
        <w:trPr>
          <w:jc w:val="center"/>
        </w:trPr>
        <w:tc>
          <w:tcPr>
            <w:tcW w:w="0" w:type="auto"/>
            <w:shd w:val="clear" w:color="auto" w:fill="FFFFFF"/>
            <w:tcMar>
              <w:top w:w="120" w:type="dxa"/>
              <w:left w:w="180" w:type="dxa"/>
              <w:bottom w:w="120" w:type="dxa"/>
              <w:right w:w="180" w:type="dxa"/>
            </w:tcMar>
          </w:tcPr>
          <w:p w14:paraId="3BC3AE19"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5CFAD510"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1DCCBACE"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52272B34"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3B156D6"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Llave primaria única del registro</w:t>
            </w:r>
          </w:p>
        </w:tc>
      </w:tr>
      <w:tr w:rsidR="0083062F" w:rsidRPr="00AE14E9" w14:paraId="307EB023" w14:textId="77777777" w:rsidTr="005838AA">
        <w:trPr>
          <w:jc w:val="center"/>
        </w:trPr>
        <w:tc>
          <w:tcPr>
            <w:tcW w:w="0" w:type="auto"/>
            <w:shd w:val="clear" w:color="auto" w:fill="F8FAFC"/>
            <w:tcMar>
              <w:top w:w="120" w:type="dxa"/>
              <w:left w:w="180" w:type="dxa"/>
              <w:bottom w:w="120" w:type="dxa"/>
              <w:right w:w="180" w:type="dxa"/>
            </w:tcMar>
          </w:tcPr>
          <w:p w14:paraId="62AC43D1"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05B289F6"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2D635E76"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582BA244"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1CFCFCE5"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Llave foránea referente a profiles.id</w:t>
            </w:r>
          </w:p>
        </w:tc>
      </w:tr>
      <w:tr w:rsidR="0083062F" w:rsidRPr="00AE14E9" w14:paraId="189C59F8" w14:textId="77777777" w:rsidTr="005838AA">
        <w:trPr>
          <w:jc w:val="center"/>
        </w:trPr>
        <w:tc>
          <w:tcPr>
            <w:tcW w:w="0" w:type="auto"/>
            <w:shd w:val="clear" w:color="auto" w:fill="FFFFFF"/>
            <w:tcMar>
              <w:top w:w="120" w:type="dxa"/>
              <w:left w:w="180" w:type="dxa"/>
              <w:bottom w:w="120" w:type="dxa"/>
              <w:right w:w="180" w:type="dxa"/>
            </w:tcMar>
          </w:tcPr>
          <w:p w14:paraId="07380B7B"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heart_rate</w:t>
            </w:r>
          </w:p>
        </w:tc>
        <w:tc>
          <w:tcPr>
            <w:tcW w:w="0" w:type="auto"/>
            <w:shd w:val="clear" w:color="auto" w:fill="FFFFFF"/>
            <w:tcMar>
              <w:top w:w="120" w:type="dxa"/>
              <w:left w:w="180" w:type="dxa"/>
              <w:bottom w:w="120" w:type="dxa"/>
              <w:right w:w="180" w:type="dxa"/>
            </w:tcMar>
          </w:tcPr>
          <w:p w14:paraId="0C1D1C3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53D03C1A"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769E8E47"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BC53C05"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Frecuencia cardíaca (bpm)</w:t>
            </w:r>
          </w:p>
        </w:tc>
      </w:tr>
      <w:tr w:rsidR="0083062F" w:rsidRPr="00AE14E9" w14:paraId="55545D8E" w14:textId="77777777" w:rsidTr="005838AA">
        <w:trPr>
          <w:jc w:val="center"/>
        </w:trPr>
        <w:tc>
          <w:tcPr>
            <w:tcW w:w="0" w:type="auto"/>
            <w:shd w:val="clear" w:color="auto" w:fill="F8FAFC"/>
            <w:tcMar>
              <w:top w:w="120" w:type="dxa"/>
              <w:left w:w="180" w:type="dxa"/>
              <w:bottom w:w="120" w:type="dxa"/>
              <w:right w:w="180" w:type="dxa"/>
            </w:tcMar>
          </w:tcPr>
          <w:p w14:paraId="413443E1"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spo2</w:t>
            </w:r>
          </w:p>
        </w:tc>
        <w:tc>
          <w:tcPr>
            <w:tcW w:w="0" w:type="auto"/>
            <w:shd w:val="clear" w:color="auto" w:fill="F8FAFC"/>
            <w:tcMar>
              <w:top w:w="120" w:type="dxa"/>
              <w:left w:w="180" w:type="dxa"/>
              <w:bottom w:w="120" w:type="dxa"/>
              <w:right w:w="180" w:type="dxa"/>
            </w:tcMar>
          </w:tcPr>
          <w:p w14:paraId="0D1CDED7"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279D9840"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63E6A74A"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22ACAC22"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Saturación de oxígeno en sangre (%)</w:t>
            </w:r>
          </w:p>
        </w:tc>
      </w:tr>
      <w:tr w:rsidR="0083062F" w:rsidRPr="00AE14E9" w14:paraId="2A0FF8BE" w14:textId="77777777" w:rsidTr="005838AA">
        <w:trPr>
          <w:jc w:val="center"/>
        </w:trPr>
        <w:tc>
          <w:tcPr>
            <w:tcW w:w="0" w:type="auto"/>
            <w:shd w:val="clear" w:color="auto" w:fill="FFFFFF"/>
            <w:tcMar>
              <w:top w:w="120" w:type="dxa"/>
              <w:left w:w="180" w:type="dxa"/>
              <w:bottom w:w="120" w:type="dxa"/>
              <w:right w:w="180" w:type="dxa"/>
            </w:tcMar>
          </w:tcPr>
          <w:p w14:paraId="2095FC2F"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inhaler_uses</w:t>
            </w:r>
          </w:p>
        </w:tc>
        <w:tc>
          <w:tcPr>
            <w:tcW w:w="0" w:type="auto"/>
            <w:shd w:val="clear" w:color="auto" w:fill="FFFFFF"/>
            <w:tcMar>
              <w:top w:w="120" w:type="dxa"/>
              <w:left w:w="180" w:type="dxa"/>
              <w:bottom w:w="120" w:type="dxa"/>
              <w:right w:w="180" w:type="dxa"/>
            </w:tcMar>
          </w:tcPr>
          <w:p w14:paraId="34F86A9F"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391F1D8B"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79BD37C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6B11EF23"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Número de usos de inhalador en 24h</w:t>
            </w:r>
          </w:p>
        </w:tc>
      </w:tr>
      <w:tr w:rsidR="0083062F" w:rsidRPr="00AE14E9" w14:paraId="147B3119" w14:textId="77777777" w:rsidTr="005838AA">
        <w:trPr>
          <w:jc w:val="center"/>
        </w:trPr>
        <w:tc>
          <w:tcPr>
            <w:tcW w:w="0" w:type="auto"/>
            <w:shd w:val="clear" w:color="auto" w:fill="F8FAFC"/>
            <w:tcMar>
              <w:top w:w="120" w:type="dxa"/>
              <w:left w:w="180" w:type="dxa"/>
              <w:bottom w:w="120" w:type="dxa"/>
              <w:right w:w="180" w:type="dxa"/>
            </w:tcMar>
          </w:tcPr>
          <w:p w14:paraId="41C66192"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lastRenderedPageBreak/>
              <w:t>has_wheezing</w:t>
            </w:r>
          </w:p>
        </w:tc>
        <w:tc>
          <w:tcPr>
            <w:tcW w:w="0" w:type="auto"/>
            <w:shd w:val="clear" w:color="auto" w:fill="F8FAFC"/>
            <w:tcMar>
              <w:top w:w="120" w:type="dxa"/>
              <w:left w:w="180" w:type="dxa"/>
              <w:bottom w:w="120" w:type="dxa"/>
              <w:right w:w="180" w:type="dxa"/>
            </w:tcMar>
          </w:tcPr>
          <w:p w14:paraId="729A01FE"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BOOLEAN</w:t>
            </w:r>
          </w:p>
        </w:tc>
        <w:tc>
          <w:tcPr>
            <w:tcW w:w="0" w:type="auto"/>
            <w:shd w:val="clear" w:color="auto" w:fill="F8FAFC"/>
            <w:tcMar>
              <w:top w:w="120" w:type="dxa"/>
              <w:left w:w="180" w:type="dxa"/>
              <w:bottom w:w="120" w:type="dxa"/>
              <w:right w:w="180" w:type="dxa"/>
            </w:tcMar>
          </w:tcPr>
          <w:p w14:paraId="194B52F4"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79BA20D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748B063C"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Presencia de sibilancias (True/False)</w:t>
            </w:r>
          </w:p>
        </w:tc>
      </w:tr>
      <w:tr w:rsidR="0083062F" w:rsidRPr="00AE14E9" w14:paraId="03CA0B8D" w14:textId="77777777" w:rsidTr="005838AA">
        <w:trPr>
          <w:jc w:val="center"/>
        </w:trPr>
        <w:tc>
          <w:tcPr>
            <w:tcW w:w="0" w:type="auto"/>
            <w:shd w:val="clear" w:color="auto" w:fill="FFFFFF"/>
            <w:tcMar>
              <w:top w:w="120" w:type="dxa"/>
              <w:left w:w="180" w:type="dxa"/>
              <w:bottom w:w="120" w:type="dxa"/>
              <w:right w:w="180" w:type="dxa"/>
            </w:tcMar>
          </w:tcPr>
          <w:p w14:paraId="551744F4"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risk_level</w:t>
            </w:r>
          </w:p>
        </w:tc>
        <w:tc>
          <w:tcPr>
            <w:tcW w:w="0" w:type="auto"/>
            <w:shd w:val="clear" w:color="auto" w:fill="FFFFFF"/>
            <w:tcMar>
              <w:top w:w="120" w:type="dxa"/>
              <w:left w:w="180" w:type="dxa"/>
              <w:bottom w:w="120" w:type="dxa"/>
              <w:right w:w="180" w:type="dxa"/>
            </w:tcMar>
          </w:tcPr>
          <w:p w14:paraId="78BD194E"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0980CF4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2D9CC012"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71812DE1"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Categoría predicha: LOW, MODERATE, HIGH</w:t>
            </w:r>
          </w:p>
        </w:tc>
      </w:tr>
      <w:tr w:rsidR="0083062F" w:rsidRPr="00AE14E9" w14:paraId="42B057F9" w14:textId="77777777" w:rsidTr="005838AA">
        <w:trPr>
          <w:jc w:val="center"/>
        </w:trPr>
        <w:tc>
          <w:tcPr>
            <w:tcW w:w="0" w:type="auto"/>
            <w:shd w:val="clear" w:color="auto" w:fill="F8FAFC"/>
            <w:tcMar>
              <w:top w:w="120" w:type="dxa"/>
              <w:left w:w="180" w:type="dxa"/>
              <w:bottom w:w="120" w:type="dxa"/>
              <w:right w:w="180" w:type="dxa"/>
            </w:tcMar>
          </w:tcPr>
          <w:p w14:paraId="7929C89B"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risk_score</w:t>
            </w:r>
          </w:p>
        </w:tc>
        <w:tc>
          <w:tcPr>
            <w:tcW w:w="0" w:type="auto"/>
            <w:shd w:val="clear" w:color="auto" w:fill="F8FAFC"/>
            <w:tcMar>
              <w:top w:w="120" w:type="dxa"/>
              <w:left w:w="180" w:type="dxa"/>
              <w:bottom w:w="120" w:type="dxa"/>
              <w:right w:w="180" w:type="dxa"/>
            </w:tcMar>
          </w:tcPr>
          <w:p w14:paraId="5301DED7"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09CEB3C1"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59D297D4"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7F177A00"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Probabilidad numérica calculada (0.00 a 1.00)</w:t>
            </w:r>
          </w:p>
        </w:tc>
      </w:tr>
      <w:tr w:rsidR="0083062F" w:rsidRPr="00AE14E9" w14:paraId="5A8817A6" w14:textId="77777777" w:rsidTr="005838AA">
        <w:trPr>
          <w:jc w:val="center"/>
        </w:trPr>
        <w:tc>
          <w:tcPr>
            <w:tcW w:w="0" w:type="auto"/>
            <w:shd w:val="clear" w:color="auto" w:fill="FFFFFF"/>
            <w:tcMar>
              <w:top w:w="120" w:type="dxa"/>
              <w:left w:w="180" w:type="dxa"/>
              <w:bottom w:w="120" w:type="dxa"/>
              <w:right w:w="180" w:type="dxa"/>
            </w:tcMar>
          </w:tcPr>
          <w:p w14:paraId="022BBC9C"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recorded_at</w:t>
            </w:r>
          </w:p>
        </w:tc>
        <w:tc>
          <w:tcPr>
            <w:tcW w:w="0" w:type="auto"/>
            <w:shd w:val="clear" w:color="auto" w:fill="FFFFFF"/>
            <w:tcMar>
              <w:top w:w="120" w:type="dxa"/>
              <w:left w:w="180" w:type="dxa"/>
              <w:bottom w:w="120" w:type="dxa"/>
              <w:right w:w="180" w:type="dxa"/>
            </w:tcMar>
          </w:tcPr>
          <w:p w14:paraId="62EF554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12A7963C"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423B3591"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7482D73C"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Fecha y hora exacta del registro</w:t>
            </w:r>
          </w:p>
        </w:tc>
      </w:tr>
    </w:tbl>
    <w:p w14:paraId="32002913" w14:textId="77777777" w:rsidR="0083062F" w:rsidRPr="00AE14E9" w:rsidRDefault="0083062F" w:rsidP="0083062F">
      <w:pPr>
        <w:keepNext/>
        <w:spacing w:before="280" w:after="120"/>
        <w:rPr>
          <w:rFonts w:ascii="Montserrat" w:hAnsi="Montserrat"/>
          <w:sz w:val="20"/>
          <w:szCs w:val="20"/>
        </w:rPr>
      </w:pPr>
      <w:r w:rsidRPr="00AE14E9">
        <w:rPr>
          <w:rFonts w:ascii="Montserrat" w:hAnsi="Montserrat"/>
          <w:b/>
          <w:color w:val="1E293B"/>
          <w:sz w:val="20"/>
          <w:szCs w:val="20"/>
        </w:rPr>
        <w:t>Tabla 3: interventions (Intervenciones Médicas)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83062F" w:rsidRPr="00AE14E9" w14:paraId="7ACEB1D0" w14:textId="77777777" w:rsidTr="005838AA">
        <w:trPr>
          <w:jc w:val="center"/>
        </w:trPr>
        <w:tc>
          <w:tcPr>
            <w:tcW w:w="0" w:type="auto"/>
            <w:shd w:val="clear" w:color="auto" w:fill="0284C7"/>
            <w:tcMar>
              <w:top w:w="120" w:type="dxa"/>
              <w:left w:w="180" w:type="dxa"/>
              <w:bottom w:w="120" w:type="dxa"/>
              <w:right w:w="180" w:type="dxa"/>
            </w:tcMar>
          </w:tcPr>
          <w:p w14:paraId="4B349BB6"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3C467ED7"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777CE341"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0D273D10"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55E3973" w14:textId="77777777" w:rsidR="0083062F" w:rsidRPr="00AE14E9" w:rsidRDefault="0083062F" w:rsidP="005838AA">
            <w:pPr>
              <w:jc w:val="center"/>
              <w:rPr>
                <w:rFonts w:ascii="Montserrat" w:hAnsi="Montserrat"/>
                <w:sz w:val="20"/>
                <w:szCs w:val="20"/>
              </w:rPr>
            </w:pPr>
            <w:r w:rsidRPr="00AE14E9">
              <w:rPr>
                <w:rFonts w:ascii="Montserrat" w:hAnsi="Montserrat"/>
                <w:b/>
                <w:color w:val="FFFFFF"/>
                <w:sz w:val="20"/>
                <w:szCs w:val="20"/>
              </w:rPr>
              <w:t>Descripción</w:t>
            </w:r>
          </w:p>
        </w:tc>
      </w:tr>
      <w:tr w:rsidR="0083062F" w:rsidRPr="00AE14E9" w14:paraId="3D8A75CA" w14:textId="77777777" w:rsidTr="005838AA">
        <w:trPr>
          <w:jc w:val="center"/>
        </w:trPr>
        <w:tc>
          <w:tcPr>
            <w:tcW w:w="0" w:type="auto"/>
            <w:shd w:val="clear" w:color="auto" w:fill="FFFFFF"/>
            <w:tcMar>
              <w:top w:w="120" w:type="dxa"/>
              <w:left w:w="180" w:type="dxa"/>
              <w:bottom w:w="120" w:type="dxa"/>
              <w:right w:w="180" w:type="dxa"/>
            </w:tcMar>
          </w:tcPr>
          <w:p w14:paraId="66886BE0"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1A9F5F32"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6F13CD70"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65BD3E71"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28115F87"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Llave primaria de la intervención</w:t>
            </w:r>
          </w:p>
        </w:tc>
      </w:tr>
      <w:tr w:rsidR="0083062F" w:rsidRPr="00AE14E9" w14:paraId="084BF71E" w14:textId="77777777" w:rsidTr="005838AA">
        <w:trPr>
          <w:jc w:val="center"/>
        </w:trPr>
        <w:tc>
          <w:tcPr>
            <w:tcW w:w="0" w:type="auto"/>
            <w:shd w:val="clear" w:color="auto" w:fill="F8FAFC"/>
            <w:tcMar>
              <w:top w:w="120" w:type="dxa"/>
              <w:left w:w="180" w:type="dxa"/>
              <w:bottom w:w="120" w:type="dxa"/>
              <w:right w:w="180" w:type="dxa"/>
            </w:tcMar>
          </w:tcPr>
          <w:p w14:paraId="03D5A59F"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363F7311"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3B2E36C2"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76F7734F"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E0F9ECE"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Llave foránea referente al paciente</w:t>
            </w:r>
          </w:p>
        </w:tc>
      </w:tr>
      <w:tr w:rsidR="0083062F" w:rsidRPr="00AE14E9" w14:paraId="45434596" w14:textId="77777777" w:rsidTr="005838AA">
        <w:trPr>
          <w:jc w:val="center"/>
        </w:trPr>
        <w:tc>
          <w:tcPr>
            <w:tcW w:w="0" w:type="auto"/>
            <w:shd w:val="clear" w:color="auto" w:fill="FFFFFF"/>
            <w:tcMar>
              <w:top w:w="120" w:type="dxa"/>
              <w:left w:w="180" w:type="dxa"/>
              <w:bottom w:w="120" w:type="dxa"/>
              <w:right w:w="180" w:type="dxa"/>
            </w:tcMar>
          </w:tcPr>
          <w:p w14:paraId="6553E8CD"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doctor_id</w:t>
            </w:r>
          </w:p>
        </w:tc>
        <w:tc>
          <w:tcPr>
            <w:tcW w:w="0" w:type="auto"/>
            <w:shd w:val="clear" w:color="auto" w:fill="FFFFFF"/>
            <w:tcMar>
              <w:top w:w="120" w:type="dxa"/>
              <w:left w:w="180" w:type="dxa"/>
              <w:bottom w:w="120" w:type="dxa"/>
              <w:right w:w="180" w:type="dxa"/>
            </w:tcMar>
          </w:tcPr>
          <w:p w14:paraId="5F16F56F"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0ED291EC"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3F34C21B"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66076890"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Llave foránea referente al médico emisor</w:t>
            </w:r>
          </w:p>
        </w:tc>
      </w:tr>
      <w:tr w:rsidR="0083062F" w:rsidRPr="00AE14E9" w14:paraId="4C58A1DF" w14:textId="77777777" w:rsidTr="005838AA">
        <w:trPr>
          <w:jc w:val="center"/>
        </w:trPr>
        <w:tc>
          <w:tcPr>
            <w:tcW w:w="0" w:type="auto"/>
            <w:shd w:val="clear" w:color="auto" w:fill="F8FAFC"/>
            <w:tcMar>
              <w:top w:w="120" w:type="dxa"/>
              <w:left w:w="180" w:type="dxa"/>
              <w:bottom w:w="120" w:type="dxa"/>
              <w:right w:w="180" w:type="dxa"/>
            </w:tcMar>
          </w:tcPr>
          <w:p w14:paraId="40D16D33"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notes</w:t>
            </w:r>
          </w:p>
        </w:tc>
        <w:tc>
          <w:tcPr>
            <w:tcW w:w="0" w:type="auto"/>
            <w:shd w:val="clear" w:color="auto" w:fill="F8FAFC"/>
            <w:tcMar>
              <w:top w:w="120" w:type="dxa"/>
              <w:left w:w="180" w:type="dxa"/>
              <w:bottom w:w="120" w:type="dxa"/>
              <w:right w:w="180" w:type="dxa"/>
            </w:tcMar>
          </w:tcPr>
          <w:p w14:paraId="3D5711F9"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TEXT</w:t>
            </w:r>
          </w:p>
        </w:tc>
        <w:tc>
          <w:tcPr>
            <w:tcW w:w="0" w:type="auto"/>
            <w:shd w:val="clear" w:color="auto" w:fill="F8FAFC"/>
            <w:tcMar>
              <w:top w:w="120" w:type="dxa"/>
              <w:left w:w="180" w:type="dxa"/>
              <w:bottom w:w="120" w:type="dxa"/>
              <w:right w:w="180" w:type="dxa"/>
            </w:tcMar>
          </w:tcPr>
          <w:p w14:paraId="50594C22"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0CCA838E"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502591D6"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Indicaciones clínicas y ajuste farmacológico</w:t>
            </w:r>
          </w:p>
        </w:tc>
      </w:tr>
      <w:tr w:rsidR="0083062F" w:rsidRPr="00AE14E9" w14:paraId="3F356227" w14:textId="77777777" w:rsidTr="005838AA">
        <w:trPr>
          <w:jc w:val="center"/>
        </w:trPr>
        <w:tc>
          <w:tcPr>
            <w:tcW w:w="0" w:type="auto"/>
            <w:shd w:val="clear" w:color="auto" w:fill="FFFFFF"/>
            <w:tcMar>
              <w:top w:w="120" w:type="dxa"/>
              <w:left w:w="180" w:type="dxa"/>
              <w:bottom w:w="120" w:type="dxa"/>
              <w:right w:w="180" w:type="dxa"/>
            </w:tcMar>
          </w:tcPr>
          <w:p w14:paraId="7F46CDC3"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FFFFF"/>
            <w:tcMar>
              <w:top w:w="120" w:type="dxa"/>
              <w:left w:w="180" w:type="dxa"/>
              <w:bottom w:w="120" w:type="dxa"/>
              <w:right w:w="180" w:type="dxa"/>
            </w:tcMar>
          </w:tcPr>
          <w:p w14:paraId="5A50A54E"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62E277BA"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251804F8" w14:textId="77777777" w:rsidR="0083062F" w:rsidRPr="00AE14E9" w:rsidRDefault="0083062F" w:rsidP="005838AA">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2583753D" w14:textId="77777777" w:rsidR="0083062F" w:rsidRPr="00AE14E9" w:rsidRDefault="0083062F" w:rsidP="005838AA">
            <w:pPr>
              <w:rPr>
                <w:rFonts w:ascii="Montserrat" w:hAnsi="Montserrat"/>
                <w:sz w:val="20"/>
                <w:szCs w:val="20"/>
              </w:rPr>
            </w:pPr>
            <w:r w:rsidRPr="00AE14E9">
              <w:rPr>
                <w:rFonts w:ascii="Montserrat" w:hAnsi="Montserrat"/>
                <w:color w:val="334155"/>
                <w:sz w:val="20"/>
                <w:szCs w:val="20"/>
              </w:rPr>
              <w:t>Estampa de tiempo de la intervención</w:t>
            </w:r>
          </w:p>
        </w:tc>
      </w:tr>
    </w:tbl>
    <w:p w14:paraId="244CE144" w14:textId="77777777" w:rsidR="0083062F" w:rsidRDefault="0083062F">
      <w:pPr>
        <w:spacing w:after="120" w:line="300" w:lineRule="auto"/>
        <w:jc w:val="both"/>
      </w:pPr>
    </w:p>
    <w:p w14:paraId="10070475" w14:textId="77777777" w:rsidR="00F02B08" w:rsidRPr="006D5DF7" w:rsidRDefault="00000000">
      <w:pPr>
        <w:keepNext/>
        <w:spacing w:before="280" w:after="120"/>
        <w:rPr>
          <w:sz w:val="18"/>
          <w:szCs w:val="18"/>
        </w:rPr>
      </w:pPr>
      <w:r w:rsidRPr="006D5DF7">
        <w:rPr>
          <w:rFonts w:ascii="Montserrat" w:hAnsi="Montserrat"/>
          <w:b/>
          <w:color w:val="1E293B"/>
          <w:sz w:val="20"/>
          <w:szCs w:val="18"/>
        </w:rPr>
        <w:t>d) Modelado de Componentes</w:t>
      </w:r>
    </w:p>
    <w:p w14:paraId="7842BA77"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El desarrollo se conforma de 4 módulos principales: Módulo de Autenticación, Motor de Inferencia ML, Servicio de Notificaciones FCM y Generador PDF.</w:t>
      </w:r>
    </w:p>
    <w:p w14:paraId="0CEF170E" w14:textId="77777777" w:rsidR="008F02F1" w:rsidRPr="0083062F" w:rsidRDefault="008F02F1" w:rsidP="0083062F">
      <w:pPr>
        <w:jc w:val="both"/>
        <w:rPr>
          <w:rFonts w:ascii="Montserrat" w:hAnsi="Montserrat"/>
          <w:sz w:val="20"/>
          <w:szCs w:val="20"/>
          <w:lang w:val="es-ES"/>
        </w:rPr>
      </w:pPr>
    </w:p>
    <w:p w14:paraId="5F144D1F" w14:textId="77777777" w:rsidR="008F02F1" w:rsidRDefault="008F02F1">
      <w:pPr>
        <w:pStyle w:val="Prrafodelista"/>
        <w:jc w:val="both"/>
        <w:rPr>
          <w:rFonts w:ascii="Montserrat" w:hAnsi="Montserrat"/>
          <w:sz w:val="20"/>
          <w:szCs w:val="20"/>
          <w:lang w:val="es-ES"/>
        </w:rPr>
      </w:pPr>
    </w:p>
    <w:p w14:paraId="2C37DDAD" w14:textId="77777777" w:rsidR="00AE14E9" w:rsidRPr="00AE14E9" w:rsidRDefault="00AE14E9">
      <w:pPr>
        <w:pStyle w:val="Prrafodelista"/>
        <w:jc w:val="both"/>
        <w:rPr>
          <w:rFonts w:ascii="Montserrat" w:hAnsi="Montserrat"/>
          <w:sz w:val="20"/>
          <w:szCs w:val="20"/>
        </w:rPr>
      </w:pPr>
    </w:p>
    <w:p w14:paraId="0DC15D00" w14:textId="77777777" w:rsidR="00AE14E9" w:rsidRDefault="00AE14E9">
      <w:pPr>
        <w:pStyle w:val="Prrafodelista"/>
        <w:jc w:val="both"/>
        <w:rPr>
          <w:rFonts w:ascii="Montserrat" w:hAnsi="Montserrat"/>
          <w:sz w:val="20"/>
          <w:szCs w:val="20"/>
          <w:lang w:val="es-ES"/>
        </w:rPr>
      </w:pPr>
    </w:p>
    <w:p w14:paraId="08D3410F"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Modelado de componentes</w:t>
      </w:r>
    </w:p>
    <w:p w14:paraId="0DB9868D"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Todo el desarrollo tecnológico se conforma de componentes que son necesarios para el buen funcionamiento del sistema. Se debe presentar el diagrama de componentes y se deberá realizar la descripción de cada uno de ellos.</w:t>
      </w:r>
    </w:p>
    <w:p w14:paraId="78E85A44" w14:textId="77777777" w:rsidR="008F02F1" w:rsidRDefault="008F02F1">
      <w:pPr>
        <w:pStyle w:val="Prrafodelista"/>
        <w:jc w:val="both"/>
        <w:rPr>
          <w:rFonts w:ascii="Montserrat" w:hAnsi="Montserrat"/>
          <w:sz w:val="20"/>
          <w:szCs w:val="20"/>
          <w:lang w:val="es-ES"/>
        </w:rPr>
      </w:pPr>
    </w:p>
    <w:p w14:paraId="41A55330" w14:textId="77777777" w:rsidR="008F02F1" w:rsidRDefault="008F02F1">
      <w:pPr>
        <w:jc w:val="both"/>
        <w:rPr>
          <w:rFonts w:ascii="Montserrat" w:hAnsi="Montserrat"/>
          <w:sz w:val="20"/>
          <w:szCs w:val="20"/>
          <w:lang w:val="es-ES"/>
        </w:rPr>
      </w:pPr>
    </w:p>
    <w:p w14:paraId="06E41C1E" w14:textId="77777777" w:rsidR="008F02F1" w:rsidRDefault="008F02F1">
      <w:pPr>
        <w:jc w:val="both"/>
        <w:rPr>
          <w:rFonts w:ascii="Montserrat" w:hAnsi="Montserrat"/>
          <w:sz w:val="20"/>
          <w:szCs w:val="20"/>
        </w:rPr>
      </w:pPr>
    </w:p>
    <w:p w14:paraId="515A3578" w14:textId="77777777" w:rsidR="008F02F1" w:rsidRDefault="008F02F1">
      <w:pPr>
        <w:jc w:val="both"/>
        <w:rPr>
          <w:rFonts w:ascii="Montserrat" w:hAnsi="Montserrat"/>
          <w:sz w:val="20"/>
          <w:szCs w:val="20"/>
          <w:lang w:val="es-ES"/>
        </w:rPr>
      </w:pPr>
    </w:p>
    <w:p w14:paraId="1840AFA0" w14:textId="77777777" w:rsidR="008F02F1" w:rsidRDefault="00000000">
      <w:pPr>
        <w:pStyle w:val="Ttulo2"/>
        <w:rPr>
          <w:lang w:val="es-ES"/>
        </w:rPr>
      </w:pPr>
      <w:bookmarkStart w:id="49" w:name="_Toc199242075"/>
      <w:r>
        <w:rPr>
          <w:lang w:val="es-ES"/>
        </w:rPr>
        <w:t>2.6 Producción</w:t>
      </w:r>
      <w:bookmarkEnd w:id="49"/>
    </w:p>
    <w:p w14:paraId="32F86FC0"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Proceso Cíclico de Metodología Ágil (Scrum):</w:t>
      </w:r>
    </w:p>
    <w:p w14:paraId="7FE3F0CA"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lastRenderedPageBreak/>
        <w:t xml:space="preserve">• </w:t>
      </w:r>
      <w:r w:rsidRPr="006D5DF7">
        <w:rPr>
          <w:rFonts w:ascii="Montserrat" w:hAnsi="Montserrat"/>
          <w:b/>
          <w:color w:val="0F172A"/>
          <w:sz w:val="20"/>
          <w:szCs w:val="18"/>
        </w:rPr>
        <w:t>a) Planeación de la tarea</w:t>
      </w:r>
      <w:r w:rsidRPr="006D5DF7">
        <w:rPr>
          <w:rFonts w:ascii="Montserrat" w:hAnsi="Montserrat"/>
          <w:color w:val="334155"/>
          <w:sz w:val="20"/>
          <w:szCs w:val="18"/>
        </w:rPr>
        <w:t>: Definición del backlog, diseño del esquema de base de datos e ingesta de variables.</w:t>
      </w:r>
    </w:p>
    <w:p w14:paraId="66995FA1"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b) Inicio de la tarea</w:t>
      </w:r>
      <w:r w:rsidRPr="006D5DF7">
        <w:rPr>
          <w:rFonts w:ascii="Montserrat" w:hAnsi="Montserrat"/>
          <w:color w:val="334155"/>
          <w:sz w:val="20"/>
          <w:szCs w:val="18"/>
        </w:rPr>
        <w:t>: Configuración del entorno virtual Python, repositorios Git y proyecto Angular/Flutter.</w:t>
      </w:r>
    </w:p>
    <w:p w14:paraId="24F69335"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c) Desarrollo de la tarea</w:t>
      </w:r>
      <w:r w:rsidRPr="006D5DF7">
        <w:rPr>
          <w:rFonts w:ascii="Montserrat" w:hAnsi="Montserrat"/>
          <w:color w:val="334155"/>
          <w:sz w:val="20"/>
          <w:szCs w:val="18"/>
        </w:rPr>
        <w:t>: Entrenamiento del modelo Random Forest, construcción de endpoints FastAPI y vistas de UI.</w:t>
      </w:r>
    </w:p>
    <w:p w14:paraId="227A2B6D"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d) Pruebas</w:t>
      </w:r>
      <w:r w:rsidRPr="006D5DF7">
        <w:rPr>
          <w:rFonts w:ascii="Montserrat" w:hAnsi="Montserrat"/>
          <w:color w:val="334155"/>
          <w:sz w:val="20"/>
          <w:szCs w:val="18"/>
        </w:rPr>
        <w:t>: Pruebas de comunicación REST, validación de inferencia en milisegundos y recepción push FCM.</w:t>
      </w:r>
    </w:p>
    <w:p w14:paraId="43E0BFE7" w14:textId="77777777" w:rsidR="00F02B08" w:rsidRPr="006D5DF7" w:rsidRDefault="00000000">
      <w:pPr>
        <w:keepNext/>
        <w:spacing w:before="280" w:after="120"/>
        <w:rPr>
          <w:sz w:val="18"/>
          <w:szCs w:val="18"/>
        </w:rPr>
      </w:pPr>
      <w:r w:rsidRPr="006D5DF7">
        <w:rPr>
          <w:rFonts w:ascii="Montserrat" w:hAnsi="Montserrat"/>
          <w:b/>
          <w:color w:val="1E293B"/>
          <w:sz w:val="20"/>
          <w:szCs w:val="18"/>
        </w:rPr>
        <w:t>a) Diseño de Interfaces (Mockups)</w:t>
      </w:r>
    </w:p>
    <w:p w14:paraId="202EC973" w14:textId="77777777" w:rsidR="00F02B08" w:rsidRDefault="00000000">
      <w:pPr>
        <w:spacing w:after="120" w:line="300" w:lineRule="auto"/>
        <w:jc w:val="both"/>
        <w:rPr>
          <w:rFonts w:ascii="Montserrat" w:hAnsi="Montserrat"/>
          <w:color w:val="334155"/>
          <w:sz w:val="20"/>
          <w:szCs w:val="18"/>
        </w:rPr>
      </w:pPr>
      <w:r w:rsidRPr="006D5DF7">
        <w:rPr>
          <w:rFonts w:ascii="Montserrat" w:hAnsi="Montserrat"/>
          <w:color w:val="334155"/>
          <w:sz w:val="20"/>
          <w:szCs w:val="18"/>
        </w:rPr>
        <w:t>Se presentan los diseños de interfaz del Dashboard Web y de la App Móvil con su tabla de propiedades y capturas visuales.</w:t>
      </w:r>
    </w:p>
    <w:p w14:paraId="5232C2F6" w14:textId="77777777" w:rsidR="00143386" w:rsidRDefault="00143386">
      <w:pPr>
        <w:spacing w:after="120" w:line="300" w:lineRule="auto"/>
        <w:jc w:val="both"/>
        <w:rPr>
          <w:rFonts w:ascii="Montserrat" w:hAnsi="Montserrat"/>
          <w:color w:val="334155"/>
          <w:sz w:val="20"/>
          <w:szCs w:val="18"/>
        </w:rPr>
      </w:pPr>
    </w:p>
    <w:p w14:paraId="1E656FCC" w14:textId="77777777" w:rsidR="00143386" w:rsidRPr="006D5DF7" w:rsidRDefault="00143386">
      <w:pPr>
        <w:spacing w:after="120" w:line="300" w:lineRule="auto"/>
        <w:jc w:val="both"/>
        <w:rPr>
          <w:sz w:val="18"/>
          <w:szCs w:val="18"/>
        </w:rPr>
      </w:pPr>
    </w:p>
    <w:p w14:paraId="3DF31406" w14:textId="77777777" w:rsidR="00F02B08" w:rsidRPr="006D5DF7" w:rsidRDefault="00000000">
      <w:pPr>
        <w:keepNext/>
        <w:spacing w:before="280" w:after="120"/>
        <w:rPr>
          <w:sz w:val="18"/>
          <w:szCs w:val="18"/>
        </w:rPr>
      </w:pPr>
      <w:r w:rsidRPr="006D5DF7">
        <w:rPr>
          <w:rFonts w:ascii="Montserrat" w:hAnsi="Montserrat"/>
          <w:b/>
          <w:color w:val="1E293B"/>
          <w:sz w:val="20"/>
          <w:szCs w:val="18"/>
        </w:rPr>
        <w:t>b) Análisis de Resultados de Diferentes Algoritmos (Machine Learning)</w:t>
      </w:r>
    </w:p>
    <w:p w14:paraId="6FA982F7" w14:textId="7A59FD98" w:rsidR="00CB67C9" w:rsidRPr="00CB67C9" w:rsidRDefault="00000000">
      <w:pPr>
        <w:spacing w:after="120" w:line="300" w:lineRule="auto"/>
        <w:jc w:val="both"/>
        <w:rPr>
          <w:rFonts w:ascii="Montserrat" w:hAnsi="Montserrat"/>
          <w:color w:val="000000" w:themeColor="text1"/>
          <w:sz w:val="20"/>
          <w:szCs w:val="18"/>
        </w:rPr>
      </w:pPr>
      <w:r w:rsidRPr="00CB67C9">
        <w:rPr>
          <w:rFonts w:ascii="Montserrat" w:hAnsi="Montserrat"/>
          <w:color w:val="000000" w:themeColor="text1"/>
          <w:sz w:val="20"/>
          <w:szCs w:val="18"/>
        </w:rPr>
        <w:t>Se evaluaron 4 clasificadores (Regresión Logística, SVM, XGBoost y Random Forest), seleccionando Random Forest por alcanzar un 89.4% de exactitud y 87.2% de sensibilidad.</w:t>
      </w:r>
    </w:p>
    <w:p w14:paraId="4EA2385A" w14:textId="77777777" w:rsidR="00CB67C9" w:rsidRDefault="00CB67C9" w:rsidP="00CB67C9">
      <w:pPr>
        <w:pStyle w:val="Prrafodelista"/>
        <w:jc w:val="both"/>
        <w:rPr>
          <w:rFonts w:ascii="Montserrat" w:hAnsi="Montserrat"/>
          <w:sz w:val="20"/>
          <w:szCs w:val="20"/>
          <w:lang w:val="es-ES"/>
        </w:rPr>
      </w:pPr>
    </w:p>
    <w:p w14:paraId="4058A1A6" w14:textId="77777777" w:rsidR="00CB67C9" w:rsidRPr="00AE14E9" w:rsidRDefault="00CB67C9" w:rsidP="00CB67C9">
      <w:pPr>
        <w:rPr>
          <w:rFonts w:ascii="Montserrat" w:hAnsi="Montserrat"/>
          <w:sz w:val="20"/>
          <w:szCs w:val="20"/>
        </w:rPr>
      </w:pPr>
      <w:r w:rsidRPr="00AE14E9">
        <w:rPr>
          <w:rFonts w:ascii="Montserrat" w:hAnsi="Montserrat"/>
          <w:sz w:val="20"/>
          <w:szCs w:val="20"/>
        </w:rPr>
        <w:t>Se evaluaron cuatro clasificadores de Machine Learning con un esquema de validación cruzada k-fold (k=10) sobre el conjunto de datos de entrenamiento:</w:t>
      </w:r>
    </w:p>
    <w:tbl>
      <w:tblPr>
        <w:tblW w:w="5194" w:type="pct"/>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552"/>
        <w:gridCol w:w="2136"/>
        <w:gridCol w:w="2138"/>
        <w:gridCol w:w="2300"/>
        <w:gridCol w:w="1614"/>
      </w:tblGrid>
      <w:tr w:rsidR="00CB67C9" w:rsidRPr="00AE14E9" w14:paraId="298A28EE" w14:textId="77777777" w:rsidTr="005838AA">
        <w:trPr>
          <w:trHeight w:val="265"/>
          <w:jc w:val="center"/>
        </w:trPr>
        <w:tc>
          <w:tcPr>
            <w:tcW w:w="1182" w:type="pct"/>
            <w:shd w:val="clear" w:color="auto" w:fill="0284C7"/>
            <w:tcMar>
              <w:top w:w="120" w:type="dxa"/>
              <w:left w:w="180" w:type="dxa"/>
              <w:bottom w:w="120" w:type="dxa"/>
              <w:right w:w="180" w:type="dxa"/>
            </w:tcMar>
          </w:tcPr>
          <w:p w14:paraId="233E25B0" w14:textId="77777777" w:rsidR="00CB67C9" w:rsidRPr="00AE14E9" w:rsidRDefault="00CB67C9" w:rsidP="005838AA">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Algoritmo Probado</w:t>
            </w:r>
          </w:p>
        </w:tc>
        <w:tc>
          <w:tcPr>
            <w:tcW w:w="995" w:type="pct"/>
            <w:shd w:val="clear" w:color="auto" w:fill="0284C7"/>
            <w:tcMar>
              <w:top w:w="120" w:type="dxa"/>
              <w:left w:w="180" w:type="dxa"/>
              <w:bottom w:w="120" w:type="dxa"/>
              <w:right w:w="180" w:type="dxa"/>
            </w:tcMar>
          </w:tcPr>
          <w:p w14:paraId="22389640" w14:textId="77777777" w:rsidR="00CB67C9" w:rsidRPr="00AE14E9" w:rsidRDefault="00CB67C9" w:rsidP="005838AA">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Exactitud (Accuracy)</w:t>
            </w:r>
          </w:p>
        </w:tc>
        <w:tc>
          <w:tcPr>
            <w:tcW w:w="995" w:type="pct"/>
            <w:shd w:val="clear" w:color="auto" w:fill="0284C7"/>
            <w:tcMar>
              <w:top w:w="120" w:type="dxa"/>
              <w:left w:w="180" w:type="dxa"/>
              <w:bottom w:w="120" w:type="dxa"/>
              <w:right w:w="180" w:type="dxa"/>
            </w:tcMar>
          </w:tcPr>
          <w:p w14:paraId="6FE8C966" w14:textId="77777777" w:rsidR="00CB67C9" w:rsidRPr="00AE14E9" w:rsidRDefault="00CB67C9" w:rsidP="005838AA">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Precisión (Precision)</w:t>
            </w:r>
          </w:p>
        </w:tc>
        <w:tc>
          <w:tcPr>
            <w:tcW w:w="1068" w:type="pct"/>
            <w:shd w:val="clear" w:color="auto" w:fill="0284C7"/>
            <w:tcMar>
              <w:top w:w="120" w:type="dxa"/>
              <w:left w:w="180" w:type="dxa"/>
              <w:bottom w:w="120" w:type="dxa"/>
              <w:right w:w="180" w:type="dxa"/>
            </w:tcMar>
          </w:tcPr>
          <w:p w14:paraId="50833814" w14:textId="77777777" w:rsidR="00CB67C9" w:rsidRPr="00AE14E9" w:rsidRDefault="00CB67C9" w:rsidP="005838AA">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Sensibilidad (Recall)</w:t>
            </w:r>
          </w:p>
        </w:tc>
        <w:tc>
          <w:tcPr>
            <w:tcW w:w="760" w:type="pct"/>
            <w:shd w:val="clear" w:color="auto" w:fill="0284C7"/>
            <w:tcMar>
              <w:top w:w="120" w:type="dxa"/>
              <w:left w:w="180" w:type="dxa"/>
              <w:bottom w:w="120" w:type="dxa"/>
              <w:right w:w="180" w:type="dxa"/>
            </w:tcMar>
          </w:tcPr>
          <w:p w14:paraId="550B3201" w14:textId="77777777" w:rsidR="00CB67C9" w:rsidRPr="00AE14E9" w:rsidRDefault="00CB67C9" w:rsidP="005838AA">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ROC-AUC</w:t>
            </w:r>
          </w:p>
        </w:tc>
      </w:tr>
      <w:tr w:rsidR="00CB67C9" w:rsidRPr="00AE14E9" w14:paraId="2D3EA4C6" w14:textId="77777777" w:rsidTr="005838AA">
        <w:trPr>
          <w:trHeight w:val="132"/>
          <w:jc w:val="center"/>
        </w:trPr>
        <w:tc>
          <w:tcPr>
            <w:tcW w:w="1182" w:type="pct"/>
            <w:shd w:val="clear" w:color="auto" w:fill="FFFFFF"/>
            <w:tcMar>
              <w:top w:w="120" w:type="dxa"/>
              <w:left w:w="180" w:type="dxa"/>
              <w:bottom w:w="120" w:type="dxa"/>
              <w:right w:w="180" w:type="dxa"/>
            </w:tcMar>
          </w:tcPr>
          <w:p w14:paraId="345100C3"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Regresión Logística</w:t>
            </w:r>
          </w:p>
        </w:tc>
        <w:tc>
          <w:tcPr>
            <w:tcW w:w="995" w:type="pct"/>
            <w:shd w:val="clear" w:color="auto" w:fill="FFFFFF"/>
            <w:tcMar>
              <w:top w:w="120" w:type="dxa"/>
              <w:left w:w="180" w:type="dxa"/>
              <w:bottom w:w="120" w:type="dxa"/>
              <w:right w:w="180" w:type="dxa"/>
            </w:tcMar>
          </w:tcPr>
          <w:p w14:paraId="22970B90"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78.2 %</w:t>
            </w:r>
          </w:p>
        </w:tc>
        <w:tc>
          <w:tcPr>
            <w:tcW w:w="995" w:type="pct"/>
            <w:shd w:val="clear" w:color="auto" w:fill="FFFFFF"/>
            <w:tcMar>
              <w:top w:w="120" w:type="dxa"/>
              <w:left w:w="180" w:type="dxa"/>
              <w:bottom w:w="120" w:type="dxa"/>
              <w:right w:w="180" w:type="dxa"/>
            </w:tcMar>
          </w:tcPr>
          <w:p w14:paraId="17A35B2C"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76.5 %</w:t>
            </w:r>
          </w:p>
        </w:tc>
        <w:tc>
          <w:tcPr>
            <w:tcW w:w="1068" w:type="pct"/>
            <w:shd w:val="clear" w:color="auto" w:fill="FFFFFF"/>
            <w:tcMar>
              <w:top w:w="120" w:type="dxa"/>
              <w:left w:w="180" w:type="dxa"/>
              <w:bottom w:w="120" w:type="dxa"/>
              <w:right w:w="180" w:type="dxa"/>
            </w:tcMar>
          </w:tcPr>
          <w:p w14:paraId="70ED61E0"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74.1 %</w:t>
            </w:r>
          </w:p>
        </w:tc>
        <w:tc>
          <w:tcPr>
            <w:tcW w:w="760" w:type="pct"/>
            <w:shd w:val="clear" w:color="auto" w:fill="FFFFFF"/>
            <w:tcMar>
              <w:top w:w="120" w:type="dxa"/>
              <w:left w:w="180" w:type="dxa"/>
              <w:bottom w:w="120" w:type="dxa"/>
              <w:right w:w="180" w:type="dxa"/>
            </w:tcMar>
          </w:tcPr>
          <w:p w14:paraId="5DD0C5BC"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0.81</w:t>
            </w:r>
          </w:p>
        </w:tc>
      </w:tr>
      <w:tr w:rsidR="00CB67C9" w:rsidRPr="00AE14E9" w14:paraId="5BABD6C6" w14:textId="77777777" w:rsidTr="005838AA">
        <w:trPr>
          <w:trHeight w:val="269"/>
          <w:jc w:val="center"/>
        </w:trPr>
        <w:tc>
          <w:tcPr>
            <w:tcW w:w="1182" w:type="pct"/>
            <w:shd w:val="clear" w:color="auto" w:fill="F8FAFC"/>
            <w:tcMar>
              <w:top w:w="120" w:type="dxa"/>
              <w:left w:w="180" w:type="dxa"/>
              <w:bottom w:w="120" w:type="dxa"/>
              <w:right w:w="180" w:type="dxa"/>
            </w:tcMar>
          </w:tcPr>
          <w:p w14:paraId="574413D9" w14:textId="77777777" w:rsidR="00CB67C9" w:rsidRPr="00AE14E9" w:rsidRDefault="00CB67C9" w:rsidP="005838AA">
            <w:pPr>
              <w:pStyle w:val="Prrafodelista"/>
              <w:jc w:val="both"/>
              <w:rPr>
                <w:rFonts w:ascii="Montserrat" w:hAnsi="Montserrat"/>
                <w:sz w:val="20"/>
                <w:szCs w:val="20"/>
              </w:rPr>
            </w:pPr>
            <w:r w:rsidRPr="00AE14E9">
              <w:rPr>
                <w:rFonts w:ascii="Montserrat" w:hAnsi="Montserrat"/>
                <w:sz w:val="20"/>
                <w:szCs w:val="20"/>
              </w:rPr>
              <w:t>Máquinas de Vector Soporte (SVM)</w:t>
            </w:r>
          </w:p>
        </w:tc>
        <w:tc>
          <w:tcPr>
            <w:tcW w:w="995" w:type="pct"/>
            <w:shd w:val="clear" w:color="auto" w:fill="F8FAFC"/>
            <w:tcMar>
              <w:top w:w="120" w:type="dxa"/>
              <w:left w:w="180" w:type="dxa"/>
              <w:bottom w:w="120" w:type="dxa"/>
              <w:right w:w="180" w:type="dxa"/>
            </w:tcMar>
          </w:tcPr>
          <w:p w14:paraId="69BA5674"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82.5 %</w:t>
            </w:r>
          </w:p>
        </w:tc>
        <w:tc>
          <w:tcPr>
            <w:tcW w:w="995" w:type="pct"/>
            <w:shd w:val="clear" w:color="auto" w:fill="F8FAFC"/>
            <w:tcMar>
              <w:top w:w="120" w:type="dxa"/>
              <w:left w:w="180" w:type="dxa"/>
              <w:bottom w:w="120" w:type="dxa"/>
              <w:right w:w="180" w:type="dxa"/>
            </w:tcMar>
          </w:tcPr>
          <w:p w14:paraId="2C938C30"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81.0 %</w:t>
            </w:r>
          </w:p>
        </w:tc>
        <w:tc>
          <w:tcPr>
            <w:tcW w:w="1068" w:type="pct"/>
            <w:shd w:val="clear" w:color="auto" w:fill="F8FAFC"/>
            <w:tcMar>
              <w:top w:w="120" w:type="dxa"/>
              <w:left w:w="180" w:type="dxa"/>
              <w:bottom w:w="120" w:type="dxa"/>
              <w:right w:w="180" w:type="dxa"/>
            </w:tcMar>
          </w:tcPr>
          <w:p w14:paraId="3375E46E"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79.4 %</w:t>
            </w:r>
          </w:p>
        </w:tc>
        <w:tc>
          <w:tcPr>
            <w:tcW w:w="760" w:type="pct"/>
            <w:shd w:val="clear" w:color="auto" w:fill="F8FAFC"/>
            <w:tcMar>
              <w:top w:w="120" w:type="dxa"/>
              <w:left w:w="180" w:type="dxa"/>
              <w:bottom w:w="120" w:type="dxa"/>
              <w:right w:w="180" w:type="dxa"/>
            </w:tcMar>
          </w:tcPr>
          <w:p w14:paraId="4CC92561"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0.85</w:t>
            </w:r>
          </w:p>
        </w:tc>
      </w:tr>
      <w:tr w:rsidR="00CB67C9" w:rsidRPr="00AE14E9" w14:paraId="293A03E9" w14:textId="77777777" w:rsidTr="005838AA">
        <w:trPr>
          <w:trHeight w:val="132"/>
          <w:jc w:val="center"/>
        </w:trPr>
        <w:tc>
          <w:tcPr>
            <w:tcW w:w="1182" w:type="pct"/>
            <w:shd w:val="clear" w:color="auto" w:fill="FFFFFF"/>
            <w:tcMar>
              <w:top w:w="120" w:type="dxa"/>
              <w:left w:w="180" w:type="dxa"/>
              <w:bottom w:w="120" w:type="dxa"/>
              <w:right w:w="180" w:type="dxa"/>
            </w:tcMar>
          </w:tcPr>
          <w:p w14:paraId="6A5B5048"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XGBoost Classifier</w:t>
            </w:r>
          </w:p>
        </w:tc>
        <w:tc>
          <w:tcPr>
            <w:tcW w:w="995" w:type="pct"/>
            <w:shd w:val="clear" w:color="auto" w:fill="FFFFFF"/>
            <w:tcMar>
              <w:top w:w="120" w:type="dxa"/>
              <w:left w:w="180" w:type="dxa"/>
              <w:bottom w:w="120" w:type="dxa"/>
              <w:right w:w="180" w:type="dxa"/>
            </w:tcMar>
          </w:tcPr>
          <w:p w14:paraId="4C23B8A4"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87.8 %</w:t>
            </w:r>
          </w:p>
        </w:tc>
        <w:tc>
          <w:tcPr>
            <w:tcW w:w="995" w:type="pct"/>
            <w:shd w:val="clear" w:color="auto" w:fill="FFFFFF"/>
            <w:tcMar>
              <w:top w:w="120" w:type="dxa"/>
              <w:left w:w="180" w:type="dxa"/>
              <w:bottom w:w="120" w:type="dxa"/>
              <w:right w:w="180" w:type="dxa"/>
            </w:tcMar>
          </w:tcPr>
          <w:p w14:paraId="116F474B"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86.4 %</w:t>
            </w:r>
          </w:p>
        </w:tc>
        <w:tc>
          <w:tcPr>
            <w:tcW w:w="1068" w:type="pct"/>
            <w:shd w:val="clear" w:color="auto" w:fill="FFFFFF"/>
            <w:tcMar>
              <w:top w:w="120" w:type="dxa"/>
              <w:left w:w="180" w:type="dxa"/>
              <w:bottom w:w="120" w:type="dxa"/>
              <w:right w:w="180" w:type="dxa"/>
            </w:tcMar>
          </w:tcPr>
          <w:p w14:paraId="750EC84F"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85.0 %</w:t>
            </w:r>
          </w:p>
        </w:tc>
        <w:tc>
          <w:tcPr>
            <w:tcW w:w="760" w:type="pct"/>
            <w:shd w:val="clear" w:color="auto" w:fill="FFFFFF"/>
            <w:tcMar>
              <w:top w:w="120" w:type="dxa"/>
              <w:left w:w="180" w:type="dxa"/>
              <w:bottom w:w="120" w:type="dxa"/>
              <w:right w:w="180" w:type="dxa"/>
            </w:tcMar>
          </w:tcPr>
          <w:p w14:paraId="53276427"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sz w:val="20"/>
                <w:szCs w:val="20"/>
                <w:lang w:val="en-US"/>
              </w:rPr>
              <w:t>0.89</w:t>
            </w:r>
          </w:p>
        </w:tc>
      </w:tr>
      <w:tr w:rsidR="00CB67C9" w:rsidRPr="00AE14E9" w14:paraId="19DD763B" w14:textId="77777777" w:rsidTr="005838AA">
        <w:trPr>
          <w:trHeight w:val="269"/>
          <w:jc w:val="center"/>
        </w:trPr>
        <w:tc>
          <w:tcPr>
            <w:tcW w:w="1182" w:type="pct"/>
            <w:shd w:val="clear" w:color="auto" w:fill="F8FAFC"/>
            <w:tcMar>
              <w:top w:w="120" w:type="dxa"/>
              <w:left w:w="180" w:type="dxa"/>
              <w:bottom w:w="120" w:type="dxa"/>
              <w:right w:w="180" w:type="dxa"/>
            </w:tcMar>
          </w:tcPr>
          <w:p w14:paraId="31B4D005"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b/>
                <w:sz w:val="20"/>
                <w:szCs w:val="20"/>
                <w:lang w:val="en-US"/>
              </w:rPr>
              <w:t>Random Forest (Seleccionado)</w:t>
            </w:r>
          </w:p>
        </w:tc>
        <w:tc>
          <w:tcPr>
            <w:tcW w:w="995" w:type="pct"/>
            <w:shd w:val="clear" w:color="auto" w:fill="F8FAFC"/>
            <w:tcMar>
              <w:top w:w="120" w:type="dxa"/>
              <w:left w:w="180" w:type="dxa"/>
              <w:bottom w:w="120" w:type="dxa"/>
              <w:right w:w="180" w:type="dxa"/>
            </w:tcMar>
          </w:tcPr>
          <w:p w14:paraId="009D2983"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b/>
                <w:sz w:val="20"/>
                <w:szCs w:val="20"/>
                <w:lang w:val="en-US"/>
              </w:rPr>
              <w:t>89.4 %</w:t>
            </w:r>
          </w:p>
        </w:tc>
        <w:tc>
          <w:tcPr>
            <w:tcW w:w="995" w:type="pct"/>
            <w:shd w:val="clear" w:color="auto" w:fill="F8FAFC"/>
            <w:tcMar>
              <w:top w:w="120" w:type="dxa"/>
              <w:left w:w="180" w:type="dxa"/>
              <w:bottom w:w="120" w:type="dxa"/>
              <w:right w:w="180" w:type="dxa"/>
            </w:tcMar>
          </w:tcPr>
          <w:p w14:paraId="284E23F7"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b/>
                <w:sz w:val="20"/>
                <w:szCs w:val="20"/>
                <w:lang w:val="en-US"/>
              </w:rPr>
              <w:t>88.5 %</w:t>
            </w:r>
          </w:p>
        </w:tc>
        <w:tc>
          <w:tcPr>
            <w:tcW w:w="1068" w:type="pct"/>
            <w:shd w:val="clear" w:color="auto" w:fill="F8FAFC"/>
            <w:tcMar>
              <w:top w:w="120" w:type="dxa"/>
              <w:left w:w="180" w:type="dxa"/>
              <w:bottom w:w="120" w:type="dxa"/>
              <w:right w:w="180" w:type="dxa"/>
            </w:tcMar>
          </w:tcPr>
          <w:p w14:paraId="58C67600"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b/>
                <w:sz w:val="20"/>
                <w:szCs w:val="20"/>
                <w:lang w:val="en-US"/>
              </w:rPr>
              <w:t>87.2 %</w:t>
            </w:r>
          </w:p>
        </w:tc>
        <w:tc>
          <w:tcPr>
            <w:tcW w:w="760" w:type="pct"/>
            <w:shd w:val="clear" w:color="auto" w:fill="F8FAFC"/>
            <w:tcMar>
              <w:top w:w="120" w:type="dxa"/>
              <w:left w:w="180" w:type="dxa"/>
              <w:bottom w:w="120" w:type="dxa"/>
              <w:right w:w="180" w:type="dxa"/>
            </w:tcMar>
          </w:tcPr>
          <w:p w14:paraId="50A9B6FA" w14:textId="77777777" w:rsidR="00CB67C9" w:rsidRPr="00AE14E9" w:rsidRDefault="00CB67C9" w:rsidP="005838AA">
            <w:pPr>
              <w:pStyle w:val="Prrafodelista"/>
              <w:jc w:val="both"/>
              <w:rPr>
                <w:rFonts w:ascii="Montserrat" w:hAnsi="Montserrat"/>
                <w:sz w:val="20"/>
                <w:szCs w:val="20"/>
                <w:lang w:val="en-US"/>
              </w:rPr>
            </w:pPr>
            <w:r w:rsidRPr="00AE14E9">
              <w:rPr>
                <w:rFonts w:ascii="Montserrat" w:hAnsi="Montserrat"/>
                <w:b/>
                <w:sz w:val="20"/>
                <w:szCs w:val="20"/>
                <w:lang w:val="en-US"/>
              </w:rPr>
              <w:t>0.91</w:t>
            </w:r>
          </w:p>
        </w:tc>
      </w:tr>
    </w:tbl>
    <w:p w14:paraId="335B3F90" w14:textId="77777777" w:rsidR="00CB67C9" w:rsidRPr="006D5DF7" w:rsidRDefault="00CB67C9">
      <w:pPr>
        <w:spacing w:after="120" w:line="300" w:lineRule="auto"/>
        <w:jc w:val="both"/>
        <w:rPr>
          <w:sz w:val="18"/>
          <w:szCs w:val="18"/>
        </w:rPr>
      </w:pPr>
    </w:p>
    <w:p w14:paraId="7E08B28C" w14:textId="77777777" w:rsidR="00F02B08" w:rsidRPr="006D5DF7" w:rsidRDefault="00000000">
      <w:pPr>
        <w:keepNext/>
        <w:spacing w:before="280" w:after="120"/>
        <w:rPr>
          <w:sz w:val="18"/>
          <w:szCs w:val="18"/>
        </w:rPr>
      </w:pPr>
      <w:r w:rsidRPr="006D5DF7">
        <w:rPr>
          <w:rFonts w:ascii="Montserrat" w:hAnsi="Montserrat"/>
          <w:b/>
          <w:color w:val="1E293B"/>
          <w:sz w:val="20"/>
          <w:szCs w:val="18"/>
        </w:rPr>
        <w:lastRenderedPageBreak/>
        <w:t>c) Pruebas de los Estudios (Clasificación/Predicción)</w:t>
      </w:r>
    </w:p>
    <w:p w14:paraId="2EB69ED8"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Se presentan los resultados de las pruebas de laboratorio sobre el conjunto de datos de validación.</w:t>
      </w:r>
    </w:p>
    <w:p w14:paraId="2EF89338" w14:textId="77777777" w:rsidR="00F02B08" w:rsidRPr="006D5DF7" w:rsidRDefault="00000000">
      <w:pPr>
        <w:keepNext/>
        <w:spacing w:before="280" w:after="120"/>
        <w:rPr>
          <w:sz w:val="18"/>
          <w:szCs w:val="18"/>
        </w:rPr>
      </w:pPr>
      <w:r w:rsidRPr="006D5DF7">
        <w:rPr>
          <w:rFonts w:ascii="Montserrat" w:hAnsi="Montserrat"/>
          <w:b/>
          <w:color w:val="1E293B"/>
          <w:sz w:val="20"/>
          <w:szCs w:val="18"/>
        </w:rPr>
        <w:t>d) Desarrollo de API REST</w:t>
      </w:r>
    </w:p>
    <w:p w14:paraId="1134A184"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Especificación formal de los controladores y endpoints de la API (auth, predict, patients, interventions, reports).</w:t>
      </w:r>
    </w:p>
    <w:p w14:paraId="2B24F416" w14:textId="77777777" w:rsidR="00F02B08" w:rsidRPr="006D5DF7" w:rsidRDefault="00000000">
      <w:pPr>
        <w:keepNext/>
        <w:spacing w:before="280" w:after="120"/>
        <w:rPr>
          <w:sz w:val="18"/>
          <w:szCs w:val="18"/>
        </w:rPr>
      </w:pPr>
      <w:r w:rsidRPr="006D5DF7">
        <w:rPr>
          <w:rFonts w:ascii="Montserrat" w:hAnsi="Montserrat"/>
          <w:b/>
          <w:color w:val="1E293B"/>
          <w:sz w:val="20"/>
          <w:szCs w:val="18"/>
        </w:rPr>
        <w:t>e) Configuración de la Base de Datos</w:t>
      </w:r>
    </w:p>
    <w:p w14:paraId="43B4AD22"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Scripts de creación de tablas, índices de rendimiento y políticas RLS en Supabase.</w:t>
      </w:r>
    </w:p>
    <w:p w14:paraId="0562D396" w14:textId="77777777" w:rsidR="00F02B08" w:rsidRPr="006D5DF7" w:rsidRDefault="00000000">
      <w:pPr>
        <w:keepNext/>
        <w:spacing w:before="280" w:after="120"/>
        <w:rPr>
          <w:sz w:val="18"/>
          <w:szCs w:val="18"/>
        </w:rPr>
      </w:pPr>
      <w:r w:rsidRPr="006D5DF7">
        <w:rPr>
          <w:rFonts w:ascii="Montserrat" w:hAnsi="Montserrat"/>
          <w:b/>
          <w:color w:val="1E293B"/>
          <w:sz w:val="20"/>
          <w:szCs w:val="18"/>
        </w:rPr>
        <w:t>f) Repositorio de Control de Versiones</w:t>
      </w:r>
    </w:p>
    <w:p w14:paraId="3B5BD9FD"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Estructura de ramas Git en GitHub y pipelines de despliegue automático (auto-deploy) en Render.</w:t>
      </w:r>
    </w:p>
    <w:p w14:paraId="4DC6971A" w14:textId="77777777" w:rsidR="00F02B08" w:rsidRPr="006D5DF7" w:rsidRDefault="00000000">
      <w:pPr>
        <w:keepNext/>
        <w:spacing w:before="280" w:after="120"/>
        <w:rPr>
          <w:sz w:val="18"/>
          <w:szCs w:val="18"/>
        </w:rPr>
      </w:pPr>
      <w:r w:rsidRPr="006D5DF7">
        <w:rPr>
          <w:rFonts w:ascii="Montserrat" w:hAnsi="Montserrat"/>
          <w:b/>
          <w:color w:val="1E293B"/>
          <w:sz w:val="20"/>
          <w:szCs w:val="18"/>
        </w:rPr>
        <w:t>g) Código de las Principales Funciones Documentado</w:t>
      </w:r>
    </w:p>
    <w:p w14:paraId="569F9244"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Fragmentos documentados de las funciones clave (ej. función de predicción predict_risk() en predict.py).</w:t>
      </w:r>
    </w:p>
    <w:p w14:paraId="42BB2208" w14:textId="77777777" w:rsidR="00F02B08" w:rsidRPr="006D5DF7" w:rsidRDefault="00000000">
      <w:pPr>
        <w:keepNext/>
        <w:spacing w:before="280" w:after="120"/>
        <w:rPr>
          <w:sz w:val="18"/>
          <w:szCs w:val="18"/>
        </w:rPr>
      </w:pPr>
      <w:r w:rsidRPr="006D5DF7">
        <w:rPr>
          <w:rFonts w:ascii="Montserrat" w:hAnsi="Montserrat"/>
          <w:b/>
          <w:color w:val="1E293B"/>
          <w:sz w:val="20"/>
          <w:szCs w:val="18"/>
        </w:rPr>
        <w:t>h) Desarrollo y Pruebas de API con Postman</w:t>
      </w:r>
    </w:p>
    <w:p w14:paraId="201552E4"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Evidencia de peticiones exitosas a la API mediante Postman en entorno de laboratorio.</w:t>
      </w:r>
    </w:p>
    <w:p w14:paraId="561A62D4"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Análisis de resultados de diferentes algoritmos (para el caso de utilizar machine learning o Deep learning),</w:t>
      </w:r>
    </w:p>
    <w:p w14:paraId="381A8101" w14:textId="77777777" w:rsidR="00AE14E9" w:rsidRDefault="00AE14E9" w:rsidP="00AE14E9">
      <w:pPr>
        <w:pStyle w:val="Prrafodelista"/>
        <w:jc w:val="both"/>
        <w:rPr>
          <w:rFonts w:ascii="Montserrat" w:hAnsi="Montserrat"/>
          <w:sz w:val="20"/>
          <w:szCs w:val="20"/>
          <w:lang w:val="es-ES"/>
        </w:rPr>
      </w:pPr>
    </w:p>
    <w:p w14:paraId="1BA8FE5A" w14:textId="77777777" w:rsidR="00AE14E9" w:rsidRPr="00AE14E9" w:rsidRDefault="00AE14E9" w:rsidP="00AE14E9">
      <w:pPr>
        <w:rPr>
          <w:rFonts w:ascii="Montserrat" w:hAnsi="Montserrat"/>
          <w:sz w:val="20"/>
          <w:szCs w:val="20"/>
        </w:rPr>
      </w:pPr>
      <w:r w:rsidRPr="00AE14E9">
        <w:rPr>
          <w:rFonts w:ascii="Montserrat" w:hAnsi="Montserrat"/>
          <w:sz w:val="20"/>
          <w:szCs w:val="20"/>
        </w:rPr>
        <w:t>Se evaluaron cuatro clasificadores de Machine Learning con un esquema de validación cruzada k-fold (k=10) sobre el conjunto de datos de entrenamiento:</w:t>
      </w:r>
    </w:p>
    <w:tbl>
      <w:tblPr>
        <w:tblW w:w="5194" w:type="pct"/>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552"/>
        <w:gridCol w:w="2136"/>
        <w:gridCol w:w="2138"/>
        <w:gridCol w:w="2300"/>
        <w:gridCol w:w="1614"/>
      </w:tblGrid>
      <w:tr w:rsidR="00AE14E9" w:rsidRPr="00AE14E9" w14:paraId="787AB40C" w14:textId="77777777" w:rsidTr="00AE14E9">
        <w:trPr>
          <w:trHeight w:val="265"/>
          <w:jc w:val="center"/>
        </w:trPr>
        <w:tc>
          <w:tcPr>
            <w:tcW w:w="1182" w:type="pct"/>
            <w:shd w:val="clear" w:color="auto" w:fill="0284C7"/>
            <w:tcMar>
              <w:top w:w="120" w:type="dxa"/>
              <w:left w:w="180" w:type="dxa"/>
              <w:bottom w:w="120" w:type="dxa"/>
              <w:right w:w="180" w:type="dxa"/>
            </w:tcMar>
          </w:tcPr>
          <w:p w14:paraId="3D3281EF"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Algoritmo Probado</w:t>
            </w:r>
          </w:p>
        </w:tc>
        <w:tc>
          <w:tcPr>
            <w:tcW w:w="995" w:type="pct"/>
            <w:shd w:val="clear" w:color="auto" w:fill="0284C7"/>
            <w:tcMar>
              <w:top w:w="120" w:type="dxa"/>
              <w:left w:w="180" w:type="dxa"/>
              <w:bottom w:w="120" w:type="dxa"/>
              <w:right w:w="180" w:type="dxa"/>
            </w:tcMar>
          </w:tcPr>
          <w:p w14:paraId="55AF935A"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Exactitud (Accuracy)</w:t>
            </w:r>
          </w:p>
        </w:tc>
        <w:tc>
          <w:tcPr>
            <w:tcW w:w="995" w:type="pct"/>
            <w:shd w:val="clear" w:color="auto" w:fill="0284C7"/>
            <w:tcMar>
              <w:top w:w="120" w:type="dxa"/>
              <w:left w:w="180" w:type="dxa"/>
              <w:bottom w:w="120" w:type="dxa"/>
              <w:right w:w="180" w:type="dxa"/>
            </w:tcMar>
          </w:tcPr>
          <w:p w14:paraId="4BB4C241"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Precisión (Precision)</w:t>
            </w:r>
          </w:p>
        </w:tc>
        <w:tc>
          <w:tcPr>
            <w:tcW w:w="1068" w:type="pct"/>
            <w:shd w:val="clear" w:color="auto" w:fill="0284C7"/>
            <w:tcMar>
              <w:top w:w="120" w:type="dxa"/>
              <w:left w:w="180" w:type="dxa"/>
              <w:bottom w:w="120" w:type="dxa"/>
              <w:right w:w="180" w:type="dxa"/>
            </w:tcMar>
          </w:tcPr>
          <w:p w14:paraId="708D1A4B"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Sensibilidad (Recall)</w:t>
            </w:r>
          </w:p>
        </w:tc>
        <w:tc>
          <w:tcPr>
            <w:tcW w:w="760" w:type="pct"/>
            <w:shd w:val="clear" w:color="auto" w:fill="0284C7"/>
            <w:tcMar>
              <w:top w:w="120" w:type="dxa"/>
              <w:left w:w="180" w:type="dxa"/>
              <w:bottom w:w="120" w:type="dxa"/>
              <w:right w:w="180" w:type="dxa"/>
            </w:tcMar>
          </w:tcPr>
          <w:p w14:paraId="7036918D"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ROC-AUC</w:t>
            </w:r>
          </w:p>
        </w:tc>
      </w:tr>
      <w:tr w:rsidR="00AE14E9" w:rsidRPr="00AE14E9" w14:paraId="64A9A4CB" w14:textId="77777777" w:rsidTr="00AE14E9">
        <w:trPr>
          <w:trHeight w:val="132"/>
          <w:jc w:val="center"/>
        </w:trPr>
        <w:tc>
          <w:tcPr>
            <w:tcW w:w="1182" w:type="pct"/>
            <w:shd w:val="clear" w:color="auto" w:fill="FFFFFF"/>
            <w:tcMar>
              <w:top w:w="120" w:type="dxa"/>
              <w:left w:w="180" w:type="dxa"/>
              <w:bottom w:w="120" w:type="dxa"/>
              <w:right w:w="180" w:type="dxa"/>
            </w:tcMar>
          </w:tcPr>
          <w:p w14:paraId="165A2ADF"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Regresión Logística</w:t>
            </w:r>
          </w:p>
        </w:tc>
        <w:tc>
          <w:tcPr>
            <w:tcW w:w="995" w:type="pct"/>
            <w:shd w:val="clear" w:color="auto" w:fill="FFFFFF"/>
            <w:tcMar>
              <w:top w:w="120" w:type="dxa"/>
              <w:left w:w="180" w:type="dxa"/>
              <w:bottom w:w="120" w:type="dxa"/>
              <w:right w:w="180" w:type="dxa"/>
            </w:tcMar>
          </w:tcPr>
          <w:p w14:paraId="1C2B5F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78.2 %</w:t>
            </w:r>
          </w:p>
        </w:tc>
        <w:tc>
          <w:tcPr>
            <w:tcW w:w="995" w:type="pct"/>
            <w:shd w:val="clear" w:color="auto" w:fill="FFFFFF"/>
            <w:tcMar>
              <w:top w:w="120" w:type="dxa"/>
              <w:left w:w="180" w:type="dxa"/>
              <w:bottom w:w="120" w:type="dxa"/>
              <w:right w:w="180" w:type="dxa"/>
            </w:tcMar>
          </w:tcPr>
          <w:p w14:paraId="470A6E1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76.5 %</w:t>
            </w:r>
          </w:p>
        </w:tc>
        <w:tc>
          <w:tcPr>
            <w:tcW w:w="1068" w:type="pct"/>
            <w:shd w:val="clear" w:color="auto" w:fill="FFFFFF"/>
            <w:tcMar>
              <w:top w:w="120" w:type="dxa"/>
              <w:left w:w="180" w:type="dxa"/>
              <w:bottom w:w="120" w:type="dxa"/>
              <w:right w:w="180" w:type="dxa"/>
            </w:tcMar>
          </w:tcPr>
          <w:p w14:paraId="762F48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74.1 %</w:t>
            </w:r>
          </w:p>
        </w:tc>
        <w:tc>
          <w:tcPr>
            <w:tcW w:w="760" w:type="pct"/>
            <w:shd w:val="clear" w:color="auto" w:fill="FFFFFF"/>
            <w:tcMar>
              <w:top w:w="120" w:type="dxa"/>
              <w:left w:w="180" w:type="dxa"/>
              <w:bottom w:w="120" w:type="dxa"/>
              <w:right w:w="180" w:type="dxa"/>
            </w:tcMar>
          </w:tcPr>
          <w:p w14:paraId="0F0C446C"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0.81</w:t>
            </w:r>
          </w:p>
        </w:tc>
      </w:tr>
      <w:tr w:rsidR="00AE14E9" w:rsidRPr="00AE14E9" w14:paraId="02A49CEF" w14:textId="77777777" w:rsidTr="00AE14E9">
        <w:trPr>
          <w:trHeight w:val="269"/>
          <w:jc w:val="center"/>
        </w:trPr>
        <w:tc>
          <w:tcPr>
            <w:tcW w:w="1182" w:type="pct"/>
            <w:shd w:val="clear" w:color="auto" w:fill="F8FAFC"/>
            <w:tcMar>
              <w:top w:w="120" w:type="dxa"/>
              <w:left w:w="180" w:type="dxa"/>
              <w:bottom w:w="120" w:type="dxa"/>
              <w:right w:w="180" w:type="dxa"/>
            </w:tcMar>
          </w:tcPr>
          <w:p w14:paraId="5B23FD79" w14:textId="77777777" w:rsidR="00AE14E9" w:rsidRPr="00AE14E9" w:rsidRDefault="00AE14E9" w:rsidP="00AE14E9">
            <w:pPr>
              <w:pStyle w:val="Prrafodelista"/>
              <w:jc w:val="both"/>
              <w:rPr>
                <w:rFonts w:ascii="Montserrat" w:hAnsi="Montserrat"/>
                <w:sz w:val="20"/>
                <w:szCs w:val="20"/>
              </w:rPr>
            </w:pPr>
            <w:r w:rsidRPr="00AE14E9">
              <w:rPr>
                <w:rFonts w:ascii="Montserrat" w:hAnsi="Montserrat"/>
                <w:sz w:val="20"/>
                <w:szCs w:val="20"/>
              </w:rPr>
              <w:t>Máquinas de Vector Soporte (SVM)</w:t>
            </w:r>
          </w:p>
        </w:tc>
        <w:tc>
          <w:tcPr>
            <w:tcW w:w="995" w:type="pct"/>
            <w:shd w:val="clear" w:color="auto" w:fill="F8FAFC"/>
            <w:tcMar>
              <w:top w:w="120" w:type="dxa"/>
              <w:left w:w="180" w:type="dxa"/>
              <w:bottom w:w="120" w:type="dxa"/>
              <w:right w:w="180" w:type="dxa"/>
            </w:tcMar>
          </w:tcPr>
          <w:p w14:paraId="0EC003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82.5 %</w:t>
            </w:r>
          </w:p>
        </w:tc>
        <w:tc>
          <w:tcPr>
            <w:tcW w:w="995" w:type="pct"/>
            <w:shd w:val="clear" w:color="auto" w:fill="F8FAFC"/>
            <w:tcMar>
              <w:top w:w="120" w:type="dxa"/>
              <w:left w:w="180" w:type="dxa"/>
              <w:bottom w:w="120" w:type="dxa"/>
              <w:right w:w="180" w:type="dxa"/>
            </w:tcMar>
          </w:tcPr>
          <w:p w14:paraId="7748434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81.0 %</w:t>
            </w:r>
          </w:p>
        </w:tc>
        <w:tc>
          <w:tcPr>
            <w:tcW w:w="1068" w:type="pct"/>
            <w:shd w:val="clear" w:color="auto" w:fill="F8FAFC"/>
            <w:tcMar>
              <w:top w:w="120" w:type="dxa"/>
              <w:left w:w="180" w:type="dxa"/>
              <w:bottom w:w="120" w:type="dxa"/>
              <w:right w:w="180" w:type="dxa"/>
            </w:tcMar>
          </w:tcPr>
          <w:p w14:paraId="2A49BCA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79.4 %</w:t>
            </w:r>
          </w:p>
        </w:tc>
        <w:tc>
          <w:tcPr>
            <w:tcW w:w="760" w:type="pct"/>
            <w:shd w:val="clear" w:color="auto" w:fill="F8FAFC"/>
            <w:tcMar>
              <w:top w:w="120" w:type="dxa"/>
              <w:left w:w="180" w:type="dxa"/>
              <w:bottom w:w="120" w:type="dxa"/>
              <w:right w:w="180" w:type="dxa"/>
            </w:tcMar>
          </w:tcPr>
          <w:p w14:paraId="69D745F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0.85</w:t>
            </w:r>
          </w:p>
        </w:tc>
      </w:tr>
      <w:tr w:rsidR="00AE14E9" w:rsidRPr="00AE14E9" w14:paraId="21253FE2" w14:textId="77777777" w:rsidTr="00AE14E9">
        <w:trPr>
          <w:trHeight w:val="132"/>
          <w:jc w:val="center"/>
        </w:trPr>
        <w:tc>
          <w:tcPr>
            <w:tcW w:w="1182" w:type="pct"/>
            <w:shd w:val="clear" w:color="auto" w:fill="FFFFFF"/>
            <w:tcMar>
              <w:top w:w="120" w:type="dxa"/>
              <w:left w:w="180" w:type="dxa"/>
              <w:bottom w:w="120" w:type="dxa"/>
              <w:right w:w="180" w:type="dxa"/>
            </w:tcMar>
          </w:tcPr>
          <w:p w14:paraId="00251BC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XGBoost Classifier</w:t>
            </w:r>
          </w:p>
        </w:tc>
        <w:tc>
          <w:tcPr>
            <w:tcW w:w="995" w:type="pct"/>
            <w:shd w:val="clear" w:color="auto" w:fill="FFFFFF"/>
            <w:tcMar>
              <w:top w:w="120" w:type="dxa"/>
              <w:left w:w="180" w:type="dxa"/>
              <w:bottom w:w="120" w:type="dxa"/>
              <w:right w:w="180" w:type="dxa"/>
            </w:tcMar>
          </w:tcPr>
          <w:p w14:paraId="2AA72F15"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87.8 %</w:t>
            </w:r>
          </w:p>
        </w:tc>
        <w:tc>
          <w:tcPr>
            <w:tcW w:w="995" w:type="pct"/>
            <w:shd w:val="clear" w:color="auto" w:fill="FFFFFF"/>
            <w:tcMar>
              <w:top w:w="120" w:type="dxa"/>
              <w:left w:w="180" w:type="dxa"/>
              <w:bottom w:w="120" w:type="dxa"/>
              <w:right w:w="180" w:type="dxa"/>
            </w:tcMar>
          </w:tcPr>
          <w:p w14:paraId="6AC6134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86.4 %</w:t>
            </w:r>
          </w:p>
        </w:tc>
        <w:tc>
          <w:tcPr>
            <w:tcW w:w="1068" w:type="pct"/>
            <w:shd w:val="clear" w:color="auto" w:fill="FFFFFF"/>
            <w:tcMar>
              <w:top w:w="120" w:type="dxa"/>
              <w:left w:w="180" w:type="dxa"/>
              <w:bottom w:w="120" w:type="dxa"/>
              <w:right w:w="180" w:type="dxa"/>
            </w:tcMar>
          </w:tcPr>
          <w:p w14:paraId="4BDEBF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85.0 %</w:t>
            </w:r>
          </w:p>
        </w:tc>
        <w:tc>
          <w:tcPr>
            <w:tcW w:w="760" w:type="pct"/>
            <w:shd w:val="clear" w:color="auto" w:fill="FFFFFF"/>
            <w:tcMar>
              <w:top w:w="120" w:type="dxa"/>
              <w:left w:w="180" w:type="dxa"/>
              <w:bottom w:w="120" w:type="dxa"/>
              <w:right w:w="180" w:type="dxa"/>
            </w:tcMar>
          </w:tcPr>
          <w:p w14:paraId="3B5AB02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0.89</w:t>
            </w:r>
          </w:p>
        </w:tc>
      </w:tr>
      <w:tr w:rsidR="00AE14E9" w:rsidRPr="00AE14E9" w14:paraId="612269EC" w14:textId="77777777" w:rsidTr="00AE14E9">
        <w:trPr>
          <w:trHeight w:val="269"/>
          <w:jc w:val="center"/>
        </w:trPr>
        <w:tc>
          <w:tcPr>
            <w:tcW w:w="1182" w:type="pct"/>
            <w:shd w:val="clear" w:color="auto" w:fill="F8FAFC"/>
            <w:tcMar>
              <w:top w:w="120" w:type="dxa"/>
              <w:left w:w="180" w:type="dxa"/>
              <w:bottom w:w="120" w:type="dxa"/>
              <w:right w:w="180" w:type="dxa"/>
            </w:tcMar>
          </w:tcPr>
          <w:p w14:paraId="2D1087E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Random Forest (Seleccionado)</w:t>
            </w:r>
          </w:p>
        </w:tc>
        <w:tc>
          <w:tcPr>
            <w:tcW w:w="995" w:type="pct"/>
            <w:shd w:val="clear" w:color="auto" w:fill="F8FAFC"/>
            <w:tcMar>
              <w:top w:w="120" w:type="dxa"/>
              <w:left w:w="180" w:type="dxa"/>
              <w:bottom w:w="120" w:type="dxa"/>
              <w:right w:w="180" w:type="dxa"/>
            </w:tcMar>
          </w:tcPr>
          <w:p w14:paraId="6E3AC212"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89.4 %</w:t>
            </w:r>
          </w:p>
        </w:tc>
        <w:tc>
          <w:tcPr>
            <w:tcW w:w="995" w:type="pct"/>
            <w:shd w:val="clear" w:color="auto" w:fill="F8FAFC"/>
            <w:tcMar>
              <w:top w:w="120" w:type="dxa"/>
              <w:left w:w="180" w:type="dxa"/>
              <w:bottom w:w="120" w:type="dxa"/>
              <w:right w:w="180" w:type="dxa"/>
            </w:tcMar>
          </w:tcPr>
          <w:p w14:paraId="5F3410D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88.5 %</w:t>
            </w:r>
          </w:p>
        </w:tc>
        <w:tc>
          <w:tcPr>
            <w:tcW w:w="1068" w:type="pct"/>
            <w:shd w:val="clear" w:color="auto" w:fill="F8FAFC"/>
            <w:tcMar>
              <w:top w:w="120" w:type="dxa"/>
              <w:left w:w="180" w:type="dxa"/>
              <w:bottom w:w="120" w:type="dxa"/>
              <w:right w:w="180" w:type="dxa"/>
            </w:tcMar>
          </w:tcPr>
          <w:p w14:paraId="6B77F6E1"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87.2 %</w:t>
            </w:r>
          </w:p>
        </w:tc>
        <w:tc>
          <w:tcPr>
            <w:tcW w:w="760" w:type="pct"/>
            <w:shd w:val="clear" w:color="auto" w:fill="F8FAFC"/>
            <w:tcMar>
              <w:top w:w="120" w:type="dxa"/>
              <w:left w:w="180" w:type="dxa"/>
              <w:bottom w:w="120" w:type="dxa"/>
              <w:right w:w="180" w:type="dxa"/>
            </w:tcMar>
          </w:tcPr>
          <w:p w14:paraId="7446F49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0.91</w:t>
            </w:r>
          </w:p>
        </w:tc>
      </w:tr>
    </w:tbl>
    <w:p w14:paraId="3F641E77" w14:textId="77777777" w:rsidR="00AE14E9" w:rsidRDefault="00AE14E9" w:rsidP="00AE14E9">
      <w:pPr>
        <w:pStyle w:val="Prrafodelista"/>
        <w:jc w:val="both"/>
        <w:rPr>
          <w:rFonts w:ascii="Montserrat" w:hAnsi="Montserrat"/>
          <w:sz w:val="20"/>
          <w:szCs w:val="20"/>
          <w:lang w:val="es-ES"/>
        </w:rPr>
      </w:pPr>
    </w:p>
    <w:p w14:paraId="0DDAA6E1" w14:textId="77777777" w:rsidR="008F02F1" w:rsidRDefault="008F02F1">
      <w:pPr>
        <w:jc w:val="both"/>
        <w:rPr>
          <w:rFonts w:ascii="Montserrat" w:hAnsi="Montserrat"/>
          <w:sz w:val="20"/>
          <w:szCs w:val="20"/>
          <w:lang w:val="es-ES"/>
        </w:rPr>
      </w:pPr>
    </w:p>
    <w:p w14:paraId="2D7AA28F" w14:textId="77777777" w:rsidR="008F02F1" w:rsidRDefault="00000000">
      <w:pPr>
        <w:pStyle w:val="Ttulo2"/>
        <w:rPr>
          <w:lang w:val="es-ES"/>
        </w:rPr>
      </w:pPr>
      <w:bookmarkStart w:id="50" w:name="_Toc199242076"/>
      <w:r>
        <w:rPr>
          <w:lang w:val="es-ES"/>
        </w:rPr>
        <w:lastRenderedPageBreak/>
        <w:t>2.7 Estabilización</w:t>
      </w:r>
      <w:bookmarkEnd w:id="50"/>
    </w:p>
    <w:p w14:paraId="6D19C154" w14:textId="77777777" w:rsidR="00F02B08" w:rsidRPr="006D5DF7" w:rsidRDefault="00000000">
      <w:pPr>
        <w:spacing w:after="120" w:line="300" w:lineRule="auto"/>
        <w:jc w:val="both"/>
        <w:rPr>
          <w:sz w:val="18"/>
          <w:szCs w:val="18"/>
        </w:rPr>
      </w:pPr>
      <w:r w:rsidRPr="006D5DF7">
        <w:rPr>
          <w:rFonts w:ascii="Montserrat" w:hAnsi="Montserrat"/>
          <w:color w:val="334155"/>
          <w:sz w:val="20"/>
          <w:szCs w:val="18"/>
        </w:rPr>
        <w:t>Manual del Sistema Simplificado:</w:t>
      </w:r>
    </w:p>
    <w:p w14:paraId="101A9ED1"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a) Entidades del proyecto</w:t>
      </w:r>
      <w:r w:rsidRPr="006D5DF7">
        <w:rPr>
          <w:rFonts w:ascii="Montserrat" w:hAnsi="Montserrat"/>
          <w:color w:val="334155"/>
          <w:sz w:val="20"/>
          <w:szCs w:val="18"/>
        </w:rPr>
        <w:t>: Tablas profiles, health_records, interventions y guardians_patients.</w:t>
      </w:r>
    </w:p>
    <w:p w14:paraId="684B6F98"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b) Métodos utilizables de la API</w:t>
      </w:r>
      <w:r w:rsidRPr="006D5DF7">
        <w:rPr>
          <w:rFonts w:ascii="Montserrat" w:hAnsi="Montserrat"/>
          <w:color w:val="334155"/>
          <w:sz w:val="20"/>
          <w:szCs w:val="18"/>
        </w:rPr>
        <w:t>: Operaciones HTTP POST, GET y sus permisos asociados.</w:t>
      </w:r>
    </w:p>
    <w:p w14:paraId="310518D9"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c) Directorios y archivos</w:t>
      </w:r>
      <w:r w:rsidRPr="006D5DF7">
        <w:rPr>
          <w:rFonts w:ascii="Montserrat" w:hAnsi="Montserrat"/>
          <w:color w:val="334155"/>
          <w:sz w:val="20"/>
          <w:szCs w:val="18"/>
        </w:rPr>
        <w:t>: Estructura de carpetas backend/, frontend/ y asthmaapp/.</w:t>
      </w:r>
    </w:p>
    <w:p w14:paraId="2B9715A0"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d) Clases, métodos y objetos del sistema</w:t>
      </w:r>
      <w:r w:rsidRPr="006D5DF7">
        <w:rPr>
          <w:rFonts w:ascii="Montserrat" w:hAnsi="Montserrat"/>
          <w:color w:val="334155"/>
          <w:sz w:val="20"/>
          <w:szCs w:val="18"/>
        </w:rPr>
        <w:t>: Modelos Pydantic (PredictRequest, PredictResponse) y SQLAlchemy.</w:t>
      </w:r>
    </w:p>
    <w:p w14:paraId="5E2557F7" w14:textId="77777777" w:rsidR="00F02B08" w:rsidRPr="006D5DF7" w:rsidRDefault="00000000">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e) Dispositivos</w:t>
      </w:r>
      <w:r w:rsidRPr="006D5DF7">
        <w:rPr>
          <w:rFonts w:ascii="Montserrat" w:hAnsi="Montserrat"/>
          <w:color w:val="334155"/>
          <w:sz w:val="20"/>
          <w:szCs w:val="18"/>
        </w:rPr>
        <w:t>: Objetos de interfaz con pulsiómetros Bluetooth, sensores móviles y APIs de calidad del aire.</w:t>
      </w:r>
    </w:p>
    <w:p w14:paraId="3F870376" w14:textId="19412DD1" w:rsidR="008F02F1" w:rsidRPr="00CB67C9" w:rsidRDefault="00000000" w:rsidP="00CB67C9">
      <w:pPr>
        <w:spacing w:after="120" w:line="300" w:lineRule="auto"/>
        <w:ind w:left="360"/>
        <w:jc w:val="both"/>
        <w:rPr>
          <w:sz w:val="18"/>
          <w:szCs w:val="18"/>
        </w:rPr>
      </w:pPr>
      <w:r w:rsidRPr="006D5DF7">
        <w:rPr>
          <w:rFonts w:ascii="Montserrat" w:hAnsi="Montserrat"/>
          <w:b/>
          <w:color w:val="0284C7"/>
          <w:sz w:val="20"/>
          <w:szCs w:val="18"/>
        </w:rPr>
        <w:t xml:space="preserve">• </w:t>
      </w:r>
      <w:r w:rsidRPr="006D5DF7">
        <w:rPr>
          <w:rFonts w:ascii="Montserrat" w:hAnsi="Montserrat"/>
          <w:b/>
          <w:color w:val="0F172A"/>
          <w:sz w:val="20"/>
          <w:szCs w:val="18"/>
        </w:rPr>
        <w:t>f) URL y datos en formato JSON</w:t>
      </w:r>
      <w:r w:rsidRPr="006D5DF7">
        <w:rPr>
          <w:rFonts w:ascii="Montserrat" w:hAnsi="Montserrat"/>
          <w:color w:val="334155"/>
          <w:sz w:val="20"/>
          <w:szCs w:val="18"/>
        </w:rPr>
        <w:t>: Ejemplos completos de peticiones y respuestas HTTP 200 OK.</w:t>
      </w:r>
    </w:p>
    <w:p w14:paraId="3223F7B6" w14:textId="77777777" w:rsidR="00AE14E9" w:rsidRPr="00AE14E9" w:rsidRDefault="00AE14E9" w:rsidP="00AE14E9">
      <w:pPr>
        <w:spacing w:before="160" w:after="40"/>
        <w:rPr>
          <w:sz w:val="20"/>
          <w:szCs w:val="20"/>
          <w:lang w:val="en-US"/>
        </w:rPr>
      </w:pPr>
      <w:r w:rsidRPr="00AE14E9">
        <w:rPr>
          <w:rFonts w:ascii="Montserrat" w:hAnsi="Montserrat"/>
          <w:b/>
          <w:color w:val="0F172A"/>
          <w:sz w:val="20"/>
          <w:szCs w:val="20"/>
          <w:lang w:val="en-US"/>
        </w:rPr>
        <w:t>1. Petición HTTP POST /api/predict (Payload JSON):</w:t>
      </w:r>
    </w:p>
    <w:p w14:paraId="28E2CD2C" w14:textId="77777777" w:rsidR="00AE14E9" w:rsidRPr="00AE14E9" w:rsidRDefault="00AE14E9" w:rsidP="00AE14E9">
      <w:pPr>
        <w:ind w:left="288"/>
        <w:rPr>
          <w:sz w:val="22"/>
          <w:szCs w:val="22"/>
          <w:lang w:val="en-US"/>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"heart_rate": 95,</w:t>
      </w:r>
      <w:r w:rsidRPr="00AE14E9">
        <w:rPr>
          <w:rFonts w:ascii="Consolas" w:hAnsi="Consolas"/>
          <w:color w:val="1E293B"/>
          <w:sz w:val="20"/>
          <w:szCs w:val="22"/>
          <w:lang w:val="en-US"/>
        </w:rPr>
        <w:br/>
        <w:t xml:space="preserve">  "respiratory_rate": 22,</w:t>
      </w:r>
      <w:r w:rsidRPr="00AE14E9">
        <w:rPr>
          <w:rFonts w:ascii="Consolas" w:hAnsi="Consolas"/>
          <w:color w:val="1E293B"/>
          <w:sz w:val="20"/>
          <w:szCs w:val="22"/>
          <w:lang w:val="en-US"/>
        </w:rPr>
        <w:br/>
        <w:t xml:space="preserve">  "spo2": 93.5,</w:t>
      </w:r>
      <w:r w:rsidRPr="00AE14E9">
        <w:rPr>
          <w:rFonts w:ascii="Consolas" w:hAnsi="Consolas"/>
          <w:color w:val="1E293B"/>
          <w:sz w:val="20"/>
          <w:szCs w:val="22"/>
          <w:lang w:val="en-US"/>
        </w:rPr>
        <w:br/>
        <w:t xml:space="preserve">  "inhaler_uses_24h": 4,</w:t>
      </w:r>
      <w:r w:rsidRPr="00AE14E9">
        <w:rPr>
          <w:rFonts w:ascii="Consolas" w:hAnsi="Consolas"/>
          <w:color w:val="1E293B"/>
          <w:sz w:val="20"/>
          <w:szCs w:val="22"/>
          <w:lang w:val="en-US"/>
        </w:rPr>
        <w:br/>
        <w:t xml:space="preserve">  "has_wheezing": true,</w:t>
      </w:r>
      <w:r w:rsidRPr="00AE14E9">
        <w:rPr>
          <w:rFonts w:ascii="Consolas" w:hAnsi="Consolas"/>
          <w:color w:val="1E293B"/>
          <w:sz w:val="20"/>
          <w:szCs w:val="22"/>
          <w:lang w:val="en-US"/>
        </w:rPr>
        <w:br/>
        <w:t xml:space="preserve">  "has_dyspnea": true,</w:t>
      </w:r>
      <w:r w:rsidRPr="00AE14E9">
        <w:rPr>
          <w:rFonts w:ascii="Consolas" w:hAnsi="Consolas"/>
          <w:color w:val="1E293B"/>
          <w:sz w:val="20"/>
          <w:szCs w:val="22"/>
          <w:lang w:val="en-US"/>
        </w:rPr>
        <w:br/>
        <w:t xml:space="preserve">  "temperature": 24.5,</w:t>
      </w:r>
      <w:r w:rsidRPr="00AE14E9">
        <w:rPr>
          <w:rFonts w:ascii="Consolas" w:hAnsi="Consolas"/>
          <w:color w:val="1E293B"/>
          <w:sz w:val="20"/>
          <w:szCs w:val="22"/>
          <w:lang w:val="en-US"/>
        </w:rPr>
        <w:br/>
        <w:t xml:space="preserve">  "humidity": 78.0,</w:t>
      </w:r>
      <w:r w:rsidRPr="00AE14E9">
        <w:rPr>
          <w:rFonts w:ascii="Consolas" w:hAnsi="Consolas"/>
          <w:color w:val="1E293B"/>
          <w:sz w:val="20"/>
          <w:szCs w:val="22"/>
          <w:lang w:val="en-US"/>
        </w:rPr>
        <w:br/>
        <w:t xml:space="preserve">  "aqi": 115</w:t>
      </w:r>
      <w:r w:rsidRPr="00AE14E9">
        <w:rPr>
          <w:rFonts w:ascii="Consolas" w:hAnsi="Consolas"/>
          <w:color w:val="1E293B"/>
          <w:sz w:val="20"/>
          <w:szCs w:val="22"/>
          <w:lang w:val="en-US"/>
        </w:rPr>
        <w:br/>
        <w:t>}</w:t>
      </w:r>
    </w:p>
    <w:p w14:paraId="1FE5D279" w14:textId="77777777" w:rsidR="00AE14E9" w:rsidRPr="00AE14E9" w:rsidRDefault="00AE14E9" w:rsidP="00AE14E9">
      <w:pPr>
        <w:spacing w:after="40"/>
        <w:rPr>
          <w:sz w:val="18"/>
          <w:szCs w:val="18"/>
          <w:lang w:val="en-US"/>
        </w:rPr>
      </w:pPr>
      <w:r w:rsidRPr="00AE14E9">
        <w:rPr>
          <w:rFonts w:ascii="Montserrat" w:hAnsi="Montserrat"/>
          <w:b/>
          <w:color w:val="0F172A"/>
          <w:sz w:val="20"/>
          <w:szCs w:val="18"/>
          <w:lang w:val="en-US"/>
        </w:rPr>
        <w:t>2. Respuesta HTTP 200 OK (Payload JSON):</w:t>
      </w:r>
    </w:p>
    <w:p w14:paraId="377A5211" w14:textId="6962A27B" w:rsidR="008F02F1" w:rsidRPr="00CB67C9" w:rsidRDefault="00AE14E9" w:rsidP="00CB67C9">
      <w:pPr>
        <w:spacing w:after="280"/>
        <w:ind w:left="288"/>
        <w:rPr>
          <w:sz w:val="22"/>
          <w:szCs w:val="22"/>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"status": "success",</w:t>
      </w:r>
      <w:r w:rsidRPr="00AE14E9">
        <w:rPr>
          <w:rFonts w:ascii="Consolas" w:hAnsi="Consolas"/>
          <w:color w:val="1E293B"/>
          <w:sz w:val="20"/>
          <w:szCs w:val="22"/>
          <w:lang w:val="en-US"/>
        </w:rPr>
        <w:br/>
        <w:t xml:space="preserve">  "data": {</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"risk_level": "HIGH",</w:t>
      </w:r>
      <w:r w:rsidRPr="00AE14E9">
        <w:rPr>
          <w:rFonts w:ascii="Consolas" w:hAnsi="Consolas"/>
          <w:color w:val="1E293B"/>
          <w:sz w:val="20"/>
          <w:szCs w:val="22"/>
          <w:lang w:val="en-US"/>
        </w:rPr>
        <w:br/>
        <w:t xml:space="preserve">    "risk_score": 0.874,</w:t>
      </w:r>
      <w:r w:rsidRPr="00AE14E9">
        <w:rPr>
          <w:rFonts w:ascii="Consolas" w:hAnsi="Consolas"/>
          <w:color w:val="1E293B"/>
          <w:sz w:val="20"/>
          <w:szCs w:val="22"/>
          <w:lang w:val="en-US"/>
        </w:rPr>
        <w:br/>
        <w:t xml:space="preserve">    "color_code": "#EF4444",</w:t>
      </w:r>
      <w:r w:rsidRPr="00AE14E9">
        <w:rPr>
          <w:rFonts w:ascii="Consolas" w:hAnsi="Consolas"/>
          <w:color w:val="1E293B"/>
          <w:sz w:val="20"/>
          <w:szCs w:val="22"/>
          <w:lang w:val="en-US"/>
        </w:rPr>
        <w:br/>
        <w:t xml:space="preserve">    "recommendation": "Riesgo elevado de crisis asmática. </w:t>
      </w:r>
      <w:r w:rsidRPr="00AE14E9">
        <w:rPr>
          <w:rFonts w:ascii="Consolas" w:hAnsi="Consolas"/>
          <w:color w:val="1E293B"/>
          <w:sz w:val="20"/>
          <w:szCs w:val="22"/>
        </w:rPr>
        <w:t>Se recomienda iniciar protocolo de prevención y consultar a su médico asignado.",</w:t>
      </w:r>
      <w:r w:rsidRPr="00AE14E9">
        <w:rPr>
          <w:rFonts w:ascii="Consolas" w:hAnsi="Consolas"/>
          <w:color w:val="1E293B"/>
          <w:sz w:val="20"/>
          <w:szCs w:val="22"/>
        </w:rPr>
        <w:br/>
        <w:t xml:space="preserve">    "alert_dispatched": true,</w:t>
      </w:r>
      <w:r w:rsidRPr="00AE14E9">
        <w:rPr>
          <w:rFonts w:ascii="Consolas" w:hAnsi="Consolas"/>
          <w:color w:val="1E293B"/>
          <w:sz w:val="20"/>
          <w:szCs w:val="22"/>
        </w:rPr>
        <w:br/>
        <w:t xml:space="preserve">    "timestamp": "2026-08-02T00:23:08Z"</w:t>
      </w:r>
      <w:r w:rsidRPr="00AE14E9">
        <w:rPr>
          <w:rFonts w:ascii="Consolas" w:hAnsi="Consolas"/>
          <w:color w:val="1E293B"/>
          <w:sz w:val="20"/>
          <w:szCs w:val="22"/>
        </w:rPr>
        <w:br/>
        <w:t xml:space="preserve">  }</w:t>
      </w:r>
      <w:r w:rsidRPr="00AE14E9">
        <w:rPr>
          <w:rFonts w:ascii="Consolas" w:hAnsi="Consolas"/>
          <w:color w:val="1E293B"/>
          <w:sz w:val="20"/>
          <w:szCs w:val="22"/>
        </w:rPr>
        <w:br/>
        <w:t>}</w:t>
      </w:r>
    </w:p>
    <w:p w14:paraId="1F56E371" w14:textId="77777777" w:rsidR="008F02F1" w:rsidRDefault="008F02F1">
      <w:pPr>
        <w:rPr>
          <w:rFonts w:ascii="Montserrat" w:hAnsi="Montserrat"/>
          <w:sz w:val="20"/>
          <w:szCs w:val="20"/>
        </w:rPr>
      </w:pPr>
    </w:p>
    <w:p w14:paraId="26129721" w14:textId="77777777" w:rsidR="008F02F1" w:rsidRDefault="00000000">
      <w:pPr>
        <w:pStyle w:val="Ttulo2"/>
      </w:pPr>
      <w:bookmarkStart w:id="51" w:name="_Toc199242077"/>
      <w:r>
        <w:t>Referencias</w:t>
      </w:r>
      <w:bookmarkEnd w:id="51"/>
    </w:p>
    <w:p w14:paraId="323C8410" w14:textId="77777777" w:rsidR="008F02F1" w:rsidRDefault="008F02F1">
      <w:pPr>
        <w:jc w:val="both"/>
        <w:rPr>
          <w:rFonts w:ascii="Montserrat" w:hAnsi="Montserrat"/>
          <w:sz w:val="20"/>
          <w:szCs w:val="20"/>
        </w:rPr>
      </w:pPr>
    </w:p>
    <w:p w14:paraId="63D51F99" w14:textId="77777777" w:rsidR="006D5DF7" w:rsidRPr="006D5DF7" w:rsidRDefault="006D5DF7">
      <w:pPr>
        <w:numPr>
          <w:ilvl w:val="0"/>
          <w:numId w:val="42"/>
        </w:numPr>
        <w:jc w:val="both"/>
        <w:rPr>
          <w:rFonts w:ascii="Montserrat" w:hAnsi="Montserrat"/>
        </w:rPr>
      </w:pPr>
      <w:r w:rsidRPr="006D5DF7">
        <w:rPr>
          <w:rFonts w:ascii="Montserrat" w:hAnsi="Montserrat"/>
          <w:lang w:val="en-US"/>
        </w:rPr>
        <w:lastRenderedPageBreak/>
        <w:t>Global Initiative for Asthma (GINA). (2025). </w:t>
      </w:r>
      <w:r w:rsidRPr="006D5DF7">
        <w:rPr>
          <w:rFonts w:ascii="Montserrat" w:hAnsi="Montserrat"/>
          <w:i/>
          <w:iCs/>
          <w:lang w:val="en-US"/>
        </w:rPr>
        <w:t>Global Strategy for Asthma Management and Prevention</w:t>
      </w:r>
      <w:r w:rsidRPr="006D5DF7">
        <w:rPr>
          <w:rFonts w:ascii="Montserrat" w:hAnsi="Montserrat"/>
          <w:lang w:val="en-US"/>
        </w:rPr>
        <w:t xml:space="preserve">. </w:t>
      </w:r>
      <w:r w:rsidRPr="006D5DF7">
        <w:rPr>
          <w:rFonts w:ascii="Montserrat" w:hAnsi="Montserrat"/>
        </w:rPr>
        <w:t>Available from: </w:t>
      </w:r>
      <w:hyperlink r:id="rId66" w:history="1">
        <w:r w:rsidRPr="006D5DF7">
          <w:rPr>
            <w:rStyle w:val="Hipervnculo"/>
            <w:rFonts w:ascii="Montserrat" w:hAnsi="Montserrat"/>
          </w:rPr>
          <w:t>https://ginasthma.org</w:t>
        </w:r>
      </w:hyperlink>
    </w:p>
    <w:p w14:paraId="022A25B3" w14:textId="77777777" w:rsidR="006D5DF7" w:rsidRPr="006D5DF7" w:rsidRDefault="006D5DF7">
      <w:pPr>
        <w:numPr>
          <w:ilvl w:val="0"/>
          <w:numId w:val="42"/>
        </w:numPr>
        <w:jc w:val="both"/>
        <w:rPr>
          <w:rFonts w:ascii="Montserrat" w:hAnsi="Montserrat"/>
        </w:rPr>
      </w:pPr>
      <w:r w:rsidRPr="006D5DF7">
        <w:rPr>
          <w:rFonts w:ascii="Montserrat" w:hAnsi="Montserrat"/>
          <w:lang w:val="en-US"/>
        </w:rPr>
        <w:t>World Health Organization (WHO). (2024). </w:t>
      </w:r>
      <w:r w:rsidRPr="006D5DF7">
        <w:rPr>
          <w:rFonts w:ascii="Montserrat" w:hAnsi="Montserrat"/>
          <w:i/>
          <w:iCs/>
          <w:lang w:val="en-US"/>
        </w:rPr>
        <w:t>Asthma Key Facts</w:t>
      </w:r>
      <w:r w:rsidRPr="006D5DF7">
        <w:rPr>
          <w:rFonts w:ascii="Montserrat" w:hAnsi="Montserrat"/>
          <w:lang w:val="en-US"/>
        </w:rPr>
        <w:t xml:space="preserve">. </w:t>
      </w:r>
      <w:r w:rsidRPr="006D5DF7">
        <w:rPr>
          <w:rFonts w:ascii="Montserrat" w:hAnsi="Montserrat"/>
        </w:rPr>
        <w:t>WHO Regional Guidelines.</w:t>
      </w:r>
    </w:p>
    <w:p w14:paraId="25F4F3D5" w14:textId="77777777" w:rsidR="006D5DF7" w:rsidRPr="006D5DF7" w:rsidRDefault="006D5DF7">
      <w:pPr>
        <w:numPr>
          <w:ilvl w:val="0"/>
          <w:numId w:val="42"/>
        </w:numPr>
        <w:jc w:val="both"/>
        <w:rPr>
          <w:rFonts w:ascii="Montserrat" w:hAnsi="Montserrat"/>
        </w:rPr>
      </w:pPr>
      <w:r w:rsidRPr="006D5DF7">
        <w:rPr>
          <w:rFonts w:ascii="Montserrat" w:hAnsi="Montserrat"/>
          <w:lang w:val="en-US"/>
        </w:rPr>
        <w:t>Pedregosa, F., et al. (2011). Scikit-learn: Machine Learning in Python. </w:t>
      </w:r>
      <w:r w:rsidRPr="006D5DF7">
        <w:rPr>
          <w:rFonts w:ascii="Montserrat" w:hAnsi="Montserrat"/>
          <w:i/>
          <w:iCs/>
        </w:rPr>
        <w:t>Journal of Machine Learning Research</w:t>
      </w:r>
      <w:r w:rsidRPr="006D5DF7">
        <w:rPr>
          <w:rFonts w:ascii="Montserrat" w:hAnsi="Montserrat"/>
        </w:rPr>
        <w:t>, 12, 2825-2830.</w:t>
      </w:r>
    </w:p>
    <w:p w14:paraId="413B07E0" w14:textId="77777777" w:rsidR="006D5DF7" w:rsidRPr="006D5DF7" w:rsidRDefault="006D5DF7">
      <w:pPr>
        <w:numPr>
          <w:ilvl w:val="0"/>
          <w:numId w:val="42"/>
        </w:numPr>
        <w:jc w:val="both"/>
        <w:rPr>
          <w:rFonts w:ascii="Montserrat" w:hAnsi="Montserrat"/>
        </w:rPr>
      </w:pPr>
      <w:r w:rsidRPr="006D5DF7">
        <w:rPr>
          <w:rFonts w:ascii="Montserrat" w:hAnsi="Montserrat"/>
        </w:rPr>
        <w:t xml:space="preserve">Ramirez-González, A., &amp; Smith, J. (2023). </w:t>
      </w:r>
      <w:r w:rsidRPr="006D5DF7">
        <w:rPr>
          <w:rFonts w:ascii="Montserrat" w:hAnsi="Montserrat"/>
          <w:lang w:val="en-US"/>
        </w:rPr>
        <w:t>IoT and Machine Learning for Preventive Respiratory Care: A Review. </w:t>
      </w:r>
      <w:r w:rsidRPr="006D5DF7">
        <w:rPr>
          <w:rFonts w:ascii="Montserrat" w:hAnsi="Montserrat"/>
          <w:i/>
          <w:iCs/>
        </w:rPr>
        <w:t>IEEE Journal of Biomedical and Health Informatics</w:t>
      </w:r>
      <w:r w:rsidRPr="006D5DF7">
        <w:rPr>
          <w:rFonts w:ascii="Montserrat" w:hAnsi="Montserrat"/>
        </w:rPr>
        <w:t>, 27(4), 1820-1831.</w:t>
      </w:r>
    </w:p>
    <w:p w14:paraId="10A9F086" w14:textId="77777777" w:rsidR="006D5DF7" w:rsidRPr="006D5DF7" w:rsidRDefault="006D5DF7">
      <w:pPr>
        <w:numPr>
          <w:ilvl w:val="0"/>
          <w:numId w:val="42"/>
        </w:numPr>
        <w:jc w:val="both"/>
        <w:rPr>
          <w:rFonts w:ascii="Montserrat" w:hAnsi="Montserrat"/>
          <w:lang w:val="en-US"/>
        </w:rPr>
      </w:pPr>
      <w:r w:rsidRPr="006D5DF7">
        <w:rPr>
          <w:rFonts w:ascii="Montserrat" w:hAnsi="Montserrat"/>
          <w:lang w:val="en-US"/>
        </w:rPr>
        <w:t>FastAPI Documentation. (2026). </w:t>
      </w:r>
      <w:r w:rsidRPr="006D5DF7">
        <w:rPr>
          <w:rFonts w:ascii="Montserrat" w:hAnsi="Montserrat"/>
          <w:i/>
          <w:iCs/>
          <w:lang w:val="en-US"/>
        </w:rPr>
        <w:t>Modern Python Web Framework</w:t>
      </w:r>
      <w:r w:rsidRPr="006D5DF7">
        <w:rPr>
          <w:rFonts w:ascii="Montserrat" w:hAnsi="Montserrat"/>
          <w:lang w:val="en-US"/>
        </w:rPr>
        <w:t>. Available from: </w:t>
      </w:r>
      <w:hyperlink r:id="rId67" w:history="1">
        <w:r w:rsidRPr="006D5DF7">
          <w:rPr>
            <w:rStyle w:val="Hipervnculo"/>
            <w:rFonts w:ascii="Montserrat" w:hAnsi="Montserrat"/>
            <w:lang w:val="en-US"/>
          </w:rPr>
          <w:t>https://fastapi.tiangolo.com</w:t>
        </w:r>
      </w:hyperlink>
    </w:p>
    <w:p w14:paraId="68C4D2AE" w14:textId="77777777" w:rsidR="008F02F1" w:rsidRPr="006D5DF7" w:rsidRDefault="008F02F1">
      <w:pPr>
        <w:rPr>
          <w:rFonts w:ascii="Montserrat" w:hAnsi="Montserrat"/>
          <w:sz w:val="20"/>
          <w:szCs w:val="20"/>
          <w:lang w:val="en-US"/>
        </w:rPr>
      </w:pPr>
    </w:p>
    <w:p w14:paraId="61D34B47" w14:textId="77777777" w:rsidR="008F02F1" w:rsidRPr="006D5DF7" w:rsidRDefault="008F02F1">
      <w:pPr>
        <w:rPr>
          <w:rFonts w:ascii="Montserrat" w:hAnsi="Montserrat"/>
          <w:sz w:val="20"/>
          <w:szCs w:val="20"/>
          <w:lang w:val="en-US"/>
        </w:rPr>
      </w:pPr>
    </w:p>
    <w:p w14:paraId="01FBDC7B" w14:textId="77777777" w:rsidR="008F02F1" w:rsidRPr="006D5DF7" w:rsidRDefault="008F02F1">
      <w:pPr>
        <w:rPr>
          <w:rFonts w:ascii="Montserrat" w:hAnsi="Montserrat"/>
          <w:sz w:val="20"/>
          <w:szCs w:val="20"/>
          <w:lang w:val="en-US"/>
        </w:rPr>
      </w:pPr>
    </w:p>
    <w:p w14:paraId="36460D90" w14:textId="77777777" w:rsidR="008F02F1" w:rsidRPr="006D5DF7" w:rsidRDefault="008F02F1">
      <w:pPr>
        <w:rPr>
          <w:rFonts w:ascii="Montserrat" w:hAnsi="Montserrat"/>
          <w:sz w:val="20"/>
          <w:szCs w:val="20"/>
          <w:lang w:val="en-US"/>
        </w:rPr>
      </w:pPr>
    </w:p>
    <w:p w14:paraId="38830D9B" w14:textId="77777777" w:rsidR="008F02F1" w:rsidRPr="006D5DF7" w:rsidRDefault="008F02F1">
      <w:pPr>
        <w:rPr>
          <w:rFonts w:ascii="Montserrat" w:hAnsi="Montserrat"/>
          <w:sz w:val="20"/>
          <w:szCs w:val="20"/>
          <w:lang w:val="en-US"/>
        </w:rPr>
      </w:pPr>
    </w:p>
    <w:p w14:paraId="16ADB7F2" w14:textId="77777777" w:rsidR="008F02F1" w:rsidRPr="006D5DF7" w:rsidRDefault="008F02F1">
      <w:pPr>
        <w:rPr>
          <w:rFonts w:ascii="Montserrat" w:hAnsi="Montserrat"/>
          <w:sz w:val="20"/>
          <w:szCs w:val="20"/>
          <w:lang w:val="en-US"/>
        </w:rPr>
      </w:pPr>
    </w:p>
    <w:p w14:paraId="21768114" w14:textId="77777777" w:rsidR="008F02F1" w:rsidRPr="006D5DF7" w:rsidRDefault="008F02F1">
      <w:pPr>
        <w:rPr>
          <w:rFonts w:ascii="Montserrat" w:hAnsi="Montserrat"/>
          <w:sz w:val="20"/>
          <w:szCs w:val="20"/>
          <w:lang w:val="en-US"/>
        </w:rPr>
      </w:pPr>
    </w:p>
    <w:p w14:paraId="5A429EA7" w14:textId="77777777" w:rsidR="008F02F1" w:rsidRPr="006D5DF7" w:rsidRDefault="008F02F1">
      <w:pPr>
        <w:rPr>
          <w:rFonts w:ascii="Montserrat" w:hAnsi="Montserrat"/>
          <w:sz w:val="20"/>
          <w:szCs w:val="20"/>
          <w:lang w:val="en-US"/>
        </w:rPr>
      </w:pPr>
    </w:p>
    <w:p w14:paraId="48CD43F6" w14:textId="77777777" w:rsidR="008F02F1" w:rsidRPr="006D5DF7" w:rsidRDefault="008F02F1">
      <w:pPr>
        <w:rPr>
          <w:rFonts w:ascii="Montserrat" w:hAnsi="Montserrat"/>
          <w:sz w:val="20"/>
          <w:szCs w:val="20"/>
          <w:lang w:val="en-US"/>
        </w:rPr>
      </w:pPr>
    </w:p>
    <w:p w14:paraId="05B4FF4D" w14:textId="77777777" w:rsidR="008F02F1" w:rsidRPr="006D5DF7" w:rsidRDefault="008F02F1">
      <w:pPr>
        <w:rPr>
          <w:rFonts w:ascii="Montserrat" w:hAnsi="Montserrat"/>
          <w:sz w:val="20"/>
          <w:szCs w:val="20"/>
          <w:lang w:val="en-US"/>
        </w:rPr>
      </w:pPr>
    </w:p>
    <w:p w14:paraId="0BB2D2AA" w14:textId="77777777" w:rsidR="008F02F1" w:rsidRPr="006D5DF7" w:rsidRDefault="008F02F1">
      <w:pPr>
        <w:rPr>
          <w:rFonts w:ascii="Montserrat" w:hAnsi="Montserrat"/>
          <w:sz w:val="20"/>
          <w:szCs w:val="20"/>
          <w:lang w:val="en-US"/>
        </w:rPr>
      </w:pPr>
    </w:p>
    <w:p w14:paraId="6648853E" w14:textId="77777777" w:rsidR="008F02F1" w:rsidRPr="006D5DF7" w:rsidRDefault="008F02F1">
      <w:pPr>
        <w:rPr>
          <w:rFonts w:ascii="Montserrat" w:hAnsi="Montserrat"/>
          <w:sz w:val="20"/>
          <w:szCs w:val="20"/>
          <w:lang w:val="en-US"/>
        </w:rPr>
      </w:pPr>
    </w:p>
    <w:p w14:paraId="0C92DFB5" w14:textId="77777777" w:rsidR="008F02F1" w:rsidRPr="006D5DF7" w:rsidRDefault="008F02F1">
      <w:pPr>
        <w:rPr>
          <w:rFonts w:ascii="Montserrat" w:hAnsi="Montserrat"/>
          <w:lang w:val="en-US"/>
        </w:rPr>
      </w:pPr>
    </w:p>
    <w:sectPr w:rsidR="008F02F1" w:rsidRPr="006D5DF7">
      <w:headerReference w:type="even" r:id="rId68"/>
      <w:headerReference w:type="default" r:id="rId69"/>
      <w:footerReference w:type="even" r:id="rId70"/>
      <w:footerReference w:type="default" r:id="rId71"/>
      <w:headerReference w:type="first" r:id="rId72"/>
      <w:footerReference w:type="first" r:id="rId73"/>
      <w:pgSz w:w="12240" w:h="15840"/>
      <w:pgMar w:top="1417" w:right="1701" w:bottom="1417" w:left="1701" w:header="708" w:footer="708" w:gutter="0"/>
      <w:pgNumType w:start="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UIS ROLANDO GUARNEROS NOLASCO" w:date="2024-02-22T10:52:00Z" w:initials="LG">
    <w:p w14:paraId="77A2799A" w14:textId="77777777" w:rsidR="008F02F1" w:rsidRDefault="00AC6111">
      <w:pPr>
        <w:pStyle w:val="Textocomentario"/>
        <w:jc w:val="left"/>
      </w:pPr>
      <w:r>
        <w:rPr>
          <w:rStyle w:val="Refdecomentario"/>
        </w:rPr>
        <w:annotationRef/>
      </w:r>
      <w:r>
        <w:t>Esta tabla es de ejemplo para poder actualizar el índice de tablas.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279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2799A" w16cid:durableId="77A27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18AE" w14:textId="77777777" w:rsidR="0079592B" w:rsidRDefault="0079592B">
      <w:r>
        <w:separator/>
      </w:r>
    </w:p>
  </w:endnote>
  <w:endnote w:type="continuationSeparator" w:id="0">
    <w:p w14:paraId="04C37F7C" w14:textId="77777777" w:rsidR="0079592B" w:rsidRDefault="00795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00"/>
    <w:family w:val="auto"/>
    <w:pitch w:val="variable"/>
    <w:sig w:usb0="2000020F" w:usb1="00000003" w:usb2="00000000" w:usb3="00000000" w:csb0="00000197"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ohit Marathi">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default"/>
  </w:font>
  <w:font w:name="Noto Sans CJK SC">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31904"/>
    </w:sdtPr>
    <w:sdtContent>
      <w:p w14:paraId="59C4F7B4" w14:textId="77777777" w:rsidR="008F02F1" w:rsidRDefault="00000000">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sdtContent>
  </w:sdt>
  <w:p w14:paraId="745F96EB" w14:textId="77777777" w:rsidR="008F02F1" w:rsidRDefault="008F02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8E8C" w14:textId="77777777" w:rsidR="008F02F1" w:rsidRDefault="00000000">
    <w:pPr>
      <w:pStyle w:val="Piedepgina"/>
    </w:pPr>
    <w:r>
      <w:rPr>
        <w:noProof/>
      </w:rPr>
      <w:drawing>
        <wp:anchor distT="0" distB="0" distL="0" distR="0" simplePos="0" relativeHeight="251655680" behindDoc="1" locked="0" layoutInCell="0" allowOverlap="1" wp14:anchorId="14691534" wp14:editId="1E5F2D28">
          <wp:simplePos x="0" y="0"/>
          <wp:positionH relativeFrom="page">
            <wp:posOffset>57150</wp:posOffset>
          </wp:positionH>
          <wp:positionV relativeFrom="paragraph">
            <wp:posOffset>-1195070</wp:posOffset>
          </wp:positionV>
          <wp:extent cx="7699375" cy="1365250"/>
          <wp:effectExtent l="0" t="0" r="0" b="0"/>
          <wp:wrapNone/>
          <wp:docPr id="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5"/>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AB09" w14:textId="77777777" w:rsidR="008F02F1" w:rsidRDefault="008F02F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450E" w14:textId="77777777" w:rsidR="008F02F1" w:rsidRDefault="00000000">
    <w:pPr>
      <w:pStyle w:val="Piedepgina"/>
    </w:pPr>
    <w:r>
      <w:rPr>
        <w:noProof/>
      </w:rPr>
      <w:drawing>
        <wp:anchor distT="0" distB="0" distL="0" distR="0" simplePos="0" relativeHeight="251657216" behindDoc="1" locked="0" layoutInCell="1" allowOverlap="1" wp14:anchorId="0FD91DD1" wp14:editId="175994D9">
          <wp:simplePos x="0" y="0"/>
          <wp:positionH relativeFrom="column">
            <wp:posOffset>-1042035</wp:posOffset>
          </wp:positionH>
          <wp:positionV relativeFrom="paragraph">
            <wp:posOffset>-1195070</wp:posOffset>
          </wp:positionV>
          <wp:extent cx="7699375" cy="1365250"/>
          <wp:effectExtent l="0" t="0" r="0" b="0"/>
          <wp:wrapNone/>
          <wp:docPr id="12"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B9BD" w14:textId="77777777" w:rsidR="008F02F1" w:rsidRDefault="00000000">
    <w:pPr>
      <w:pStyle w:val="Piedepgina"/>
    </w:pPr>
    <w:r>
      <w:rPr>
        <w:noProof/>
      </w:rPr>
      <w:drawing>
        <wp:anchor distT="0" distB="0" distL="0" distR="0" simplePos="0" relativeHeight="251659264" behindDoc="1" locked="0" layoutInCell="1" allowOverlap="1" wp14:anchorId="0334E851" wp14:editId="1FC12D97">
          <wp:simplePos x="0" y="0"/>
          <wp:positionH relativeFrom="column">
            <wp:posOffset>-1042035</wp:posOffset>
          </wp:positionH>
          <wp:positionV relativeFrom="paragraph">
            <wp:posOffset>-1195070</wp:posOffset>
          </wp:positionV>
          <wp:extent cx="7699375" cy="1365250"/>
          <wp:effectExtent l="0" t="0" r="0" b="0"/>
          <wp:wrapNone/>
          <wp:docPr id="13"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38E5" w14:textId="77777777" w:rsidR="008F02F1" w:rsidRDefault="008F02F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964730"/>
    </w:sdtPr>
    <w:sdtContent>
      <w:p w14:paraId="397BA619" w14:textId="77777777" w:rsidR="008F02F1" w:rsidRDefault="00000000">
        <w:pPr>
          <w:pStyle w:val="Piedepgina"/>
          <w:jc w:val="right"/>
          <w:rPr>
            <w:rFonts w:ascii="Montserrat" w:hAnsi="Montserrat"/>
            <w:b/>
            <w:bCs/>
            <w:sz w:val="16"/>
            <w:szCs w:val="16"/>
          </w:rPr>
        </w:pPr>
        <w:r>
          <w:rPr>
            <w:noProof/>
          </w:rPr>
          <w:drawing>
            <wp:anchor distT="0" distB="0" distL="0" distR="0" simplePos="0" relativeHeight="251665920" behindDoc="1" locked="0" layoutInCell="1" allowOverlap="1" wp14:anchorId="20A89CC6" wp14:editId="7F93215B">
              <wp:simplePos x="0" y="0"/>
              <wp:positionH relativeFrom="column">
                <wp:posOffset>-1047750</wp:posOffset>
              </wp:positionH>
              <wp:positionV relativeFrom="paragraph">
                <wp:posOffset>-237490</wp:posOffset>
              </wp:positionV>
              <wp:extent cx="7699375" cy="1365250"/>
              <wp:effectExtent l="0" t="0" r="0" b="0"/>
              <wp:wrapNone/>
              <wp:docPr id="1604416416" name="Imagen15 Copia 1 Copia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6416" name="Imagen15 Copia 1 Copia 1" descr="Gráfico&#10;&#10;Descripción generada automáticamente con confianza media"/>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r>
          <w:t xml:space="preserve">---- </w:t>
        </w:r>
        <w:r>
          <w:rPr>
            <w:rFonts w:ascii="Montserrat" w:hAnsi="Montserrat"/>
            <w:b/>
            <w:bCs/>
            <w:sz w:val="16"/>
            <w:szCs w:val="16"/>
          </w:rPr>
          <w:t>Versión 1.0 08/03/2024 ----</w:t>
        </w:r>
      </w:p>
      <w:p w14:paraId="1365E738" w14:textId="77777777" w:rsidR="008F02F1" w:rsidRDefault="00000000">
        <w:pPr>
          <w:pStyle w:val="Piedepgina"/>
          <w:jc w:val="center"/>
        </w:pPr>
        <w:r>
          <w:fldChar w:fldCharType="begin"/>
        </w:r>
        <w:r>
          <w:instrText xml:space="preserve"> PAGE </w:instrText>
        </w:r>
        <w:r>
          <w:fldChar w:fldCharType="separate"/>
        </w:r>
        <w:r>
          <w:t>14</w:t>
        </w:r>
        <w:r>
          <w:fldChar w:fldCharType="end"/>
        </w:r>
      </w:p>
    </w:sdtContent>
  </w:sdt>
  <w:p w14:paraId="47641BFF" w14:textId="77777777" w:rsidR="008F02F1" w:rsidRDefault="008F02F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99FC" w14:textId="77777777" w:rsidR="008F02F1" w:rsidRDefault="00000000">
    <w:pPr>
      <w:pStyle w:val="Piedepgina"/>
    </w:pPr>
    <w:r>
      <w:rPr>
        <w:noProof/>
      </w:rPr>
      <w:drawing>
        <wp:anchor distT="0" distB="0" distL="0" distR="0" simplePos="0" relativeHeight="251657728" behindDoc="1" locked="0" layoutInCell="1" allowOverlap="1" wp14:anchorId="7DE4C813" wp14:editId="4CDC6A07">
          <wp:simplePos x="0" y="0"/>
          <wp:positionH relativeFrom="column">
            <wp:posOffset>-1042035</wp:posOffset>
          </wp:positionH>
          <wp:positionV relativeFrom="paragraph">
            <wp:posOffset>-737870</wp:posOffset>
          </wp:positionV>
          <wp:extent cx="7699375" cy="1365250"/>
          <wp:effectExtent l="0" t="0" r="0" b="0"/>
          <wp:wrapNone/>
          <wp:docPr id="30" name="Imagen15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5 Copia 1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22A97" w14:textId="77777777" w:rsidR="0079592B" w:rsidRDefault="0079592B">
      <w:r>
        <w:separator/>
      </w:r>
    </w:p>
  </w:footnote>
  <w:footnote w:type="continuationSeparator" w:id="0">
    <w:p w14:paraId="594C88EE" w14:textId="77777777" w:rsidR="0079592B" w:rsidRDefault="00795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53E7"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8752" behindDoc="1" locked="0" layoutInCell="0" allowOverlap="1" wp14:anchorId="60314C7D" wp14:editId="5E50433B">
          <wp:simplePos x="0" y="0"/>
          <wp:positionH relativeFrom="column">
            <wp:posOffset>-1080135</wp:posOffset>
          </wp:positionH>
          <wp:positionV relativeFrom="paragraph">
            <wp:posOffset>-347345</wp:posOffset>
          </wp:positionV>
          <wp:extent cx="7772400" cy="579755"/>
          <wp:effectExtent l="0" t="0" r="0" b="0"/>
          <wp:wrapSquare wrapText="largest"/>
          <wp:docPr id="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5419371"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49536" behindDoc="1" locked="0" layoutInCell="1" allowOverlap="1" wp14:anchorId="483016E2" wp14:editId="77EABDE1">
              <wp:simplePos x="0" y="0"/>
              <wp:positionH relativeFrom="column">
                <wp:posOffset>-2540</wp:posOffset>
              </wp:positionH>
              <wp:positionV relativeFrom="paragraph">
                <wp:posOffset>28575</wp:posOffset>
              </wp:positionV>
              <wp:extent cx="5593715" cy="0"/>
              <wp:effectExtent l="0" t="6350" r="0" b="6350"/>
              <wp:wrapNone/>
              <wp:docPr id="3" name="Conector recto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23D2E782" id="Conector recto 5" o:spid="_x0000_s1026" style="position:absolute;z-index:-251666944;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9499"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0800" behindDoc="1" locked="0" layoutInCell="0" allowOverlap="1" wp14:anchorId="03836285" wp14:editId="62672C81">
          <wp:simplePos x="0" y="0"/>
          <wp:positionH relativeFrom="column">
            <wp:posOffset>-1080135</wp:posOffset>
          </wp:positionH>
          <wp:positionV relativeFrom="paragraph">
            <wp:posOffset>-347345</wp:posOffset>
          </wp:positionV>
          <wp:extent cx="7772400" cy="579755"/>
          <wp:effectExtent l="0" t="0" r="0" b="0"/>
          <wp:wrapSquare wrapText="largest"/>
          <wp:docPr id="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254A6EB"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50560" behindDoc="1" locked="0" layoutInCell="1" allowOverlap="1" wp14:anchorId="2B2346CD" wp14:editId="035FFC92">
              <wp:simplePos x="0" y="0"/>
              <wp:positionH relativeFrom="column">
                <wp:posOffset>-2540</wp:posOffset>
              </wp:positionH>
              <wp:positionV relativeFrom="paragraph">
                <wp:posOffset>28575</wp:posOffset>
              </wp:positionV>
              <wp:extent cx="5593715" cy="0"/>
              <wp:effectExtent l="0" t="6350" r="0" b="6350"/>
              <wp:wrapNone/>
              <wp:docPr id="5" name="Líneas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982A19F" id="Líneas 5" o:spid="_x0000_s1026" style="position:absolute;z-index:-251665920;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564B" w14:textId="77777777" w:rsidR="008F02F1" w:rsidRDefault="008F02F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DE7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1312" behindDoc="1" locked="0" layoutInCell="0" allowOverlap="1" wp14:anchorId="44541306" wp14:editId="686AAF8F">
          <wp:simplePos x="0" y="0"/>
          <wp:positionH relativeFrom="column">
            <wp:posOffset>-1080135</wp:posOffset>
          </wp:positionH>
          <wp:positionV relativeFrom="paragraph">
            <wp:posOffset>-347345</wp:posOffset>
          </wp:positionV>
          <wp:extent cx="7772400" cy="579755"/>
          <wp:effectExtent l="0" t="0" r="0" b="0"/>
          <wp:wrapSquare wrapText="largest"/>
          <wp:docPr id="8"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F5ED80A"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3120" behindDoc="1" locked="0" layoutInCell="1" allowOverlap="1" wp14:anchorId="5FDDEDBE" wp14:editId="5FF68855">
              <wp:simplePos x="0" y="0"/>
              <wp:positionH relativeFrom="column">
                <wp:posOffset>0</wp:posOffset>
              </wp:positionH>
              <wp:positionV relativeFrom="paragraph">
                <wp:posOffset>-635</wp:posOffset>
              </wp:positionV>
              <wp:extent cx="5593715" cy="0"/>
              <wp:effectExtent l="0" t="6350" r="0" b="6350"/>
              <wp:wrapNone/>
              <wp:docPr id="9" name="Conector recto 1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36D62473" id="Conector recto 11" o:spid="_x0000_s1026" style="position:absolute;z-index:-251663360;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0F70"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3360" behindDoc="1" locked="0" layoutInCell="0" allowOverlap="1" wp14:anchorId="62B00BF7" wp14:editId="16C7F958">
          <wp:simplePos x="0" y="0"/>
          <wp:positionH relativeFrom="column">
            <wp:posOffset>-1080135</wp:posOffset>
          </wp:positionH>
          <wp:positionV relativeFrom="paragraph">
            <wp:posOffset>-347345</wp:posOffset>
          </wp:positionV>
          <wp:extent cx="7772400" cy="579755"/>
          <wp:effectExtent l="0" t="0" r="0" b="0"/>
          <wp:wrapSquare wrapText="largest"/>
          <wp:docPr id="10"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41D0CC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5168" behindDoc="1" locked="0" layoutInCell="1" allowOverlap="1" wp14:anchorId="10B56D0E" wp14:editId="1B255B86">
              <wp:simplePos x="0" y="0"/>
              <wp:positionH relativeFrom="column">
                <wp:posOffset>0</wp:posOffset>
              </wp:positionH>
              <wp:positionV relativeFrom="paragraph">
                <wp:posOffset>-635</wp:posOffset>
              </wp:positionV>
              <wp:extent cx="5593715" cy="0"/>
              <wp:effectExtent l="0" t="6350" r="0" b="6350"/>
              <wp:wrapNone/>
              <wp:docPr id="11" name="Líneas 3"/>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80FA8D7" id="Líneas 3" o:spid="_x0000_s1026" style="position:absolute;z-index:-251661312;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2EA2" w14:textId="77777777" w:rsidR="008F02F1" w:rsidRDefault="008F02F1">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D7B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2848" behindDoc="1" locked="0" layoutInCell="0" allowOverlap="1" wp14:anchorId="50FEBC3E" wp14:editId="578884D1">
          <wp:simplePos x="0" y="0"/>
          <wp:positionH relativeFrom="column">
            <wp:posOffset>-1080135</wp:posOffset>
          </wp:positionH>
          <wp:positionV relativeFrom="paragraph">
            <wp:posOffset>-347345</wp:posOffset>
          </wp:positionV>
          <wp:extent cx="7772400" cy="579755"/>
          <wp:effectExtent l="0" t="0" r="0" b="0"/>
          <wp:wrapSquare wrapText="largest"/>
          <wp:docPr id="26" name="Imagen1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1 Copia 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36B3D56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1824" behindDoc="1" locked="0" layoutInCell="1" allowOverlap="1" wp14:anchorId="2B5C2E27" wp14:editId="0A635B0C">
              <wp:simplePos x="0" y="0"/>
              <wp:positionH relativeFrom="column">
                <wp:posOffset>0</wp:posOffset>
              </wp:positionH>
              <wp:positionV relativeFrom="paragraph">
                <wp:posOffset>-635</wp:posOffset>
              </wp:positionV>
              <wp:extent cx="5593715" cy="0"/>
              <wp:effectExtent l="0" t="6350" r="0" b="6350"/>
              <wp:wrapNone/>
              <wp:docPr id="14" name="Conector recto 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F1701DA" id="Conector recto 1" o:spid="_x0000_s1026" style="position:absolute;z-index:-251654656;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C905"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6704" behindDoc="1" locked="0" layoutInCell="0" allowOverlap="1" wp14:anchorId="4A73A08F" wp14:editId="50E37B92">
          <wp:simplePos x="0" y="0"/>
          <wp:positionH relativeFrom="column">
            <wp:posOffset>-1080135</wp:posOffset>
          </wp:positionH>
          <wp:positionV relativeFrom="paragraph">
            <wp:posOffset>-347345</wp:posOffset>
          </wp:positionV>
          <wp:extent cx="7772400" cy="579755"/>
          <wp:effectExtent l="0" t="0" r="0" b="0"/>
          <wp:wrapSquare wrapText="largest"/>
          <wp:docPr id="28" name="Imagen1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1 Copia 1 Copia 2"/>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5C949DD4"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4896" behindDoc="1" locked="0" layoutInCell="1" allowOverlap="1" wp14:anchorId="42085FEA" wp14:editId="56545F9C">
              <wp:simplePos x="0" y="0"/>
              <wp:positionH relativeFrom="column">
                <wp:posOffset>0</wp:posOffset>
              </wp:positionH>
              <wp:positionV relativeFrom="paragraph">
                <wp:posOffset>-635</wp:posOffset>
              </wp:positionV>
              <wp:extent cx="5593715" cy="0"/>
              <wp:effectExtent l="0" t="6350" r="0" b="6350"/>
              <wp:wrapNone/>
              <wp:docPr id="15" name="Conector recto 2"/>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1CD4B6F0" id="Conector recto 2" o:spid="_x0000_s1026" style="position:absolute;z-index:-251651584;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E82"/>
    <w:multiLevelType w:val="multilevel"/>
    <w:tmpl w:val="F9CA48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70734E"/>
    <w:multiLevelType w:val="multilevel"/>
    <w:tmpl w:val="7A14E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D1486E"/>
    <w:multiLevelType w:val="multilevel"/>
    <w:tmpl w:val="B18276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8CD458A"/>
    <w:multiLevelType w:val="multilevel"/>
    <w:tmpl w:val="FEE088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A173FC9"/>
    <w:multiLevelType w:val="multilevel"/>
    <w:tmpl w:val="9B1C13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B502839"/>
    <w:multiLevelType w:val="multilevel"/>
    <w:tmpl w:val="0B50283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514158"/>
    <w:multiLevelType w:val="multilevel"/>
    <w:tmpl w:val="FC1EB4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BDF0C98"/>
    <w:multiLevelType w:val="multilevel"/>
    <w:tmpl w:val="93DE37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C486505"/>
    <w:multiLevelType w:val="multilevel"/>
    <w:tmpl w:val="6D5E4F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EA91882"/>
    <w:multiLevelType w:val="hybridMultilevel"/>
    <w:tmpl w:val="ABEAAD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8E6228"/>
    <w:multiLevelType w:val="multilevel"/>
    <w:tmpl w:val="A3BCEABA"/>
    <w:lvl w:ilvl="0">
      <w:start w:val="1"/>
      <w:numFmt w:val="bullet"/>
      <w:lvlText w:val="●"/>
      <w:lvlJc w:val="left"/>
      <w:pPr>
        <w:ind w:left="827" w:hanging="360"/>
      </w:pPr>
      <w:rPr>
        <w:rFonts w:ascii="Noto Sans Symbols" w:eastAsia="Noto Sans Symbols" w:hAnsi="Noto Sans Symbols" w:cs="Noto Sans Symbols"/>
      </w:r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11" w15:restartNumberingAfterBreak="0">
    <w:nsid w:val="103C12C1"/>
    <w:multiLevelType w:val="multilevel"/>
    <w:tmpl w:val="5D5E3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256317B"/>
    <w:multiLevelType w:val="multilevel"/>
    <w:tmpl w:val="14D826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54E79D0"/>
    <w:multiLevelType w:val="multilevel"/>
    <w:tmpl w:val="FBDA84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99B033F"/>
    <w:multiLevelType w:val="multilevel"/>
    <w:tmpl w:val="7E7A9C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05B6EA0"/>
    <w:multiLevelType w:val="multilevel"/>
    <w:tmpl w:val="8BAA9F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0F05E3F"/>
    <w:multiLevelType w:val="multilevel"/>
    <w:tmpl w:val="A4B417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23F40DDC"/>
    <w:multiLevelType w:val="multilevel"/>
    <w:tmpl w:val="C040F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5502B65"/>
    <w:multiLevelType w:val="multilevel"/>
    <w:tmpl w:val="F650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3B4F0A"/>
    <w:multiLevelType w:val="hybridMultilevel"/>
    <w:tmpl w:val="CFBE3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7691D10"/>
    <w:multiLevelType w:val="multilevel"/>
    <w:tmpl w:val="3224E4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290562CA"/>
    <w:multiLevelType w:val="multilevel"/>
    <w:tmpl w:val="6E644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2B2D18A9"/>
    <w:multiLevelType w:val="multilevel"/>
    <w:tmpl w:val="5F6C1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C4624CD"/>
    <w:multiLevelType w:val="multilevel"/>
    <w:tmpl w:val="F78EBE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2DA9708D"/>
    <w:multiLevelType w:val="multilevel"/>
    <w:tmpl w:val="2DA9708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E1F13C3"/>
    <w:multiLevelType w:val="multilevel"/>
    <w:tmpl w:val="C964B0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35913B19"/>
    <w:multiLevelType w:val="multilevel"/>
    <w:tmpl w:val="D8FE16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38485BB2"/>
    <w:multiLevelType w:val="multilevel"/>
    <w:tmpl w:val="E53E3E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398F5A1B"/>
    <w:multiLevelType w:val="hybridMultilevel"/>
    <w:tmpl w:val="0E1C8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BD10FF8"/>
    <w:multiLevelType w:val="multilevel"/>
    <w:tmpl w:val="B4268C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3CA66024"/>
    <w:multiLevelType w:val="multilevel"/>
    <w:tmpl w:val="0FFCA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D3F4E1E"/>
    <w:multiLevelType w:val="multilevel"/>
    <w:tmpl w:val="2B0254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3EAE5346"/>
    <w:multiLevelType w:val="multilevel"/>
    <w:tmpl w:val="E278B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41731FEC"/>
    <w:multiLevelType w:val="hybridMultilevel"/>
    <w:tmpl w:val="C11CC2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3415EA5"/>
    <w:multiLevelType w:val="multilevel"/>
    <w:tmpl w:val="66A67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446524D1"/>
    <w:multiLevelType w:val="multilevel"/>
    <w:tmpl w:val="1EC4944E"/>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36" w15:restartNumberingAfterBreak="0">
    <w:nsid w:val="4EA675C0"/>
    <w:multiLevelType w:val="multilevel"/>
    <w:tmpl w:val="1228EE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4FA81585"/>
    <w:multiLevelType w:val="hybridMultilevel"/>
    <w:tmpl w:val="810C1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1393692"/>
    <w:multiLevelType w:val="multilevel"/>
    <w:tmpl w:val="513936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1A850A9"/>
    <w:multiLevelType w:val="multilevel"/>
    <w:tmpl w:val="370896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655822FD"/>
    <w:multiLevelType w:val="multilevel"/>
    <w:tmpl w:val="FBA814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6441590"/>
    <w:multiLevelType w:val="multilevel"/>
    <w:tmpl w:val="CC4C39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6855144"/>
    <w:multiLevelType w:val="multilevel"/>
    <w:tmpl w:val="6685514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8AA7EB0"/>
    <w:multiLevelType w:val="multilevel"/>
    <w:tmpl w:val="14E85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D8122A"/>
    <w:multiLevelType w:val="multilevel"/>
    <w:tmpl w:val="ED82121A"/>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45" w15:restartNumberingAfterBreak="0">
    <w:nsid w:val="6C474091"/>
    <w:multiLevelType w:val="multilevel"/>
    <w:tmpl w:val="637AC6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6CD73977"/>
    <w:multiLevelType w:val="multilevel"/>
    <w:tmpl w:val="852C8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6EE059ED"/>
    <w:multiLevelType w:val="multilevel"/>
    <w:tmpl w:val="2ADA60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707C0D11"/>
    <w:multiLevelType w:val="multilevel"/>
    <w:tmpl w:val="D24EA7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5B440D9"/>
    <w:multiLevelType w:val="multilevel"/>
    <w:tmpl w:val="AFEEEE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78A35A42"/>
    <w:multiLevelType w:val="multilevel"/>
    <w:tmpl w:val="BF9414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793D6181"/>
    <w:multiLevelType w:val="multilevel"/>
    <w:tmpl w:val="A922E6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7A711632"/>
    <w:multiLevelType w:val="multilevel"/>
    <w:tmpl w:val="5FC46EB4"/>
    <w:lvl w:ilvl="0">
      <w:start w:val="1"/>
      <w:numFmt w:val="bullet"/>
      <w:lvlText w:val="●"/>
      <w:lvlJc w:val="left"/>
      <w:pPr>
        <w:ind w:left="1547" w:hanging="360"/>
      </w:pPr>
      <w:rPr>
        <w:rFonts w:ascii="Noto Sans Symbols" w:eastAsia="Noto Sans Symbols" w:hAnsi="Noto Sans Symbols" w:cs="Noto Sans Symbols"/>
      </w:rPr>
    </w:lvl>
    <w:lvl w:ilvl="1">
      <w:start w:val="1"/>
      <w:numFmt w:val="bullet"/>
      <w:lvlText w:val="o"/>
      <w:lvlJc w:val="left"/>
      <w:pPr>
        <w:ind w:left="2267" w:hanging="360"/>
      </w:pPr>
      <w:rPr>
        <w:rFonts w:ascii="Courier New" w:eastAsia="Courier New" w:hAnsi="Courier New" w:cs="Courier New"/>
      </w:rPr>
    </w:lvl>
    <w:lvl w:ilvl="2">
      <w:start w:val="1"/>
      <w:numFmt w:val="bullet"/>
      <w:lvlText w:val="▪"/>
      <w:lvlJc w:val="left"/>
      <w:pPr>
        <w:ind w:left="2987" w:hanging="360"/>
      </w:pPr>
      <w:rPr>
        <w:rFonts w:ascii="Noto Sans Symbols" w:eastAsia="Noto Sans Symbols" w:hAnsi="Noto Sans Symbols" w:cs="Noto Sans Symbols"/>
      </w:rPr>
    </w:lvl>
    <w:lvl w:ilvl="3">
      <w:start w:val="1"/>
      <w:numFmt w:val="bullet"/>
      <w:lvlText w:val="●"/>
      <w:lvlJc w:val="left"/>
      <w:pPr>
        <w:ind w:left="3707" w:hanging="360"/>
      </w:pPr>
      <w:rPr>
        <w:rFonts w:ascii="Noto Sans Symbols" w:eastAsia="Noto Sans Symbols" w:hAnsi="Noto Sans Symbols" w:cs="Noto Sans Symbols"/>
      </w:rPr>
    </w:lvl>
    <w:lvl w:ilvl="4">
      <w:start w:val="1"/>
      <w:numFmt w:val="bullet"/>
      <w:lvlText w:val="o"/>
      <w:lvlJc w:val="left"/>
      <w:pPr>
        <w:ind w:left="4427" w:hanging="360"/>
      </w:pPr>
      <w:rPr>
        <w:rFonts w:ascii="Courier New" w:eastAsia="Courier New" w:hAnsi="Courier New" w:cs="Courier New"/>
      </w:rPr>
    </w:lvl>
    <w:lvl w:ilvl="5">
      <w:start w:val="1"/>
      <w:numFmt w:val="bullet"/>
      <w:lvlText w:val="▪"/>
      <w:lvlJc w:val="left"/>
      <w:pPr>
        <w:ind w:left="5147" w:hanging="360"/>
      </w:pPr>
      <w:rPr>
        <w:rFonts w:ascii="Noto Sans Symbols" w:eastAsia="Noto Sans Symbols" w:hAnsi="Noto Sans Symbols" w:cs="Noto Sans Symbols"/>
      </w:rPr>
    </w:lvl>
    <w:lvl w:ilvl="6">
      <w:start w:val="1"/>
      <w:numFmt w:val="bullet"/>
      <w:lvlText w:val="●"/>
      <w:lvlJc w:val="left"/>
      <w:pPr>
        <w:ind w:left="5867" w:hanging="360"/>
      </w:pPr>
      <w:rPr>
        <w:rFonts w:ascii="Noto Sans Symbols" w:eastAsia="Noto Sans Symbols" w:hAnsi="Noto Sans Symbols" w:cs="Noto Sans Symbols"/>
      </w:rPr>
    </w:lvl>
    <w:lvl w:ilvl="7">
      <w:start w:val="1"/>
      <w:numFmt w:val="bullet"/>
      <w:lvlText w:val="o"/>
      <w:lvlJc w:val="left"/>
      <w:pPr>
        <w:ind w:left="6587" w:hanging="360"/>
      </w:pPr>
      <w:rPr>
        <w:rFonts w:ascii="Courier New" w:eastAsia="Courier New" w:hAnsi="Courier New" w:cs="Courier New"/>
      </w:rPr>
    </w:lvl>
    <w:lvl w:ilvl="8">
      <w:start w:val="1"/>
      <w:numFmt w:val="bullet"/>
      <w:lvlText w:val="▪"/>
      <w:lvlJc w:val="left"/>
      <w:pPr>
        <w:ind w:left="7307" w:hanging="360"/>
      </w:pPr>
      <w:rPr>
        <w:rFonts w:ascii="Noto Sans Symbols" w:eastAsia="Noto Sans Symbols" w:hAnsi="Noto Sans Symbols" w:cs="Noto Sans Symbols"/>
      </w:rPr>
    </w:lvl>
  </w:abstractNum>
  <w:abstractNum w:abstractNumId="53" w15:restartNumberingAfterBreak="0">
    <w:nsid w:val="7AE503AE"/>
    <w:multiLevelType w:val="multilevel"/>
    <w:tmpl w:val="BC5EEA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7F7F006A"/>
    <w:multiLevelType w:val="multilevel"/>
    <w:tmpl w:val="02F853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16233111">
    <w:abstractNumId w:val="38"/>
  </w:num>
  <w:num w:numId="2" w16cid:durableId="1559822530">
    <w:abstractNumId w:val="42"/>
  </w:num>
  <w:num w:numId="3" w16cid:durableId="885874126">
    <w:abstractNumId w:val="24"/>
  </w:num>
  <w:num w:numId="4" w16cid:durableId="951745417">
    <w:abstractNumId w:val="5"/>
  </w:num>
  <w:num w:numId="5" w16cid:durableId="1804082401">
    <w:abstractNumId w:val="43"/>
  </w:num>
  <w:num w:numId="6" w16cid:durableId="1107118993">
    <w:abstractNumId w:val="33"/>
  </w:num>
  <w:num w:numId="7" w16cid:durableId="153182959">
    <w:abstractNumId w:val="28"/>
  </w:num>
  <w:num w:numId="8" w16cid:durableId="721517740">
    <w:abstractNumId w:val="19"/>
  </w:num>
  <w:num w:numId="9" w16cid:durableId="770902701">
    <w:abstractNumId w:val="37"/>
  </w:num>
  <w:num w:numId="10" w16cid:durableId="577323148">
    <w:abstractNumId w:val="9"/>
  </w:num>
  <w:num w:numId="11" w16cid:durableId="924916747">
    <w:abstractNumId w:val="49"/>
  </w:num>
  <w:num w:numId="12" w16cid:durableId="1371957616">
    <w:abstractNumId w:val="51"/>
  </w:num>
  <w:num w:numId="13" w16cid:durableId="1906835663">
    <w:abstractNumId w:val="23"/>
  </w:num>
  <w:num w:numId="14" w16cid:durableId="1262372647">
    <w:abstractNumId w:val="27"/>
  </w:num>
  <w:num w:numId="15" w16cid:durableId="2127384628">
    <w:abstractNumId w:val="20"/>
  </w:num>
  <w:num w:numId="16" w16cid:durableId="991907800">
    <w:abstractNumId w:val="21"/>
  </w:num>
  <w:num w:numId="17" w16cid:durableId="334496949">
    <w:abstractNumId w:val="12"/>
  </w:num>
  <w:num w:numId="18" w16cid:durableId="952977542">
    <w:abstractNumId w:val="34"/>
  </w:num>
  <w:num w:numId="19" w16cid:durableId="775834881">
    <w:abstractNumId w:val="36"/>
  </w:num>
  <w:num w:numId="20" w16cid:durableId="2082411909">
    <w:abstractNumId w:val="29"/>
  </w:num>
  <w:num w:numId="21" w16cid:durableId="474572177">
    <w:abstractNumId w:val="16"/>
  </w:num>
  <w:num w:numId="22" w16cid:durableId="304821191">
    <w:abstractNumId w:val="46"/>
  </w:num>
  <w:num w:numId="23" w16cid:durableId="1880818368">
    <w:abstractNumId w:val="53"/>
  </w:num>
  <w:num w:numId="24" w16cid:durableId="765154715">
    <w:abstractNumId w:val="48"/>
  </w:num>
  <w:num w:numId="25" w16cid:durableId="1359892387">
    <w:abstractNumId w:val="47"/>
  </w:num>
  <w:num w:numId="26" w16cid:durableId="1287740584">
    <w:abstractNumId w:val="50"/>
  </w:num>
  <w:num w:numId="27" w16cid:durableId="1744332190">
    <w:abstractNumId w:val="8"/>
  </w:num>
  <w:num w:numId="28" w16cid:durableId="1838835940">
    <w:abstractNumId w:val="39"/>
  </w:num>
  <w:num w:numId="29" w16cid:durableId="1288469603">
    <w:abstractNumId w:val="25"/>
  </w:num>
  <w:num w:numId="30" w16cid:durableId="1737698868">
    <w:abstractNumId w:val="0"/>
  </w:num>
  <w:num w:numId="31" w16cid:durableId="991249423">
    <w:abstractNumId w:val="26"/>
  </w:num>
  <w:num w:numId="32" w16cid:durableId="2048943711">
    <w:abstractNumId w:val="4"/>
  </w:num>
  <w:num w:numId="33" w16cid:durableId="1185753466">
    <w:abstractNumId w:val="54"/>
  </w:num>
  <w:num w:numId="34" w16cid:durableId="47579998">
    <w:abstractNumId w:val="15"/>
  </w:num>
  <w:num w:numId="35" w16cid:durableId="650451900">
    <w:abstractNumId w:val="45"/>
  </w:num>
  <w:num w:numId="36" w16cid:durableId="742263735">
    <w:abstractNumId w:val="31"/>
  </w:num>
  <w:num w:numId="37" w16cid:durableId="983849205">
    <w:abstractNumId w:val="3"/>
  </w:num>
  <w:num w:numId="38" w16cid:durableId="1732653656">
    <w:abstractNumId w:val="13"/>
  </w:num>
  <w:num w:numId="39" w16cid:durableId="1104152362">
    <w:abstractNumId w:val="32"/>
  </w:num>
  <w:num w:numId="40" w16cid:durableId="784353773">
    <w:abstractNumId w:val="2"/>
  </w:num>
  <w:num w:numId="41" w16cid:durableId="641421685">
    <w:abstractNumId w:val="14"/>
  </w:num>
  <w:num w:numId="42" w16cid:durableId="236324775">
    <w:abstractNumId w:val="18"/>
  </w:num>
  <w:num w:numId="43" w16cid:durableId="1138260472">
    <w:abstractNumId w:val="44"/>
  </w:num>
  <w:num w:numId="44" w16cid:durableId="1823422311">
    <w:abstractNumId w:val="1"/>
  </w:num>
  <w:num w:numId="45" w16cid:durableId="604962965">
    <w:abstractNumId w:val="7"/>
  </w:num>
  <w:num w:numId="46" w16cid:durableId="1525290767">
    <w:abstractNumId w:val="40"/>
  </w:num>
  <w:num w:numId="47" w16cid:durableId="479882775">
    <w:abstractNumId w:val="10"/>
  </w:num>
  <w:num w:numId="48" w16cid:durableId="1560894925">
    <w:abstractNumId w:val="35"/>
  </w:num>
  <w:num w:numId="49" w16cid:durableId="260115777">
    <w:abstractNumId w:val="22"/>
  </w:num>
  <w:num w:numId="50" w16cid:durableId="729815223">
    <w:abstractNumId w:val="52"/>
  </w:num>
  <w:num w:numId="51" w16cid:durableId="2147120150">
    <w:abstractNumId w:val="17"/>
  </w:num>
  <w:num w:numId="52" w16cid:durableId="493490119">
    <w:abstractNumId w:val="41"/>
  </w:num>
  <w:num w:numId="53" w16cid:durableId="649601090">
    <w:abstractNumId w:val="30"/>
  </w:num>
  <w:num w:numId="54" w16cid:durableId="1358460179">
    <w:abstractNumId w:val="11"/>
  </w:num>
  <w:num w:numId="55" w16cid:durableId="1039236797">
    <w:abstractNumId w:val="6"/>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ROLANDO GUARNEROS NOLASCO">
    <w15:presenceInfo w15:providerId="AD" w15:userId="S::luis.guarnerosnol@nube.unadmexico.mx::0a0c9058-50c5-4ebf-be4f-a460a3dc52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autoHyphenation/>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A6F"/>
    <w:rsid w:val="00037B4C"/>
    <w:rsid w:val="000B31B7"/>
    <w:rsid w:val="000D7462"/>
    <w:rsid w:val="00113F2A"/>
    <w:rsid w:val="0013235A"/>
    <w:rsid w:val="00143386"/>
    <w:rsid w:val="00197406"/>
    <w:rsid w:val="00226E14"/>
    <w:rsid w:val="00255756"/>
    <w:rsid w:val="00343CA1"/>
    <w:rsid w:val="00363827"/>
    <w:rsid w:val="003F62F0"/>
    <w:rsid w:val="004F1F80"/>
    <w:rsid w:val="004F7457"/>
    <w:rsid w:val="005205A9"/>
    <w:rsid w:val="00606A8D"/>
    <w:rsid w:val="0063174C"/>
    <w:rsid w:val="00680BF6"/>
    <w:rsid w:val="006B3191"/>
    <w:rsid w:val="006D5DF7"/>
    <w:rsid w:val="006F2DB2"/>
    <w:rsid w:val="00760C27"/>
    <w:rsid w:val="00760F71"/>
    <w:rsid w:val="007906EB"/>
    <w:rsid w:val="0079592B"/>
    <w:rsid w:val="007C5348"/>
    <w:rsid w:val="008116B1"/>
    <w:rsid w:val="0083062F"/>
    <w:rsid w:val="00877A05"/>
    <w:rsid w:val="008D1596"/>
    <w:rsid w:val="008F02F1"/>
    <w:rsid w:val="00A05B4D"/>
    <w:rsid w:val="00A131A1"/>
    <w:rsid w:val="00A60276"/>
    <w:rsid w:val="00A7401E"/>
    <w:rsid w:val="00AA290C"/>
    <w:rsid w:val="00AC6111"/>
    <w:rsid w:val="00AE0B8C"/>
    <w:rsid w:val="00AE14E9"/>
    <w:rsid w:val="00BC3C35"/>
    <w:rsid w:val="00C16C36"/>
    <w:rsid w:val="00C1773E"/>
    <w:rsid w:val="00C215DD"/>
    <w:rsid w:val="00C64B44"/>
    <w:rsid w:val="00C876EE"/>
    <w:rsid w:val="00CB5DC7"/>
    <w:rsid w:val="00CB67C9"/>
    <w:rsid w:val="00D12922"/>
    <w:rsid w:val="00E54A6F"/>
    <w:rsid w:val="00F02B08"/>
    <w:rsid w:val="00F57D25"/>
    <w:rsid w:val="00F6203F"/>
    <w:rsid w:val="00F976E6"/>
    <w:rsid w:val="00FB1E07"/>
    <w:rsid w:val="00FE3865"/>
    <w:rsid w:val="00FE785A"/>
    <w:rsid w:val="26BF9F24"/>
    <w:rsid w:val="37ED3175"/>
    <w:rsid w:val="3EB5C199"/>
    <w:rsid w:val="49AD5CEB"/>
    <w:rsid w:val="70B504CE"/>
    <w:rsid w:val="7FFDDF98"/>
    <w:rsid w:val="EFDF4870"/>
    <w:rsid w:val="EFFB1905"/>
  </w:rsids>
  <m:mathPr>
    <m:mathFont m:val="Cambria Math"/>
    <m:brkBin m:val="before"/>
    <m:brkBinSub m:val="--"/>
    <m:smallFrac m:val="0"/>
    <m:dispDef/>
    <m:lMargin m:val="0"/>
    <m:rMargin m:val="0"/>
    <m:defJc m:val="centerGroup"/>
    <m:wrapIndent m:val="1440"/>
    <m:intLim m:val="subSup"/>
    <m:naryLim m:val="undOvr"/>
  </m:mathPr>
  <w:themeFontLang w:val="es-MX"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6C3437"/>
  <w15:docId w15:val="{47AA92E2-A4A2-49CA-B7AA-C7A829C9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uiPriority="0"/>
    <w:lsdException w:name="caption" w:uiPriority="0" w:qFormat="1"/>
    <w:lsdException w:name="table of figures" w:unhideWhenUsed="1"/>
    <w:lsdException w:name="envelope address" w:semiHidden="1" w:unhideWhenUsed="1"/>
    <w:lsdException w:name="envelope return" w:semiHidden="1" w:unhideWhenUsed="1"/>
    <w:lsdException w:name="footnote reference" w:uiPriority="0"/>
    <w:lsdException w:name="annotation reference" w:semiHidden="1" w:unhideWhenUsed="1" w:qFormat="1"/>
    <w:lsdException w:name="line number" w:semiHidden="1" w:unhideWhenUsed="1"/>
    <w:lsdException w:name="page number" w:semiHidden="1" w:unhideWhenUsed="1" w:qFormat="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7C9"/>
    <w:pPr>
      <w:suppressAutoHyphens/>
    </w:pPr>
    <w:rPr>
      <w:sz w:val="24"/>
      <w:szCs w:val="24"/>
      <w:lang w:eastAsia="en-US"/>
    </w:rPr>
  </w:style>
  <w:style w:type="paragraph" w:styleId="Ttulo1">
    <w:name w:val="heading 1"/>
    <w:basedOn w:val="Normal"/>
    <w:next w:val="Normal"/>
    <w:link w:val="Ttulo1Car"/>
    <w:autoRedefine/>
    <w:uiPriority w:val="9"/>
    <w:qFormat/>
    <w:pPr>
      <w:keepNext/>
      <w:keepLines/>
      <w:outlineLvl w:val="0"/>
    </w:pPr>
    <w:rPr>
      <w:rFonts w:ascii="Montserrat" w:eastAsiaTheme="majorEastAsia" w:hAnsi="Montserrat" w:cstheme="majorBidi"/>
      <w:b/>
      <w:color w:val="6C0000"/>
      <w:sz w:val="32"/>
      <w:szCs w:val="32"/>
    </w:rPr>
  </w:style>
  <w:style w:type="paragraph" w:styleId="Ttulo2">
    <w:name w:val="heading 2"/>
    <w:basedOn w:val="Normal"/>
    <w:next w:val="Normal"/>
    <w:link w:val="Ttulo2Car"/>
    <w:autoRedefine/>
    <w:uiPriority w:val="9"/>
    <w:unhideWhenUsed/>
    <w:qFormat/>
    <w:pPr>
      <w:keepNext/>
      <w:keepLines/>
      <w:spacing w:before="40"/>
      <w:outlineLvl w:val="1"/>
    </w:pPr>
    <w:rPr>
      <w:rFonts w:ascii="Montserrat" w:eastAsiaTheme="majorEastAsia" w:hAnsi="Montserrat" w:cstheme="majorBidi"/>
      <w:b/>
      <w:color w:val="6C0000"/>
      <w:sz w:val="26"/>
      <w:szCs w:val="26"/>
    </w:rPr>
  </w:style>
  <w:style w:type="paragraph" w:styleId="Ttulo3">
    <w:name w:val="heading 3"/>
    <w:basedOn w:val="Normal"/>
    <w:next w:val="Normal"/>
    <w:link w:val="Ttulo3Car"/>
    <w:autoRedefine/>
    <w:uiPriority w:val="9"/>
    <w:unhideWhenUsed/>
    <w:qFormat/>
    <w:pPr>
      <w:keepNext/>
      <w:keepLines/>
      <w:spacing w:before="40"/>
      <w:outlineLvl w:val="2"/>
    </w:pPr>
    <w:rPr>
      <w:rFonts w:ascii="Montserrat" w:eastAsiaTheme="majorEastAsia" w:hAnsi="Montserrat" w:cstheme="majorBidi"/>
      <w:b/>
      <w:color w:val="6C0000"/>
    </w:rPr>
  </w:style>
  <w:style w:type="paragraph" w:styleId="Ttulo4">
    <w:name w:val="heading 4"/>
    <w:basedOn w:val="Normal"/>
    <w:next w:val="Normal"/>
    <w:link w:val="Ttulo4Car"/>
    <w:uiPriority w:val="9"/>
    <w:semiHidden/>
    <w:unhideWhenUsed/>
    <w:qFormat/>
    <w:rsid w:val="00AC61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Nmerodepgina">
    <w:name w:val="page number"/>
    <w:basedOn w:val="Fuentedeprrafopredeter"/>
    <w:uiPriority w:val="99"/>
    <w:semiHidden/>
    <w:unhideWhenUsed/>
    <w:qFormat/>
  </w:style>
  <w:style w:type="paragraph" w:styleId="ndice1">
    <w:name w:val="index 1"/>
    <w:basedOn w:val="Normal"/>
    <w:next w:val="Normal"/>
    <w:autoRedefine/>
    <w:uiPriority w:val="99"/>
    <w:semiHidden/>
    <w:unhideWhenUsed/>
    <w:qFormat/>
    <w:pPr>
      <w:ind w:left="240" w:hanging="240"/>
    </w:pPr>
  </w:style>
  <w:style w:type="paragraph" w:styleId="TDC3">
    <w:name w:val="toc 3"/>
    <w:basedOn w:val="Normal"/>
    <w:next w:val="Normal"/>
    <w:autoRedefine/>
    <w:uiPriority w:val="39"/>
    <w:unhideWhenUsed/>
    <w:pPr>
      <w:ind w:left="480"/>
    </w:pPr>
    <w:rPr>
      <w:rFonts w:cstheme="minorHAnsi"/>
      <w:sz w:val="20"/>
      <w:szCs w:val="20"/>
    </w:rPr>
  </w:style>
  <w:style w:type="paragraph" w:styleId="Textonotapie">
    <w:name w:val="footnote text"/>
    <w:basedOn w:val="Normal"/>
    <w:link w:val="TextonotapieCar"/>
    <w:uiPriority w:val="99"/>
    <w:semiHidden/>
    <w:unhideWhenUsed/>
    <w:rPr>
      <w:sz w:val="20"/>
      <w:szCs w:val="20"/>
    </w:rPr>
  </w:style>
  <w:style w:type="paragraph" w:styleId="TDC9">
    <w:name w:val="toc 9"/>
    <w:basedOn w:val="Normal"/>
    <w:next w:val="Normal"/>
    <w:autoRedefine/>
    <w:uiPriority w:val="39"/>
    <w:semiHidden/>
    <w:unhideWhenUsed/>
    <w:pPr>
      <w:ind w:left="1920"/>
    </w:pPr>
    <w:rPr>
      <w:rFonts w:cstheme="minorHAnsi"/>
      <w:sz w:val="20"/>
      <w:szCs w:val="20"/>
    </w:rPr>
  </w:style>
  <w:style w:type="paragraph" w:styleId="Descripcin">
    <w:name w:val="caption"/>
    <w:basedOn w:val="Normal"/>
    <w:qFormat/>
    <w:pPr>
      <w:suppressLineNumbers/>
      <w:spacing w:before="120" w:after="120"/>
    </w:pPr>
    <w:rPr>
      <w:rFonts w:cs="Lohit Marathi"/>
      <w:i/>
      <w:iCs/>
    </w:rPr>
  </w:style>
  <w:style w:type="paragraph" w:styleId="TDC7">
    <w:name w:val="toc 7"/>
    <w:basedOn w:val="Normal"/>
    <w:next w:val="Normal"/>
    <w:autoRedefine/>
    <w:uiPriority w:val="39"/>
    <w:semiHidden/>
    <w:unhideWhenUsed/>
    <w:pPr>
      <w:ind w:left="1440"/>
    </w:pPr>
    <w:rPr>
      <w:rFonts w:cstheme="minorHAnsi"/>
      <w:sz w:val="20"/>
      <w:szCs w:val="20"/>
    </w:rPr>
  </w:style>
  <w:style w:type="paragraph" w:styleId="TDC1">
    <w:name w:val="toc 1"/>
    <w:basedOn w:val="Normal"/>
    <w:next w:val="Normal"/>
    <w:autoRedefine/>
    <w:uiPriority w:val="39"/>
    <w:unhideWhenUsed/>
    <w:pPr>
      <w:spacing w:before="120"/>
    </w:pPr>
    <w:rPr>
      <w:rFonts w:cstheme="minorHAnsi"/>
      <w:b/>
      <w:bCs/>
      <w:i/>
      <w:iCs/>
    </w:rPr>
  </w:style>
  <w:style w:type="paragraph" w:styleId="TDC8">
    <w:name w:val="toc 8"/>
    <w:basedOn w:val="Normal"/>
    <w:next w:val="Normal"/>
    <w:autoRedefine/>
    <w:uiPriority w:val="39"/>
    <w:semiHidden/>
    <w:unhideWhenUsed/>
    <w:pPr>
      <w:ind w:left="1680"/>
    </w:pPr>
    <w:rPr>
      <w:rFonts w:cstheme="minorHAnsi"/>
      <w:sz w:val="20"/>
      <w:szCs w:val="20"/>
    </w:rPr>
  </w:style>
  <w:style w:type="paragraph" w:styleId="TDC2">
    <w:name w:val="toc 2"/>
    <w:basedOn w:val="Normal"/>
    <w:next w:val="Normal"/>
    <w:autoRedefine/>
    <w:uiPriority w:val="39"/>
    <w:unhideWhenUsed/>
    <w:pPr>
      <w:spacing w:before="120"/>
      <w:ind w:left="240"/>
    </w:pPr>
    <w:rPr>
      <w:rFonts w:cstheme="minorHAnsi"/>
      <w:b/>
      <w:bCs/>
      <w:sz w:val="22"/>
      <w:szCs w:val="22"/>
    </w:rPr>
  </w:style>
  <w:style w:type="paragraph" w:styleId="Asuntodelcomentario">
    <w:name w:val="annotation subject"/>
    <w:basedOn w:val="Textocomentario"/>
    <w:next w:val="Textocomentario"/>
    <w:link w:val="AsuntodelcomentarioCar"/>
    <w:uiPriority w:val="99"/>
    <w:semiHidden/>
    <w:unhideWhenUsed/>
    <w:qFormat/>
    <w:pPr>
      <w:spacing w:after="0"/>
      <w:jc w:val="left"/>
    </w:pPr>
    <w:rPr>
      <w:rFonts w:asciiTheme="minorHAnsi" w:hAnsiTheme="minorHAnsi"/>
      <w:b/>
      <w:bCs/>
    </w:rPr>
  </w:style>
  <w:style w:type="paragraph" w:styleId="Textocomentario">
    <w:name w:val="annotation text"/>
    <w:basedOn w:val="Normal"/>
    <w:link w:val="TextocomentarioCar"/>
    <w:uiPriority w:val="99"/>
    <w:unhideWhenUsed/>
    <w:qFormat/>
    <w:pPr>
      <w:spacing w:after="160"/>
      <w:jc w:val="both"/>
    </w:pPr>
    <w:rPr>
      <w:rFonts w:ascii="Times New Roman" w:hAnsi="Times New Roman"/>
      <w:sz w:val="20"/>
      <w:szCs w:val="20"/>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TDC6">
    <w:name w:val="toc 6"/>
    <w:basedOn w:val="Normal"/>
    <w:next w:val="Normal"/>
    <w:autoRedefine/>
    <w:uiPriority w:val="39"/>
    <w:semiHidden/>
    <w:unhideWhenUsed/>
    <w:pPr>
      <w:ind w:left="1200"/>
    </w:pPr>
    <w:rPr>
      <w:rFonts w:cstheme="minorHAnsi"/>
      <w:sz w:val="20"/>
      <w:szCs w:val="20"/>
    </w:rPr>
  </w:style>
  <w:style w:type="paragraph" w:styleId="TDC5">
    <w:name w:val="toc 5"/>
    <w:basedOn w:val="Normal"/>
    <w:next w:val="Normal"/>
    <w:autoRedefine/>
    <w:uiPriority w:val="39"/>
    <w:semiHidden/>
    <w:unhideWhenUsed/>
    <w:pPr>
      <w:ind w:left="960"/>
    </w:pPr>
    <w:rPr>
      <w:rFonts w:cstheme="minorHAnsi"/>
      <w:sz w:val="20"/>
      <w:szCs w:val="20"/>
    </w:rPr>
  </w:style>
  <w:style w:type="paragraph" w:styleId="Tabladeilustraciones">
    <w:name w:val="table of figures"/>
    <w:basedOn w:val="Normal"/>
    <w:next w:val="Normal"/>
    <w:uiPriority w:val="99"/>
    <w:unhideWhenUsed/>
  </w:style>
  <w:style w:type="paragraph" w:styleId="TDC4">
    <w:name w:val="toc 4"/>
    <w:basedOn w:val="Normal"/>
    <w:next w:val="Normal"/>
    <w:autoRedefine/>
    <w:uiPriority w:val="39"/>
    <w:semiHidden/>
    <w:unhideWhenUsed/>
    <w:pPr>
      <w:ind w:left="720"/>
    </w:pPr>
    <w:rPr>
      <w:rFonts w:cstheme="minorHAnsi"/>
      <w:sz w:val="20"/>
      <w:szCs w:val="20"/>
    </w:rPr>
  </w:style>
  <w:style w:type="paragraph" w:styleId="Ttulodendice">
    <w:name w:val="index heading"/>
    <w:basedOn w:val="Ttulo"/>
  </w:style>
  <w:style w:type="paragraph" w:styleId="Ttulo">
    <w:name w:val="Title"/>
    <w:basedOn w:val="Normal"/>
    <w:next w:val="Textoindependiente"/>
    <w:link w:val="TtuloCar"/>
    <w:qFormat/>
    <w:pPr>
      <w:keepNext/>
      <w:spacing w:before="240" w:after="120"/>
    </w:pPr>
    <w:rPr>
      <w:rFonts w:ascii="Liberation Sans" w:eastAsia="Noto Sans CJK SC" w:hAnsi="Liberation Sans" w:cs="Lohit Marathi"/>
      <w:sz w:val="28"/>
      <w:szCs w:val="28"/>
    </w:rPr>
  </w:style>
  <w:style w:type="paragraph" w:styleId="Textoindependiente">
    <w:name w:val="Body Text"/>
    <w:basedOn w:val="Normal"/>
    <w:link w:val="TextoindependienteCar"/>
    <w:pPr>
      <w:spacing w:after="140" w:line="276" w:lineRule="auto"/>
    </w:pPr>
  </w:style>
  <w:style w:type="paragraph" w:styleId="Encabezado">
    <w:name w:val="header"/>
    <w:basedOn w:val="Normal"/>
    <w:link w:val="EncabezadoCar"/>
    <w:uiPriority w:val="99"/>
    <w:unhideWhenUsed/>
    <w:pPr>
      <w:tabs>
        <w:tab w:val="center" w:pos="4419"/>
        <w:tab w:val="right" w:pos="8838"/>
      </w:tabs>
    </w:pPr>
  </w:style>
  <w:style w:type="paragraph" w:styleId="Lista">
    <w:name w:val="List"/>
    <w:basedOn w:val="Textoindependiente"/>
    <w:rPr>
      <w:rFonts w:cs="Lohit Marathi"/>
    </w:rPr>
  </w:style>
  <w:style w:type="paragraph" w:styleId="Piedepgina">
    <w:name w:val="footer"/>
    <w:basedOn w:val="Normal"/>
    <w:link w:val="PiedepginaCar"/>
    <w:uiPriority w:val="99"/>
    <w:unhideWhenUsed/>
    <w:pPr>
      <w:tabs>
        <w:tab w:val="center" w:pos="4419"/>
        <w:tab w:val="right" w:pos="8838"/>
      </w:tabs>
    </w:p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uiPriority w:val="9"/>
    <w:qFormat/>
    <w:rPr>
      <w:rFonts w:ascii="Montserrat" w:eastAsiaTheme="majorEastAsia" w:hAnsi="Montserrat" w:cstheme="majorBidi"/>
      <w:b/>
      <w:color w:val="6C0000"/>
      <w:sz w:val="32"/>
      <w:szCs w:val="32"/>
    </w:rPr>
  </w:style>
  <w:style w:type="character" w:customStyle="1" w:styleId="Ttulo2Car">
    <w:name w:val="Título 2 Car"/>
    <w:basedOn w:val="Fuentedeprrafopredeter"/>
    <w:link w:val="Ttulo2"/>
    <w:uiPriority w:val="9"/>
    <w:qFormat/>
    <w:rPr>
      <w:rFonts w:ascii="Montserrat" w:eastAsiaTheme="majorEastAsia" w:hAnsi="Montserrat" w:cstheme="majorBidi"/>
      <w:b/>
      <w:color w:val="6C0000"/>
      <w:sz w:val="26"/>
      <w:szCs w:val="26"/>
    </w:rPr>
  </w:style>
  <w:style w:type="character" w:customStyle="1" w:styleId="Ttulo3Car">
    <w:name w:val="Título 3 Car"/>
    <w:basedOn w:val="Fuentedeprrafopredeter"/>
    <w:link w:val="Ttulo3"/>
    <w:uiPriority w:val="9"/>
    <w:qFormat/>
    <w:rPr>
      <w:rFonts w:ascii="Montserrat" w:eastAsiaTheme="majorEastAsia" w:hAnsi="Montserrat" w:cstheme="majorBidi"/>
      <w:b/>
      <w:color w:val="6C0000"/>
    </w:rPr>
  </w:style>
  <w:style w:type="character" w:customStyle="1" w:styleId="tlid-translation">
    <w:name w:val="tlid-translation"/>
    <w:basedOn w:val="Fuentedeprrafopredeter"/>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Caracteresdenotaalpie">
    <w:name w:val="Caracteres de nota al pie"/>
    <w:uiPriority w:val="99"/>
    <w:unhideWhenUsed/>
    <w:qFormat/>
    <w:rPr>
      <w:vertAlign w:val="superscript"/>
    </w:rPr>
  </w:style>
  <w:style w:type="character" w:customStyle="1" w:styleId="TextocomentarioCar">
    <w:name w:val="Texto comentario Car"/>
    <w:basedOn w:val="Fuentedeprrafopredeter"/>
    <w:link w:val="Textocomentario"/>
    <w:uiPriority w:val="99"/>
    <w:qFormat/>
    <w:rPr>
      <w:rFonts w:ascii="Times New Roman" w:hAnsi="Times New Roman"/>
      <w:sz w:val="20"/>
      <w:szCs w:val="20"/>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SinespaciadoCar">
    <w:name w:val="Sin espaciado Car"/>
    <w:basedOn w:val="Fuentedeprrafopredeter"/>
    <w:link w:val="Sinespaciado"/>
    <w:uiPriority w:val="1"/>
    <w:qFormat/>
    <w:rPr>
      <w:sz w:val="22"/>
      <w:szCs w:val="22"/>
    </w:rPr>
  </w:style>
  <w:style w:type="paragraph" w:styleId="Sinespaciado">
    <w:name w:val="No Spacing"/>
    <w:link w:val="SinespaciadoCar"/>
    <w:uiPriority w:val="1"/>
    <w:qFormat/>
    <w:pPr>
      <w:suppressAutoHyphens/>
    </w:pPr>
    <w:rPr>
      <w:sz w:val="22"/>
      <w:szCs w:val="22"/>
      <w:lang w:eastAsia="en-US"/>
    </w:rPr>
  </w:style>
  <w:style w:type="character" w:customStyle="1" w:styleId="Enlacedelndice">
    <w:name w:val="Enlace del índice"/>
    <w:qFormat/>
  </w:style>
  <w:style w:type="character" w:customStyle="1" w:styleId="Caracteresdenotafinal">
    <w:name w:val="Caracteres de nota final"/>
    <w:qFormat/>
  </w:style>
  <w:style w:type="character" w:customStyle="1" w:styleId="TtuloCar">
    <w:name w:val="Título Car"/>
    <w:basedOn w:val="Fuentedeprrafopredeter"/>
    <w:link w:val="Ttulo"/>
    <w:qFormat/>
    <w:rPr>
      <w:rFonts w:ascii="Liberation Sans" w:eastAsia="Noto Sans CJK SC" w:hAnsi="Liberation Sans" w:cs="Lohit Marathi"/>
      <w:sz w:val="28"/>
      <w:szCs w:val="28"/>
    </w:rPr>
  </w:style>
  <w:style w:type="character" w:customStyle="1" w:styleId="TextoindependienteCar">
    <w:name w:val="Texto independiente Car"/>
    <w:basedOn w:val="Fuentedeprrafopredeter"/>
    <w:link w:val="Textoindependiente"/>
    <w:qFormat/>
  </w:style>
  <w:style w:type="character" w:customStyle="1" w:styleId="AsuntodelcomentarioCar">
    <w:name w:val="Asunto del comentario Car"/>
    <w:basedOn w:val="TextocomentarioCar"/>
    <w:link w:val="Asuntodelcomentario"/>
    <w:uiPriority w:val="99"/>
    <w:semiHidden/>
    <w:qFormat/>
    <w:rPr>
      <w:rFonts w:ascii="Times New Roman" w:hAnsi="Times New Roman"/>
      <w:b/>
      <w:bCs/>
      <w:sz w:val="20"/>
      <w:szCs w:val="20"/>
    </w:rPr>
  </w:style>
  <w:style w:type="paragraph" w:customStyle="1" w:styleId="ndice">
    <w:name w:val="Índice"/>
    <w:basedOn w:val="Normal"/>
    <w:qFormat/>
    <w:pPr>
      <w:suppressLineNumbers/>
    </w:pPr>
    <w:rPr>
      <w:rFonts w:cs="Lohit Marathi"/>
    </w:rPr>
  </w:style>
  <w:style w:type="paragraph" w:customStyle="1" w:styleId="Cabeceraypie">
    <w:name w:val="Cabecera y pie"/>
    <w:basedOn w:val="Normal"/>
    <w:qFormat/>
  </w:style>
  <w:style w:type="paragraph" w:customStyle="1" w:styleId="TtuloTDC1">
    <w:name w:val="Título TDC1"/>
    <w:basedOn w:val="Ttulo1"/>
    <w:next w:val="Normal"/>
    <w:uiPriority w:val="39"/>
    <w:unhideWhenUsed/>
    <w:qFormat/>
    <w:pPr>
      <w:spacing w:before="480" w:line="276" w:lineRule="auto"/>
      <w:outlineLvl w:val="9"/>
    </w:pPr>
    <w:rPr>
      <w:b w:val="0"/>
      <w:bCs/>
      <w:sz w:val="28"/>
      <w:szCs w:val="28"/>
      <w:lang w:eastAsia="es-MX"/>
    </w:rPr>
  </w:style>
  <w:style w:type="paragraph" w:customStyle="1" w:styleId="caption1">
    <w:name w:val="caption1"/>
    <w:basedOn w:val="Normal"/>
    <w:next w:val="Normal"/>
    <w:qFormat/>
    <w:rPr>
      <w:rFonts w:ascii="Times New Roman" w:eastAsia="Times New Roman" w:hAnsi="Times New Roman" w:cs="Times New Roman"/>
      <w:b/>
      <w:bCs/>
      <w:sz w:val="20"/>
      <w:szCs w:val="20"/>
      <w:lang w:eastAsia="es-ES"/>
    </w:rPr>
  </w:style>
  <w:style w:type="paragraph" w:styleId="Prrafodelista">
    <w:name w:val="List Paragraph"/>
    <w:basedOn w:val="Normal"/>
    <w:uiPriority w:val="34"/>
    <w:qFormat/>
    <w:pPr>
      <w:ind w:left="720"/>
      <w:contextualSpacing/>
    </w:pPr>
  </w:style>
  <w:style w:type="paragraph" w:customStyle="1" w:styleId="indexheading1">
    <w:name w:val="index heading1"/>
    <w:basedOn w:val="Ttulo"/>
    <w:qFormat/>
  </w:style>
  <w:style w:type="paragraph" w:customStyle="1" w:styleId="caption11">
    <w:name w:val="caption11"/>
    <w:basedOn w:val="Normal"/>
    <w:next w:val="Normal"/>
    <w:uiPriority w:val="35"/>
    <w:qFormat/>
    <w:rPr>
      <w:rFonts w:ascii="Times New Roman" w:eastAsia="Times New Roman" w:hAnsi="Times New Roman" w:cs="Times New Roman"/>
      <w:b/>
      <w:bCs/>
      <w:sz w:val="20"/>
      <w:szCs w:val="20"/>
      <w:lang w:eastAsia="es-ES"/>
    </w:rPr>
  </w:style>
  <w:style w:type="table" w:customStyle="1" w:styleId="Tablaconcuadrcula4-nfasis11">
    <w:name w:val="Tabla con cuadrícula 4 - Énfasis 11"/>
    <w:basedOn w:val="Tabla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2-nfasis11">
    <w:name w:val="Tabla con cuadrícula 2 - Énfasis 11"/>
    <w:basedOn w:val="Tabla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6concolores-nfasis11">
    <w:name w:val="Tabla con cuadrícula 6 con colores - Énfasis 11"/>
    <w:basedOn w:val="Tabla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4Car">
    <w:name w:val="Título 4 Car"/>
    <w:basedOn w:val="Fuentedeprrafopredeter"/>
    <w:link w:val="Ttulo4"/>
    <w:uiPriority w:val="9"/>
    <w:semiHidden/>
    <w:rsid w:val="00AC6111"/>
    <w:rPr>
      <w:rFonts w:asciiTheme="majorHAnsi" w:eastAsiaTheme="majorEastAsia" w:hAnsiTheme="majorHAnsi" w:cstheme="majorBidi"/>
      <w:i/>
      <w:iCs/>
      <w:color w:val="2F5496" w:themeColor="accent1" w:themeShade="BF"/>
      <w:sz w:val="24"/>
      <w:szCs w:val="24"/>
      <w:lang w:eastAsia="en-US"/>
    </w:rPr>
  </w:style>
  <w:style w:type="character" w:styleId="Mencinsinresolver">
    <w:name w:val="Unresolved Mention"/>
    <w:basedOn w:val="Fuentedeprrafopredeter"/>
    <w:uiPriority w:val="99"/>
    <w:semiHidden/>
    <w:unhideWhenUsed/>
    <w:rsid w:val="006D5DF7"/>
    <w:rPr>
      <w:color w:val="605E5C"/>
      <w:shd w:val="clear" w:color="auto" w:fill="E1DFDD"/>
    </w:rPr>
  </w:style>
  <w:style w:type="table" w:styleId="Tablaconcuadrcula4-nfasis1">
    <w:name w:val="Grid Table 4 Accent 1"/>
    <w:basedOn w:val="Tablanormal"/>
    <w:uiPriority w:val="49"/>
    <w:rsid w:val="006D5DF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comments" Target="comments.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yperlink" Target="https://ginasthma.org/"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2.png"/><Relationship Id="rId19" Type="http://schemas.openxmlformats.org/officeDocument/2006/relationships/footer" Target="footer5.xml"/><Relationship Id="rId14" Type="http://schemas.openxmlformats.org/officeDocument/2006/relationships/header" Target="header3.xml"/><Relationship Id="rId22" Type="http://schemas.microsoft.com/office/2011/relationships/commentsExtended" Target="commentsExtended.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header" Target="header8.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hyperlink" Target="https://fastapi.tiangolo.com/" TargetMode="External"/><Relationship Id="rId20" Type="http://schemas.openxmlformats.org/officeDocument/2006/relationships/image" Target="media/image4.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footer" Target="footer6.xm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7F84800-B7B0-4D26-8D43-86CE596754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72</Pages>
  <Words>13250</Words>
  <Characters>72879</Characters>
  <Application>Microsoft Office Word</Application>
  <DocSecurity>0</DocSecurity>
  <Lines>607</Lines>
  <Paragraphs>171</Paragraphs>
  <ScaleCrop>false</ScaleCrop>
  <HeadingPairs>
    <vt:vector size="2" baseType="variant">
      <vt:variant>
        <vt:lpstr>Título</vt:lpstr>
      </vt:variant>
      <vt:variant>
        <vt:i4>1</vt:i4>
      </vt:variant>
    </vt:vector>
  </HeadingPairs>
  <TitlesOfParts>
    <vt:vector size="1" baseType="lpstr">
      <vt:lpstr>TRL 3 - Prueba de concepto</vt:lpstr>
    </vt:vector>
  </TitlesOfParts>
  <Company/>
  <LinksUpToDate>false</LinksUpToDate>
  <CharactersWithSpaces>85958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TRL 3 - Prueba de concepto</dc:title>
  <dc:subject/>
  <dc:creator>José ui SC</dc:creator>
  <cp:keywords/>
  <dc:description/>
  <cp:lastModifiedBy>Emmanuel Peña Ruiz</cp:lastModifiedBy>
  <cp:revision>4</cp:revision>
  <cp:lastPrinted>2025-05-27T06:41:00Z</cp:lastPrinted>
  <dcterms:created xsi:type="dcterms:W3CDTF">2024-02-22T05:57:00Z</dcterms:created>
  <dcterms:modified xsi:type="dcterms:W3CDTF">2026-08-05T19:46:00Z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http://www.zotero.org/styles/springer-basic-author-date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http://www.zotero.org/styles/chicago-fullnote-bibliography</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http://www.zotero.org/styles/springer-basic-author-date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(full note)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Language Association 8th edition</vt:lpwstr>
  </property>
  <property fmtid="{D5CDD505-2E9C-101B-9397-08002B2CF9AE}" pid="22" name="Mendeley Recent Style Name 8_1">
    <vt:lpwstr>Nature</vt:lpwstr>
  </property>
  <property fmtid="{D5CDD505-2E9C-101B-9397-08002B2CF9AE}" pid="23" name="Mendeley Recent Style Name 9_1">
    <vt:lpwstr>Springer - Basic (author-date)</vt:lpwstr>
  </property>
  <property fmtid="{D5CDD505-2E9C-101B-9397-08002B2CF9AE}" pid="24" name="Mendeley Unique User Id_1">
    <vt:lpwstr>4452c01e-4639-3716-890b-d9c631cf3086</vt:lpwstr>
  </property>
  <property fmtid="{D5CDD505-2E9C-101B-9397-08002B2CF9AE}" pid="25" name="KSOProductBuildVer">
    <vt:lpwstr>2058-12.1.26015.26015</vt:lpwstr>
  </property>
  <property fmtid="{D5CDD505-2E9C-101B-9397-08002B2CF9AE}" pid="26" name="ICV">
    <vt:lpwstr>A09A7A538F3ADFD404DF3A6ADF7A2260_42</vt:lpwstr>
  </property>
</Properties>
</file>