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638BC" w14:textId="77777777" w:rsidR="002C08CE" w:rsidRDefault="00D212E7" w:rsidP="00D212E7">
      <w:pPr>
        <w:pStyle w:val="Heading1"/>
      </w:pPr>
      <w:r>
        <w:t>Design Alternatives Creation and Evaluation</w:t>
      </w:r>
    </w:p>
    <w:p w14:paraId="754B5D29" w14:textId="77777777" w:rsidR="00E923BE" w:rsidRPr="00E923BE" w:rsidRDefault="00E923BE" w:rsidP="00E923BE">
      <w:r>
        <w:t xml:space="preserve">Ideas were brainstormed for each of the subsystems of the robot. These design options were then evaluated and compared to one another based on how they would perform in different areas of that system’s function. A simple point scale was used which ranges from -2 to 2, where 0 shows that a design does not stand out in any meaningful way, 1 or -1 indicated that the design filled that criteria well or poorly, and 2 or -2 showed that </w:t>
      </w:r>
      <w:r w:rsidR="00CB3FA7">
        <w:t xml:space="preserve">the design especially stood out in that regard, either positively or negatively. 2 and -2 scores are also highlighted in green and red respectively as an additional visual indicator. </w:t>
      </w:r>
    </w:p>
    <w:p w14:paraId="6741D811" w14:textId="77777777" w:rsidR="00D212E7" w:rsidRDefault="00E923BE" w:rsidP="00D212E7">
      <w:pPr>
        <w:pStyle w:val="Heading2"/>
      </w:pPr>
      <w:r>
        <w:t>Drive and S</w:t>
      </w:r>
      <w:r w:rsidR="00D212E7">
        <w:t>teering</w:t>
      </w:r>
    </w:p>
    <w:tbl>
      <w:tblPr>
        <w:tblW w:w="9960" w:type="dxa"/>
        <w:tblInd w:w="-5" w:type="dxa"/>
        <w:tblLook w:val="04A0" w:firstRow="1" w:lastRow="0" w:firstColumn="1" w:lastColumn="0" w:noHBand="0" w:noVBand="1"/>
      </w:tblPr>
      <w:tblGrid>
        <w:gridCol w:w="1660"/>
        <w:gridCol w:w="1727"/>
        <w:gridCol w:w="1696"/>
        <w:gridCol w:w="1660"/>
        <w:gridCol w:w="1660"/>
        <w:gridCol w:w="1660"/>
      </w:tblGrid>
      <w:tr w:rsidR="000B2F93" w:rsidRPr="000B2F93" w14:paraId="5BF38014" w14:textId="77777777" w:rsidTr="000B2F93">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14:paraId="640AECD9"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Drive System</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22D3786"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Maneuverability</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6BB7B85D"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0228B9D5"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Durability</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6F6DBF2C"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14:paraId="604BEDED"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Total Points</w:t>
            </w:r>
          </w:p>
        </w:tc>
      </w:tr>
      <w:tr w:rsidR="000B2F93" w:rsidRPr="000B2F93" w14:paraId="341567B7" w14:textId="77777777" w:rsidTr="000B2F93">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14:paraId="27855715" w14:textId="77777777" w:rsidR="000B2F93" w:rsidRPr="000B2F93" w:rsidRDefault="000B2F93" w:rsidP="000B2F93">
            <w:pPr>
              <w:spacing w:after="0" w:line="240" w:lineRule="auto"/>
              <w:rPr>
                <w:rFonts w:ascii="Calibri" w:eastAsia="Times New Roman" w:hAnsi="Calibri" w:cs="Calibri"/>
                <w:b/>
                <w:bCs/>
                <w:color w:val="000000"/>
              </w:rPr>
            </w:pPr>
            <w:r w:rsidRPr="000B2F93">
              <w:rPr>
                <w:rFonts w:ascii="Calibri" w:eastAsia="Times New Roman" w:hAnsi="Calibri" w:cs="Calibri"/>
                <w:b/>
                <w:bCs/>
                <w:color w:val="000000"/>
              </w:rPr>
              <w:t>Live Axel</w:t>
            </w:r>
          </w:p>
        </w:tc>
        <w:tc>
          <w:tcPr>
            <w:tcW w:w="1660" w:type="dxa"/>
            <w:tcBorders>
              <w:top w:val="nil"/>
              <w:left w:val="nil"/>
              <w:bottom w:val="single" w:sz="4" w:space="0" w:color="BFBFBF"/>
              <w:right w:val="single" w:sz="4" w:space="0" w:color="BFBFBF"/>
            </w:tcBorders>
            <w:shd w:val="clear" w:color="D9D9D9" w:fill="D9D9D9"/>
            <w:noWrap/>
            <w:vAlign w:val="center"/>
            <w:hideMark/>
          </w:tcPr>
          <w:p w14:paraId="416A95F9"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3108470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25999BA8"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000000" w:fill="C6EFCE"/>
            <w:noWrap/>
            <w:vAlign w:val="center"/>
            <w:hideMark/>
          </w:tcPr>
          <w:p w14:paraId="10F533C8"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29D0388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2</w:t>
            </w:r>
          </w:p>
        </w:tc>
      </w:tr>
      <w:tr w:rsidR="000B2F93" w:rsidRPr="000B2F93" w14:paraId="275E8E75" w14:textId="77777777" w:rsidTr="000B2F93">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343894B3" w14:textId="77777777" w:rsidR="000B2F93" w:rsidRPr="000B2F93" w:rsidRDefault="000B2F93" w:rsidP="000B2F93">
            <w:pPr>
              <w:spacing w:after="0" w:line="240" w:lineRule="auto"/>
              <w:rPr>
                <w:rFonts w:ascii="Calibri" w:eastAsia="Times New Roman" w:hAnsi="Calibri" w:cs="Calibri"/>
                <w:b/>
                <w:bCs/>
                <w:color w:val="000000"/>
              </w:rPr>
            </w:pPr>
            <w:r w:rsidRPr="000B2F93">
              <w:rPr>
                <w:rFonts w:ascii="Calibri" w:eastAsia="Times New Roman" w:hAnsi="Calibri" w:cs="Calibri"/>
                <w:b/>
                <w:bCs/>
                <w:color w:val="000000"/>
              </w:rPr>
              <w:t>Dead Axel</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79AD59DC"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0A5D4E0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88714D2"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136918F"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auto"/>
            </w:tcBorders>
            <w:shd w:val="clear" w:color="auto" w:fill="auto"/>
            <w:noWrap/>
            <w:vAlign w:val="center"/>
            <w:hideMark/>
          </w:tcPr>
          <w:p w14:paraId="157AE98D"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r>
      <w:tr w:rsidR="000B2F93" w:rsidRPr="000B2F93" w14:paraId="05F63088" w14:textId="77777777" w:rsidTr="000B2F93">
        <w:trPr>
          <w:trHeight w:val="300"/>
        </w:trPr>
        <w:tc>
          <w:tcPr>
            <w:tcW w:w="1660" w:type="dxa"/>
            <w:tcBorders>
              <w:top w:val="single" w:sz="4" w:space="0" w:color="BFBFBF"/>
              <w:left w:val="single" w:sz="4" w:space="0" w:color="auto"/>
              <w:bottom w:val="single" w:sz="4" w:space="0" w:color="BFBFBF"/>
              <w:right w:val="single" w:sz="4" w:space="0" w:color="000000"/>
            </w:tcBorders>
            <w:shd w:val="clear" w:color="D9D9D9" w:fill="D9D9D9"/>
            <w:noWrap/>
            <w:vAlign w:val="bottom"/>
            <w:hideMark/>
          </w:tcPr>
          <w:p w14:paraId="718BD5E0" w14:textId="77777777" w:rsidR="000B2F93" w:rsidRPr="000B2F93" w:rsidRDefault="000B2F93" w:rsidP="000B2F93">
            <w:pPr>
              <w:spacing w:after="0" w:line="240" w:lineRule="auto"/>
              <w:jc w:val="right"/>
              <w:rPr>
                <w:rFonts w:ascii="Calibri" w:eastAsia="Times New Roman" w:hAnsi="Calibri" w:cs="Calibri"/>
                <w:b/>
                <w:bCs/>
                <w:color w:val="000000"/>
              </w:rPr>
            </w:pPr>
            <w:r w:rsidRPr="000B2F93">
              <w:rPr>
                <w:rFonts w:ascii="Calibri" w:eastAsia="Times New Roman" w:hAnsi="Calibri" w:cs="Calibri"/>
                <w:b/>
                <w:bCs/>
                <w:color w:val="000000"/>
              </w:rPr>
              <w:t>Wheels</w:t>
            </w:r>
          </w:p>
        </w:tc>
        <w:tc>
          <w:tcPr>
            <w:tcW w:w="1660" w:type="dxa"/>
            <w:tcBorders>
              <w:top w:val="single" w:sz="4" w:space="0" w:color="BFBFBF"/>
              <w:left w:val="nil"/>
              <w:bottom w:val="single" w:sz="4" w:space="0" w:color="BFBFBF"/>
              <w:right w:val="single" w:sz="4" w:space="0" w:color="BFBFBF"/>
            </w:tcBorders>
            <w:shd w:val="clear" w:color="D9D9D9" w:fill="D9D9D9"/>
            <w:noWrap/>
            <w:vAlign w:val="center"/>
            <w:hideMark/>
          </w:tcPr>
          <w:p w14:paraId="1C98D522"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2E353C6A"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4B5B77CA"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0F0F4C9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58F9E5EA"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6</w:t>
            </w:r>
          </w:p>
        </w:tc>
      </w:tr>
      <w:tr w:rsidR="000B2F93" w:rsidRPr="000B2F93" w14:paraId="641EDBFB" w14:textId="77777777" w:rsidTr="000B2F93">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50B081CF" w14:textId="77777777" w:rsidR="000B2F93" w:rsidRPr="000B2F93" w:rsidRDefault="000B2F93" w:rsidP="000B2F93">
            <w:pPr>
              <w:spacing w:after="0" w:line="240" w:lineRule="auto"/>
              <w:jc w:val="right"/>
              <w:rPr>
                <w:rFonts w:ascii="Calibri" w:eastAsia="Times New Roman" w:hAnsi="Calibri" w:cs="Calibri"/>
                <w:b/>
                <w:bCs/>
                <w:color w:val="000000"/>
              </w:rPr>
            </w:pPr>
            <w:r w:rsidRPr="000B2F93">
              <w:rPr>
                <w:rFonts w:ascii="Calibri" w:eastAsia="Times New Roman" w:hAnsi="Calibri" w:cs="Calibri"/>
                <w:b/>
                <w:bCs/>
                <w:color w:val="000000"/>
              </w:rPr>
              <w:t>Tank Treads</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1E70C914"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nil"/>
              <w:left w:val="nil"/>
              <w:bottom w:val="nil"/>
              <w:right w:val="nil"/>
            </w:tcBorders>
            <w:shd w:val="clear" w:color="auto" w:fill="auto"/>
            <w:noWrap/>
            <w:vAlign w:val="bottom"/>
            <w:hideMark/>
          </w:tcPr>
          <w:p w14:paraId="67DEC6CD"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87D8BB3"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3653B14"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4D983B11"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2</w:t>
            </w:r>
          </w:p>
        </w:tc>
      </w:tr>
      <w:tr w:rsidR="000B2F93" w:rsidRPr="000B2F93" w14:paraId="7EE5B494" w14:textId="77777777" w:rsidTr="000B2F93">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14:paraId="0EEA201A" w14:textId="77777777" w:rsidR="000B2F93" w:rsidRPr="000B2F93" w:rsidRDefault="000B2F93" w:rsidP="000B2F93">
            <w:pPr>
              <w:spacing w:after="0" w:line="240" w:lineRule="auto"/>
              <w:rPr>
                <w:rFonts w:ascii="Calibri" w:eastAsia="Times New Roman" w:hAnsi="Calibri" w:cs="Calibri"/>
                <w:b/>
                <w:bCs/>
                <w:color w:val="000000"/>
              </w:rPr>
            </w:pPr>
            <w:r w:rsidRPr="000B2F93">
              <w:rPr>
                <w:rFonts w:ascii="Calibri" w:eastAsia="Times New Roman" w:hAnsi="Calibri" w:cs="Calibri"/>
                <w:b/>
                <w:bCs/>
                <w:color w:val="000000"/>
              </w:rPr>
              <w:t>Omni</w:t>
            </w:r>
            <w:r>
              <w:rPr>
                <w:rFonts w:ascii="Calibri" w:eastAsia="Times New Roman" w:hAnsi="Calibri" w:cs="Calibri"/>
                <w:b/>
                <w:bCs/>
                <w:color w:val="000000"/>
              </w:rPr>
              <w:t xml:space="preserve"> </w:t>
            </w:r>
            <w:r w:rsidRPr="000B2F93">
              <w:rPr>
                <w:rFonts w:ascii="Calibri" w:eastAsia="Times New Roman" w:hAnsi="Calibri" w:cs="Calibri"/>
                <w:b/>
                <w:bCs/>
                <w:color w:val="000000"/>
              </w:rPr>
              <w:t>Wheels</w:t>
            </w:r>
          </w:p>
        </w:tc>
        <w:tc>
          <w:tcPr>
            <w:tcW w:w="1660" w:type="dxa"/>
            <w:tcBorders>
              <w:top w:val="single" w:sz="4" w:space="0" w:color="BFBFBF"/>
              <w:left w:val="nil"/>
              <w:bottom w:val="single" w:sz="4" w:space="0" w:color="auto"/>
              <w:right w:val="single" w:sz="4" w:space="0" w:color="BFBFBF"/>
            </w:tcBorders>
            <w:shd w:val="clear" w:color="000000" w:fill="C6EFCE"/>
            <w:noWrap/>
            <w:vAlign w:val="center"/>
            <w:hideMark/>
          </w:tcPr>
          <w:p w14:paraId="46DE38D9"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5637A789"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30231048"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4C346802"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14:paraId="1186E401"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0</w:t>
            </w:r>
          </w:p>
        </w:tc>
      </w:tr>
    </w:tbl>
    <w:p w14:paraId="4D4D9723" w14:textId="34FAB09C" w:rsidR="0058548D" w:rsidRDefault="00CB3FA7" w:rsidP="0058548D">
      <w:r>
        <w:t xml:space="preserve">The live axel design is driven by a main motor and steered </w:t>
      </w:r>
      <w:r w:rsidR="00667657">
        <w:t>b</w:t>
      </w:r>
      <w:r>
        <w:t xml:space="preserve">y changing the angle of wheels, much like how a car </w:t>
      </w:r>
      <w:proofErr w:type="gramStart"/>
      <w:r>
        <w:t>drives</w:t>
      </w:r>
      <w:proofErr w:type="gramEnd"/>
      <w:r>
        <w:t>. This uses the least motors, reducing cost, but is the only option that cannot turn in place.</w:t>
      </w:r>
    </w:p>
    <w:p w14:paraId="34ABFFD8" w14:textId="77777777" w:rsidR="00CB3FA7" w:rsidRDefault="00CB3FA7" w:rsidP="0058548D">
      <w:r>
        <w:t>The dead axel design has a left and right side that are independently controlled and turns by the difference in speed between the two. This can be done with traditional wheels, or tank treads. Tank treads would be more complicated to set up and leave themselves vulnerable if the track is removed.</w:t>
      </w:r>
    </w:p>
    <w:p w14:paraId="4582CB0C" w14:textId="77777777" w:rsidR="000B2F93" w:rsidRDefault="000B2F93" w:rsidP="0058548D">
      <w:r>
        <w:t>The omni wheels design uses four angled omni wheels to allow complete freedom of movement. It can turn in place and even drive sideways or at an angle, however it requires more motors and more involved programming in order to function.</w:t>
      </w:r>
    </w:p>
    <w:p w14:paraId="45B4736F" w14:textId="77777777" w:rsidR="00FC5C35" w:rsidRDefault="00FC5C35" w:rsidP="00FC5C35">
      <w:pPr>
        <w:pStyle w:val="Heading2"/>
      </w:pPr>
      <w:r>
        <w:t>Electronics</w:t>
      </w:r>
    </w:p>
    <w:tbl>
      <w:tblPr>
        <w:tblW w:w="9960" w:type="dxa"/>
        <w:tblInd w:w="-5" w:type="dxa"/>
        <w:tblLook w:val="04A0" w:firstRow="1" w:lastRow="0" w:firstColumn="1" w:lastColumn="0" w:noHBand="0" w:noVBand="1"/>
      </w:tblPr>
      <w:tblGrid>
        <w:gridCol w:w="1660"/>
        <w:gridCol w:w="1696"/>
        <w:gridCol w:w="1660"/>
        <w:gridCol w:w="1660"/>
        <w:gridCol w:w="1660"/>
        <w:gridCol w:w="1660"/>
      </w:tblGrid>
      <w:tr w:rsidR="00E923BE" w:rsidRPr="00E923BE" w14:paraId="37198EFB" w14:textId="77777777" w:rsidTr="00E923BE">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14:paraId="36BD4EA1"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Electronic Control System</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77E4025"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616F941F"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Reliability of Control</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0924A72"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Versatility</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573EC171"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14:paraId="1D8FF793"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Total Points</w:t>
            </w:r>
          </w:p>
        </w:tc>
      </w:tr>
      <w:tr w:rsidR="00E923BE" w:rsidRPr="00E923BE" w14:paraId="6D6A911A" w14:textId="77777777" w:rsidTr="00E923BE">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14:paraId="6A8EFF15"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Off the Shelf RC Parts</w:t>
            </w:r>
          </w:p>
        </w:tc>
        <w:tc>
          <w:tcPr>
            <w:tcW w:w="1660" w:type="dxa"/>
            <w:tcBorders>
              <w:top w:val="nil"/>
              <w:left w:val="nil"/>
              <w:bottom w:val="single" w:sz="4" w:space="0" w:color="BFBFBF"/>
              <w:right w:val="single" w:sz="4" w:space="0" w:color="BFBFBF"/>
            </w:tcBorders>
            <w:shd w:val="clear" w:color="000000" w:fill="C6EFCE"/>
            <w:noWrap/>
            <w:vAlign w:val="center"/>
            <w:hideMark/>
          </w:tcPr>
          <w:p w14:paraId="0ADCC8E9"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000000" w:fill="C6EFCE"/>
            <w:noWrap/>
            <w:vAlign w:val="center"/>
            <w:hideMark/>
          </w:tcPr>
          <w:p w14:paraId="531444EC"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000000" w:fill="FFC7CE"/>
            <w:noWrap/>
            <w:vAlign w:val="center"/>
            <w:hideMark/>
          </w:tcPr>
          <w:p w14:paraId="4BA4E701" w14:textId="77777777" w:rsidR="00E923BE" w:rsidRPr="00E923BE" w:rsidRDefault="00E923BE" w:rsidP="00E923BE">
            <w:pPr>
              <w:spacing w:after="0" w:line="240" w:lineRule="auto"/>
              <w:jc w:val="center"/>
              <w:rPr>
                <w:rFonts w:ascii="Calibri" w:eastAsia="Times New Roman" w:hAnsi="Calibri" w:cs="Calibri"/>
                <w:color w:val="9C0006"/>
              </w:rPr>
            </w:pPr>
            <w:r w:rsidRPr="00E923BE">
              <w:rPr>
                <w:rFonts w:ascii="Calibri" w:eastAsia="Times New Roman" w:hAnsi="Calibri" w:cs="Calibri"/>
                <w:color w:val="9C0006"/>
              </w:rPr>
              <w:t>-2</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103EDFF7"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5722CEF6"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3</w:t>
            </w:r>
          </w:p>
        </w:tc>
      </w:tr>
      <w:tr w:rsidR="00E923BE" w:rsidRPr="00E923BE" w14:paraId="1CBCC392"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2C4D7534"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Arduino</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32960EF4"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1C86FE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17A7CF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317D29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auto"/>
            </w:tcBorders>
            <w:shd w:val="clear" w:color="auto" w:fill="auto"/>
            <w:noWrap/>
            <w:vAlign w:val="center"/>
            <w:hideMark/>
          </w:tcPr>
          <w:p w14:paraId="13F79932"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r>
      <w:tr w:rsidR="00E923BE" w:rsidRPr="00E923BE" w14:paraId="07366E84"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D9D9D9" w:fill="D9D9D9"/>
            <w:noWrap/>
            <w:vAlign w:val="bottom"/>
            <w:hideMark/>
          </w:tcPr>
          <w:p w14:paraId="10A7788E" w14:textId="77777777" w:rsidR="00E923BE" w:rsidRPr="00E923BE" w:rsidRDefault="00E923BE" w:rsidP="00E923BE">
            <w:pPr>
              <w:spacing w:after="0" w:line="240" w:lineRule="auto"/>
              <w:jc w:val="right"/>
              <w:rPr>
                <w:rFonts w:ascii="Calibri" w:eastAsia="Times New Roman" w:hAnsi="Calibri" w:cs="Calibri"/>
                <w:b/>
                <w:bCs/>
                <w:color w:val="000000"/>
              </w:rPr>
            </w:pPr>
            <w:r w:rsidRPr="00E923BE">
              <w:rPr>
                <w:rFonts w:ascii="Calibri" w:eastAsia="Times New Roman" w:hAnsi="Calibri" w:cs="Calibri"/>
                <w:b/>
                <w:bCs/>
                <w:color w:val="000000"/>
              </w:rPr>
              <w:t xml:space="preserve">Bluetooth </w:t>
            </w:r>
          </w:p>
        </w:tc>
        <w:tc>
          <w:tcPr>
            <w:tcW w:w="1660" w:type="dxa"/>
            <w:tcBorders>
              <w:top w:val="single" w:sz="4" w:space="0" w:color="BFBFBF"/>
              <w:left w:val="nil"/>
              <w:bottom w:val="single" w:sz="4" w:space="0" w:color="BFBFBF"/>
              <w:right w:val="single" w:sz="4" w:space="0" w:color="BFBFBF"/>
            </w:tcBorders>
            <w:shd w:val="clear" w:color="D9D9D9" w:fill="D9D9D9"/>
            <w:noWrap/>
            <w:vAlign w:val="center"/>
            <w:hideMark/>
          </w:tcPr>
          <w:p w14:paraId="03C8A22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4300647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011BF877"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291793A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0888E7EF"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5</w:t>
            </w:r>
          </w:p>
        </w:tc>
      </w:tr>
      <w:tr w:rsidR="00E923BE" w:rsidRPr="00E923BE" w14:paraId="56B52F8D"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4E3A8000" w14:textId="77777777" w:rsidR="00E923BE" w:rsidRPr="00E923BE" w:rsidRDefault="00E923BE" w:rsidP="00E923BE">
            <w:pPr>
              <w:spacing w:after="0" w:line="240" w:lineRule="auto"/>
              <w:jc w:val="right"/>
              <w:rPr>
                <w:rFonts w:ascii="Calibri" w:eastAsia="Times New Roman" w:hAnsi="Calibri" w:cs="Calibri"/>
                <w:b/>
                <w:bCs/>
                <w:color w:val="000000"/>
              </w:rPr>
            </w:pPr>
            <w:r w:rsidRPr="00E923BE">
              <w:rPr>
                <w:rFonts w:ascii="Calibri" w:eastAsia="Times New Roman" w:hAnsi="Calibri" w:cs="Calibri"/>
                <w:b/>
                <w:bCs/>
                <w:color w:val="000000"/>
              </w:rPr>
              <w:t>Wi-Fi</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354D717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77074602"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D15C21F"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76C501CA"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7EE29D3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3</w:t>
            </w:r>
          </w:p>
        </w:tc>
      </w:tr>
      <w:tr w:rsidR="00E923BE" w:rsidRPr="00E923BE" w14:paraId="1D2D0F22" w14:textId="77777777" w:rsidTr="00E923BE">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14:paraId="7FEE0A76" w14:textId="77777777" w:rsidR="00E923BE" w:rsidRPr="00E923BE" w:rsidRDefault="00E923BE" w:rsidP="00E923BE">
            <w:pPr>
              <w:spacing w:after="0" w:line="240" w:lineRule="auto"/>
              <w:jc w:val="right"/>
              <w:rPr>
                <w:rFonts w:ascii="Calibri" w:eastAsia="Times New Roman" w:hAnsi="Calibri" w:cs="Calibri"/>
                <w:b/>
                <w:bCs/>
                <w:color w:val="000000"/>
              </w:rPr>
            </w:pPr>
            <w:r w:rsidRPr="00E923BE">
              <w:rPr>
                <w:rFonts w:ascii="Calibri" w:eastAsia="Times New Roman" w:hAnsi="Calibri" w:cs="Calibri"/>
                <w:b/>
                <w:bCs/>
                <w:color w:val="000000"/>
              </w:rPr>
              <w:t>Radio</w:t>
            </w:r>
          </w:p>
        </w:tc>
        <w:tc>
          <w:tcPr>
            <w:tcW w:w="1660" w:type="dxa"/>
            <w:tcBorders>
              <w:top w:val="single" w:sz="4" w:space="0" w:color="BFBFBF"/>
              <w:left w:val="nil"/>
              <w:bottom w:val="single" w:sz="4" w:space="0" w:color="auto"/>
              <w:right w:val="single" w:sz="4" w:space="0" w:color="BFBFBF"/>
            </w:tcBorders>
            <w:shd w:val="clear" w:color="D9D9D9" w:fill="D9D9D9"/>
            <w:noWrap/>
            <w:vAlign w:val="center"/>
            <w:hideMark/>
          </w:tcPr>
          <w:p w14:paraId="6A1453B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000000" w:fill="C6EFCE"/>
            <w:noWrap/>
            <w:vAlign w:val="center"/>
            <w:hideMark/>
          </w:tcPr>
          <w:p w14:paraId="28DB8CD6"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000000" w:fill="C6EFCE"/>
            <w:noWrap/>
            <w:vAlign w:val="center"/>
            <w:hideMark/>
          </w:tcPr>
          <w:p w14:paraId="09B6B7ED"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41BAABD4"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14:paraId="315ECEB7"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4</w:t>
            </w:r>
          </w:p>
        </w:tc>
      </w:tr>
    </w:tbl>
    <w:p w14:paraId="64AA5E38" w14:textId="77777777" w:rsidR="00FC5C35" w:rsidRDefault="003642FC" w:rsidP="00FC5C35">
      <w:r>
        <w:t>Using off the shelf RC parts such as from an RC car or plane would give us a proven transmitter, receiver and some motors and servos, but would be difficult to modify for a robot with more things to control or which drives differently.</w:t>
      </w:r>
    </w:p>
    <w:p w14:paraId="76ED867F" w14:textId="77777777" w:rsidR="003642FC" w:rsidRDefault="003642FC" w:rsidP="00FC5C35">
      <w:r>
        <w:t xml:space="preserve">Using an Arduino microcontroller would require us to design and program our own electronics, but would have inputs and outputs that could be easily modified to fit the needs of the robot. An Arduino </w:t>
      </w:r>
      <w:r>
        <w:lastRenderedPageBreak/>
        <w:t>could be controlled in a few different ways. Radio would have the longest range and clearest signal, but may be difficult to decode on the Arduino’s end. Bluetooth protocols are well documented and components for it are readily available for Arduino. Bluetooth is also used by off the shelf PlayStation 4 controllers.</w:t>
      </w:r>
    </w:p>
    <w:p w14:paraId="114DB585" w14:textId="77777777" w:rsidR="00FC5C35" w:rsidRDefault="00FC5C35" w:rsidP="00FC5C35">
      <w:pPr>
        <w:pStyle w:val="Heading2"/>
      </w:pPr>
      <w:r>
        <w:t>Weapon</w:t>
      </w:r>
    </w:p>
    <w:tbl>
      <w:tblPr>
        <w:tblW w:w="9960" w:type="dxa"/>
        <w:tblInd w:w="-5" w:type="dxa"/>
        <w:tblLook w:val="04A0" w:firstRow="1" w:lastRow="0" w:firstColumn="1" w:lastColumn="0" w:noHBand="0" w:noVBand="1"/>
      </w:tblPr>
      <w:tblGrid>
        <w:gridCol w:w="1660"/>
        <w:gridCol w:w="1660"/>
        <w:gridCol w:w="1696"/>
        <w:gridCol w:w="1660"/>
        <w:gridCol w:w="1660"/>
        <w:gridCol w:w="1660"/>
      </w:tblGrid>
      <w:tr w:rsidR="00E923BE" w:rsidRPr="00E923BE" w14:paraId="2EAA3C21" w14:textId="77777777" w:rsidTr="00E923BE">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14:paraId="6D395AB3"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Weapon System</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4C596562"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Damage</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C935139"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5A9FAB68"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Use</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3A7F9B5C"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14:paraId="4C77E573"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Total Points</w:t>
            </w:r>
          </w:p>
        </w:tc>
      </w:tr>
      <w:tr w:rsidR="00E923BE" w:rsidRPr="00E923BE" w14:paraId="4A202922" w14:textId="77777777" w:rsidTr="00E923BE">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14:paraId="53D17F2D"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Hammer</w:t>
            </w:r>
          </w:p>
        </w:tc>
        <w:tc>
          <w:tcPr>
            <w:tcW w:w="1660" w:type="dxa"/>
            <w:tcBorders>
              <w:top w:val="nil"/>
              <w:left w:val="nil"/>
              <w:bottom w:val="single" w:sz="4" w:space="0" w:color="BFBFBF"/>
              <w:right w:val="single" w:sz="4" w:space="0" w:color="BFBFBF"/>
            </w:tcBorders>
            <w:shd w:val="clear" w:color="000000" w:fill="C6EFCE"/>
            <w:noWrap/>
            <w:vAlign w:val="center"/>
            <w:hideMark/>
          </w:tcPr>
          <w:p w14:paraId="2708BC3D"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152A304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0E8BC009"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2252C66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5C91380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4</w:t>
            </w:r>
          </w:p>
        </w:tc>
      </w:tr>
      <w:tr w:rsidR="00E923BE" w:rsidRPr="00E923BE" w14:paraId="1497DCFF"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4ED6D218"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Roller</w:t>
            </w:r>
          </w:p>
        </w:tc>
        <w:tc>
          <w:tcPr>
            <w:tcW w:w="1660" w:type="dxa"/>
            <w:tcBorders>
              <w:top w:val="single" w:sz="4" w:space="0" w:color="BFBFBF"/>
              <w:left w:val="nil"/>
              <w:bottom w:val="single" w:sz="4" w:space="0" w:color="BFBFBF"/>
              <w:right w:val="single" w:sz="4" w:space="0" w:color="BFBFBF"/>
            </w:tcBorders>
            <w:shd w:val="clear" w:color="000000" w:fill="C6EFCE"/>
            <w:noWrap/>
            <w:vAlign w:val="center"/>
            <w:hideMark/>
          </w:tcPr>
          <w:p w14:paraId="2246CD45"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13D8EC9"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019B69C6"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2357F9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196D63B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5</w:t>
            </w:r>
          </w:p>
        </w:tc>
      </w:tr>
      <w:tr w:rsidR="00E923BE" w:rsidRPr="00E923BE" w14:paraId="58130635"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D9D9D9" w:fill="D9D9D9"/>
            <w:noWrap/>
            <w:vAlign w:val="bottom"/>
            <w:hideMark/>
          </w:tcPr>
          <w:p w14:paraId="2105D0DF"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Hydraulic Wedge</w:t>
            </w:r>
          </w:p>
        </w:tc>
        <w:tc>
          <w:tcPr>
            <w:tcW w:w="1660" w:type="dxa"/>
            <w:tcBorders>
              <w:top w:val="single" w:sz="4" w:space="0" w:color="BFBFBF"/>
              <w:left w:val="nil"/>
              <w:bottom w:val="single" w:sz="4" w:space="0" w:color="BFBFBF"/>
              <w:right w:val="single" w:sz="4" w:space="0" w:color="BFBFBF"/>
            </w:tcBorders>
            <w:shd w:val="clear" w:color="D9D9D9" w:fill="D9D9D9"/>
            <w:noWrap/>
            <w:vAlign w:val="center"/>
            <w:hideMark/>
          </w:tcPr>
          <w:p w14:paraId="772AB142"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3BDF1E4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799A240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2965C36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4006987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0</w:t>
            </w:r>
          </w:p>
        </w:tc>
      </w:tr>
      <w:tr w:rsidR="00E923BE" w:rsidRPr="00E923BE" w14:paraId="38217199"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6CE21351"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"Hermit Crab"</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380BF22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D549E73"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724F8009" w14:textId="77777777" w:rsidR="00E923BE" w:rsidRPr="00E923BE" w:rsidRDefault="00E923BE" w:rsidP="00E923BE">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EEFC67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7F9CA98D" w14:textId="77777777" w:rsidR="00E923BE" w:rsidRPr="00E923BE" w:rsidRDefault="00E923BE" w:rsidP="00E923BE">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2</w:t>
            </w:r>
          </w:p>
        </w:tc>
      </w:tr>
      <w:tr w:rsidR="00E923BE" w:rsidRPr="00E923BE" w14:paraId="70BDAEBF" w14:textId="77777777" w:rsidTr="00E923BE">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14:paraId="760FB94B"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Spatula</w:t>
            </w:r>
          </w:p>
        </w:tc>
        <w:tc>
          <w:tcPr>
            <w:tcW w:w="1660" w:type="dxa"/>
            <w:tcBorders>
              <w:top w:val="single" w:sz="4" w:space="0" w:color="BFBFBF"/>
              <w:left w:val="nil"/>
              <w:bottom w:val="single" w:sz="4" w:space="0" w:color="auto"/>
              <w:right w:val="single" w:sz="4" w:space="0" w:color="BFBFBF"/>
            </w:tcBorders>
            <w:shd w:val="clear" w:color="D9D9D9" w:fill="D9D9D9"/>
            <w:noWrap/>
            <w:vAlign w:val="center"/>
            <w:hideMark/>
          </w:tcPr>
          <w:p w14:paraId="544473B9"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6118554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7D8B584E"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65C7A34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14:paraId="36D050EF"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0</w:t>
            </w:r>
          </w:p>
        </w:tc>
      </w:tr>
    </w:tbl>
    <w:p w14:paraId="37E5D1FE" w14:textId="77777777" w:rsidR="00FC5C35" w:rsidRDefault="00360BFA" w:rsidP="00FC5C35">
      <w:r>
        <w:t>Hammers are mechanically simple and capable of a lot of destruction, but are heavy which will affect the available weight for the rest of the robot.</w:t>
      </w:r>
    </w:p>
    <w:p w14:paraId="06B5D9D0" w14:textId="3F8DB7EE" w:rsidR="00360BFA" w:rsidRDefault="00360BFA" w:rsidP="00FC5C35">
      <w:r>
        <w:t>Rollers use a studded cylinder that rotates at high speed on the front of the robot which is capable of causing damage both by throwing opponents, and by tearing at them with studs. They are versatile and do their job as long as the robot drives forward into the opponent.</w:t>
      </w:r>
    </w:p>
    <w:p w14:paraId="0971C08E" w14:textId="77777777" w:rsidR="00360BFA" w:rsidRDefault="00360BFA" w:rsidP="00FC5C35">
      <w:r>
        <w:t>A hydraulic wedge design uses a wedge-shaped vehicle that’s sloped face can be tilted forward by hydraulic piston. It would attempt to drive into opponents and flip them over.</w:t>
      </w:r>
    </w:p>
    <w:p w14:paraId="6BF4BFB4" w14:textId="77777777" w:rsidR="00360BFA" w:rsidRDefault="00360BFA" w:rsidP="00FC5C35">
      <w:r>
        <w:t>The “hermit crab” idea involves making a robot that other bots can easily drive onto and baiting them into doing so. One on top, a set of powerful magnets would trap them in place. They are then the “shell” of the hermit crab as it fights the other robot.</w:t>
      </w:r>
    </w:p>
    <w:p w14:paraId="276B5E78" w14:textId="77777777" w:rsidR="001464F4" w:rsidRDefault="001464F4" w:rsidP="00FC5C35">
      <w:r>
        <w:t>Spatula weapons use attempt to slide a flat implement under the opponent, which is rapidly raised to flip the opponent over.</w:t>
      </w:r>
    </w:p>
    <w:p w14:paraId="5D13E1A8" w14:textId="77777777" w:rsidR="00FC5C35" w:rsidRDefault="00FC5C35" w:rsidP="00FC5C35">
      <w:pPr>
        <w:pStyle w:val="Heading2"/>
      </w:pPr>
      <w:r>
        <w:t>Armor</w:t>
      </w:r>
    </w:p>
    <w:tbl>
      <w:tblPr>
        <w:tblW w:w="9960" w:type="dxa"/>
        <w:tblInd w:w="-5" w:type="dxa"/>
        <w:tblLook w:val="04A0" w:firstRow="1" w:lastRow="0" w:firstColumn="1" w:lastColumn="0" w:noHBand="0" w:noVBand="1"/>
      </w:tblPr>
      <w:tblGrid>
        <w:gridCol w:w="1660"/>
        <w:gridCol w:w="1660"/>
        <w:gridCol w:w="1696"/>
        <w:gridCol w:w="1660"/>
        <w:gridCol w:w="1660"/>
        <w:gridCol w:w="1660"/>
      </w:tblGrid>
      <w:tr w:rsidR="00E923BE" w:rsidRPr="00E923BE" w14:paraId="489AB0F7" w14:textId="77777777" w:rsidTr="00E923BE">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14:paraId="5EC4CF7C"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Armor</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3F589FA3"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Strength</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45F11704"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4D0CD662"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Weight</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008956F4"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14:paraId="2FD990F4"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Total Points</w:t>
            </w:r>
          </w:p>
        </w:tc>
      </w:tr>
      <w:tr w:rsidR="00E923BE" w:rsidRPr="00E923BE" w14:paraId="404CAD2A" w14:textId="77777777" w:rsidTr="00E923BE">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14:paraId="7183CE47"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Aluminum</w:t>
            </w:r>
          </w:p>
        </w:tc>
        <w:tc>
          <w:tcPr>
            <w:tcW w:w="1660" w:type="dxa"/>
            <w:tcBorders>
              <w:top w:val="single" w:sz="4" w:space="0" w:color="000000"/>
              <w:left w:val="single" w:sz="4" w:space="0" w:color="000000"/>
              <w:bottom w:val="single" w:sz="4" w:space="0" w:color="D9D9D9"/>
              <w:right w:val="single" w:sz="4" w:space="0" w:color="BFBFBF"/>
            </w:tcBorders>
            <w:shd w:val="clear" w:color="D9D9D9" w:fill="D9D9D9"/>
            <w:noWrap/>
            <w:vAlign w:val="bottom"/>
            <w:hideMark/>
          </w:tcPr>
          <w:p w14:paraId="688D7A85"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16A21C8E"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642E3E1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5D0FDAC8"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444904DF"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2</w:t>
            </w:r>
          </w:p>
        </w:tc>
      </w:tr>
      <w:tr w:rsidR="00E923BE" w:rsidRPr="00E923BE" w14:paraId="66BEFD06"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589BE90A"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Steel</w:t>
            </w:r>
          </w:p>
        </w:tc>
        <w:tc>
          <w:tcPr>
            <w:tcW w:w="1660" w:type="dxa"/>
            <w:tcBorders>
              <w:top w:val="nil"/>
              <w:left w:val="nil"/>
              <w:bottom w:val="nil"/>
              <w:right w:val="nil"/>
            </w:tcBorders>
            <w:shd w:val="clear" w:color="auto" w:fill="auto"/>
            <w:noWrap/>
            <w:vAlign w:val="bottom"/>
            <w:hideMark/>
          </w:tcPr>
          <w:p w14:paraId="70481B18"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944483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nil"/>
              <w:left w:val="nil"/>
              <w:bottom w:val="nil"/>
              <w:right w:val="nil"/>
            </w:tcBorders>
            <w:shd w:val="clear" w:color="auto" w:fill="auto"/>
            <w:noWrap/>
            <w:vAlign w:val="bottom"/>
            <w:hideMark/>
          </w:tcPr>
          <w:p w14:paraId="6B93B11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BFE696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0A1F1D98"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1</w:t>
            </w:r>
          </w:p>
        </w:tc>
      </w:tr>
      <w:tr w:rsidR="00E923BE" w:rsidRPr="00E923BE" w14:paraId="7F989B0D" w14:textId="77777777" w:rsidTr="00E923BE">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14:paraId="47FDC0D9"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UHMWPE</w:t>
            </w:r>
          </w:p>
        </w:tc>
        <w:tc>
          <w:tcPr>
            <w:tcW w:w="1660" w:type="dxa"/>
            <w:tcBorders>
              <w:top w:val="single" w:sz="4" w:space="0" w:color="BFBFBF"/>
              <w:left w:val="nil"/>
              <w:bottom w:val="single" w:sz="4" w:space="0" w:color="auto"/>
              <w:right w:val="single" w:sz="4" w:space="0" w:color="BFBFBF"/>
            </w:tcBorders>
            <w:shd w:val="clear" w:color="000000" w:fill="C6EFCE"/>
            <w:noWrap/>
            <w:vAlign w:val="center"/>
            <w:hideMark/>
          </w:tcPr>
          <w:p w14:paraId="6CDC0D5C"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50F97C08"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0E18114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4C5AB5FE"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14:paraId="4F04A0C6"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1</w:t>
            </w:r>
          </w:p>
        </w:tc>
      </w:tr>
    </w:tbl>
    <w:p w14:paraId="1C813ABC" w14:textId="77777777" w:rsidR="00FC5C35" w:rsidRDefault="001464F4" w:rsidP="00FC5C35">
      <w:r>
        <w:t>Aluminum armor would be relatively easy to machine and is a light option as metal armors go.</w:t>
      </w:r>
    </w:p>
    <w:p w14:paraId="24B6FF43" w14:textId="77777777" w:rsidR="001464F4" w:rsidRDefault="001464F4" w:rsidP="00FC5C35">
      <w:r>
        <w:t xml:space="preserve">Steel is more difficult to work with than aluminum and heavier, but also stronger. </w:t>
      </w:r>
    </w:p>
    <w:p w14:paraId="1B6B7353" w14:textId="093B467E" w:rsidR="001464F4" w:rsidRDefault="001464F4" w:rsidP="00FC5C35">
      <w:r>
        <w:t xml:space="preserve">UHMWPE (Ultra-High-Molecular-Weight Polyethylene) is a plastic which will make it harder to work with than metal with the available facilities, bit can have a much lower density than aluminum and is </w:t>
      </w:r>
      <w:r w:rsidR="00030CC4">
        <w:t xml:space="preserve">notoriously durable, even being used in body armor. </w:t>
      </w:r>
    </w:p>
    <w:p w14:paraId="420C142F" w14:textId="0BA48BB1" w:rsidR="006860D9" w:rsidRDefault="006860D9" w:rsidP="006860D9">
      <w:pPr>
        <w:pStyle w:val="Heading2"/>
      </w:pPr>
      <w:r>
        <w:lastRenderedPageBreak/>
        <w:t>Design Ideas</w:t>
      </w:r>
    </w:p>
    <w:tbl>
      <w:tblPr>
        <w:tblW w:w="9504" w:type="dxa"/>
        <w:tblLayout w:type="fixed"/>
        <w:tblLook w:val="04A0" w:firstRow="1" w:lastRow="0" w:firstColumn="1" w:lastColumn="0" w:noHBand="0" w:noVBand="1"/>
      </w:tblPr>
      <w:tblGrid>
        <w:gridCol w:w="1584"/>
        <w:gridCol w:w="1584"/>
        <w:gridCol w:w="1584"/>
        <w:gridCol w:w="1584"/>
        <w:gridCol w:w="1584"/>
        <w:gridCol w:w="1584"/>
      </w:tblGrid>
      <w:tr w:rsidR="006860D9" w:rsidRPr="006860D9" w14:paraId="0DC3C8ED" w14:textId="77777777" w:rsidTr="006860D9">
        <w:trPr>
          <w:trHeight w:val="580"/>
        </w:trPr>
        <w:tc>
          <w:tcPr>
            <w:tcW w:w="1584" w:type="dxa"/>
            <w:tcBorders>
              <w:top w:val="single" w:sz="4" w:space="0" w:color="auto"/>
              <w:left w:val="single" w:sz="4" w:space="0" w:color="auto"/>
              <w:bottom w:val="nil"/>
              <w:right w:val="nil"/>
            </w:tcBorders>
            <w:shd w:val="clear" w:color="auto" w:fill="auto"/>
            <w:vAlign w:val="center"/>
            <w:hideMark/>
          </w:tcPr>
          <w:p w14:paraId="29425069"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Design</w:t>
            </w:r>
          </w:p>
        </w:tc>
        <w:tc>
          <w:tcPr>
            <w:tcW w:w="1584" w:type="dxa"/>
            <w:tcBorders>
              <w:top w:val="single" w:sz="4" w:space="0" w:color="auto"/>
              <w:left w:val="single" w:sz="4" w:space="0" w:color="BFBFBF"/>
              <w:bottom w:val="nil"/>
              <w:right w:val="nil"/>
            </w:tcBorders>
            <w:shd w:val="clear" w:color="auto" w:fill="auto"/>
            <w:vAlign w:val="center"/>
            <w:hideMark/>
          </w:tcPr>
          <w:p w14:paraId="7013926D"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Drive System</w:t>
            </w:r>
          </w:p>
        </w:tc>
        <w:tc>
          <w:tcPr>
            <w:tcW w:w="1584" w:type="dxa"/>
            <w:tcBorders>
              <w:top w:val="single" w:sz="4" w:space="0" w:color="auto"/>
              <w:left w:val="single" w:sz="4" w:space="0" w:color="BFBFBF"/>
              <w:bottom w:val="nil"/>
              <w:right w:val="nil"/>
            </w:tcBorders>
            <w:shd w:val="clear" w:color="auto" w:fill="auto"/>
            <w:vAlign w:val="center"/>
            <w:hideMark/>
          </w:tcPr>
          <w:p w14:paraId="39E547F9"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Electrical System</w:t>
            </w:r>
          </w:p>
        </w:tc>
        <w:tc>
          <w:tcPr>
            <w:tcW w:w="1584" w:type="dxa"/>
            <w:tcBorders>
              <w:top w:val="single" w:sz="4" w:space="0" w:color="auto"/>
              <w:left w:val="single" w:sz="4" w:space="0" w:color="BFBFBF"/>
              <w:bottom w:val="nil"/>
              <w:right w:val="nil"/>
            </w:tcBorders>
            <w:shd w:val="clear" w:color="auto" w:fill="auto"/>
            <w:vAlign w:val="center"/>
            <w:hideMark/>
          </w:tcPr>
          <w:p w14:paraId="2C06F659"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Weapon</w:t>
            </w:r>
          </w:p>
        </w:tc>
        <w:tc>
          <w:tcPr>
            <w:tcW w:w="1584" w:type="dxa"/>
            <w:tcBorders>
              <w:top w:val="single" w:sz="4" w:space="0" w:color="auto"/>
              <w:left w:val="single" w:sz="4" w:space="0" w:color="BFBFBF"/>
              <w:bottom w:val="nil"/>
              <w:right w:val="nil"/>
            </w:tcBorders>
            <w:shd w:val="clear" w:color="auto" w:fill="auto"/>
            <w:vAlign w:val="center"/>
            <w:hideMark/>
          </w:tcPr>
          <w:p w14:paraId="22257479"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Armor</w:t>
            </w:r>
          </w:p>
        </w:tc>
        <w:tc>
          <w:tcPr>
            <w:tcW w:w="1584" w:type="dxa"/>
            <w:tcBorders>
              <w:top w:val="single" w:sz="4" w:space="0" w:color="auto"/>
              <w:left w:val="single" w:sz="4" w:space="0" w:color="BFBFBF"/>
              <w:bottom w:val="nil"/>
              <w:right w:val="single" w:sz="4" w:space="0" w:color="auto"/>
            </w:tcBorders>
            <w:shd w:val="clear" w:color="auto" w:fill="auto"/>
            <w:vAlign w:val="center"/>
            <w:hideMark/>
          </w:tcPr>
          <w:p w14:paraId="11F20C05"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Total Points</w:t>
            </w:r>
          </w:p>
        </w:tc>
      </w:tr>
      <w:tr w:rsidR="006860D9" w:rsidRPr="006860D9" w14:paraId="2443E919" w14:textId="77777777" w:rsidTr="006860D9">
        <w:trPr>
          <w:trHeight w:val="290"/>
        </w:trPr>
        <w:tc>
          <w:tcPr>
            <w:tcW w:w="1584" w:type="dxa"/>
            <w:vMerge w:val="restart"/>
            <w:tcBorders>
              <w:top w:val="single" w:sz="4" w:space="0" w:color="000000"/>
              <w:left w:val="single" w:sz="4" w:space="0" w:color="auto"/>
              <w:bottom w:val="single" w:sz="4" w:space="0" w:color="BFBFBF"/>
              <w:right w:val="single" w:sz="4" w:space="0" w:color="000000"/>
            </w:tcBorders>
            <w:shd w:val="clear" w:color="D9D9D9" w:fill="D9D9D9"/>
            <w:noWrap/>
            <w:vAlign w:val="center"/>
            <w:hideMark/>
          </w:tcPr>
          <w:p w14:paraId="2AFFECEA"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Design 1</w:t>
            </w:r>
          </w:p>
        </w:tc>
        <w:tc>
          <w:tcPr>
            <w:tcW w:w="1584" w:type="dxa"/>
            <w:tcBorders>
              <w:top w:val="single" w:sz="4" w:space="0" w:color="000000"/>
              <w:left w:val="nil"/>
              <w:bottom w:val="nil"/>
              <w:right w:val="nil"/>
            </w:tcBorders>
            <w:shd w:val="clear" w:color="D9D9D9" w:fill="D9D9D9"/>
            <w:noWrap/>
            <w:vAlign w:val="center"/>
            <w:hideMark/>
          </w:tcPr>
          <w:p w14:paraId="3730850E"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Dead Axel: Wheels</w:t>
            </w:r>
          </w:p>
        </w:tc>
        <w:tc>
          <w:tcPr>
            <w:tcW w:w="1584" w:type="dxa"/>
            <w:tcBorders>
              <w:top w:val="single" w:sz="4" w:space="0" w:color="000000"/>
              <w:left w:val="single" w:sz="4" w:space="0" w:color="BFBFBF"/>
              <w:bottom w:val="nil"/>
              <w:right w:val="nil"/>
            </w:tcBorders>
            <w:shd w:val="clear" w:color="D9D9D9" w:fill="D9D9D9"/>
            <w:noWrap/>
            <w:vAlign w:val="center"/>
            <w:hideMark/>
          </w:tcPr>
          <w:p w14:paraId="5B6D3ED4"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Arduino: Bluetooth</w:t>
            </w:r>
          </w:p>
        </w:tc>
        <w:tc>
          <w:tcPr>
            <w:tcW w:w="1584" w:type="dxa"/>
            <w:tcBorders>
              <w:top w:val="single" w:sz="4" w:space="0" w:color="000000"/>
              <w:left w:val="single" w:sz="4" w:space="0" w:color="BFBFBF"/>
              <w:bottom w:val="nil"/>
              <w:right w:val="nil"/>
            </w:tcBorders>
            <w:shd w:val="clear" w:color="D9D9D9" w:fill="D9D9D9"/>
            <w:noWrap/>
            <w:vAlign w:val="center"/>
            <w:hideMark/>
          </w:tcPr>
          <w:p w14:paraId="09103591"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Roller</w:t>
            </w:r>
          </w:p>
        </w:tc>
        <w:tc>
          <w:tcPr>
            <w:tcW w:w="1584" w:type="dxa"/>
            <w:tcBorders>
              <w:top w:val="single" w:sz="4" w:space="0" w:color="000000"/>
              <w:left w:val="single" w:sz="4" w:space="0" w:color="BFBFBF"/>
              <w:bottom w:val="single" w:sz="4" w:space="0" w:color="BFBFBF"/>
              <w:right w:val="single" w:sz="4" w:space="0" w:color="BFBFBF"/>
            </w:tcBorders>
            <w:shd w:val="clear" w:color="D9D9D9" w:fill="D9D9D9"/>
            <w:noWrap/>
            <w:vAlign w:val="center"/>
            <w:hideMark/>
          </w:tcPr>
          <w:p w14:paraId="4DE3BA64"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Aluminum</w:t>
            </w:r>
          </w:p>
        </w:tc>
        <w:tc>
          <w:tcPr>
            <w:tcW w:w="1584" w:type="dxa"/>
            <w:tcBorders>
              <w:top w:val="single" w:sz="4" w:space="0" w:color="000000"/>
              <w:left w:val="nil"/>
              <w:bottom w:val="nil"/>
              <w:right w:val="single" w:sz="4" w:space="0" w:color="auto"/>
            </w:tcBorders>
            <w:shd w:val="clear" w:color="D9D9D9" w:fill="D9D9D9"/>
            <w:noWrap/>
            <w:vAlign w:val="center"/>
            <w:hideMark/>
          </w:tcPr>
          <w:p w14:paraId="34726971"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 </w:t>
            </w:r>
          </w:p>
        </w:tc>
      </w:tr>
      <w:tr w:rsidR="006860D9" w:rsidRPr="006860D9" w14:paraId="7C0691C5" w14:textId="77777777" w:rsidTr="006860D9">
        <w:trPr>
          <w:trHeight w:val="290"/>
        </w:trPr>
        <w:tc>
          <w:tcPr>
            <w:tcW w:w="1584" w:type="dxa"/>
            <w:vMerge/>
            <w:tcBorders>
              <w:top w:val="single" w:sz="4" w:space="0" w:color="000000"/>
              <w:left w:val="single" w:sz="4" w:space="0" w:color="auto"/>
              <w:bottom w:val="single" w:sz="4" w:space="0" w:color="BFBFBF"/>
              <w:right w:val="single" w:sz="4" w:space="0" w:color="000000"/>
            </w:tcBorders>
            <w:vAlign w:val="center"/>
            <w:hideMark/>
          </w:tcPr>
          <w:p w14:paraId="5C521DC7" w14:textId="77777777" w:rsidR="006860D9" w:rsidRPr="006860D9" w:rsidRDefault="006860D9" w:rsidP="006860D9">
            <w:pPr>
              <w:spacing w:after="0" w:line="240" w:lineRule="auto"/>
              <w:rPr>
                <w:rFonts w:ascii="Calibri" w:eastAsia="Times New Roman" w:hAnsi="Calibri" w:cs="Calibri"/>
                <w:b/>
                <w:bCs/>
                <w:color w:val="000000"/>
              </w:rPr>
            </w:pPr>
          </w:p>
        </w:tc>
        <w:tc>
          <w:tcPr>
            <w:tcW w:w="1584" w:type="dxa"/>
            <w:tcBorders>
              <w:top w:val="single" w:sz="4" w:space="0" w:color="BFBFBF"/>
              <w:left w:val="nil"/>
              <w:bottom w:val="nil"/>
              <w:right w:val="nil"/>
            </w:tcBorders>
            <w:shd w:val="clear" w:color="auto" w:fill="auto"/>
            <w:noWrap/>
            <w:vAlign w:val="center"/>
            <w:hideMark/>
          </w:tcPr>
          <w:p w14:paraId="554D2FE3"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6</w:t>
            </w:r>
          </w:p>
        </w:tc>
        <w:tc>
          <w:tcPr>
            <w:tcW w:w="1584"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0D32F414"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5</w:t>
            </w:r>
          </w:p>
        </w:tc>
        <w:tc>
          <w:tcPr>
            <w:tcW w:w="1584" w:type="dxa"/>
            <w:tcBorders>
              <w:top w:val="single" w:sz="4" w:space="0" w:color="BFBFBF"/>
              <w:left w:val="nil"/>
              <w:bottom w:val="nil"/>
              <w:right w:val="nil"/>
            </w:tcBorders>
            <w:shd w:val="clear" w:color="auto" w:fill="auto"/>
            <w:noWrap/>
            <w:vAlign w:val="center"/>
            <w:hideMark/>
          </w:tcPr>
          <w:p w14:paraId="76CA6A38"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5</w:t>
            </w:r>
          </w:p>
        </w:tc>
        <w:tc>
          <w:tcPr>
            <w:tcW w:w="1584" w:type="dxa"/>
            <w:tcBorders>
              <w:top w:val="nil"/>
              <w:left w:val="single" w:sz="4" w:space="0" w:color="BFBFBF"/>
              <w:bottom w:val="nil"/>
              <w:right w:val="nil"/>
            </w:tcBorders>
            <w:shd w:val="clear" w:color="auto" w:fill="auto"/>
            <w:noWrap/>
            <w:vAlign w:val="center"/>
            <w:hideMark/>
          </w:tcPr>
          <w:p w14:paraId="4E59E712"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3</w:t>
            </w:r>
          </w:p>
        </w:tc>
        <w:tc>
          <w:tcPr>
            <w:tcW w:w="1584" w:type="dxa"/>
            <w:tcBorders>
              <w:top w:val="single" w:sz="4" w:space="0" w:color="BFBFBF"/>
              <w:left w:val="single" w:sz="4" w:space="0" w:color="BFBFBF"/>
              <w:bottom w:val="nil"/>
              <w:right w:val="single" w:sz="4" w:space="0" w:color="auto"/>
            </w:tcBorders>
            <w:shd w:val="clear" w:color="auto" w:fill="auto"/>
            <w:noWrap/>
            <w:vAlign w:val="center"/>
            <w:hideMark/>
          </w:tcPr>
          <w:p w14:paraId="6A0279C6"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19</w:t>
            </w:r>
          </w:p>
        </w:tc>
      </w:tr>
      <w:tr w:rsidR="006860D9" w:rsidRPr="006860D9" w14:paraId="420DACDE" w14:textId="77777777" w:rsidTr="006860D9">
        <w:trPr>
          <w:trHeight w:val="290"/>
        </w:trPr>
        <w:tc>
          <w:tcPr>
            <w:tcW w:w="1584" w:type="dxa"/>
            <w:vMerge w:val="restart"/>
            <w:tcBorders>
              <w:top w:val="nil"/>
              <w:left w:val="single" w:sz="4" w:space="0" w:color="auto"/>
              <w:bottom w:val="single" w:sz="4" w:space="0" w:color="BFBFBF"/>
              <w:right w:val="single" w:sz="4" w:space="0" w:color="000000"/>
            </w:tcBorders>
            <w:shd w:val="clear" w:color="D9D9D9" w:fill="FFFFFF"/>
            <w:noWrap/>
            <w:vAlign w:val="center"/>
            <w:hideMark/>
          </w:tcPr>
          <w:p w14:paraId="2313218A"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Design 2</w:t>
            </w:r>
          </w:p>
        </w:tc>
        <w:tc>
          <w:tcPr>
            <w:tcW w:w="1584" w:type="dxa"/>
            <w:tcBorders>
              <w:top w:val="single" w:sz="4" w:space="0" w:color="BFBFBF"/>
              <w:left w:val="nil"/>
              <w:bottom w:val="nil"/>
              <w:right w:val="nil"/>
            </w:tcBorders>
            <w:shd w:val="clear" w:color="D9D9D9" w:fill="D9D9D9"/>
            <w:noWrap/>
            <w:vAlign w:val="center"/>
            <w:hideMark/>
          </w:tcPr>
          <w:p w14:paraId="2FFA5F0F"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Omni Wheels</w:t>
            </w:r>
          </w:p>
        </w:tc>
        <w:tc>
          <w:tcPr>
            <w:tcW w:w="1584" w:type="dxa"/>
            <w:tcBorders>
              <w:top w:val="nil"/>
              <w:left w:val="single" w:sz="4" w:space="0" w:color="BFBFBF"/>
              <w:bottom w:val="nil"/>
              <w:right w:val="nil"/>
            </w:tcBorders>
            <w:shd w:val="clear" w:color="D9D9D9" w:fill="D9D9D9"/>
            <w:noWrap/>
            <w:vAlign w:val="center"/>
            <w:hideMark/>
          </w:tcPr>
          <w:p w14:paraId="331D9792" w14:textId="616B4798" w:rsidR="006860D9" w:rsidRPr="006860D9" w:rsidRDefault="006860D9" w:rsidP="006860D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Arduino: Radio</w:t>
            </w:r>
          </w:p>
        </w:tc>
        <w:tc>
          <w:tcPr>
            <w:tcW w:w="1584" w:type="dxa"/>
            <w:tcBorders>
              <w:top w:val="single" w:sz="4" w:space="0" w:color="BFBFBF"/>
              <w:left w:val="single" w:sz="4" w:space="0" w:color="BFBFBF"/>
              <w:bottom w:val="nil"/>
              <w:right w:val="nil"/>
            </w:tcBorders>
            <w:shd w:val="clear" w:color="D9D9D9" w:fill="D9D9D9"/>
            <w:noWrap/>
            <w:vAlign w:val="center"/>
            <w:hideMark/>
          </w:tcPr>
          <w:p w14:paraId="114C7CB5"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Hammer</w:t>
            </w:r>
          </w:p>
        </w:tc>
        <w:tc>
          <w:tcPr>
            <w:tcW w:w="1584" w:type="dxa"/>
            <w:tcBorders>
              <w:top w:val="single" w:sz="4" w:space="0" w:color="BFBFBF"/>
              <w:left w:val="single" w:sz="4" w:space="0" w:color="BFBFBF"/>
              <w:bottom w:val="nil"/>
              <w:right w:val="nil"/>
            </w:tcBorders>
            <w:shd w:val="clear" w:color="D9D9D9" w:fill="D9D9D9"/>
            <w:noWrap/>
            <w:vAlign w:val="center"/>
            <w:hideMark/>
          </w:tcPr>
          <w:p w14:paraId="3E58D5DD"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UHMWPE</w:t>
            </w:r>
          </w:p>
        </w:tc>
        <w:tc>
          <w:tcPr>
            <w:tcW w:w="1584" w:type="dxa"/>
            <w:tcBorders>
              <w:top w:val="single" w:sz="4" w:space="0" w:color="BFBFBF"/>
              <w:left w:val="single" w:sz="4" w:space="0" w:color="BFBFBF"/>
              <w:bottom w:val="nil"/>
              <w:right w:val="single" w:sz="4" w:space="0" w:color="auto"/>
            </w:tcBorders>
            <w:shd w:val="clear" w:color="D9D9D9" w:fill="D9D9D9"/>
            <w:noWrap/>
            <w:vAlign w:val="center"/>
            <w:hideMark/>
          </w:tcPr>
          <w:p w14:paraId="71115C45"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 </w:t>
            </w:r>
          </w:p>
        </w:tc>
      </w:tr>
      <w:tr w:rsidR="006860D9" w:rsidRPr="006860D9" w14:paraId="08848510" w14:textId="77777777" w:rsidTr="006860D9">
        <w:trPr>
          <w:trHeight w:val="290"/>
        </w:trPr>
        <w:tc>
          <w:tcPr>
            <w:tcW w:w="1584" w:type="dxa"/>
            <w:vMerge/>
            <w:tcBorders>
              <w:top w:val="nil"/>
              <w:left w:val="single" w:sz="4" w:space="0" w:color="auto"/>
              <w:bottom w:val="single" w:sz="4" w:space="0" w:color="BFBFBF"/>
              <w:right w:val="single" w:sz="4" w:space="0" w:color="000000"/>
            </w:tcBorders>
            <w:vAlign w:val="center"/>
            <w:hideMark/>
          </w:tcPr>
          <w:p w14:paraId="21AD8669" w14:textId="77777777" w:rsidR="006860D9" w:rsidRPr="006860D9" w:rsidRDefault="006860D9" w:rsidP="006860D9">
            <w:pPr>
              <w:spacing w:after="0" w:line="240" w:lineRule="auto"/>
              <w:rPr>
                <w:rFonts w:ascii="Calibri" w:eastAsia="Times New Roman" w:hAnsi="Calibri" w:cs="Calibri"/>
                <w:b/>
                <w:bCs/>
                <w:color w:val="000000"/>
              </w:rPr>
            </w:pPr>
          </w:p>
        </w:tc>
        <w:tc>
          <w:tcPr>
            <w:tcW w:w="1584" w:type="dxa"/>
            <w:tcBorders>
              <w:top w:val="single" w:sz="4" w:space="0" w:color="BFBFBF"/>
              <w:left w:val="nil"/>
              <w:bottom w:val="nil"/>
              <w:right w:val="nil"/>
            </w:tcBorders>
            <w:shd w:val="clear" w:color="auto" w:fill="auto"/>
            <w:noWrap/>
            <w:vAlign w:val="center"/>
            <w:hideMark/>
          </w:tcPr>
          <w:p w14:paraId="190A21BE"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0</w:t>
            </w:r>
          </w:p>
        </w:tc>
        <w:tc>
          <w:tcPr>
            <w:tcW w:w="1584" w:type="dxa"/>
            <w:tcBorders>
              <w:top w:val="single" w:sz="4" w:space="0" w:color="BFBFBF"/>
              <w:left w:val="single" w:sz="4" w:space="0" w:color="BFBFBF"/>
              <w:bottom w:val="nil"/>
              <w:right w:val="nil"/>
            </w:tcBorders>
            <w:shd w:val="clear" w:color="auto" w:fill="auto"/>
            <w:noWrap/>
            <w:vAlign w:val="bottom"/>
            <w:hideMark/>
          </w:tcPr>
          <w:p w14:paraId="34BD4752" w14:textId="2E4A41FF" w:rsidR="006860D9" w:rsidRPr="006860D9" w:rsidRDefault="006860D9" w:rsidP="006860D9">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584" w:type="dxa"/>
            <w:tcBorders>
              <w:top w:val="single" w:sz="4" w:space="0" w:color="BFBFBF"/>
              <w:left w:val="single" w:sz="4" w:space="0" w:color="BFBFBF"/>
              <w:bottom w:val="nil"/>
              <w:right w:val="nil"/>
            </w:tcBorders>
            <w:shd w:val="clear" w:color="auto" w:fill="auto"/>
            <w:noWrap/>
            <w:vAlign w:val="center"/>
            <w:hideMark/>
          </w:tcPr>
          <w:p w14:paraId="5C65F1B3"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4</w:t>
            </w:r>
          </w:p>
        </w:tc>
        <w:tc>
          <w:tcPr>
            <w:tcW w:w="1584" w:type="dxa"/>
            <w:tcBorders>
              <w:top w:val="single" w:sz="4" w:space="0" w:color="BFBFBF"/>
              <w:left w:val="single" w:sz="4" w:space="0" w:color="BFBFBF"/>
              <w:bottom w:val="nil"/>
              <w:right w:val="nil"/>
            </w:tcBorders>
            <w:shd w:val="clear" w:color="auto" w:fill="auto"/>
            <w:noWrap/>
            <w:vAlign w:val="center"/>
            <w:hideMark/>
          </w:tcPr>
          <w:p w14:paraId="4DF642DB"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1</w:t>
            </w:r>
          </w:p>
        </w:tc>
        <w:tc>
          <w:tcPr>
            <w:tcW w:w="1584" w:type="dxa"/>
            <w:tcBorders>
              <w:top w:val="single" w:sz="4" w:space="0" w:color="BFBFBF"/>
              <w:left w:val="single" w:sz="4" w:space="0" w:color="BFBFBF"/>
              <w:bottom w:val="nil"/>
              <w:right w:val="single" w:sz="4" w:space="0" w:color="auto"/>
            </w:tcBorders>
            <w:shd w:val="clear" w:color="auto" w:fill="auto"/>
            <w:noWrap/>
            <w:vAlign w:val="center"/>
            <w:hideMark/>
          </w:tcPr>
          <w:p w14:paraId="7B6FBBCC" w14:textId="2DEB33CD" w:rsidR="006860D9" w:rsidRPr="006860D9" w:rsidRDefault="006860D9" w:rsidP="006860D9">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r>
      <w:tr w:rsidR="006860D9" w:rsidRPr="006860D9" w14:paraId="7E6DB985" w14:textId="77777777" w:rsidTr="006860D9">
        <w:trPr>
          <w:trHeight w:val="290"/>
        </w:trPr>
        <w:tc>
          <w:tcPr>
            <w:tcW w:w="1584" w:type="dxa"/>
            <w:vMerge w:val="restart"/>
            <w:tcBorders>
              <w:top w:val="nil"/>
              <w:left w:val="single" w:sz="4" w:space="0" w:color="auto"/>
              <w:bottom w:val="single" w:sz="4" w:space="0" w:color="000000"/>
              <w:right w:val="single" w:sz="4" w:space="0" w:color="auto"/>
            </w:tcBorders>
            <w:shd w:val="clear" w:color="D9D9D9" w:fill="D9D9D9"/>
            <w:noWrap/>
            <w:vAlign w:val="center"/>
            <w:hideMark/>
          </w:tcPr>
          <w:p w14:paraId="5EF16557"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Design 3</w:t>
            </w:r>
          </w:p>
        </w:tc>
        <w:tc>
          <w:tcPr>
            <w:tcW w:w="1584" w:type="dxa"/>
            <w:tcBorders>
              <w:top w:val="single" w:sz="4" w:space="0" w:color="BFBFBF"/>
              <w:left w:val="nil"/>
              <w:bottom w:val="single" w:sz="4" w:space="0" w:color="BFBFBF"/>
              <w:right w:val="single" w:sz="4" w:space="0" w:color="BFBFBF"/>
            </w:tcBorders>
            <w:shd w:val="clear" w:color="D9D9D9" w:fill="D9D9D9"/>
            <w:noWrap/>
            <w:vAlign w:val="center"/>
            <w:hideMark/>
          </w:tcPr>
          <w:p w14:paraId="6DC9B316"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Dead Axel: Wheels</w:t>
            </w:r>
          </w:p>
        </w:tc>
        <w:tc>
          <w:tcPr>
            <w:tcW w:w="1584" w:type="dxa"/>
            <w:tcBorders>
              <w:top w:val="single" w:sz="4" w:space="0" w:color="BFBFBF"/>
              <w:left w:val="nil"/>
              <w:bottom w:val="single" w:sz="4" w:space="0" w:color="BFBFBF"/>
              <w:right w:val="single" w:sz="4" w:space="0" w:color="BFBFBF"/>
            </w:tcBorders>
            <w:shd w:val="clear" w:color="D9D9D9" w:fill="D9D9D9"/>
            <w:noWrap/>
            <w:vAlign w:val="center"/>
            <w:hideMark/>
          </w:tcPr>
          <w:p w14:paraId="6DE85630"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Arduino: Bluetooth</w:t>
            </w:r>
          </w:p>
        </w:tc>
        <w:tc>
          <w:tcPr>
            <w:tcW w:w="1584" w:type="dxa"/>
            <w:tcBorders>
              <w:top w:val="single" w:sz="4" w:space="0" w:color="BFBFBF"/>
              <w:left w:val="single" w:sz="4" w:space="0" w:color="auto"/>
              <w:bottom w:val="nil"/>
              <w:right w:val="nil"/>
            </w:tcBorders>
            <w:shd w:val="clear" w:color="D9D9D9" w:fill="D9D9D9"/>
            <w:noWrap/>
            <w:vAlign w:val="bottom"/>
            <w:hideMark/>
          </w:tcPr>
          <w:p w14:paraId="053F71BE"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Hydraulic Wedge</w:t>
            </w:r>
          </w:p>
        </w:tc>
        <w:tc>
          <w:tcPr>
            <w:tcW w:w="1584"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6DFB34B4" w14:textId="77777777" w:rsidR="006860D9" w:rsidRPr="006860D9" w:rsidRDefault="006860D9" w:rsidP="006860D9">
            <w:pPr>
              <w:spacing w:after="0" w:line="240" w:lineRule="auto"/>
              <w:jc w:val="center"/>
              <w:rPr>
                <w:rFonts w:ascii="Calibri" w:eastAsia="Times New Roman" w:hAnsi="Calibri" w:cs="Calibri"/>
                <w:b/>
                <w:bCs/>
                <w:color w:val="000000"/>
              </w:rPr>
            </w:pPr>
            <w:r w:rsidRPr="006860D9">
              <w:rPr>
                <w:rFonts w:ascii="Calibri" w:eastAsia="Times New Roman" w:hAnsi="Calibri" w:cs="Calibri"/>
                <w:b/>
                <w:bCs/>
                <w:color w:val="000000"/>
              </w:rPr>
              <w:t>1018 Steel</w:t>
            </w:r>
          </w:p>
        </w:tc>
        <w:tc>
          <w:tcPr>
            <w:tcW w:w="1584" w:type="dxa"/>
            <w:tcBorders>
              <w:top w:val="single" w:sz="4" w:space="0" w:color="BFBFBF"/>
              <w:left w:val="nil"/>
              <w:bottom w:val="nil"/>
              <w:right w:val="single" w:sz="4" w:space="0" w:color="auto"/>
            </w:tcBorders>
            <w:shd w:val="clear" w:color="D9D9D9" w:fill="D9D9D9"/>
            <w:noWrap/>
            <w:vAlign w:val="center"/>
            <w:hideMark/>
          </w:tcPr>
          <w:p w14:paraId="5921BD73"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 </w:t>
            </w:r>
          </w:p>
        </w:tc>
      </w:tr>
      <w:tr w:rsidR="006860D9" w:rsidRPr="006860D9" w14:paraId="5466297C" w14:textId="77777777" w:rsidTr="006860D9">
        <w:trPr>
          <w:trHeight w:val="290"/>
        </w:trPr>
        <w:tc>
          <w:tcPr>
            <w:tcW w:w="1584" w:type="dxa"/>
            <w:vMerge/>
            <w:tcBorders>
              <w:top w:val="nil"/>
              <w:left w:val="single" w:sz="4" w:space="0" w:color="auto"/>
              <w:bottom w:val="single" w:sz="4" w:space="0" w:color="000000"/>
              <w:right w:val="single" w:sz="4" w:space="0" w:color="auto"/>
            </w:tcBorders>
            <w:vAlign w:val="center"/>
            <w:hideMark/>
          </w:tcPr>
          <w:p w14:paraId="52730DDD" w14:textId="77777777" w:rsidR="006860D9" w:rsidRPr="006860D9" w:rsidRDefault="006860D9" w:rsidP="006860D9">
            <w:pPr>
              <w:spacing w:after="0" w:line="240" w:lineRule="auto"/>
              <w:rPr>
                <w:rFonts w:ascii="Calibri" w:eastAsia="Times New Roman" w:hAnsi="Calibri" w:cs="Calibri"/>
                <w:b/>
                <w:bCs/>
                <w:color w:val="000000"/>
              </w:rPr>
            </w:pPr>
          </w:p>
        </w:tc>
        <w:tc>
          <w:tcPr>
            <w:tcW w:w="1584" w:type="dxa"/>
            <w:tcBorders>
              <w:top w:val="nil"/>
              <w:left w:val="nil"/>
              <w:bottom w:val="single" w:sz="4" w:space="0" w:color="auto"/>
              <w:right w:val="single" w:sz="4" w:space="0" w:color="BFBFBF"/>
            </w:tcBorders>
            <w:shd w:val="clear" w:color="auto" w:fill="auto"/>
            <w:noWrap/>
            <w:vAlign w:val="center"/>
            <w:hideMark/>
          </w:tcPr>
          <w:p w14:paraId="22E7BC84"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6</w:t>
            </w:r>
          </w:p>
        </w:tc>
        <w:tc>
          <w:tcPr>
            <w:tcW w:w="1584" w:type="dxa"/>
            <w:tcBorders>
              <w:top w:val="nil"/>
              <w:left w:val="nil"/>
              <w:bottom w:val="single" w:sz="4" w:space="0" w:color="auto"/>
              <w:right w:val="single" w:sz="4" w:space="0" w:color="BFBFBF"/>
            </w:tcBorders>
            <w:shd w:val="clear" w:color="auto" w:fill="auto"/>
            <w:noWrap/>
            <w:vAlign w:val="center"/>
            <w:hideMark/>
          </w:tcPr>
          <w:p w14:paraId="2F37D6A4"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5</w:t>
            </w:r>
          </w:p>
        </w:tc>
        <w:tc>
          <w:tcPr>
            <w:tcW w:w="1584" w:type="dxa"/>
            <w:tcBorders>
              <w:top w:val="single" w:sz="4" w:space="0" w:color="BFBFBF"/>
              <w:left w:val="nil"/>
              <w:bottom w:val="single" w:sz="4" w:space="0" w:color="auto"/>
              <w:right w:val="single" w:sz="4" w:space="0" w:color="BFBFBF"/>
            </w:tcBorders>
            <w:shd w:val="clear" w:color="auto" w:fill="auto"/>
            <w:noWrap/>
            <w:vAlign w:val="center"/>
            <w:hideMark/>
          </w:tcPr>
          <w:p w14:paraId="0C321E62"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0</w:t>
            </w:r>
          </w:p>
        </w:tc>
        <w:tc>
          <w:tcPr>
            <w:tcW w:w="1584" w:type="dxa"/>
            <w:tcBorders>
              <w:top w:val="nil"/>
              <w:left w:val="nil"/>
              <w:bottom w:val="single" w:sz="4" w:space="0" w:color="auto"/>
              <w:right w:val="single" w:sz="4" w:space="0" w:color="BFBFBF"/>
            </w:tcBorders>
            <w:shd w:val="clear" w:color="auto" w:fill="auto"/>
            <w:noWrap/>
            <w:vAlign w:val="center"/>
            <w:hideMark/>
          </w:tcPr>
          <w:p w14:paraId="79C4500B"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2</w:t>
            </w:r>
          </w:p>
        </w:tc>
        <w:tc>
          <w:tcPr>
            <w:tcW w:w="1584" w:type="dxa"/>
            <w:tcBorders>
              <w:top w:val="single" w:sz="4" w:space="0" w:color="BFBFBF"/>
              <w:left w:val="nil"/>
              <w:bottom w:val="single" w:sz="4" w:space="0" w:color="auto"/>
              <w:right w:val="single" w:sz="4" w:space="0" w:color="auto"/>
            </w:tcBorders>
            <w:shd w:val="clear" w:color="auto" w:fill="auto"/>
            <w:noWrap/>
            <w:vAlign w:val="center"/>
            <w:hideMark/>
          </w:tcPr>
          <w:p w14:paraId="7B3FA9E8" w14:textId="77777777" w:rsidR="006860D9" w:rsidRPr="006860D9" w:rsidRDefault="006860D9" w:rsidP="006860D9">
            <w:pPr>
              <w:spacing w:after="0" w:line="240" w:lineRule="auto"/>
              <w:jc w:val="center"/>
              <w:rPr>
                <w:rFonts w:ascii="Calibri" w:eastAsia="Times New Roman" w:hAnsi="Calibri" w:cs="Calibri"/>
                <w:color w:val="000000"/>
              </w:rPr>
            </w:pPr>
            <w:r w:rsidRPr="006860D9">
              <w:rPr>
                <w:rFonts w:ascii="Calibri" w:eastAsia="Times New Roman" w:hAnsi="Calibri" w:cs="Calibri"/>
                <w:color w:val="000000"/>
              </w:rPr>
              <w:t>13</w:t>
            </w:r>
          </w:p>
        </w:tc>
      </w:tr>
    </w:tbl>
    <w:p w14:paraId="428FB70E" w14:textId="131F7D70" w:rsidR="006860D9" w:rsidRDefault="006860D9" w:rsidP="006860D9">
      <w:r>
        <w:t>Design 1 combines the highest scoring systems of each category.</w:t>
      </w:r>
    </w:p>
    <w:p w14:paraId="3A1BE1F1" w14:textId="25DEC71B" w:rsidR="006860D9" w:rsidRDefault="006860D9" w:rsidP="006860D9">
      <w:r>
        <w:t>Design 2 is an extremely maneuverable hammer bot which uses plastic armor to reserve weight for the hammer.</w:t>
      </w:r>
    </w:p>
    <w:p w14:paraId="6E891F09" w14:textId="3C386406" w:rsidR="006860D9" w:rsidRPr="006860D9" w:rsidRDefault="006860D9" w:rsidP="006860D9">
      <w:r>
        <w:t>Design 3 is a hard steel ramming wedge.</w:t>
      </w:r>
      <w:bookmarkStart w:id="0" w:name="_GoBack"/>
      <w:bookmarkEnd w:id="0"/>
    </w:p>
    <w:sectPr w:rsidR="006860D9" w:rsidRPr="00686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2E7"/>
    <w:rsid w:val="00030CC4"/>
    <w:rsid w:val="000B2F93"/>
    <w:rsid w:val="000F4D30"/>
    <w:rsid w:val="001464F4"/>
    <w:rsid w:val="001B697B"/>
    <w:rsid w:val="00302A90"/>
    <w:rsid w:val="00360BFA"/>
    <w:rsid w:val="003642FC"/>
    <w:rsid w:val="0058548D"/>
    <w:rsid w:val="00667657"/>
    <w:rsid w:val="006860D9"/>
    <w:rsid w:val="00835C77"/>
    <w:rsid w:val="009E6734"/>
    <w:rsid w:val="00AC042F"/>
    <w:rsid w:val="00B2572C"/>
    <w:rsid w:val="00CB3FA7"/>
    <w:rsid w:val="00D212E7"/>
    <w:rsid w:val="00E923BE"/>
    <w:rsid w:val="00FC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08F7"/>
  <w15:chartTrackingRefBased/>
  <w15:docId w15:val="{24BF6A30-E556-4262-9C4C-7059E303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2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12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2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12E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21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F4D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10048">
      <w:bodyDiv w:val="1"/>
      <w:marLeft w:val="0"/>
      <w:marRight w:val="0"/>
      <w:marTop w:val="0"/>
      <w:marBottom w:val="0"/>
      <w:divBdr>
        <w:top w:val="none" w:sz="0" w:space="0" w:color="auto"/>
        <w:left w:val="none" w:sz="0" w:space="0" w:color="auto"/>
        <w:bottom w:val="none" w:sz="0" w:space="0" w:color="auto"/>
        <w:right w:val="none" w:sz="0" w:space="0" w:color="auto"/>
      </w:divBdr>
    </w:div>
    <w:div w:id="26613203">
      <w:bodyDiv w:val="1"/>
      <w:marLeft w:val="0"/>
      <w:marRight w:val="0"/>
      <w:marTop w:val="0"/>
      <w:marBottom w:val="0"/>
      <w:divBdr>
        <w:top w:val="none" w:sz="0" w:space="0" w:color="auto"/>
        <w:left w:val="none" w:sz="0" w:space="0" w:color="auto"/>
        <w:bottom w:val="none" w:sz="0" w:space="0" w:color="auto"/>
        <w:right w:val="none" w:sz="0" w:space="0" w:color="auto"/>
      </w:divBdr>
    </w:div>
    <w:div w:id="114103304">
      <w:bodyDiv w:val="1"/>
      <w:marLeft w:val="0"/>
      <w:marRight w:val="0"/>
      <w:marTop w:val="0"/>
      <w:marBottom w:val="0"/>
      <w:divBdr>
        <w:top w:val="none" w:sz="0" w:space="0" w:color="auto"/>
        <w:left w:val="none" w:sz="0" w:space="0" w:color="auto"/>
        <w:bottom w:val="none" w:sz="0" w:space="0" w:color="auto"/>
        <w:right w:val="none" w:sz="0" w:space="0" w:color="auto"/>
      </w:divBdr>
    </w:div>
    <w:div w:id="118188766">
      <w:bodyDiv w:val="1"/>
      <w:marLeft w:val="0"/>
      <w:marRight w:val="0"/>
      <w:marTop w:val="0"/>
      <w:marBottom w:val="0"/>
      <w:divBdr>
        <w:top w:val="none" w:sz="0" w:space="0" w:color="auto"/>
        <w:left w:val="none" w:sz="0" w:space="0" w:color="auto"/>
        <w:bottom w:val="none" w:sz="0" w:space="0" w:color="auto"/>
        <w:right w:val="none" w:sz="0" w:space="0" w:color="auto"/>
      </w:divBdr>
    </w:div>
    <w:div w:id="263196159">
      <w:bodyDiv w:val="1"/>
      <w:marLeft w:val="0"/>
      <w:marRight w:val="0"/>
      <w:marTop w:val="0"/>
      <w:marBottom w:val="0"/>
      <w:divBdr>
        <w:top w:val="none" w:sz="0" w:space="0" w:color="auto"/>
        <w:left w:val="none" w:sz="0" w:space="0" w:color="auto"/>
        <w:bottom w:val="none" w:sz="0" w:space="0" w:color="auto"/>
        <w:right w:val="none" w:sz="0" w:space="0" w:color="auto"/>
      </w:divBdr>
    </w:div>
    <w:div w:id="316811678">
      <w:bodyDiv w:val="1"/>
      <w:marLeft w:val="0"/>
      <w:marRight w:val="0"/>
      <w:marTop w:val="0"/>
      <w:marBottom w:val="0"/>
      <w:divBdr>
        <w:top w:val="none" w:sz="0" w:space="0" w:color="auto"/>
        <w:left w:val="none" w:sz="0" w:space="0" w:color="auto"/>
        <w:bottom w:val="none" w:sz="0" w:space="0" w:color="auto"/>
        <w:right w:val="none" w:sz="0" w:space="0" w:color="auto"/>
      </w:divBdr>
    </w:div>
    <w:div w:id="492455589">
      <w:bodyDiv w:val="1"/>
      <w:marLeft w:val="0"/>
      <w:marRight w:val="0"/>
      <w:marTop w:val="0"/>
      <w:marBottom w:val="0"/>
      <w:divBdr>
        <w:top w:val="none" w:sz="0" w:space="0" w:color="auto"/>
        <w:left w:val="none" w:sz="0" w:space="0" w:color="auto"/>
        <w:bottom w:val="none" w:sz="0" w:space="0" w:color="auto"/>
        <w:right w:val="none" w:sz="0" w:space="0" w:color="auto"/>
      </w:divBdr>
    </w:div>
    <w:div w:id="661158901">
      <w:bodyDiv w:val="1"/>
      <w:marLeft w:val="0"/>
      <w:marRight w:val="0"/>
      <w:marTop w:val="0"/>
      <w:marBottom w:val="0"/>
      <w:divBdr>
        <w:top w:val="none" w:sz="0" w:space="0" w:color="auto"/>
        <w:left w:val="none" w:sz="0" w:space="0" w:color="auto"/>
        <w:bottom w:val="none" w:sz="0" w:space="0" w:color="auto"/>
        <w:right w:val="none" w:sz="0" w:space="0" w:color="auto"/>
      </w:divBdr>
    </w:div>
    <w:div w:id="901019187">
      <w:bodyDiv w:val="1"/>
      <w:marLeft w:val="0"/>
      <w:marRight w:val="0"/>
      <w:marTop w:val="0"/>
      <w:marBottom w:val="0"/>
      <w:divBdr>
        <w:top w:val="none" w:sz="0" w:space="0" w:color="auto"/>
        <w:left w:val="none" w:sz="0" w:space="0" w:color="auto"/>
        <w:bottom w:val="none" w:sz="0" w:space="0" w:color="auto"/>
        <w:right w:val="none" w:sz="0" w:space="0" w:color="auto"/>
      </w:divBdr>
    </w:div>
    <w:div w:id="1072970939">
      <w:bodyDiv w:val="1"/>
      <w:marLeft w:val="0"/>
      <w:marRight w:val="0"/>
      <w:marTop w:val="0"/>
      <w:marBottom w:val="0"/>
      <w:divBdr>
        <w:top w:val="none" w:sz="0" w:space="0" w:color="auto"/>
        <w:left w:val="none" w:sz="0" w:space="0" w:color="auto"/>
        <w:bottom w:val="none" w:sz="0" w:space="0" w:color="auto"/>
        <w:right w:val="none" w:sz="0" w:space="0" w:color="auto"/>
      </w:divBdr>
    </w:div>
    <w:div w:id="1136948575">
      <w:bodyDiv w:val="1"/>
      <w:marLeft w:val="0"/>
      <w:marRight w:val="0"/>
      <w:marTop w:val="0"/>
      <w:marBottom w:val="0"/>
      <w:divBdr>
        <w:top w:val="none" w:sz="0" w:space="0" w:color="auto"/>
        <w:left w:val="none" w:sz="0" w:space="0" w:color="auto"/>
        <w:bottom w:val="none" w:sz="0" w:space="0" w:color="auto"/>
        <w:right w:val="none" w:sz="0" w:space="0" w:color="auto"/>
      </w:divBdr>
    </w:div>
    <w:div w:id="1466041209">
      <w:bodyDiv w:val="1"/>
      <w:marLeft w:val="0"/>
      <w:marRight w:val="0"/>
      <w:marTop w:val="0"/>
      <w:marBottom w:val="0"/>
      <w:divBdr>
        <w:top w:val="none" w:sz="0" w:space="0" w:color="auto"/>
        <w:left w:val="none" w:sz="0" w:space="0" w:color="auto"/>
        <w:bottom w:val="none" w:sz="0" w:space="0" w:color="auto"/>
        <w:right w:val="none" w:sz="0" w:space="0" w:color="auto"/>
      </w:divBdr>
    </w:div>
    <w:div w:id="1474560696">
      <w:bodyDiv w:val="1"/>
      <w:marLeft w:val="0"/>
      <w:marRight w:val="0"/>
      <w:marTop w:val="0"/>
      <w:marBottom w:val="0"/>
      <w:divBdr>
        <w:top w:val="none" w:sz="0" w:space="0" w:color="auto"/>
        <w:left w:val="none" w:sz="0" w:space="0" w:color="auto"/>
        <w:bottom w:val="none" w:sz="0" w:space="0" w:color="auto"/>
        <w:right w:val="none" w:sz="0" w:space="0" w:color="auto"/>
      </w:divBdr>
    </w:div>
    <w:div w:id="1713533271">
      <w:bodyDiv w:val="1"/>
      <w:marLeft w:val="0"/>
      <w:marRight w:val="0"/>
      <w:marTop w:val="0"/>
      <w:marBottom w:val="0"/>
      <w:divBdr>
        <w:top w:val="none" w:sz="0" w:space="0" w:color="auto"/>
        <w:left w:val="none" w:sz="0" w:space="0" w:color="auto"/>
        <w:bottom w:val="none" w:sz="0" w:space="0" w:color="auto"/>
        <w:right w:val="none" w:sz="0" w:space="0" w:color="auto"/>
      </w:divBdr>
    </w:div>
    <w:div w:id="175415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5</cp:revision>
  <dcterms:created xsi:type="dcterms:W3CDTF">2018-10-08T20:20:00Z</dcterms:created>
  <dcterms:modified xsi:type="dcterms:W3CDTF">2018-10-11T03:39:00Z</dcterms:modified>
</cp:coreProperties>
</file>