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8"/>
          <w:szCs w:val="48"/>
          <w:b/>
          <w:bCs/>
        </w:rPr>
        <w:t xml:space="preserve">&lt;Title&gt;</w:t>
      </w:r>
    </w:p>
    <w:p w14:paraId="00000002">
      <w:pPr>
        <w:rPr/>
      </w:pPr>
    </w:p>
    <w:p w14:paraId="00000003">
      <w:pPr>
        <w:rPr/>
      </w:pPr>
    </w:p>
    <w:p w14:paraId="00000004">
      <w:pPr>
        <w:rPr/>
      </w:pPr>
    </w:p>
    <w:p w14:paraId="00000005">
      <w:pPr>
        <w:rPr/>
        <w:jc w:val="center"/>
      </w:pPr>
      <w:r>
        <w:rPr>
          <w:sz w:val="48"/>
          <w:szCs w:val="48"/>
          <w:b/>
          <w:bCs/>
        </w:rPr>
        <w:t xml:space="preserve">SEED MONEY GRANT PROPOSAL</w:t>
      </w:r>
    </w:p>
    <w:p w14:paraId="00000006">
      <w:pPr>
        <w:rPr/>
      </w:pPr>
    </w:p>
    <w:p w14:paraId="00000007">
      <w:pPr>
        <w:rPr/>
      </w:pPr>
    </w:p>
    <w:p w14:paraId="00000008">
      <w:pPr>
        <w:rPr/>
      </w:pPr>
    </w:p>
    <w:p w14:paraId="00000009">
      <w:pPr>
        <w:rPr/>
        <w:jc w:val="center"/>
      </w:pPr>
      <w:r>
        <w:rPr/>
        <w:drawing>
          <wp:inline distT="0" distB="0" distL="0" distR="0">
            <wp:extent cx="1676400" cy="809625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67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rPr/>
      </w:pPr>
    </w:p>
    <w:p w14:paraId="0000000b">
      <w:pPr>
        <w:rPr/>
      </w:pPr>
    </w:p>
    <w:p w14:paraId="0000000c">
      <w:pPr>
        <w:rPr/>
        <w:jc w:val="center"/>
      </w:pPr>
      <w:r>
        <w:rPr>
          <w:sz w:val="48"/>
          <w:szCs w:val="48"/>
          <w:b/>
          <w:bCs/>
        </w:rPr>
        <w:t xml:space="preserve">&lt;Name&gt;</w:t>
      </w:r>
    </w:p>
    <w:p w14:paraId="0000000d">
      <w:pPr>
        <w:rPr/>
      </w:pPr>
    </w:p>
    <w:p w14:paraId="0000000e">
      <w:pPr>
        <w:rPr/>
        <w:jc w:val="center"/>
      </w:pPr>
      <w:r>
        <w:rPr>
          <w:sz w:val="48"/>
          <w:szCs w:val="48"/>
          <w:b/>
          <w:bCs/>
        </w:rPr>
        <w:t xml:space="preserve">&lt;Designation&gt;</w:t>
      </w:r>
    </w:p>
    <w:p w14:paraId="0000000f">
      <w:pPr>
        <w:rPr/>
      </w:pPr>
    </w:p>
    <w:p w14:paraId="00000010">
      <w:pPr>
        <w:rPr/>
        <w:jc w:val="center"/>
      </w:pPr>
      <w:r>
        <w:rPr>
          <w:sz w:val="48"/>
          <w:szCs w:val="48"/>
          <w:b/>
          <w:bCs/>
        </w:rPr>
        <w:t xml:space="preserve">&lt;Department&gt;</w:t>
      </w:r>
    </w:p>
    <w:p w14:paraId="00000011">
      <w:pPr>
        <w:rPr/>
      </w:pPr>
    </w:p>
    <w:p w14:paraId="00000012">
      <w:pPr>
        <w:rPr/>
      </w:pPr>
    </w:p>
    <w:p w14:paraId="00000013">
      <w:pPr>
        <w:rPr/>
      </w:pPr>
    </w:p>
    <w:p w14:paraId="00000014">
      <w:pPr>
        <w:rPr/>
      </w:pPr>
    </w:p>
    <w:p w14:paraId="00000015">
      <w:pPr>
        <w:rPr/>
      </w:pPr>
    </w:p>
    <w:p w14:paraId="00000016">
      <w:pPr>
        <w:rPr/>
      </w:pPr>
    </w:p>
    <w:p w14:paraId="00000017">
      <w:pPr>
        <w:rPr/>
      </w:pPr>
    </w:p>
    <w:p w14:paraId="00000018">
      <w:pPr>
        <w:rPr/>
      </w:pPr>
    </w:p>
    <w:p w14:paraId="00000019">
      <w:pPr>
        <w:rPr/>
      </w:pPr>
    </w:p>
    <w:p w14:paraId="0000001a">
      <w:pPr>
        <w:rPr/>
      </w:pPr>
    </w:p>
    <w:p w14:paraId="0000001b">
      <w:pPr>
        <w:rPr/>
      </w:pPr>
    </w:p>
    <w:p w14:paraId="0000001c">
      <w:pPr>
        <w:rPr/>
      </w:pPr>
    </w:p>
    <w:p w14:paraId="0000001d">
      <w:pPr>
        <w:rPr/>
      </w:pPr>
    </w:p>
    <w:p w14:paraId="0000001e">
      <w:pPr>
        <w:rPr/>
      </w:pPr>
    </w:p>
    <w:p w14:paraId="0000001f">
      <w:pPr>
        <w:rPr/>
      </w:pPr>
    </w:p>
    <w:p w14:paraId="00000020">
      <w:pPr>
        <w:rPr/>
        <w:jc w:val="center"/>
      </w:pPr>
      <w:r>
        <w:rPr>
          <w:sz w:val="48"/>
          <w:szCs w:val="48"/>
          <w:b/>
          <w:bCs/>
        </w:rPr>
        <w:t xml:space="preserve">Dean, Research and Development</w:t>
      </w:r>
    </w:p>
    <w:p w14:paraId="00000021">
      <w:pPr>
        <w:rPr/>
      </w:pPr>
    </w:p>
    <w:p w14:paraId="00000022">
      <w:pPr>
        <w:rPr/>
      </w:pPr>
    </w:p>
    <w:p w14:paraId="00000023">
      <w:pPr>
        <w:rPr/>
        <w:jc w:val="center"/>
      </w:pPr>
      <w:r>
        <w:rPr>
          <w:sz w:val="36"/>
          <w:szCs w:val="36"/>
          <w:b/>
          <w:bCs/>
        </w:rPr>
        <w:t xml:space="preserve">THAPAR INSTITUTE OF ENGINEERING &amp; TECHNOLOGY</w:t>
      </w:r>
    </w:p>
    <w:p w14:paraId="00000024">
      <w:pPr>
        <w:rPr/>
      </w:pPr>
    </w:p>
    <w:p w14:paraId="00000025">
      <w:pPr>
        <w:rPr/>
        <w:jc w:val="center"/>
      </w:pPr>
      <w:r>
        <w:rPr>
          <w:sz w:val="36"/>
          <w:szCs w:val="36"/>
          <w:b/>
          <w:bCs/>
        </w:rPr>
        <w:t xml:space="preserve">BHADSON ROAD</w:t>
      </w:r>
    </w:p>
    <w:p w14:paraId="00000026">
      <w:pPr>
        <w:rPr/>
        <w:jc w:val="center"/>
      </w:pPr>
      <w:r>
        <w:rPr>
          <w:sz w:val="36"/>
          <w:szCs w:val="36"/>
          <w:b/>
          <w:bCs/>
        </w:rPr>
        <w:t xml:space="preserve">PATIALA-147004</w:t>
      </w:r>
    </w:p>
    <w:p w14:paraId="00000027">
      <w:pPr>
        <w:rPr/>
        <w:pageBreakBefore/>
      </w:pPr>
    </w:p>
    <w:p w14:paraId="00000048">
      <w:pPr>
        <w:rPr/>
        <w:jc w:val="center"/>
      </w:pPr>
      <w:r>
        <w:rPr>
          <w:sz w:val="48"/>
          <w:szCs w:val="48"/>
          <w:b/>
          <w:bCs/>
        </w:rPr>
        <w:t xml:space="preserve">Section A</w:t>
      </w:r>
    </w:p>
    <w:p w14:paraId="00000049">
      <w:pPr>
        <w:rPr/>
      </w:pPr>
    </w:p>
    <w:p w14:paraId="0000004a">
      <w:pPr>
        <w:rPr/>
      </w:pPr>
      <w:r>
        <w:rPr>
          <w:sz w:val="28"/>
          <w:szCs w:val="28"/>
          <w:color w:val="#2C3E50"/>
        </w:rPr>
        <w:t xml:space="preserve">1. Project Title:</w:t>
      </w:r>
    </w:p>
    <w:p w14:paraId="0000004b">
      <w:pPr>
        <w:rPr/>
      </w:pPr>
      <w:r>
        <w:rPr>
          <w:sz w:val="28"/>
          <w:szCs w:val="28"/>
          <w:color w:val="#2C3E50"/>
        </w:rPr>
        <w:t xml:space="preserve">2. Sub Area:</w:t>
      </w:r>
    </w:p>
    <w:p w14:paraId="0000004c">
      <w:pPr>
        <w:rPr/>
      </w:pPr>
      <w:r>
        <w:rPr>
          <w:sz w:val="28"/>
          <w:szCs w:val="28"/>
          <w:color w:val="#2C3E50"/>
        </w:rPr>
        <w:t xml:space="preserve">3. Total Cost:</w:t>
      </w:r>
    </w:p>
    <w:p w14:paraId="0000004d">
      <w:pPr>
        <w:rPr/>
      </w:pPr>
      <w:r>
        <w:rPr>
          <w:sz w:val="28"/>
          <w:szCs w:val="28"/>
          <w:color w:val="#2C3E50"/>
        </w:rPr>
        <w:t xml:space="preserve">4. Duration in months:</w:t>
      </w:r>
    </w:p>
    <w:p w14:paraId="0000004e">
      <w:pPr>
        <w:rPr/>
      </w:pPr>
      <w:r>
        <w:rPr>
          <w:sz w:val="28"/>
          <w:szCs w:val="28"/>
          <w:color w:val="#2C3E50"/>
        </w:rPr>
        <w:t xml:space="preserve">5. Name of the Investigator:</w:t>
      </w:r>
    </w:p>
    <w:p w14:paraId="0000004f">
      <w:pPr>
        <w:rPr/>
      </w:pPr>
      <w:r>
        <w:rPr>
          <w:sz w:val="28"/>
          <w:szCs w:val="28"/>
          <w:color w:val="#2C3E50"/>
        </w:rPr>
        <w:t xml:space="preserve">   • Designation:</w:t>
      </w:r>
    </w:p>
    <w:p w14:paraId="00000050">
      <w:pPr>
        <w:rPr/>
      </w:pPr>
      <w:r>
        <w:rPr>
          <w:sz w:val="28"/>
          <w:szCs w:val="28"/>
          <w:color w:val="#2C3E50"/>
        </w:rPr>
        <w:t xml:space="preserve">   • E-Code:</w:t>
      </w:r>
    </w:p>
    <w:p w14:paraId="00000051">
      <w:pPr>
        <w:rPr/>
      </w:pPr>
      <w:r>
        <w:rPr>
          <w:sz w:val="28"/>
          <w:szCs w:val="28"/>
          <w:color w:val="#2C3E50"/>
        </w:rPr>
        <w:t xml:space="preserve">   • Contact:</w:t>
      </w:r>
    </w:p>
    <w:p w14:paraId="00000052">
      <w:pPr>
        <w:rPr/>
      </w:pPr>
      <w:r>
        <w:rPr>
          <w:sz w:val="28"/>
          <w:szCs w:val="28"/>
          <w:color w:val="#2C3E50"/>
        </w:rPr>
        <w:t xml:space="preserve">   • Email:</w:t>
      </w:r>
    </w:p>
    <w:p w14:paraId="00000053">
      <w:pPr>
        <w:rPr/>
      </w:pPr>
      <w:r>
        <w:rPr>
          <w:sz w:val="28"/>
          <w:szCs w:val="28"/>
          <w:color w:val="#2C3E50"/>
        </w:rPr>
        <w:t xml:space="preserve">   • Department /School</w:t>
      </w:r>
    </w:p>
    <w:p w14:paraId="00000054">
      <w:pPr>
        <w:rPr/>
      </w:pPr>
      <w:r>
        <w:rPr>
          <w:sz w:val="28"/>
          <w:szCs w:val="28"/>
          <w:color w:val="#2C3E50"/>
        </w:rPr>
        <w:t xml:space="preserve">   • Area of Specialization</w:t>
      </w:r>
    </w:p>
    <w:p w14:paraId="00000055">
      <w:pPr>
        <w:rPr/>
      </w:pPr>
      <w:r>
        <w:rPr>
          <w:sz w:val="28"/>
          <w:szCs w:val="28"/>
          <w:color w:val="#2C3E50"/>
        </w:rPr>
        <w:t xml:space="preserve">   • Date of Joining the Institute</w:t>
      </w:r>
    </w:p>
    <w:p w14:paraId="00000056">
      <w:pPr>
        <w:rPr/>
      </w:pPr>
      <w:r>
        <w:rPr>
          <w:sz w:val="28"/>
          <w:szCs w:val="28"/>
          <w:color w:val="#2C3E50"/>
        </w:rPr>
        <w:t xml:space="preserve">   • Date of Award of Ph.D Degree</w:t>
      </w:r>
    </w:p>
    <w:p w14:paraId="00000057">
      <w:pPr>
        <w:rPr/>
      </w:pPr>
    </w:p>
    <w:p w14:paraId="00000058">
      <w:pPr>
        <w:rPr/>
      </w:pPr>
    </w:p>
    <w:p w14:paraId="00000059">
      <w:pPr>
        <w:rPr/>
      </w:pPr>
    </w:p>
    <w:p w14:paraId="0000005a">
      <w:pPr>
        <w:rPr/>
        <w:jc w:val="center"/>
      </w:pPr>
      <w:r>
        <w:rPr>
          <w:sz w:val="48"/>
          <w:szCs w:val="48"/>
          <w:b/>
          <w:bCs/>
        </w:rPr>
        <w:t xml:space="preserve">Section B</w:t>
      </w:r>
    </w:p>
    <w:p w14:paraId="0000005b">
      <w:pPr>
        <w:rPr/>
      </w:pPr>
    </w:p>
    <w:p w14:paraId="0000005c">
      <w:pPr>
        <w:rPr/>
      </w:pPr>
      <w:r>
        <w:rPr>
          <w:sz w:val="28"/>
          <w:szCs w:val="28"/>
          <w:color w:val="#2C3E50"/>
        </w:rPr>
        <w:t xml:space="preserve">6. Project Title</w:t>
      </w:r>
    </w:p>
    <w:p w14:paraId="0000005d">
      <w:pPr>
        <w:rPr/>
      </w:pPr>
      <w:r>
        <w:rPr>
          <w:sz w:val="28"/>
          <w:szCs w:val="28"/>
          <w:color w:val="#2C3E50"/>
        </w:rPr>
        <w:t xml:space="preserve">7. Project summary (maximum 500 words)</w:t>
      </w:r>
    </w:p>
    <w:p w14:paraId="0000005e">
      <w:pPr>
        <w:rPr/>
      </w:pPr>
      <w:r>
        <w:rPr>
          <w:sz w:val="28"/>
          <w:szCs w:val="28"/>
          <w:color w:val="#2C3E50"/>
        </w:rPr>
        <w:t xml:space="preserve">8. Key words:</w:t>
      </w:r>
    </w:p>
    <w:p w14:paraId="0000005f">
      <w:pPr>
        <w:rPr/>
      </w:pPr>
      <w:r>
        <w:rPr>
          <w:sz w:val="28"/>
          <w:szCs w:val="28"/>
          <w:color w:val="#2C3E50"/>
        </w:rPr>
        <w:t xml:space="preserve">9. Introduction (under the following heads):</w:t>
      </w:r>
    </w:p>
    <w:p w14:paraId="00000060">
      <w:pPr>
        <w:rPr/>
      </w:pPr>
      <w:r>
        <w:rPr>
          <w:sz w:val="28"/>
          <w:szCs w:val="28"/>
          <w:color w:val="#2C3E50"/>
        </w:rPr>
        <w:t xml:space="preserve">   • Origin of the proposal</w:t>
      </w:r>
    </w:p>
    <w:p w14:paraId="00000061">
      <w:pPr>
        <w:rPr/>
      </w:pPr>
      <w:r>
        <w:rPr>
          <w:sz w:val="28"/>
          <w:szCs w:val="28"/>
          <w:color w:val="#2C3E50"/>
        </w:rPr>
        <w:t xml:space="preserve">   • Definition of the problem</w:t>
      </w:r>
    </w:p>
    <w:p w14:paraId="00000062">
      <w:pPr>
        <w:rPr/>
      </w:pPr>
      <w:r>
        <w:rPr>
          <w:sz w:val="28"/>
          <w:szCs w:val="28"/>
          <w:color w:val="#2C3E50"/>
        </w:rPr>
        <w:t xml:space="preserve">   • Objective</w:t>
      </w:r>
    </w:p>
    <w:p w14:paraId="00000063">
      <w:pPr>
        <w:rPr/>
      </w:pPr>
      <w:r>
        <w:rPr>
          <w:sz w:val="28"/>
          <w:szCs w:val="28"/>
          <w:color w:val="#2C3E50"/>
        </w:rPr>
        <w:t xml:space="preserve">10. Review and status of Research and Development in the subject:</w:t>
      </w:r>
    </w:p>
    <w:p w14:paraId="00000064">
      <w:pPr>
        <w:rPr/>
      </w:pPr>
      <w:r>
        <w:rPr>
          <w:sz w:val="28"/>
          <w:szCs w:val="28"/>
          <w:color w:val="#2C3E50"/>
        </w:rPr>
        <w:t xml:space="preserve">   • International Status</w:t>
      </w:r>
    </w:p>
    <w:p w14:paraId="00000065">
      <w:pPr>
        <w:rPr/>
      </w:pPr>
      <w:r>
        <w:rPr>
          <w:sz w:val="28"/>
          <w:szCs w:val="28"/>
          <w:color w:val="#2C3E50"/>
        </w:rPr>
        <w:t xml:space="preserve">   • National Status</w:t>
      </w:r>
    </w:p>
    <w:p w14:paraId="00000066">
      <w:pPr>
        <w:rPr/>
      </w:pPr>
      <w:r>
        <w:rPr>
          <w:sz w:val="28"/>
          <w:szCs w:val="28"/>
          <w:color w:val="#2C3E50"/>
        </w:rPr>
        <w:t xml:space="preserve">   • Importance of the proposed project in the context of current status</w:t>
      </w:r>
    </w:p>
    <w:p w14:paraId="00000067">
      <w:pPr>
        <w:rPr/>
      </w:pPr>
      <w:r>
        <w:rPr>
          <w:sz w:val="28"/>
          <w:szCs w:val="28"/>
          <w:color w:val="#2C3E50"/>
        </w:rPr>
        <w:t xml:space="preserve">   • References</w:t>
      </w:r>
    </w:p>
    <w:p w14:paraId="00000068">
      <w:pPr>
        <w:rPr/>
      </w:pPr>
      <w:r>
        <w:rPr>
          <w:sz w:val="28"/>
          <w:szCs w:val="28"/>
          <w:color w:val="#2C3E50"/>
        </w:rPr>
        <w:t xml:space="preserve">11. Work plan:</w:t>
      </w:r>
    </w:p>
    <w:p w14:paraId="00000069">
      <w:pPr>
        <w:rPr/>
      </w:pPr>
      <w:r>
        <w:rPr>
          <w:sz w:val="28"/>
          <w:szCs w:val="28"/>
          <w:color w:val="#2C3E50"/>
        </w:rPr>
        <w:t xml:space="preserve">   • Methodology</w:t>
      </w:r>
    </w:p>
    <w:p w14:paraId="0000006a">
      <w:pPr>
        <w:rPr/>
      </w:pPr>
      <w:r>
        <w:rPr>
          <w:sz w:val="28"/>
          <w:szCs w:val="28"/>
          <w:color w:val="#2C3E50"/>
        </w:rPr>
        <w:t xml:space="preserve">   • Organization of work elements</w:t>
      </w:r>
    </w:p>
    <w:p w14:paraId="0000006b">
      <w:pPr>
        <w:rPr/>
      </w:pPr>
      <w:r>
        <w:rPr>
          <w:sz w:val="28"/>
          <w:szCs w:val="28"/>
          <w:color w:val="#2C3E50"/>
        </w:rPr>
        <w:t xml:space="preserve">   • Time schedule of activities giving milestones (also append to bar diagram)</w:t>
      </w:r>
    </w:p>
    <w:p w14:paraId="0000006c">
      <w:pPr>
        <w:rPr/>
      </w:pPr>
      <w:r>
        <w:rPr>
          <w:sz w:val="28"/>
          <w:szCs w:val="28"/>
          <w:color w:val="#2C3E50"/>
        </w:rPr>
        <w:t xml:space="preserve">   • Deliverables</w:t>
      </w:r>
    </w:p>
    <w:p w14:paraId="0000006d">
      <w:pPr>
        <w:rPr/>
      </w:pPr>
      <w:r>
        <w:rPr>
          <w:sz w:val="28"/>
          <w:szCs w:val="28"/>
          <w:color w:val="#2C3E50"/>
        </w:rPr>
        <w:t xml:space="preserve">12. Facilities available at TIET</w:t>
      </w:r>
    </w:p>
    <w:p w14:paraId="0000006e">
      <w:pPr>
        <w:rPr/>
      </w:pPr>
    </w:p>
    <w:p w14:paraId="0000006f">
      <w:pPr>
        <w:rPr/>
      </w:pPr>
    </w:p>
    <w:p w14:paraId="00000070">
      <w:pPr>
        <w:rPr/>
      </w:pPr>
      <w:r>
        <w:rPr>
          <w:sz w:val="28"/>
          <w:szCs w:val="28"/>
          <w:color w:val="#2C3E50"/>
        </w:rPr>
        <w:t xml:space="preserve">13. Budget requirement with justification (Consumables, Equipment, Contingency)</w:t>
      </w:r>
    </w:p>
    <w:p w14:paraId="00000071">
      <w:pPr>
        <w:rPr/>
      </w:pPr>
    </w:p>
    <w:p w14:paraId="00000072">
      <w:pPr>
        <w:rPr/>
      </w:pPr>
    </w:p>
    <w:tbl>
      <w:tblPr>
        <w:tblW w:w="10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tcW w:w="10" w:type="dxa"/>
          </w:tcPr>
          <w:p w14:paraId="00000028">
            <w:pPr>
              <w:rPr/>
            </w:pPr>
          </w:p>
        </w:tc>
        <w:tc>
          <w:tcPr>
            <w:tcW w:w="30" w:type="dxa"/>
          </w:tcPr>
          <w:p w14:paraId="00000029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Item</w:t>
            </w:r>
          </w:p>
        </w:tc>
        <w:tc>
          <w:tcPr>
            <w:tcW w:w="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2a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12" w:type="dxa"/>
          </w:tcPr>
          <w:p w14:paraId="0000002b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Budget</w:t>
            </w:r>
          </w:p>
        </w:tc>
        <w:tc>
          <w:tcPr>
            <w:tcW w:w="12" w:type="dxa"/>
            <w:tcBorders>
              <w:top w:val="single" w:sz="2" w:space="0" w:color="000000"/>
              <w:left w:val="nil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2c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24" w:type="dxa"/>
          </w:tcPr>
          <w:p w14:paraId="0000002d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Justification</w:t>
            </w:r>
          </w:p>
        </w:tc>
      </w:tr>
      <w:tr>
        <w:trPr/>
        <w:tc>
          <w:tcPr/>
          <w:p w14:paraId="0000002e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A</w:t>
            </w:r>
          </w:p>
        </w:tc>
        <w:tc>
          <w:tcPr/>
          <w:p w14:paraId="0000002f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Recurring</w:t>
            </w:r>
          </w:p>
        </w:tc>
        <w:tc>
          <w:tcPr/>
          <w:p w14:paraId="00000030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1st year</w:t>
            </w:r>
          </w:p>
        </w:tc>
        <w:tc>
          <w:tcPr/>
          <w:p w14:paraId="00000031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2nd year</w:t>
            </w:r>
          </w:p>
        </w:tc>
        <w:tc>
          <w:tcPr/>
          <w:p w14:paraId="00000032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Total</w:t>
            </w:r>
          </w:p>
        </w:tc>
        <w:tc>
          <w:tcPr/>
          <w:p w14:paraId="00000033">
            <w:pPr>
              <w:rPr/>
            </w:pPr>
          </w:p>
        </w:tc>
      </w:tr>
      <w:tr>
        <w:trPr/>
        <w:tc>
          <w:tcPr/>
          <w:p w14:paraId="00000034">
            <w:pPr>
              <w:rPr/>
            </w:pPr>
          </w:p>
        </w:tc>
        <w:tc>
          <w:tcPr/>
          <w:p w14:paraId="00000035">
            <w:pPr>
              <w:rPr/>
            </w:pPr>
          </w:p>
        </w:tc>
        <w:tc>
          <w:tcPr/>
          <w:p w14:paraId="00000036">
            <w:pPr>
              <w:rPr/>
            </w:pPr>
          </w:p>
        </w:tc>
        <w:tc>
          <w:tcPr/>
          <w:p w14:paraId="00000037">
            <w:pPr>
              <w:rPr/>
            </w:pPr>
          </w:p>
        </w:tc>
        <w:tc>
          <w:tcPr/>
          <w:p w14:paraId="00000038">
            <w:pPr>
              <w:rPr/>
            </w:pPr>
          </w:p>
        </w:tc>
        <w:tc>
          <w:tcPr/>
          <w:p w14:paraId="00000039">
            <w:pPr>
              <w:rPr/>
            </w:pPr>
          </w:p>
        </w:tc>
      </w:tr>
      <w:tr>
        <w:trPr/>
        <w:tc>
          <w:tcPr/>
          <w:p w14:paraId="0000003a">
            <w:pPr>
              <w:rPr/>
            </w:pPr>
          </w:p>
        </w:tc>
        <w:tc>
          <w:tcPr/>
          <w:p w14:paraId="0000003b">
            <w:pPr>
              <w:rPr/>
            </w:pPr>
          </w:p>
        </w:tc>
        <w:tc>
          <w:tcPr/>
          <w:p w14:paraId="0000003c">
            <w:pPr>
              <w:rPr/>
            </w:pPr>
          </w:p>
        </w:tc>
        <w:tc>
          <w:tcPr/>
          <w:p w14:paraId="0000003d">
            <w:pPr>
              <w:rPr/>
            </w:pPr>
          </w:p>
        </w:tc>
        <w:tc>
          <w:tcPr/>
          <w:p w14:paraId="0000003e">
            <w:pPr>
              <w:rPr/>
            </w:pPr>
          </w:p>
        </w:tc>
        <w:tc>
          <w:tcPr/>
          <w:p w14:paraId="0000003f">
            <w:pPr>
              <w:rPr/>
            </w:pPr>
          </w:p>
        </w:tc>
      </w:tr>
      <w:tr>
        <w:trPr/>
        <w:tc>
          <w:tcPr/>
          <w:p w14:paraId="00000040">
            <w:pPr>
              <w:rPr/>
            </w:pPr>
          </w:p>
        </w:tc>
        <w:tc>
          <w:tcPr/>
          <w:p w14:paraId="00000041">
            <w:pPr>
              <w:rPr/>
            </w:pPr>
          </w:p>
        </w:tc>
        <w:tc>
          <w:tcPr/>
          <w:p w14:paraId="00000042">
            <w:pPr>
              <w:rPr/>
            </w:pPr>
          </w:p>
        </w:tc>
        <w:tc>
          <w:tcPr/>
          <w:p w14:paraId="00000043">
            <w:pPr>
              <w:rPr/>
            </w:pPr>
          </w:p>
        </w:tc>
        <w:tc>
          <w:tcPr/>
          <w:p w14:paraId="00000044">
            <w:pPr>
              <w:rPr/>
            </w:pPr>
          </w:p>
        </w:tc>
        <w:tc>
          <w:tcPr/>
          <w:p w14:paraId="00000045">
            <w:pPr>
              <w:rPr/>
            </w:pPr>
          </w:p>
        </w:tc>
      </w:tr>
      <w:tr>
        <w:trPr/>
        <w:tc>
          <w:tcPr/>
          <w:p w14:paraId="00000046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</w:t>
            </w:r>
          </w:p>
        </w:tc>
        <w:tc>
          <w:tcPr/>
          <w:p w14:paraId="00000047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Equipment</w:t>
            </w:r>
          </w:p>
        </w:tc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  <w:tc>
          <w:tcPr/>
          <w:p w14:paraId="00000004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Image1" Type="http://schemas.openxmlformats.org/officeDocument/2006/relationships/image" Target="media/rIdImage1.png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