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92FC" w14:textId="77777777" w:rsidR="00E5024E" w:rsidRPr="00E5024E" w:rsidRDefault="00E5024E" w:rsidP="00E5024E">
      <w:r w:rsidRPr="00E5024E">
        <w:t>DECISIONS.md</w:t>
      </w:r>
    </w:p>
    <w:p w14:paraId="6221812C" w14:textId="77777777" w:rsidR="00E5024E" w:rsidRPr="00E5024E" w:rsidRDefault="00E5024E" w:rsidP="00E5024E">
      <w:r w:rsidRPr="00E5024E">
        <w:t>Format: ID, date, decision, reason, status. Add new entries at the bottom. Never delete old ones; mark them superseded.</w:t>
      </w:r>
    </w:p>
    <w:p w14:paraId="3A655498" w14:textId="77777777" w:rsidR="00E5024E" w:rsidRPr="00E5024E" w:rsidRDefault="00E5024E" w:rsidP="00E5024E">
      <w:r w:rsidRPr="00E5024E">
        <w:t>D1: M-Pesa Daraja as the primary payment method</w:t>
      </w:r>
    </w:p>
    <w:p w14:paraId="5C6B1C5D" w14:textId="77777777" w:rsidR="00E5024E" w:rsidRPr="00E5024E" w:rsidRDefault="00E5024E" w:rsidP="00E5024E">
      <w:r w:rsidRPr="00E5024E">
        <w:t>Date: 2026-10-11. Status: accepted.</w:t>
      </w:r>
      <w:r w:rsidRPr="00E5024E">
        <w:br/>
        <w:t xml:space="preserve">Reason: M-Pesa is the dominant payment method in Kenya. Stripe Connect is, as far as we know, not available for onboarding Kenyan businesses (to be confirmed). Card payments through </w:t>
      </w:r>
      <w:proofErr w:type="spellStart"/>
      <w:r w:rsidRPr="00E5024E">
        <w:t>Paystack</w:t>
      </w:r>
      <w:proofErr w:type="spellEnd"/>
      <w:r w:rsidRPr="00E5024E">
        <w:t xml:space="preserve">, </w:t>
      </w:r>
      <w:proofErr w:type="spellStart"/>
      <w:r w:rsidRPr="00E5024E">
        <w:t>Flutterwave</w:t>
      </w:r>
      <w:proofErr w:type="spellEnd"/>
      <w:r w:rsidRPr="00E5024E">
        <w:t xml:space="preserve"> or </w:t>
      </w:r>
      <w:proofErr w:type="spellStart"/>
      <w:r w:rsidRPr="00E5024E">
        <w:t>Pesapal</w:t>
      </w:r>
      <w:proofErr w:type="spellEnd"/>
      <w:r w:rsidRPr="00E5024E">
        <w:t xml:space="preserve"> come in Phase 2.</w:t>
      </w:r>
    </w:p>
    <w:p w14:paraId="142C1120" w14:textId="77777777" w:rsidR="00E5024E" w:rsidRPr="00E5024E" w:rsidRDefault="00E5024E" w:rsidP="00E5024E">
      <w:r w:rsidRPr="00E5024E">
        <w:t>D2: Customer funds are held until delivery</w:t>
      </w:r>
    </w:p>
    <w:p w14:paraId="7999BD55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protects customers and gives a dispute window before payouts.</w:t>
      </w:r>
    </w:p>
    <w:p w14:paraId="1A015560" w14:textId="77777777" w:rsidR="00E5024E" w:rsidRPr="00E5024E" w:rsidRDefault="00E5024E" w:rsidP="00E5024E">
      <w:r w:rsidRPr="00E5024E">
        <w:t xml:space="preserve">D3: </w:t>
      </w:r>
      <w:proofErr w:type="spellStart"/>
      <w:r w:rsidRPr="00E5024E">
        <w:t>PostGIS</w:t>
      </w:r>
      <w:proofErr w:type="spellEnd"/>
      <w:r w:rsidRPr="00E5024E">
        <w:t xml:space="preserve"> first, Google Routes API second</w:t>
      </w:r>
    </w:p>
    <w:p w14:paraId="40350224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straight-line filtering is free; paid road-distance calls are made only for the top 10 to 20 results or the selected provider, and cached. Use the Routes API, not the legacy Distance Matrix API.</w:t>
      </w:r>
    </w:p>
    <w:p w14:paraId="4C9FF6BE" w14:textId="77777777" w:rsidR="00E5024E" w:rsidRPr="00E5024E" w:rsidRDefault="00E5024E" w:rsidP="00E5024E">
      <w:r w:rsidRPr="00E5024E">
        <w:t>D4: Sequential rider offers, not broadcast</w:t>
      </w:r>
    </w:p>
    <w:p w14:paraId="2FC9C4CB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broadcasting causes races and rider frustration. Offer to one rider for about 30 seconds, then the next.</w:t>
      </w:r>
    </w:p>
    <w:p w14:paraId="6A8F7D8E" w14:textId="77777777" w:rsidR="00E5024E" w:rsidRPr="00E5024E" w:rsidRDefault="00E5024E" w:rsidP="00E5024E">
      <w:r w:rsidRPr="00E5024E">
        <w:t>D5: Rider score uses normalised inputs (Phase 2)</w:t>
      </w:r>
    </w:p>
    <w:p w14:paraId="1DD09A50" w14:textId="77777777" w:rsidR="00E5024E" w:rsidRPr="00E5024E" w:rsidRDefault="00E5024E" w:rsidP="00E5024E">
      <w:r w:rsidRPr="00E5024E">
        <w:t>Date: 2026-10-11. Status: accepted for Phase 2.</w:t>
      </w:r>
      <w:r w:rsidRPr="00E5024E">
        <w:br/>
        <w:t>Reason: rating, on-time rate, proximity and acceptance are on different scales. Normalise each to 0 to 1 before weighting. New riders start with a neutral score.</w:t>
      </w:r>
    </w:p>
    <w:p w14:paraId="66BCADDA" w14:textId="77777777" w:rsidR="00E5024E" w:rsidRPr="00E5024E" w:rsidRDefault="00E5024E" w:rsidP="00E5024E">
      <w:r w:rsidRPr="00E5024E">
        <w:t>D6: Each delivery leg is priced separately</w:t>
      </w:r>
    </w:p>
    <w:p w14:paraId="6F666646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different riders may handle pickup and return, and the rider's trip to the pickup point must be covered.</w:t>
      </w:r>
    </w:p>
    <w:p w14:paraId="466E82B7" w14:textId="77777777" w:rsidR="00E5024E" w:rsidRPr="00E5024E" w:rsidRDefault="00E5024E" w:rsidP="00E5024E">
      <w:r w:rsidRPr="00E5024E">
        <w:t>D7: Platform keeps 10 to 20% of each delivery fee</w:t>
      </w:r>
    </w:p>
    <w:p w14:paraId="189986EA" w14:textId="77777777" w:rsidR="00E5024E" w:rsidRPr="00E5024E" w:rsidRDefault="00E5024E" w:rsidP="00E5024E">
      <w:r w:rsidRPr="00E5024E">
        <w:t>Date: 2026-10-11. Status: proposed, owner to confirm.</w:t>
      </w:r>
      <w:r w:rsidRPr="00E5024E">
        <w:br/>
        <w:t>Reason: Maps and payment fees would otherwise make logistics a loss.</w:t>
      </w:r>
    </w:p>
    <w:p w14:paraId="54D99014" w14:textId="77777777" w:rsidR="00E5024E" w:rsidRPr="00E5024E" w:rsidRDefault="00E5024E" w:rsidP="00E5024E">
      <w:r w:rsidRPr="00E5024E">
        <w:t>D8: Weight-based orders use estimate, then final price</w:t>
      </w:r>
    </w:p>
    <w:p w14:paraId="39793DA3" w14:textId="77777777" w:rsidR="00E5024E" w:rsidRPr="00E5024E" w:rsidRDefault="00E5024E" w:rsidP="00E5024E">
      <w:r w:rsidRPr="00E5024E">
        <w:lastRenderedPageBreak/>
        <w:t>Date: 2026-10-11. Status: accepted.</w:t>
      </w:r>
      <w:r w:rsidRPr="00E5024E">
        <w:br/>
        <w:t>Reason: the true weight is known only after weighing. Customer approval is required if the final price is more than 15% above the estimate.</w:t>
      </w:r>
    </w:p>
    <w:p w14:paraId="7B3E5F0B" w14:textId="77777777" w:rsidR="00E5024E" w:rsidRPr="00E5024E" w:rsidRDefault="00E5024E" w:rsidP="00E5024E">
      <w:r w:rsidRPr="00E5024E">
        <w:t>D9: Rider app is native</w:t>
      </w:r>
    </w:p>
    <w:p w14:paraId="22D1181E" w14:textId="77777777" w:rsidR="00E5024E" w:rsidRPr="00E5024E" w:rsidRDefault="00E5024E" w:rsidP="00E5024E">
      <w:r w:rsidRPr="00E5024E">
        <w:t>Date: 2026-10-11. Status: accepted. Framework (React Native or Flutter) still to choose.</w:t>
      </w:r>
      <w:r w:rsidRPr="00E5024E">
        <w:br/>
        <w:t>Reason: background GPS tracking is unreliable in a mobile browser.</w:t>
      </w:r>
    </w:p>
    <w:p w14:paraId="4A96F8C3" w14:textId="77777777" w:rsidR="00E5024E" w:rsidRPr="00E5024E" w:rsidRDefault="00E5024E" w:rsidP="00E5024E">
      <w:r w:rsidRPr="00E5024E">
        <w:t xml:space="preserve">D10: MVP is one town, </w:t>
      </w:r>
      <w:proofErr w:type="gramStart"/>
      <w:r w:rsidRPr="00E5024E">
        <w:t>Bronze</w:t>
      </w:r>
      <w:proofErr w:type="gramEnd"/>
      <w:r w:rsidRPr="00E5024E">
        <w:t xml:space="preserve"> providers only, radius coverage only</w:t>
      </w:r>
    </w:p>
    <w:p w14:paraId="1CD21DB8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prove real demand and operations before adding tiers, polygons and scoring.</w:t>
      </w:r>
    </w:p>
    <w:p w14:paraId="43CADD42" w14:textId="77777777" w:rsidR="00E5024E" w:rsidRPr="00E5024E" w:rsidRDefault="00E5024E" w:rsidP="00E5024E">
      <w:r w:rsidRPr="00E5024E">
        <w:t>D11: Money is stored as integer KES cents</w:t>
      </w:r>
    </w:p>
    <w:p w14:paraId="5896F668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avoids floating point errors.</w:t>
      </w:r>
    </w:p>
    <w:p w14:paraId="3277CDEC" w14:textId="77777777" w:rsidR="00E5024E" w:rsidRPr="00E5024E" w:rsidRDefault="00E5024E" w:rsidP="00E5024E">
      <w:r w:rsidRPr="00E5024E">
        <w:t>D12: Landmark note is required with every map pin</w:t>
      </w:r>
    </w:p>
    <w:p w14:paraId="39239DEB" w14:textId="77777777" w:rsidR="00E5024E" w:rsidRPr="00E5024E" w:rsidRDefault="00E5024E" w:rsidP="00E5024E">
      <w:r w:rsidRPr="00E5024E">
        <w:t>Date: 2026-10-11. Status: accepted.</w:t>
      </w:r>
      <w:r w:rsidRPr="00E5024E">
        <w:br/>
        <w:t>Reason: many Kenyan locations have no formal address.</w:t>
      </w:r>
    </w:p>
    <w:p w14:paraId="266E0947" w14:textId="77777777" w:rsidR="00E5024E" w:rsidRPr="00E5024E" w:rsidRDefault="00E5024E" w:rsidP="00E5024E">
      <w:r w:rsidRPr="00E5024E">
        <w:t>Open decisions</w:t>
      </w:r>
    </w:p>
    <w:p w14:paraId="6666B884" w14:textId="77777777" w:rsidR="00E5024E" w:rsidRPr="00E5024E" w:rsidRDefault="00E5024E" w:rsidP="00E5024E">
      <w:pPr>
        <w:numPr>
          <w:ilvl w:val="0"/>
          <w:numId w:val="1"/>
        </w:numPr>
      </w:pPr>
      <w:r w:rsidRPr="00E5024E">
        <w:t xml:space="preserve">ORM or query layer that works well with </w:t>
      </w:r>
      <w:proofErr w:type="spellStart"/>
      <w:r w:rsidRPr="00E5024E">
        <w:t>PostGIS</w:t>
      </w:r>
      <w:proofErr w:type="spellEnd"/>
      <w:r w:rsidRPr="00E5024E">
        <w:t>.</w:t>
      </w:r>
    </w:p>
    <w:p w14:paraId="0DC183FC" w14:textId="77777777" w:rsidR="00E5024E" w:rsidRPr="00E5024E" w:rsidRDefault="00E5024E" w:rsidP="00E5024E">
      <w:pPr>
        <w:numPr>
          <w:ilvl w:val="0"/>
          <w:numId w:val="1"/>
        </w:numPr>
      </w:pPr>
      <w:r w:rsidRPr="00E5024E">
        <w:t>Rider app framework: React Native or Flutter.</w:t>
      </w:r>
    </w:p>
    <w:p w14:paraId="53F120D4" w14:textId="77777777" w:rsidR="00E5024E" w:rsidRPr="00E5024E" w:rsidRDefault="00E5024E" w:rsidP="00E5024E">
      <w:pPr>
        <w:numPr>
          <w:ilvl w:val="0"/>
          <w:numId w:val="1"/>
        </w:numPr>
      </w:pPr>
      <w:r w:rsidRPr="00E5024E">
        <w:t>Card provider for Phase 2.</w:t>
      </w:r>
    </w:p>
    <w:p w14:paraId="64854D64" w14:textId="77777777" w:rsidR="00E5024E" w:rsidRPr="00E5024E" w:rsidRDefault="00E5024E" w:rsidP="00E5024E">
      <w:pPr>
        <w:numPr>
          <w:ilvl w:val="0"/>
          <w:numId w:val="1"/>
        </w:numPr>
      </w:pPr>
      <w:r w:rsidRPr="00E5024E">
        <w:t>Customer service fee yes or no.</w:t>
      </w:r>
    </w:p>
    <w:p w14:paraId="1ACC912E" w14:textId="77777777" w:rsidR="00E5024E" w:rsidRDefault="00E5024E"/>
    <w:sectPr w:rsidR="00E50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49D1"/>
    <w:multiLevelType w:val="multilevel"/>
    <w:tmpl w:val="22A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6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4E"/>
    <w:rsid w:val="003D3D01"/>
    <w:rsid w:val="00E5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CAFD"/>
  <w15:chartTrackingRefBased/>
  <w15:docId w15:val="{2C0E0593-38FB-4B50-871B-9E1568FB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2026-10-11T10:18:00Z</dcterms:created>
  <dcterms:modified xsi:type="dcterms:W3CDTF">2026-10-11T10:18:00Z</dcterms:modified>
</cp:coreProperties>
</file>