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2AA5" w14:textId="77777777" w:rsidR="00CE08B6" w:rsidRPr="00CE08B6" w:rsidRDefault="00CE08B6" w:rsidP="00CE08B6">
      <w:pPr>
        <w:rPr>
          <w:b/>
          <w:bCs/>
        </w:rPr>
      </w:pPr>
      <w:r w:rsidRPr="00CE08B6">
        <w:rPr>
          <w:b/>
          <w:bCs/>
        </w:rPr>
        <w:t>Laundry Marketplace PRD</w:t>
      </w:r>
    </w:p>
    <w:p w14:paraId="1BFEDDF3" w14:textId="77777777" w:rsidR="00CE08B6" w:rsidRPr="00CE08B6" w:rsidRDefault="00CE08B6" w:rsidP="00CE08B6">
      <w:r w:rsidRPr="00CE08B6">
        <w:t>Oct 11, 2026 · @claude</w:t>
      </w:r>
    </w:p>
    <w:p w14:paraId="1B957D3C" w14:textId="77777777" w:rsidR="00CE08B6" w:rsidRPr="00CE08B6" w:rsidRDefault="00CE08B6" w:rsidP="00CE08B6">
      <w:pPr>
        <w:rPr>
          <w:b/>
          <w:bCs/>
        </w:rPr>
      </w:pPr>
      <w:r w:rsidRPr="00CE08B6">
        <w:rPr>
          <w:b/>
          <w:bCs/>
        </w:rPr>
        <w:t>1. Overview</w:t>
      </w:r>
    </w:p>
    <w:p w14:paraId="50F224FD" w14:textId="77777777" w:rsidR="00CE08B6" w:rsidRPr="00CE08B6" w:rsidRDefault="00CE08B6" w:rsidP="00CE08B6">
      <w:r w:rsidRPr="00CE08B6">
        <w:t>This is a location-based laundry marketplace for Kenya: customers book a nearby laundry provider, and a rider collects and returns the clothes. The first release targets one neighbourhood or town, with simple radius coverage and M-Pesa payments, before adding tiers, smart dispatch and polygons.</w:t>
      </w:r>
    </w:p>
    <w:p w14:paraId="7481CE9B" w14:textId="77777777" w:rsidR="00CE08B6" w:rsidRPr="00CE08B6" w:rsidRDefault="00CE08B6" w:rsidP="00CE08B6">
      <w:r w:rsidRPr="00CE08B6">
        <w:rPr>
          <w:b/>
          <w:bCs/>
        </w:rPr>
        <w:t>The problem.</w:t>
      </w:r>
      <w:r w:rsidRPr="00CE08B6">
        <w:t xml:space="preserve"> Laundry is time-consuming, good providers are hard to find and trust, and pickup and delivery is arranged informally over WhatsApp with no tracking, no price certainty and no recourse when clothes are damaged or lost.</w:t>
      </w:r>
    </w:p>
    <w:p w14:paraId="32E00233" w14:textId="77777777" w:rsidR="00CE08B6" w:rsidRPr="00CE08B6" w:rsidRDefault="00CE08B6" w:rsidP="00CE08B6">
      <w:r w:rsidRPr="00CE08B6">
        <w:rPr>
          <w:b/>
          <w:bCs/>
        </w:rPr>
        <w:t>Three user groups, one marketplace: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4805"/>
        <w:gridCol w:w="2632"/>
      </w:tblGrid>
      <w:tr w:rsidR="00CE08B6" w:rsidRPr="00CE08B6" w14:paraId="77C5CF2A" w14:textId="77777777">
        <w:trPr>
          <w:tblCellSpacing w:w="15" w:type="dxa"/>
        </w:trPr>
        <w:tc>
          <w:tcPr>
            <w:tcW w:w="0" w:type="auto"/>
            <w:vAlign w:val="center"/>
            <w:hideMark/>
          </w:tcPr>
          <w:p w14:paraId="56C13BF6" w14:textId="77777777" w:rsidR="00CE08B6" w:rsidRPr="00CE08B6" w:rsidRDefault="00CE08B6" w:rsidP="00CE08B6">
            <w:pPr>
              <w:rPr>
                <w:b/>
                <w:bCs/>
              </w:rPr>
            </w:pPr>
            <w:r w:rsidRPr="00CE08B6">
              <w:rPr>
                <w:b/>
                <w:bCs/>
              </w:rPr>
              <w:t>User</w:t>
            </w:r>
          </w:p>
        </w:tc>
        <w:tc>
          <w:tcPr>
            <w:tcW w:w="0" w:type="auto"/>
            <w:vAlign w:val="center"/>
            <w:hideMark/>
          </w:tcPr>
          <w:p w14:paraId="4E26399D" w14:textId="77777777" w:rsidR="00CE08B6" w:rsidRPr="00CE08B6" w:rsidRDefault="00CE08B6" w:rsidP="00CE08B6">
            <w:pPr>
              <w:rPr>
                <w:b/>
                <w:bCs/>
              </w:rPr>
            </w:pPr>
            <w:r w:rsidRPr="00CE08B6">
              <w:rPr>
                <w:b/>
                <w:bCs/>
              </w:rPr>
              <w:t>What they need</w:t>
            </w:r>
          </w:p>
        </w:tc>
        <w:tc>
          <w:tcPr>
            <w:tcW w:w="0" w:type="auto"/>
            <w:vAlign w:val="center"/>
            <w:hideMark/>
          </w:tcPr>
          <w:p w14:paraId="2B7D0F6F" w14:textId="77777777" w:rsidR="00CE08B6" w:rsidRPr="00CE08B6" w:rsidRDefault="00CE08B6" w:rsidP="00CE08B6">
            <w:pPr>
              <w:rPr>
                <w:b/>
                <w:bCs/>
              </w:rPr>
            </w:pPr>
            <w:r w:rsidRPr="00CE08B6">
              <w:rPr>
                <w:b/>
                <w:bCs/>
              </w:rPr>
              <w:t>What they give the platform</w:t>
            </w:r>
          </w:p>
        </w:tc>
      </w:tr>
      <w:tr w:rsidR="00CE08B6" w:rsidRPr="00CE08B6" w14:paraId="56688530" w14:textId="77777777">
        <w:trPr>
          <w:tblCellSpacing w:w="15" w:type="dxa"/>
        </w:trPr>
        <w:tc>
          <w:tcPr>
            <w:tcW w:w="0" w:type="auto"/>
            <w:vAlign w:val="center"/>
            <w:hideMark/>
          </w:tcPr>
          <w:p w14:paraId="7AA98726" w14:textId="77777777" w:rsidR="00CE08B6" w:rsidRPr="00CE08B6" w:rsidRDefault="00CE08B6" w:rsidP="00CE08B6">
            <w:r w:rsidRPr="00CE08B6">
              <w:t>Customer</w:t>
            </w:r>
          </w:p>
        </w:tc>
        <w:tc>
          <w:tcPr>
            <w:tcW w:w="0" w:type="auto"/>
            <w:vAlign w:val="center"/>
            <w:hideMark/>
          </w:tcPr>
          <w:p w14:paraId="54B2B79C" w14:textId="77777777" w:rsidR="00CE08B6" w:rsidRPr="00CE08B6" w:rsidRDefault="00CE08B6" w:rsidP="00CE08B6">
            <w:r w:rsidRPr="00CE08B6">
              <w:t>Fast booking, clear price, tracking, safe handling of clothes</w:t>
            </w:r>
          </w:p>
        </w:tc>
        <w:tc>
          <w:tcPr>
            <w:tcW w:w="0" w:type="auto"/>
            <w:vAlign w:val="center"/>
            <w:hideMark/>
          </w:tcPr>
          <w:p w14:paraId="673AD0C8" w14:textId="77777777" w:rsidR="00CE08B6" w:rsidRPr="00CE08B6" w:rsidRDefault="00CE08B6" w:rsidP="00CE08B6">
            <w:r w:rsidRPr="00CE08B6">
              <w:t>Orders and ratings</w:t>
            </w:r>
          </w:p>
        </w:tc>
      </w:tr>
      <w:tr w:rsidR="00CE08B6" w:rsidRPr="00CE08B6" w14:paraId="1F736C3B" w14:textId="77777777">
        <w:trPr>
          <w:tblCellSpacing w:w="15" w:type="dxa"/>
        </w:trPr>
        <w:tc>
          <w:tcPr>
            <w:tcW w:w="0" w:type="auto"/>
            <w:vAlign w:val="center"/>
            <w:hideMark/>
          </w:tcPr>
          <w:p w14:paraId="02CA57EF" w14:textId="77777777" w:rsidR="00CE08B6" w:rsidRPr="00CE08B6" w:rsidRDefault="00CE08B6" w:rsidP="00CE08B6">
            <w:r w:rsidRPr="00CE08B6">
              <w:t>Laundry provider</w:t>
            </w:r>
          </w:p>
        </w:tc>
        <w:tc>
          <w:tcPr>
            <w:tcW w:w="0" w:type="auto"/>
            <w:vAlign w:val="center"/>
            <w:hideMark/>
          </w:tcPr>
          <w:p w14:paraId="279C28F8" w14:textId="77777777" w:rsidR="00CE08B6" w:rsidRPr="00CE08B6" w:rsidRDefault="00CE08B6" w:rsidP="00CE08B6">
            <w:r w:rsidRPr="00CE08B6">
              <w:t>Steady orders, fair fees, simple order management</w:t>
            </w:r>
          </w:p>
        </w:tc>
        <w:tc>
          <w:tcPr>
            <w:tcW w:w="0" w:type="auto"/>
            <w:vAlign w:val="center"/>
            <w:hideMark/>
          </w:tcPr>
          <w:p w14:paraId="2CDC6DF7" w14:textId="77777777" w:rsidR="00CE08B6" w:rsidRPr="00CE08B6" w:rsidRDefault="00CE08B6" w:rsidP="00CE08B6">
            <w:r w:rsidRPr="00CE08B6">
              <w:t>Capacity, service menu, quality</w:t>
            </w:r>
          </w:p>
        </w:tc>
      </w:tr>
      <w:tr w:rsidR="00CE08B6" w:rsidRPr="00CE08B6" w14:paraId="7AD8C0F8" w14:textId="77777777">
        <w:trPr>
          <w:tblCellSpacing w:w="15" w:type="dxa"/>
        </w:trPr>
        <w:tc>
          <w:tcPr>
            <w:tcW w:w="0" w:type="auto"/>
            <w:vAlign w:val="center"/>
            <w:hideMark/>
          </w:tcPr>
          <w:p w14:paraId="2A0BE28F" w14:textId="77777777" w:rsidR="00CE08B6" w:rsidRPr="00CE08B6" w:rsidRDefault="00CE08B6" w:rsidP="00CE08B6">
            <w:r w:rsidRPr="00CE08B6">
              <w:t>Rider</w:t>
            </w:r>
          </w:p>
        </w:tc>
        <w:tc>
          <w:tcPr>
            <w:tcW w:w="0" w:type="auto"/>
            <w:vAlign w:val="center"/>
            <w:hideMark/>
          </w:tcPr>
          <w:p w14:paraId="24FF5A99" w14:textId="77777777" w:rsidR="00CE08B6" w:rsidRPr="00CE08B6" w:rsidRDefault="00CE08B6" w:rsidP="00CE08B6">
            <w:r w:rsidRPr="00CE08B6">
              <w:t>Predictable earnings, fair job offers, easy payouts</w:t>
            </w:r>
          </w:p>
        </w:tc>
        <w:tc>
          <w:tcPr>
            <w:tcW w:w="0" w:type="auto"/>
            <w:vAlign w:val="center"/>
            <w:hideMark/>
          </w:tcPr>
          <w:p w14:paraId="73436078" w14:textId="77777777" w:rsidR="00CE08B6" w:rsidRPr="00CE08B6" w:rsidRDefault="00CE08B6" w:rsidP="00CE08B6">
            <w:r w:rsidRPr="00CE08B6">
              <w:t>Pickup and delivery capacity</w:t>
            </w:r>
          </w:p>
        </w:tc>
      </w:tr>
    </w:tbl>
    <w:p w14:paraId="686FE127" w14:textId="77777777" w:rsidR="00CE08B6" w:rsidRPr="00CE08B6" w:rsidRDefault="00CE08B6" w:rsidP="00CE08B6">
      <w:r w:rsidRPr="00CE08B6">
        <w:rPr>
          <w:b/>
          <w:bCs/>
        </w:rPr>
        <w:t>Platform team:</w:t>
      </w:r>
      <w:r w:rsidRPr="00CE08B6">
        <w:t xml:space="preserve"> an admin team verifies providers and riders, resolves disputes and monitors orders.</w:t>
      </w:r>
    </w:p>
    <w:p w14:paraId="271D8723" w14:textId="77777777" w:rsidR="00CE08B6" w:rsidRPr="00CE08B6" w:rsidRDefault="00CE08B6" w:rsidP="00CE08B6">
      <w:pPr>
        <w:rPr>
          <w:b/>
          <w:bCs/>
        </w:rPr>
      </w:pPr>
      <w:r w:rsidRPr="00CE08B6">
        <w:rPr>
          <w:b/>
          <w:bCs/>
        </w:rPr>
        <w:t>2. Goals, non-goals and success metrics</w:t>
      </w:r>
    </w:p>
    <w:p w14:paraId="32D607C2" w14:textId="77777777" w:rsidR="00CE08B6" w:rsidRPr="00CE08B6" w:rsidRDefault="00CE08B6" w:rsidP="00CE08B6">
      <w:r w:rsidRPr="00CE08B6">
        <w:t>The first launch aims to prove that one town can sustain repeat laundry orders with reliable pickup and delivery, at a margin that covers costs.</w:t>
      </w:r>
    </w:p>
    <w:p w14:paraId="57F4603D" w14:textId="77777777" w:rsidR="00CE08B6" w:rsidRPr="00CE08B6" w:rsidRDefault="00CE08B6" w:rsidP="00CE08B6">
      <w:r w:rsidRPr="00CE08B6">
        <w:rPr>
          <w:b/>
          <w:bCs/>
        </w:rPr>
        <w:t>Goals</w:t>
      </w:r>
    </w:p>
    <w:p w14:paraId="551CD7EE" w14:textId="77777777" w:rsidR="00CE08B6" w:rsidRPr="00CE08B6" w:rsidRDefault="00CE08B6" w:rsidP="00CE08B6">
      <w:pPr>
        <w:numPr>
          <w:ilvl w:val="0"/>
          <w:numId w:val="1"/>
        </w:numPr>
      </w:pPr>
      <w:r w:rsidRPr="00CE08B6">
        <w:t>Complete orders end to end (book, pay, pick up, clean, deliver) with M-Pesa.</w:t>
      </w:r>
    </w:p>
    <w:p w14:paraId="4E94A226" w14:textId="77777777" w:rsidR="00CE08B6" w:rsidRPr="00CE08B6" w:rsidRDefault="00CE08B6" w:rsidP="00CE08B6">
      <w:pPr>
        <w:numPr>
          <w:ilvl w:val="0"/>
          <w:numId w:val="1"/>
        </w:numPr>
      </w:pPr>
      <w:r w:rsidRPr="00CE08B6">
        <w:t>Give customers a clear price before and after weighing, with approval for large changes.</w:t>
      </w:r>
    </w:p>
    <w:p w14:paraId="371D59BB" w14:textId="77777777" w:rsidR="00CE08B6" w:rsidRPr="00CE08B6" w:rsidRDefault="00CE08B6" w:rsidP="00CE08B6">
      <w:pPr>
        <w:numPr>
          <w:ilvl w:val="0"/>
          <w:numId w:val="1"/>
        </w:numPr>
      </w:pPr>
      <w:r w:rsidRPr="00CE08B6">
        <w:t xml:space="preserve">Keep Google Maps costs low by using </w:t>
      </w:r>
      <w:proofErr w:type="spellStart"/>
      <w:r w:rsidRPr="00CE08B6">
        <w:t>PostGIS</w:t>
      </w:r>
      <w:proofErr w:type="spellEnd"/>
      <w:r w:rsidRPr="00CE08B6">
        <w:t xml:space="preserve"> first and paid routing only where needed.</w:t>
      </w:r>
    </w:p>
    <w:p w14:paraId="7C08312C" w14:textId="77777777" w:rsidR="00CE08B6" w:rsidRPr="00CE08B6" w:rsidRDefault="00CE08B6" w:rsidP="00CE08B6">
      <w:pPr>
        <w:numPr>
          <w:ilvl w:val="0"/>
          <w:numId w:val="1"/>
        </w:numPr>
      </w:pPr>
      <w:r w:rsidRPr="00CE08B6">
        <w:t>Build trust through photos, item counts, ratings and a defined dispute process.</w:t>
      </w:r>
    </w:p>
    <w:p w14:paraId="615367CF" w14:textId="77777777" w:rsidR="00CE08B6" w:rsidRPr="00CE08B6" w:rsidRDefault="00CE08B6" w:rsidP="00CE08B6">
      <w:r w:rsidRPr="00CE08B6">
        <w:rPr>
          <w:b/>
          <w:bCs/>
        </w:rPr>
        <w:lastRenderedPageBreak/>
        <w:t>Non-goals for launch</w:t>
      </w:r>
    </w:p>
    <w:p w14:paraId="57C24FBB" w14:textId="77777777" w:rsidR="00CE08B6" w:rsidRPr="00CE08B6" w:rsidRDefault="00CE08B6" w:rsidP="00CE08B6">
      <w:pPr>
        <w:numPr>
          <w:ilvl w:val="0"/>
          <w:numId w:val="2"/>
        </w:numPr>
      </w:pPr>
      <w:r w:rsidRPr="00CE08B6">
        <w:t xml:space="preserve">Custom polygon coverage zones, </w:t>
      </w:r>
      <w:proofErr w:type="gramStart"/>
      <w:r w:rsidRPr="00CE08B6">
        <w:t>Silver and Gold</w:t>
      </w:r>
      <w:proofErr w:type="gramEnd"/>
      <w:r w:rsidRPr="00CE08B6">
        <w:t xml:space="preserve"> tiers, and smart rider scoring.</w:t>
      </w:r>
    </w:p>
    <w:p w14:paraId="5479A97A" w14:textId="77777777" w:rsidR="00CE08B6" w:rsidRPr="00CE08B6" w:rsidRDefault="00CE08B6" w:rsidP="00CE08B6">
      <w:pPr>
        <w:numPr>
          <w:ilvl w:val="0"/>
          <w:numId w:val="2"/>
        </w:numPr>
      </w:pPr>
      <w:r w:rsidRPr="00CE08B6">
        <w:t>Ads and featured placements.</w:t>
      </w:r>
    </w:p>
    <w:p w14:paraId="5A67806A" w14:textId="77777777" w:rsidR="00CE08B6" w:rsidRPr="00CE08B6" w:rsidRDefault="00CE08B6" w:rsidP="00CE08B6">
      <w:pPr>
        <w:numPr>
          <w:ilvl w:val="0"/>
          <w:numId w:val="2"/>
        </w:numPr>
      </w:pPr>
      <w:r w:rsidRPr="00CE08B6">
        <w:t>Expansion beyond one town or neighbourhood.</w:t>
      </w:r>
    </w:p>
    <w:p w14:paraId="4FB64D34" w14:textId="77777777" w:rsidR="00CE08B6" w:rsidRPr="00CE08B6" w:rsidRDefault="00CE08B6" w:rsidP="00CE08B6">
      <w:r w:rsidRPr="00CE08B6">
        <w:rPr>
          <w:b/>
          <w:bCs/>
        </w:rPr>
        <w:t>Targets (to confirm with the business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4028"/>
        <w:gridCol w:w="1900"/>
      </w:tblGrid>
      <w:tr w:rsidR="00CE08B6" w:rsidRPr="00CE08B6" w14:paraId="6960AC61" w14:textId="77777777">
        <w:trPr>
          <w:tblCellSpacing w:w="15" w:type="dxa"/>
        </w:trPr>
        <w:tc>
          <w:tcPr>
            <w:tcW w:w="0" w:type="auto"/>
            <w:vAlign w:val="center"/>
            <w:hideMark/>
          </w:tcPr>
          <w:p w14:paraId="1FBCB6E8" w14:textId="77777777" w:rsidR="00CE08B6" w:rsidRPr="00CE08B6" w:rsidRDefault="00CE08B6" w:rsidP="00CE08B6">
            <w:pPr>
              <w:rPr>
                <w:b/>
                <w:bCs/>
              </w:rPr>
            </w:pPr>
            <w:r w:rsidRPr="00CE08B6">
              <w:rPr>
                <w:b/>
                <w:bCs/>
              </w:rPr>
              <w:t>Metric</w:t>
            </w:r>
          </w:p>
        </w:tc>
        <w:tc>
          <w:tcPr>
            <w:tcW w:w="0" w:type="auto"/>
            <w:vAlign w:val="center"/>
            <w:hideMark/>
          </w:tcPr>
          <w:p w14:paraId="25C1B527" w14:textId="77777777" w:rsidR="00CE08B6" w:rsidRPr="00CE08B6" w:rsidRDefault="00CE08B6" w:rsidP="00CE08B6">
            <w:pPr>
              <w:rPr>
                <w:b/>
                <w:bCs/>
              </w:rPr>
            </w:pPr>
            <w:r w:rsidRPr="00CE08B6">
              <w:rPr>
                <w:b/>
                <w:bCs/>
              </w:rPr>
              <w:t>Launch target</w:t>
            </w:r>
          </w:p>
        </w:tc>
        <w:tc>
          <w:tcPr>
            <w:tcW w:w="0" w:type="auto"/>
            <w:vAlign w:val="center"/>
            <w:hideMark/>
          </w:tcPr>
          <w:p w14:paraId="134F6EF7" w14:textId="77777777" w:rsidR="00CE08B6" w:rsidRPr="00CE08B6" w:rsidRDefault="00CE08B6" w:rsidP="00CE08B6">
            <w:pPr>
              <w:rPr>
                <w:b/>
                <w:bCs/>
              </w:rPr>
            </w:pPr>
            <w:r w:rsidRPr="00CE08B6">
              <w:rPr>
                <w:b/>
                <w:bCs/>
              </w:rPr>
              <w:t>Why it matters</w:t>
            </w:r>
          </w:p>
        </w:tc>
      </w:tr>
      <w:tr w:rsidR="00CE08B6" w:rsidRPr="00CE08B6" w14:paraId="7E28C8FB" w14:textId="77777777">
        <w:trPr>
          <w:tblCellSpacing w:w="15" w:type="dxa"/>
        </w:trPr>
        <w:tc>
          <w:tcPr>
            <w:tcW w:w="0" w:type="auto"/>
            <w:vAlign w:val="center"/>
            <w:hideMark/>
          </w:tcPr>
          <w:p w14:paraId="3CC1FD59" w14:textId="77777777" w:rsidR="00CE08B6" w:rsidRPr="00CE08B6" w:rsidRDefault="00CE08B6" w:rsidP="00CE08B6">
            <w:r w:rsidRPr="00CE08B6">
              <w:t>Orders completed per week</w:t>
            </w:r>
          </w:p>
        </w:tc>
        <w:tc>
          <w:tcPr>
            <w:tcW w:w="0" w:type="auto"/>
            <w:vAlign w:val="center"/>
            <w:hideMark/>
          </w:tcPr>
          <w:p w14:paraId="79211FB0" w14:textId="77777777" w:rsidR="00CE08B6" w:rsidRPr="00CE08B6" w:rsidRDefault="00CE08B6" w:rsidP="00CE08B6">
            <w:r w:rsidRPr="00CE08B6">
              <w:t>100 by week 8</w:t>
            </w:r>
          </w:p>
        </w:tc>
        <w:tc>
          <w:tcPr>
            <w:tcW w:w="0" w:type="auto"/>
            <w:vAlign w:val="center"/>
            <w:hideMark/>
          </w:tcPr>
          <w:p w14:paraId="06C99369" w14:textId="77777777" w:rsidR="00CE08B6" w:rsidRPr="00CE08B6" w:rsidRDefault="00CE08B6" w:rsidP="00CE08B6">
            <w:r w:rsidRPr="00CE08B6">
              <w:t>Proves demand</w:t>
            </w:r>
          </w:p>
        </w:tc>
      </w:tr>
      <w:tr w:rsidR="00CE08B6" w:rsidRPr="00CE08B6" w14:paraId="630F4238" w14:textId="77777777">
        <w:trPr>
          <w:tblCellSpacing w:w="15" w:type="dxa"/>
        </w:trPr>
        <w:tc>
          <w:tcPr>
            <w:tcW w:w="0" w:type="auto"/>
            <w:vAlign w:val="center"/>
            <w:hideMark/>
          </w:tcPr>
          <w:p w14:paraId="7DB33AF8" w14:textId="77777777" w:rsidR="00CE08B6" w:rsidRPr="00CE08B6" w:rsidRDefault="00CE08B6" w:rsidP="00CE08B6">
            <w:r w:rsidRPr="00CE08B6">
              <w:t>Repeat customer rate (30 days)</w:t>
            </w:r>
          </w:p>
        </w:tc>
        <w:tc>
          <w:tcPr>
            <w:tcW w:w="0" w:type="auto"/>
            <w:vAlign w:val="center"/>
            <w:hideMark/>
          </w:tcPr>
          <w:p w14:paraId="5FEA2A9D" w14:textId="77777777" w:rsidR="00CE08B6" w:rsidRPr="00CE08B6" w:rsidRDefault="00CE08B6" w:rsidP="00CE08B6">
            <w:r w:rsidRPr="00CE08B6">
              <w:t>35%</w:t>
            </w:r>
          </w:p>
        </w:tc>
        <w:tc>
          <w:tcPr>
            <w:tcW w:w="0" w:type="auto"/>
            <w:vAlign w:val="center"/>
            <w:hideMark/>
          </w:tcPr>
          <w:p w14:paraId="35719FE1" w14:textId="77777777" w:rsidR="00CE08B6" w:rsidRPr="00CE08B6" w:rsidRDefault="00CE08B6" w:rsidP="00CE08B6">
            <w:r w:rsidRPr="00CE08B6">
              <w:t>Proves satisfaction</w:t>
            </w:r>
          </w:p>
        </w:tc>
      </w:tr>
      <w:tr w:rsidR="00CE08B6" w:rsidRPr="00CE08B6" w14:paraId="0F71CA20" w14:textId="77777777">
        <w:trPr>
          <w:tblCellSpacing w:w="15" w:type="dxa"/>
        </w:trPr>
        <w:tc>
          <w:tcPr>
            <w:tcW w:w="0" w:type="auto"/>
            <w:vAlign w:val="center"/>
            <w:hideMark/>
          </w:tcPr>
          <w:p w14:paraId="5B6C431F" w14:textId="77777777" w:rsidR="00CE08B6" w:rsidRPr="00CE08B6" w:rsidRDefault="00CE08B6" w:rsidP="00CE08B6">
            <w:r w:rsidRPr="00CE08B6">
              <w:t>On-time delivery</w:t>
            </w:r>
          </w:p>
        </w:tc>
        <w:tc>
          <w:tcPr>
            <w:tcW w:w="0" w:type="auto"/>
            <w:vAlign w:val="center"/>
            <w:hideMark/>
          </w:tcPr>
          <w:p w14:paraId="6357E1DD" w14:textId="77777777" w:rsidR="00CE08B6" w:rsidRPr="00CE08B6" w:rsidRDefault="00CE08B6" w:rsidP="00CE08B6">
            <w:r w:rsidRPr="00CE08B6">
              <w:t>90%</w:t>
            </w:r>
          </w:p>
        </w:tc>
        <w:tc>
          <w:tcPr>
            <w:tcW w:w="0" w:type="auto"/>
            <w:vAlign w:val="center"/>
            <w:hideMark/>
          </w:tcPr>
          <w:p w14:paraId="3D80C0D0" w14:textId="77777777" w:rsidR="00CE08B6" w:rsidRPr="00CE08B6" w:rsidRDefault="00CE08B6" w:rsidP="00CE08B6">
            <w:r w:rsidRPr="00CE08B6">
              <w:t>Core promise</w:t>
            </w:r>
          </w:p>
        </w:tc>
      </w:tr>
      <w:tr w:rsidR="00CE08B6" w:rsidRPr="00CE08B6" w14:paraId="2C97E909" w14:textId="77777777">
        <w:trPr>
          <w:tblCellSpacing w:w="15" w:type="dxa"/>
        </w:trPr>
        <w:tc>
          <w:tcPr>
            <w:tcW w:w="0" w:type="auto"/>
            <w:vAlign w:val="center"/>
            <w:hideMark/>
          </w:tcPr>
          <w:p w14:paraId="1B63E9F2" w14:textId="77777777" w:rsidR="00CE08B6" w:rsidRPr="00CE08B6" w:rsidRDefault="00CE08B6" w:rsidP="00CE08B6">
            <w:r w:rsidRPr="00CE08B6">
              <w:t>Order cancellation rate</w:t>
            </w:r>
          </w:p>
        </w:tc>
        <w:tc>
          <w:tcPr>
            <w:tcW w:w="0" w:type="auto"/>
            <w:vAlign w:val="center"/>
            <w:hideMark/>
          </w:tcPr>
          <w:p w14:paraId="6312A4DB" w14:textId="77777777" w:rsidR="00CE08B6" w:rsidRPr="00CE08B6" w:rsidRDefault="00CE08B6" w:rsidP="00CE08B6">
            <w:r w:rsidRPr="00CE08B6">
              <w:t>Below 8%</w:t>
            </w:r>
          </w:p>
        </w:tc>
        <w:tc>
          <w:tcPr>
            <w:tcW w:w="0" w:type="auto"/>
            <w:vAlign w:val="center"/>
            <w:hideMark/>
          </w:tcPr>
          <w:p w14:paraId="5D4B4B62" w14:textId="77777777" w:rsidR="00CE08B6" w:rsidRPr="00CE08B6" w:rsidRDefault="00CE08B6" w:rsidP="00CE08B6">
            <w:r w:rsidRPr="00CE08B6">
              <w:t>Operational health</w:t>
            </w:r>
          </w:p>
        </w:tc>
      </w:tr>
      <w:tr w:rsidR="00CE08B6" w:rsidRPr="00CE08B6" w14:paraId="3BD25F77" w14:textId="77777777">
        <w:trPr>
          <w:tblCellSpacing w:w="15" w:type="dxa"/>
        </w:trPr>
        <w:tc>
          <w:tcPr>
            <w:tcW w:w="0" w:type="auto"/>
            <w:vAlign w:val="center"/>
            <w:hideMark/>
          </w:tcPr>
          <w:p w14:paraId="5AD3D077" w14:textId="77777777" w:rsidR="00CE08B6" w:rsidRPr="00CE08B6" w:rsidRDefault="00CE08B6" w:rsidP="00CE08B6">
            <w:r w:rsidRPr="00CE08B6">
              <w:t>Damage or loss claims</w:t>
            </w:r>
          </w:p>
        </w:tc>
        <w:tc>
          <w:tcPr>
            <w:tcW w:w="0" w:type="auto"/>
            <w:vAlign w:val="center"/>
            <w:hideMark/>
          </w:tcPr>
          <w:p w14:paraId="0AF1490A" w14:textId="77777777" w:rsidR="00CE08B6" w:rsidRPr="00CE08B6" w:rsidRDefault="00CE08B6" w:rsidP="00CE08B6">
            <w:r w:rsidRPr="00CE08B6">
              <w:t>Below 1% of orders</w:t>
            </w:r>
          </w:p>
        </w:tc>
        <w:tc>
          <w:tcPr>
            <w:tcW w:w="0" w:type="auto"/>
            <w:vAlign w:val="center"/>
            <w:hideMark/>
          </w:tcPr>
          <w:p w14:paraId="658BB602" w14:textId="77777777" w:rsidR="00CE08B6" w:rsidRPr="00CE08B6" w:rsidRDefault="00CE08B6" w:rsidP="00CE08B6">
            <w:r w:rsidRPr="00CE08B6">
              <w:t>Trust</w:t>
            </w:r>
          </w:p>
        </w:tc>
      </w:tr>
      <w:tr w:rsidR="00CE08B6" w:rsidRPr="00CE08B6" w14:paraId="4EC2A58C" w14:textId="77777777">
        <w:trPr>
          <w:tblCellSpacing w:w="15" w:type="dxa"/>
        </w:trPr>
        <w:tc>
          <w:tcPr>
            <w:tcW w:w="0" w:type="auto"/>
            <w:vAlign w:val="center"/>
            <w:hideMark/>
          </w:tcPr>
          <w:p w14:paraId="10A531EC" w14:textId="77777777" w:rsidR="00CE08B6" w:rsidRPr="00CE08B6" w:rsidRDefault="00CE08B6" w:rsidP="00CE08B6">
            <w:r w:rsidRPr="00CE08B6">
              <w:t>Average rider pickup wait</w:t>
            </w:r>
          </w:p>
        </w:tc>
        <w:tc>
          <w:tcPr>
            <w:tcW w:w="0" w:type="auto"/>
            <w:vAlign w:val="center"/>
            <w:hideMark/>
          </w:tcPr>
          <w:p w14:paraId="2C78EE79" w14:textId="77777777" w:rsidR="00CE08B6" w:rsidRPr="00CE08B6" w:rsidRDefault="00CE08B6" w:rsidP="00CE08B6">
            <w:r w:rsidRPr="00CE08B6">
              <w:t>Under 15 minutes</w:t>
            </w:r>
          </w:p>
        </w:tc>
        <w:tc>
          <w:tcPr>
            <w:tcW w:w="0" w:type="auto"/>
            <w:vAlign w:val="center"/>
            <w:hideMark/>
          </w:tcPr>
          <w:p w14:paraId="3661533A" w14:textId="77777777" w:rsidR="00CE08B6" w:rsidRPr="00CE08B6" w:rsidRDefault="00CE08B6" w:rsidP="00CE08B6">
            <w:r w:rsidRPr="00CE08B6">
              <w:t>Dispatch quality</w:t>
            </w:r>
          </w:p>
        </w:tc>
      </w:tr>
      <w:tr w:rsidR="00CE08B6" w:rsidRPr="00CE08B6" w14:paraId="06D17D0A" w14:textId="77777777">
        <w:trPr>
          <w:tblCellSpacing w:w="15" w:type="dxa"/>
        </w:trPr>
        <w:tc>
          <w:tcPr>
            <w:tcW w:w="0" w:type="auto"/>
            <w:vAlign w:val="center"/>
            <w:hideMark/>
          </w:tcPr>
          <w:p w14:paraId="1C55BEA8" w14:textId="77777777" w:rsidR="00CE08B6" w:rsidRPr="00CE08B6" w:rsidRDefault="00CE08B6" w:rsidP="00CE08B6">
            <w:r w:rsidRPr="00CE08B6">
              <w:t>Contribution margin per order</w:t>
            </w:r>
          </w:p>
        </w:tc>
        <w:tc>
          <w:tcPr>
            <w:tcW w:w="0" w:type="auto"/>
            <w:vAlign w:val="center"/>
            <w:hideMark/>
          </w:tcPr>
          <w:p w14:paraId="208001DC" w14:textId="77777777" w:rsidR="00CE08B6" w:rsidRPr="00CE08B6" w:rsidRDefault="00CE08B6" w:rsidP="00CE08B6">
            <w:r w:rsidRPr="00CE08B6">
              <w:t>Above zero after payment and Maps fees</w:t>
            </w:r>
          </w:p>
        </w:tc>
        <w:tc>
          <w:tcPr>
            <w:tcW w:w="0" w:type="auto"/>
            <w:vAlign w:val="center"/>
            <w:hideMark/>
          </w:tcPr>
          <w:p w14:paraId="69D40BB1" w14:textId="77777777" w:rsidR="00CE08B6" w:rsidRPr="00CE08B6" w:rsidRDefault="00CE08B6" w:rsidP="00CE08B6">
            <w:r w:rsidRPr="00CE08B6">
              <w:t>Viability</w:t>
            </w:r>
          </w:p>
        </w:tc>
      </w:tr>
    </w:tbl>
    <w:p w14:paraId="2DB6A626" w14:textId="77777777" w:rsidR="00CE08B6" w:rsidRPr="00CE08B6" w:rsidRDefault="00CE08B6" w:rsidP="00CE08B6">
      <w:pPr>
        <w:rPr>
          <w:b/>
          <w:bCs/>
        </w:rPr>
      </w:pPr>
      <w:r w:rsidRPr="00CE08B6">
        <w:rPr>
          <w:b/>
          <w:bCs/>
        </w:rPr>
        <w:t>3. Scope by phase</w:t>
      </w:r>
    </w:p>
    <w:p w14:paraId="5310DE83" w14:textId="77777777" w:rsidR="00CE08B6" w:rsidRPr="00CE08B6" w:rsidRDefault="00CE08B6" w:rsidP="00CE08B6">
      <w:r w:rsidRPr="00CE08B6">
        <w:t>The MVP covers the smallest set of features that completes a paid order safely; everything else waits for real order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680"/>
        <w:gridCol w:w="2646"/>
        <w:gridCol w:w="2146"/>
      </w:tblGrid>
      <w:tr w:rsidR="00CE08B6" w:rsidRPr="00CE08B6" w14:paraId="58E79BAD" w14:textId="77777777">
        <w:trPr>
          <w:tblCellSpacing w:w="15" w:type="dxa"/>
        </w:trPr>
        <w:tc>
          <w:tcPr>
            <w:tcW w:w="0" w:type="auto"/>
            <w:vAlign w:val="center"/>
            <w:hideMark/>
          </w:tcPr>
          <w:p w14:paraId="49353835" w14:textId="77777777" w:rsidR="00CE08B6" w:rsidRPr="00CE08B6" w:rsidRDefault="00CE08B6" w:rsidP="00CE08B6">
            <w:pPr>
              <w:rPr>
                <w:b/>
                <w:bCs/>
              </w:rPr>
            </w:pPr>
            <w:r w:rsidRPr="00CE08B6">
              <w:rPr>
                <w:b/>
                <w:bCs/>
              </w:rPr>
              <w:t>Feature</w:t>
            </w:r>
          </w:p>
        </w:tc>
        <w:tc>
          <w:tcPr>
            <w:tcW w:w="0" w:type="auto"/>
            <w:vAlign w:val="center"/>
            <w:hideMark/>
          </w:tcPr>
          <w:p w14:paraId="19BA2352" w14:textId="77777777" w:rsidR="00CE08B6" w:rsidRPr="00CE08B6" w:rsidRDefault="00CE08B6" w:rsidP="00CE08B6">
            <w:pPr>
              <w:rPr>
                <w:b/>
                <w:bCs/>
              </w:rPr>
            </w:pPr>
            <w:r w:rsidRPr="00CE08B6">
              <w:rPr>
                <w:b/>
                <w:bCs/>
              </w:rPr>
              <w:t>MVP (launch)</w:t>
            </w:r>
          </w:p>
        </w:tc>
        <w:tc>
          <w:tcPr>
            <w:tcW w:w="0" w:type="auto"/>
            <w:vAlign w:val="center"/>
            <w:hideMark/>
          </w:tcPr>
          <w:p w14:paraId="14E9C101" w14:textId="77777777" w:rsidR="00CE08B6" w:rsidRPr="00CE08B6" w:rsidRDefault="00CE08B6" w:rsidP="00CE08B6">
            <w:pPr>
              <w:rPr>
                <w:b/>
                <w:bCs/>
              </w:rPr>
            </w:pPr>
            <w:r w:rsidRPr="00CE08B6">
              <w:rPr>
                <w:b/>
                <w:bCs/>
              </w:rPr>
              <w:t>Phase 2</w:t>
            </w:r>
          </w:p>
        </w:tc>
        <w:tc>
          <w:tcPr>
            <w:tcW w:w="0" w:type="auto"/>
            <w:vAlign w:val="center"/>
            <w:hideMark/>
          </w:tcPr>
          <w:p w14:paraId="669E1063" w14:textId="77777777" w:rsidR="00CE08B6" w:rsidRPr="00CE08B6" w:rsidRDefault="00CE08B6" w:rsidP="00CE08B6">
            <w:pPr>
              <w:rPr>
                <w:b/>
                <w:bCs/>
              </w:rPr>
            </w:pPr>
            <w:r w:rsidRPr="00CE08B6">
              <w:rPr>
                <w:b/>
                <w:bCs/>
              </w:rPr>
              <w:t>Phase 3</w:t>
            </w:r>
          </w:p>
        </w:tc>
      </w:tr>
      <w:tr w:rsidR="00CE08B6" w:rsidRPr="00CE08B6" w14:paraId="0E25C7EA" w14:textId="77777777">
        <w:trPr>
          <w:tblCellSpacing w:w="15" w:type="dxa"/>
        </w:trPr>
        <w:tc>
          <w:tcPr>
            <w:tcW w:w="0" w:type="auto"/>
            <w:vAlign w:val="center"/>
            <w:hideMark/>
          </w:tcPr>
          <w:p w14:paraId="484C2366" w14:textId="77777777" w:rsidR="00CE08B6" w:rsidRPr="00CE08B6" w:rsidRDefault="00CE08B6" w:rsidP="00CE08B6">
            <w:r w:rsidRPr="00CE08B6">
              <w:t>Customer sign-up</w:t>
            </w:r>
          </w:p>
        </w:tc>
        <w:tc>
          <w:tcPr>
            <w:tcW w:w="0" w:type="auto"/>
            <w:vAlign w:val="center"/>
            <w:hideMark/>
          </w:tcPr>
          <w:p w14:paraId="2BF6DAF2" w14:textId="77777777" w:rsidR="00CE08B6" w:rsidRPr="00CE08B6" w:rsidRDefault="00CE08B6" w:rsidP="00CE08B6">
            <w:r w:rsidRPr="00CE08B6">
              <w:t>Phone OTP, email</w:t>
            </w:r>
          </w:p>
        </w:tc>
        <w:tc>
          <w:tcPr>
            <w:tcW w:w="0" w:type="auto"/>
            <w:vAlign w:val="center"/>
            <w:hideMark/>
          </w:tcPr>
          <w:p w14:paraId="383A360E" w14:textId="77777777" w:rsidR="00CE08B6" w:rsidRPr="00CE08B6" w:rsidRDefault="00CE08B6" w:rsidP="00CE08B6">
            <w:r w:rsidRPr="00CE08B6">
              <w:t>Google, Apple login</w:t>
            </w:r>
          </w:p>
        </w:tc>
        <w:tc>
          <w:tcPr>
            <w:tcW w:w="0" w:type="auto"/>
            <w:vAlign w:val="center"/>
            <w:hideMark/>
          </w:tcPr>
          <w:p w14:paraId="2C387D25" w14:textId="77777777" w:rsidR="00CE08B6" w:rsidRPr="00CE08B6" w:rsidRDefault="00CE08B6" w:rsidP="00CE08B6">
            <w:r w:rsidRPr="00CE08B6">
              <w:t>Saved wash preferences</w:t>
            </w:r>
          </w:p>
        </w:tc>
      </w:tr>
      <w:tr w:rsidR="00CE08B6" w:rsidRPr="00CE08B6" w14:paraId="2CD496C4" w14:textId="77777777">
        <w:trPr>
          <w:tblCellSpacing w:w="15" w:type="dxa"/>
        </w:trPr>
        <w:tc>
          <w:tcPr>
            <w:tcW w:w="0" w:type="auto"/>
            <w:vAlign w:val="center"/>
            <w:hideMark/>
          </w:tcPr>
          <w:p w14:paraId="5A731CD2" w14:textId="77777777" w:rsidR="00CE08B6" w:rsidRPr="00CE08B6" w:rsidRDefault="00CE08B6" w:rsidP="00CE08B6">
            <w:r w:rsidRPr="00CE08B6">
              <w:t>Address entry</w:t>
            </w:r>
          </w:p>
        </w:tc>
        <w:tc>
          <w:tcPr>
            <w:tcW w:w="0" w:type="auto"/>
            <w:vAlign w:val="center"/>
            <w:hideMark/>
          </w:tcPr>
          <w:p w14:paraId="0D2582B4" w14:textId="77777777" w:rsidR="00CE08B6" w:rsidRPr="00CE08B6" w:rsidRDefault="00CE08B6" w:rsidP="00CE08B6">
            <w:r w:rsidRPr="00CE08B6">
              <w:t>Map pin plus landmark note</w:t>
            </w:r>
          </w:p>
        </w:tc>
        <w:tc>
          <w:tcPr>
            <w:tcW w:w="0" w:type="auto"/>
            <w:vAlign w:val="center"/>
            <w:hideMark/>
          </w:tcPr>
          <w:p w14:paraId="7313E1C5" w14:textId="77777777" w:rsidR="00CE08B6" w:rsidRPr="00CE08B6" w:rsidRDefault="00CE08B6" w:rsidP="00CE08B6">
            <w:r w:rsidRPr="00CE08B6">
              <w:t>Multiple saved addresses</w:t>
            </w:r>
          </w:p>
        </w:tc>
        <w:tc>
          <w:tcPr>
            <w:tcW w:w="0" w:type="auto"/>
            <w:vAlign w:val="center"/>
            <w:hideMark/>
          </w:tcPr>
          <w:p w14:paraId="5CC92D1D" w14:textId="77777777" w:rsidR="00CE08B6" w:rsidRPr="00CE08B6" w:rsidRDefault="00CE08B6" w:rsidP="00CE08B6">
            <w:r w:rsidRPr="00CE08B6">
              <w:t>Gate and apartment fine-tuning</w:t>
            </w:r>
          </w:p>
        </w:tc>
      </w:tr>
      <w:tr w:rsidR="00CE08B6" w:rsidRPr="00CE08B6" w14:paraId="7AB9A08C" w14:textId="77777777">
        <w:trPr>
          <w:tblCellSpacing w:w="15" w:type="dxa"/>
        </w:trPr>
        <w:tc>
          <w:tcPr>
            <w:tcW w:w="0" w:type="auto"/>
            <w:vAlign w:val="center"/>
            <w:hideMark/>
          </w:tcPr>
          <w:p w14:paraId="72A89FE3" w14:textId="77777777" w:rsidR="00CE08B6" w:rsidRPr="00CE08B6" w:rsidRDefault="00CE08B6" w:rsidP="00CE08B6">
            <w:r w:rsidRPr="00CE08B6">
              <w:t>Provider coverage</w:t>
            </w:r>
          </w:p>
        </w:tc>
        <w:tc>
          <w:tcPr>
            <w:tcW w:w="0" w:type="auto"/>
            <w:vAlign w:val="center"/>
            <w:hideMark/>
          </w:tcPr>
          <w:p w14:paraId="4A0ABAA1" w14:textId="77777777" w:rsidR="00CE08B6" w:rsidRPr="00CE08B6" w:rsidRDefault="00CE08B6" w:rsidP="00CE08B6">
            <w:r w:rsidRPr="00CE08B6">
              <w:t>Radius from facility</w:t>
            </w:r>
          </w:p>
        </w:tc>
        <w:tc>
          <w:tcPr>
            <w:tcW w:w="0" w:type="auto"/>
            <w:vAlign w:val="center"/>
            <w:hideMark/>
          </w:tcPr>
          <w:p w14:paraId="18A69360" w14:textId="77777777" w:rsidR="00CE08B6" w:rsidRPr="00CE08B6" w:rsidRDefault="00CE08B6" w:rsidP="00CE08B6">
            <w:r w:rsidRPr="00CE08B6">
              <w:t>Custom polygons</w:t>
            </w:r>
          </w:p>
        </w:tc>
        <w:tc>
          <w:tcPr>
            <w:tcW w:w="0" w:type="auto"/>
            <w:vAlign w:val="center"/>
            <w:hideMark/>
          </w:tcPr>
          <w:p w14:paraId="49707808" w14:textId="77777777" w:rsidR="00CE08B6" w:rsidRPr="00CE08B6" w:rsidRDefault="00CE08B6" w:rsidP="00CE08B6">
            <w:r w:rsidRPr="00CE08B6">
              <w:t>Per-zone pricing</w:t>
            </w:r>
          </w:p>
        </w:tc>
      </w:tr>
      <w:tr w:rsidR="00CE08B6" w:rsidRPr="00CE08B6" w14:paraId="7941BB78" w14:textId="77777777">
        <w:trPr>
          <w:tblCellSpacing w:w="15" w:type="dxa"/>
        </w:trPr>
        <w:tc>
          <w:tcPr>
            <w:tcW w:w="0" w:type="auto"/>
            <w:vAlign w:val="center"/>
            <w:hideMark/>
          </w:tcPr>
          <w:p w14:paraId="3E510C4D" w14:textId="77777777" w:rsidR="00CE08B6" w:rsidRPr="00CE08B6" w:rsidRDefault="00CE08B6" w:rsidP="00CE08B6">
            <w:r w:rsidRPr="00CE08B6">
              <w:t>Discovery</w:t>
            </w:r>
          </w:p>
        </w:tc>
        <w:tc>
          <w:tcPr>
            <w:tcW w:w="0" w:type="auto"/>
            <w:vAlign w:val="center"/>
            <w:hideMark/>
          </w:tcPr>
          <w:p w14:paraId="4651C01D" w14:textId="77777777" w:rsidR="00CE08B6" w:rsidRPr="00CE08B6" w:rsidRDefault="00CE08B6" w:rsidP="00CE08B6">
            <w:r w:rsidRPr="00CE08B6">
              <w:t>List and map, distance filter</w:t>
            </w:r>
          </w:p>
        </w:tc>
        <w:tc>
          <w:tcPr>
            <w:tcW w:w="0" w:type="auto"/>
            <w:vAlign w:val="center"/>
            <w:hideMark/>
          </w:tcPr>
          <w:p w14:paraId="4943DFB7" w14:textId="77777777" w:rsidR="00CE08B6" w:rsidRPr="00CE08B6" w:rsidRDefault="00CE08B6" w:rsidP="00CE08B6">
            <w:r w:rsidRPr="00CE08B6">
              <w:t>Turnaround, price, rating filters</w:t>
            </w:r>
          </w:p>
        </w:tc>
        <w:tc>
          <w:tcPr>
            <w:tcW w:w="0" w:type="auto"/>
            <w:vAlign w:val="center"/>
            <w:hideMark/>
          </w:tcPr>
          <w:p w14:paraId="4BEA5EC0" w14:textId="77777777" w:rsidR="00CE08B6" w:rsidRPr="00CE08B6" w:rsidRDefault="00CE08B6" w:rsidP="00CE08B6">
            <w:r w:rsidRPr="00CE08B6">
              <w:t>Category cards, tags</w:t>
            </w:r>
          </w:p>
        </w:tc>
      </w:tr>
      <w:tr w:rsidR="00CE08B6" w:rsidRPr="00CE08B6" w14:paraId="655BCDA1" w14:textId="77777777">
        <w:trPr>
          <w:tblCellSpacing w:w="15" w:type="dxa"/>
        </w:trPr>
        <w:tc>
          <w:tcPr>
            <w:tcW w:w="0" w:type="auto"/>
            <w:vAlign w:val="center"/>
            <w:hideMark/>
          </w:tcPr>
          <w:p w14:paraId="69C1F4FC" w14:textId="77777777" w:rsidR="00CE08B6" w:rsidRPr="00CE08B6" w:rsidRDefault="00CE08B6" w:rsidP="00CE08B6">
            <w:r w:rsidRPr="00CE08B6">
              <w:lastRenderedPageBreak/>
              <w:t>Provider tiers</w:t>
            </w:r>
          </w:p>
        </w:tc>
        <w:tc>
          <w:tcPr>
            <w:tcW w:w="0" w:type="auto"/>
            <w:vAlign w:val="center"/>
            <w:hideMark/>
          </w:tcPr>
          <w:p w14:paraId="50E05444" w14:textId="77777777" w:rsidR="00CE08B6" w:rsidRPr="00CE08B6" w:rsidRDefault="00CE08B6" w:rsidP="00CE08B6">
            <w:r w:rsidRPr="00CE08B6">
              <w:t>Bronze only</w:t>
            </w:r>
          </w:p>
        </w:tc>
        <w:tc>
          <w:tcPr>
            <w:tcW w:w="0" w:type="auto"/>
            <w:vAlign w:val="center"/>
            <w:hideMark/>
          </w:tcPr>
          <w:p w14:paraId="490DA40C" w14:textId="77777777" w:rsidR="00CE08B6" w:rsidRPr="00CE08B6" w:rsidRDefault="00CE08B6" w:rsidP="00CE08B6">
            <w:r w:rsidRPr="00CE08B6">
              <w:t>Silver and Gold, 30-day review</w:t>
            </w:r>
          </w:p>
        </w:tc>
        <w:tc>
          <w:tcPr>
            <w:tcW w:w="0" w:type="auto"/>
            <w:vAlign w:val="center"/>
            <w:hideMark/>
          </w:tcPr>
          <w:p w14:paraId="2B5B370E" w14:textId="77777777" w:rsidR="00CE08B6" w:rsidRPr="00CE08B6" w:rsidRDefault="00CE08B6" w:rsidP="00CE08B6">
            <w:r w:rsidRPr="00CE08B6">
              <w:t>Featured placements</w:t>
            </w:r>
          </w:p>
        </w:tc>
      </w:tr>
      <w:tr w:rsidR="00CE08B6" w:rsidRPr="00CE08B6" w14:paraId="361CA0BD" w14:textId="77777777">
        <w:trPr>
          <w:tblCellSpacing w:w="15" w:type="dxa"/>
        </w:trPr>
        <w:tc>
          <w:tcPr>
            <w:tcW w:w="0" w:type="auto"/>
            <w:vAlign w:val="center"/>
            <w:hideMark/>
          </w:tcPr>
          <w:p w14:paraId="0DEC8683" w14:textId="77777777" w:rsidR="00CE08B6" w:rsidRPr="00CE08B6" w:rsidRDefault="00CE08B6" w:rsidP="00CE08B6">
            <w:r w:rsidRPr="00CE08B6">
              <w:t>Payments</w:t>
            </w:r>
          </w:p>
        </w:tc>
        <w:tc>
          <w:tcPr>
            <w:tcW w:w="0" w:type="auto"/>
            <w:vAlign w:val="center"/>
            <w:hideMark/>
          </w:tcPr>
          <w:p w14:paraId="45F10E14" w14:textId="77777777" w:rsidR="00CE08B6" w:rsidRPr="00CE08B6" w:rsidRDefault="00CE08B6" w:rsidP="00CE08B6">
            <w:r w:rsidRPr="00CE08B6">
              <w:t>M-Pesa STK Push, held until delivery</w:t>
            </w:r>
          </w:p>
        </w:tc>
        <w:tc>
          <w:tcPr>
            <w:tcW w:w="0" w:type="auto"/>
            <w:vAlign w:val="center"/>
            <w:hideMark/>
          </w:tcPr>
          <w:p w14:paraId="4BB601D6" w14:textId="77777777" w:rsidR="00CE08B6" w:rsidRPr="00CE08B6" w:rsidRDefault="00CE08B6" w:rsidP="00CE08B6">
            <w:r w:rsidRPr="00CE08B6">
              <w:t>Cards (</w:t>
            </w:r>
            <w:proofErr w:type="spellStart"/>
            <w:r w:rsidRPr="00CE08B6">
              <w:t>Paystack</w:t>
            </w:r>
            <w:proofErr w:type="spellEnd"/>
            <w:r w:rsidRPr="00CE08B6">
              <w:t xml:space="preserve">, </w:t>
            </w:r>
            <w:proofErr w:type="spellStart"/>
            <w:r w:rsidRPr="00CE08B6">
              <w:t>Flutterwave</w:t>
            </w:r>
            <w:proofErr w:type="spellEnd"/>
            <w:r w:rsidRPr="00CE08B6">
              <w:t xml:space="preserve"> or </w:t>
            </w:r>
            <w:proofErr w:type="spellStart"/>
            <w:r w:rsidRPr="00CE08B6">
              <w:t>Pesapal</w:t>
            </w:r>
            <w:proofErr w:type="spellEnd"/>
            <w:r w:rsidRPr="00CE08B6">
              <w:t>)</w:t>
            </w:r>
          </w:p>
        </w:tc>
        <w:tc>
          <w:tcPr>
            <w:tcW w:w="0" w:type="auto"/>
            <w:vAlign w:val="center"/>
            <w:hideMark/>
          </w:tcPr>
          <w:p w14:paraId="20715027" w14:textId="77777777" w:rsidR="00CE08B6" w:rsidRPr="00CE08B6" w:rsidRDefault="00CE08B6" w:rsidP="00CE08B6">
            <w:r w:rsidRPr="00CE08B6">
              <w:t>Cash on delivery review</w:t>
            </w:r>
          </w:p>
        </w:tc>
      </w:tr>
      <w:tr w:rsidR="00CE08B6" w:rsidRPr="00CE08B6" w14:paraId="65E776B1" w14:textId="77777777">
        <w:trPr>
          <w:tblCellSpacing w:w="15" w:type="dxa"/>
        </w:trPr>
        <w:tc>
          <w:tcPr>
            <w:tcW w:w="0" w:type="auto"/>
            <w:vAlign w:val="center"/>
            <w:hideMark/>
          </w:tcPr>
          <w:p w14:paraId="034F51D3" w14:textId="77777777" w:rsidR="00CE08B6" w:rsidRPr="00CE08B6" w:rsidRDefault="00CE08B6" w:rsidP="00CE08B6">
            <w:r w:rsidRPr="00CE08B6">
              <w:t>Rider dispatch</w:t>
            </w:r>
          </w:p>
        </w:tc>
        <w:tc>
          <w:tcPr>
            <w:tcW w:w="0" w:type="auto"/>
            <w:vAlign w:val="center"/>
            <w:hideMark/>
          </w:tcPr>
          <w:p w14:paraId="1502B2FE" w14:textId="77777777" w:rsidR="00CE08B6" w:rsidRPr="00CE08B6" w:rsidRDefault="00CE08B6" w:rsidP="00CE08B6">
            <w:r w:rsidRPr="00CE08B6">
              <w:t>Sequential offers to nearest rider</w:t>
            </w:r>
          </w:p>
        </w:tc>
        <w:tc>
          <w:tcPr>
            <w:tcW w:w="0" w:type="auto"/>
            <w:vAlign w:val="center"/>
            <w:hideMark/>
          </w:tcPr>
          <w:p w14:paraId="23997B9E" w14:textId="77777777" w:rsidR="00CE08B6" w:rsidRPr="00CE08B6" w:rsidRDefault="00CE08B6" w:rsidP="00CE08B6">
            <w:r w:rsidRPr="00CE08B6">
              <w:t>Normalised score ranking</w:t>
            </w:r>
          </w:p>
        </w:tc>
        <w:tc>
          <w:tcPr>
            <w:tcW w:w="0" w:type="auto"/>
            <w:vAlign w:val="center"/>
            <w:hideMark/>
          </w:tcPr>
          <w:p w14:paraId="52280F80" w14:textId="77777777" w:rsidR="00CE08B6" w:rsidRPr="00CE08B6" w:rsidRDefault="00CE08B6" w:rsidP="00CE08B6">
            <w:r w:rsidRPr="00CE08B6">
              <w:t>Batching and peak pricing</w:t>
            </w:r>
          </w:p>
        </w:tc>
      </w:tr>
      <w:tr w:rsidR="00CE08B6" w:rsidRPr="00CE08B6" w14:paraId="04E13E3E" w14:textId="77777777">
        <w:trPr>
          <w:tblCellSpacing w:w="15" w:type="dxa"/>
        </w:trPr>
        <w:tc>
          <w:tcPr>
            <w:tcW w:w="0" w:type="auto"/>
            <w:vAlign w:val="center"/>
            <w:hideMark/>
          </w:tcPr>
          <w:p w14:paraId="7BC1524B" w14:textId="77777777" w:rsidR="00CE08B6" w:rsidRPr="00CE08B6" w:rsidRDefault="00CE08B6" w:rsidP="00CE08B6">
            <w:r w:rsidRPr="00CE08B6">
              <w:t>Tracking</w:t>
            </w:r>
          </w:p>
        </w:tc>
        <w:tc>
          <w:tcPr>
            <w:tcW w:w="0" w:type="auto"/>
            <w:vAlign w:val="center"/>
            <w:hideMark/>
          </w:tcPr>
          <w:p w14:paraId="427EF9F6" w14:textId="77777777" w:rsidR="00CE08B6" w:rsidRPr="00CE08B6" w:rsidRDefault="00CE08B6" w:rsidP="00CE08B6">
            <w:r w:rsidRPr="00CE08B6">
              <w:t>Order status plus rider location at key steps</w:t>
            </w:r>
          </w:p>
        </w:tc>
        <w:tc>
          <w:tcPr>
            <w:tcW w:w="0" w:type="auto"/>
            <w:vAlign w:val="center"/>
            <w:hideMark/>
          </w:tcPr>
          <w:p w14:paraId="1C482FCE" w14:textId="77777777" w:rsidR="00CE08B6" w:rsidRPr="00CE08B6" w:rsidRDefault="00CE08B6" w:rsidP="00CE08B6">
            <w:r w:rsidRPr="00CE08B6">
              <w:t>Live GPS map</w:t>
            </w:r>
          </w:p>
        </w:tc>
        <w:tc>
          <w:tcPr>
            <w:tcW w:w="0" w:type="auto"/>
            <w:vAlign w:val="center"/>
            <w:hideMark/>
          </w:tcPr>
          <w:p w14:paraId="185EB8B9" w14:textId="77777777" w:rsidR="00CE08B6" w:rsidRPr="00CE08B6" w:rsidRDefault="00CE08B6" w:rsidP="00CE08B6">
            <w:r w:rsidRPr="00CE08B6">
              <w:t>ETA accuracy reporting</w:t>
            </w:r>
          </w:p>
        </w:tc>
      </w:tr>
      <w:tr w:rsidR="00CE08B6" w:rsidRPr="00CE08B6" w14:paraId="1BF09511" w14:textId="77777777">
        <w:trPr>
          <w:tblCellSpacing w:w="15" w:type="dxa"/>
        </w:trPr>
        <w:tc>
          <w:tcPr>
            <w:tcW w:w="0" w:type="auto"/>
            <w:vAlign w:val="center"/>
            <w:hideMark/>
          </w:tcPr>
          <w:p w14:paraId="501D8A5E" w14:textId="77777777" w:rsidR="00CE08B6" w:rsidRPr="00CE08B6" w:rsidRDefault="00CE08B6" w:rsidP="00CE08B6">
            <w:r w:rsidRPr="00CE08B6">
              <w:t>Trust and safety</w:t>
            </w:r>
          </w:p>
        </w:tc>
        <w:tc>
          <w:tcPr>
            <w:tcW w:w="0" w:type="auto"/>
            <w:vAlign w:val="center"/>
            <w:hideMark/>
          </w:tcPr>
          <w:p w14:paraId="18521AAF" w14:textId="77777777" w:rsidR="00CE08B6" w:rsidRPr="00CE08B6" w:rsidRDefault="00CE08B6" w:rsidP="00CE08B6">
            <w:r w:rsidRPr="00CE08B6">
              <w:t>Photos, item count, bag tags, basic disputes</w:t>
            </w:r>
          </w:p>
        </w:tc>
        <w:tc>
          <w:tcPr>
            <w:tcW w:w="0" w:type="auto"/>
            <w:vAlign w:val="center"/>
            <w:hideMark/>
          </w:tcPr>
          <w:p w14:paraId="20D65995" w14:textId="77777777" w:rsidR="00CE08B6" w:rsidRPr="00CE08B6" w:rsidRDefault="00CE08B6" w:rsidP="00CE08B6">
            <w:r w:rsidRPr="00CE08B6">
              <w:t>Compensation workflow</w:t>
            </w:r>
          </w:p>
        </w:tc>
        <w:tc>
          <w:tcPr>
            <w:tcW w:w="0" w:type="auto"/>
            <w:vAlign w:val="center"/>
            <w:hideMark/>
          </w:tcPr>
          <w:p w14:paraId="5A3770D6" w14:textId="77777777" w:rsidR="00CE08B6" w:rsidRPr="00CE08B6" w:rsidRDefault="00CE08B6" w:rsidP="00CE08B6">
            <w:r w:rsidRPr="00CE08B6">
              <w:t>Insurance partner</w:t>
            </w:r>
          </w:p>
        </w:tc>
      </w:tr>
      <w:tr w:rsidR="00CE08B6" w:rsidRPr="00CE08B6" w14:paraId="437260D0" w14:textId="77777777">
        <w:trPr>
          <w:tblCellSpacing w:w="15" w:type="dxa"/>
        </w:trPr>
        <w:tc>
          <w:tcPr>
            <w:tcW w:w="0" w:type="auto"/>
            <w:vAlign w:val="center"/>
            <w:hideMark/>
          </w:tcPr>
          <w:p w14:paraId="7793600D" w14:textId="77777777" w:rsidR="00CE08B6" w:rsidRPr="00CE08B6" w:rsidRDefault="00CE08B6" w:rsidP="00CE08B6">
            <w:r w:rsidRPr="00CE08B6">
              <w:t>Ratings</w:t>
            </w:r>
          </w:p>
        </w:tc>
        <w:tc>
          <w:tcPr>
            <w:tcW w:w="0" w:type="auto"/>
            <w:vAlign w:val="center"/>
            <w:hideMark/>
          </w:tcPr>
          <w:p w14:paraId="6BD8B95F" w14:textId="77777777" w:rsidR="00CE08B6" w:rsidRPr="00CE08B6" w:rsidRDefault="00CE08B6" w:rsidP="00CE08B6">
            <w:r w:rsidRPr="00CE08B6">
              <w:t>Customer rates provider and rider</w:t>
            </w:r>
          </w:p>
        </w:tc>
        <w:tc>
          <w:tcPr>
            <w:tcW w:w="0" w:type="auto"/>
            <w:vAlign w:val="center"/>
            <w:hideMark/>
          </w:tcPr>
          <w:p w14:paraId="744C6C04" w14:textId="77777777" w:rsidR="00CE08B6" w:rsidRPr="00CE08B6" w:rsidRDefault="00CE08B6" w:rsidP="00CE08B6">
            <w:r w:rsidRPr="00CE08B6">
              <w:t>Provider rates customer</w:t>
            </w:r>
          </w:p>
        </w:tc>
        <w:tc>
          <w:tcPr>
            <w:tcW w:w="0" w:type="auto"/>
            <w:vAlign w:val="center"/>
            <w:hideMark/>
          </w:tcPr>
          <w:p w14:paraId="32D8D50F" w14:textId="77777777" w:rsidR="00CE08B6" w:rsidRPr="00CE08B6" w:rsidRDefault="00CE08B6" w:rsidP="00CE08B6">
            <w:r w:rsidRPr="00CE08B6">
              <w:t>Reputation scoring</w:t>
            </w:r>
          </w:p>
        </w:tc>
      </w:tr>
      <w:tr w:rsidR="00CE08B6" w:rsidRPr="00CE08B6" w14:paraId="20A0A766" w14:textId="77777777">
        <w:trPr>
          <w:tblCellSpacing w:w="15" w:type="dxa"/>
        </w:trPr>
        <w:tc>
          <w:tcPr>
            <w:tcW w:w="0" w:type="auto"/>
            <w:vAlign w:val="center"/>
            <w:hideMark/>
          </w:tcPr>
          <w:p w14:paraId="15F8E687" w14:textId="77777777" w:rsidR="00CE08B6" w:rsidRPr="00CE08B6" w:rsidRDefault="00CE08B6" w:rsidP="00CE08B6">
            <w:r w:rsidRPr="00CE08B6">
              <w:t>Notifications</w:t>
            </w:r>
          </w:p>
        </w:tc>
        <w:tc>
          <w:tcPr>
            <w:tcW w:w="0" w:type="auto"/>
            <w:vAlign w:val="center"/>
            <w:hideMark/>
          </w:tcPr>
          <w:p w14:paraId="08B09027" w14:textId="77777777" w:rsidR="00CE08B6" w:rsidRPr="00CE08B6" w:rsidRDefault="00CE08B6" w:rsidP="00CE08B6">
            <w:r w:rsidRPr="00CE08B6">
              <w:t>SMS, push</w:t>
            </w:r>
          </w:p>
        </w:tc>
        <w:tc>
          <w:tcPr>
            <w:tcW w:w="0" w:type="auto"/>
            <w:vAlign w:val="center"/>
            <w:hideMark/>
          </w:tcPr>
          <w:p w14:paraId="7896EA1A" w14:textId="77777777" w:rsidR="00CE08B6" w:rsidRPr="00CE08B6" w:rsidRDefault="00CE08B6" w:rsidP="00CE08B6">
            <w:r w:rsidRPr="00CE08B6">
              <w:t>WhatsApp</w:t>
            </w:r>
          </w:p>
        </w:tc>
        <w:tc>
          <w:tcPr>
            <w:tcW w:w="0" w:type="auto"/>
            <w:vAlign w:val="center"/>
            <w:hideMark/>
          </w:tcPr>
          <w:p w14:paraId="509FE1A7" w14:textId="77777777" w:rsidR="00CE08B6" w:rsidRPr="00CE08B6" w:rsidRDefault="00CE08B6" w:rsidP="00CE08B6">
            <w:r w:rsidRPr="00CE08B6">
              <w:t>Marketing messages</w:t>
            </w:r>
          </w:p>
        </w:tc>
      </w:tr>
      <w:tr w:rsidR="00CE08B6" w:rsidRPr="00CE08B6" w14:paraId="6ACFBE01" w14:textId="77777777">
        <w:trPr>
          <w:tblCellSpacing w:w="15" w:type="dxa"/>
        </w:trPr>
        <w:tc>
          <w:tcPr>
            <w:tcW w:w="0" w:type="auto"/>
            <w:vAlign w:val="center"/>
            <w:hideMark/>
          </w:tcPr>
          <w:p w14:paraId="4E42C4D4" w14:textId="77777777" w:rsidR="00CE08B6" w:rsidRPr="00CE08B6" w:rsidRDefault="00CE08B6" w:rsidP="00CE08B6">
            <w:r w:rsidRPr="00CE08B6">
              <w:t>Admin</w:t>
            </w:r>
          </w:p>
        </w:tc>
        <w:tc>
          <w:tcPr>
            <w:tcW w:w="0" w:type="auto"/>
            <w:vAlign w:val="center"/>
            <w:hideMark/>
          </w:tcPr>
          <w:p w14:paraId="7285CB82" w14:textId="77777777" w:rsidR="00CE08B6" w:rsidRPr="00CE08B6" w:rsidRDefault="00CE08B6" w:rsidP="00CE08B6">
            <w:r w:rsidRPr="00CE08B6">
              <w:t>Verification, orders, disputes</w:t>
            </w:r>
          </w:p>
        </w:tc>
        <w:tc>
          <w:tcPr>
            <w:tcW w:w="0" w:type="auto"/>
            <w:vAlign w:val="center"/>
            <w:hideMark/>
          </w:tcPr>
          <w:p w14:paraId="11DD39E8" w14:textId="77777777" w:rsidR="00CE08B6" w:rsidRPr="00CE08B6" w:rsidRDefault="00CE08B6" w:rsidP="00CE08B6">
            <w:r w:rsidRPr="00CE08B6">
              <w:t>Payout reconciliation</w:t>
            </w:r>
          </w:p>
        </w:tc>
        <w:tc>
          <w:tcPr>
            <w:tcW w:w="0" w:type="auto"/>
            <w:vAlign w:val="center"/>
            <w:hideMark/>
          </w:tcPr>
          <w:p w14:paraId="6F034089" w14:textId="77777777" w:rsidR="00CE08B6" w:rsidRPr="00CE08B6" w:rsidRDefault="00CE08B6" w:rsidP="00CE08B6">
            <w:r w:rsidRPr="00CE08B6">
              <w:t>Analytics</w:t>
            </w:r>
          </w:p>
        </w:tc>
      </w:tr>
      <w:tr w:rsidR="00CE08B6" w:rsidRPr="00CE08B6" w14:paraId="6E3E2EE8" w14:textId="77777777">
        <w:trPr>
          <w:tblCellSpacing w:w="15" w:type="dxa"/>
        </w:trPr>
        <w:tc>
          <w:tcPr>
            <w:tcW w:w="0" w:type="auto"/>
            <w:vAlign w:val="center"/>
            <w:hideMark/>
          </w:tcPr>
          <w:p w14:paraId="3EB91E7B" w14:textId="77777777" w:rsidR="00CE08B6" w:rsidRPr="00CE08B6" w:rsidRDefault="00CE08B6" w:rsidP="00CE08B6">
            <w:r w:rsidRPr="00CE08B6">
              <w:t>Apps</w:t>
            </w:r>
          </w:p>
        </w:tc>
        <w:tc>
          <w:tcPr>
            <w:tcW w:w="0" w:type="auto"/>
            <w:vAlign w:val="center"/>
            <w:hideMark/>
          </w:tcPr>
          <w:p w14:paraId="5ED320BC" w14:textId="77777777" w:rsidR="00CE08B6" w:rsidRPr="00CE08B6" w:rsidRDefault="00CE08B6" w:rsidP="00CE08B6">
            <w:r w:rsidRPr="00CE08B6">
              <w:t>Customer PWA, rider mobile app</w:t>
            </w:r>
          </w:p>
        </w:tc>
        <w:tc>
          <w:tcPr>
            <w:tcW w:w="0" w:type="auto"/>
            <w:vAlign w:val="center"/>
            <w:hideMark/>
          </w:tcPr>
          <w:p w14:paraId="649BB425" w14:textId="77777777" w:rsidR="00CE08B6" w:rsidRPr="00CE08B6" w:rsidRDefault="00CE08B6" w:rsidP="00CE08B6">
            <w:r w:rsidRPr="00CE08B6">
              <w:t>Provider mobile app</w:t>
            </w:r>
          </w:p>
        </w:tc>
        <w:tc>
          <w:tcPr>
            <w:tcW w:w="0" w:type="auto"/>
            <w:vAlign w:val="center"/>
            <w:hideMark/>
          </w:tcPr>
          <w:p w14:paraId="445AE634" w14:textId="77777777" w:rsidR="00CE08B6" w:rsidRPr="00CE08B6" w:rsidRDefault="00CE08B6" w:rsidP="00CE08B6">
            <w:r w:rsidRPr="00CE08B6">
              <w:t>Native customer app</w:t>
            </w:r>
          </w:p>
        </w:tc>
      </w:tr>
    </w:tbl>
    <w:p w14:paraId="629A6833" w14:textId="77777777" w:rsidR="00CE08B6" w:rsidRPr="00CE08B6" w:rsidRDefault="00CE08B6" w:rsidP="00CE08B6">
      <w:pPr>
        <w:rPr>
          <w:b/>
          <w:bCs/>
        </w:rPr>
      </w:pPr>
      <w:r w:rsidRPr="00CE08B6">
        <w:rPr>
          <w:b/>
          <w:bCs/>
        </w:rPr>
        <w:t>4. Onboarding flows</w:t>
      </w:r>
    </w:p>
    <w:p w14:paraId="589C5859" w14:textId="77777777" w:rsidR="00CE08B6" w:rsidRPr="00CE08B6" w:rsidRDefault="00CE08B6" w:rsidP="00CE08B6">
      <w:r w:rsidRPr="00CE08B6">
        <w:t>Each role signs up differently, and providers and riders cannot take orders until an admin approves them.</w:t>
      </w:r>
    </w:p>
    <w:p w14:paraId="00F636C9" w14:textId="77777777" w:rsidR="00CE08B6" w:rsidRPr="00CE08B6" w:rsidRDefault="00CE08B6" w:rsidP="00CE08B6">
      <w:pPr>
        <w:rPr>
          <w:b/>
          <w:bCs/>
        </w:rPr>
      </w:pPr>
      <w:r w:rsidRPr="00CE08B6">
        <w:rPr>
          <w:b/>
          <w:bCs/>
        </w:rPr>
        <w:t>Customer</w:t>
      </w:r>
    </w:p>
    <w:p w14:paraId="00A07871" w14:textId="77777777" w:rsidR="00CE08B6" w:rsidRPr="00CE08B6" w:rsidRDefault="00CE08B6" w:rsidP="00CE08B6">
      <w:pPr>
        <w:numPr>
          <w:ilvl w:val="0"/>
          <w:numId w:val="3"/>
        </w:numPr>
      </w:pPr>
      <w:r w:rsidRPr="00CE08B6">
        <w:rPr>
          <w:b/>
          <w:bCs/>
        </w:rPr>
        <w:t>Sign-up:</w:t>
      </w:r>
      <w:r w:rsidRPr="00CE08B6">
        <w:t xml:space="preserve"> phone number with OTP (primary), email, and later Google or Apple login.</w:t>
      </w:r>
    </w:p>
    <w:p w14:paraId="27393C1A" w14:textId="77777777" w:rsidR="00CE08B6" w:rsidRPr="00CE08B6" w:rsidRDefault="00CE08B6" w:rsidP="00CE08B6">
      <w:pPr>
        <w:numPr>
          <w:ilvl w:val="0"/>
          <w:numId w:val="3"/>
        </w:numPr>
      </w:pPr>
      <w:r w:rsidRPr="00CE08B6">
        <w:rPr>
          <w:b/>
          <w:bCs/>
        </w:rPr>
        <w:t>Address:</w:t>
      </w:r>
      <w:r w:rsidRPr="00CE08B6">
        <w:t xml:space="preserve"> the customer types an address with autocomplete, then drops or drags a map pin. Because many Kenyan locations have no formal address, the pin plus a </w:t>
      </w:r>
      <w:r w:rsidRPr="00CE08B6">
        <w:rPr>
          <w:b/>
          <w:bCs/>
        </w:rPr>
        <w:t>landmark note</w:t>
      </w:r>
      <w:r w:rsidRPr="00CE08B6">
        <w:t xml:space="preserve"> (for example, the gate colour or the nearest shop) is required, and the rider can call the customer.</w:t>
      </w:r>
    </w:p>
    <w:p w14:paraId="59C3877F" w14:textId="77777777" w:rsidR="00CE08B6" w:rsidRPr="00CE08B6" w:rsidRDefault="00CE08B6" w:rsidP="00CE08B6">
      <w:pPr>
        <w:numPr>
          <w:ilvl w:val="0"/>
          <w:numId w:val="3"/>
        </w:numPr>
      </w:pPr>
      <w:r w:rsidRPr="00CE08B6">
        <w:rPr>
          <w:b/>
          <w:bCs/>
        </w:rPr>
        <w:t>Preferences:</w:t>
      </w:r>
      <w:r w:rsidRPr="00CE08B6">
        <w:t xml:space="preserve"> saved addresses and wash preferences such as hypoallergenic detergent or hang dry.</w:t>
      </w:r>
    </w:p>
    <w:p w14:paraId="3D3200B8" w14:textId="77777777" w:rsidR="00CE08B6" w:rsidRPr="00CE08B6" w:rsidRDefault="00CE08B6" w:rsidP="00CE08B6">
      <w:pPr>
        <w:rPr>
          <w:b/>
          <w:bCs/>
        </w:rPr>
      </w:pPr>
      <w:r w:rsidRPr="00CE08B6">
        <w:rPr>
          <w:b/>
          <w:bCs/>
        </w:rPr>
        <w:t>Laundry provider</w:t>
      </w:r>
    </w:p>
    <w:p w14:paraId="42527274" w14:textId="77777777" w:rsidR="00CE08B6" w:rsidRPr="00CE08B6" w:rsidRDefault="00CE08B6" w:rsidP="00CE08B6">
      <w:pPr>
        <w:numPr>
          <w:ilvl w:val="0"/>
          <w:numId w:val="4"/>
        </w:numPr>
      </w:pPr>
      <w:r w:rsidRPr="00CE08B6">
        <w:rPr>
          <w:b/>
          <w:bCs/>
        </w:rPr>
        <w:t>Facility location:</w:t>
      </w:r>
      <w:r w:rsidRPr="00CE08B6">
        <w:t xml:space="preserve"> pin the facility on a map. MVP coverage is a delivery radius; custom polygons come in Phase 2.</w:t>
      </w:r>
    </w:p>
    <w:p w14:paraId="6FFD9D49" w14:textId="77777777" w:rsidR="00CE08B6" w:rsidRPr="00CE08B6" w:rsidRDefault="00CE08B6" w:rsidP="00CE08B6">
      <w:pPr>
        <w:numPr>
          <w:ilvl w:val="0"/>
          <w:numId w:val="4"/>
        </w:numPr>
      </w:pPr>
      <w:r w:rsidRPr="00CE08B6">
        <w:rPr>
          <w:b/>
          <w:bCs/>
        </w:rPr>
        <w:lastRenderedPageBreak/>
        <w:t>Verification:</w:t>
      </w:r>
      <w:r w:rsidRPr="00CE08B6">
        <w:t xml:space="preserve"> business registration, KRA PIN, facility photos and owner ID. An admin approves before the provider goes live.</w:t>
      </w:r>
    </w:p>
    <w:p w14:paraId="6F87EEDB" w14:textId="77777777" w:rsidR="00CE08B6" w:rsidRPr="00CE08B6" w:rsidRDefault="00CE08B6" w:rsidP="00CE08B6">
      <w:pPr>
        <w:numPr>
          <w:ilvl w:val="0"/>
          <w:numId w:val="4"/>
        </w:numPr>
      </w:pPr>
      <w:r w:rsidRPr="00CE08B6">
        <w:rPr>
          <w:b/>
          <w:bCs/>
        </w:rPr>
        <w:t>Service menu:</w:t>
      </w:r>
      <w:r w:rsidRPr="00CE08B6">
        <w:t xml:space="preserve"> items priced per kg (wash and fold), per piece (dry cleaning), ironing only, and specialty items.</w:t>
      </w:r>
    </w:p>
    <w:p w14:paraId="4CE332C8" w14:textId="77777777" w:rsidR="00CE08B6" w:rsidRPr="00CE08B6" w:rsidRDefault="00CE08B6" w:rsidP="00CE08B6">
      <w:pPr>
        <w:numPr>
          <w:ilvl w:val="0"/>
          <w:numId w:val="4"/>
        </w:numPr>
      </w:pPr>
      <w:r w:rsidRPr="00CE08B6">
        <w:rPr>
          <w:b/>
          <w:bCs/>
        </w:rPr>
        <w:t>Operating settings:</w:t>
      </w:r>
      <w:r w:rsidRPr="00CE08B6">
        <w:t xml:space="preserve"> daily capacity, opening hours, turnaround time, and an auto-accept toggle.</w:t>
      </w:r>
    </w:p>
    <w:p w14:paraId="431FF9CC" w14:textId="77777777" w:rsidR="00CE08B6" w:rsidRPr="00CE08B6" w:rsidRDefault="00CE08B6" w:rsidP="00CE08B6">
      <w:pPr>
        <w:numPr>
          <w:ilvl w:val="0"/>
          <w:numId w:val="4"/>
        </w:numPr>
      </w:pPr>
      <w:r w:rsidRPr="00CE08B6">
        <w:rPr>
          <w:b/>
          <w:bCs/>
        </w:rPr>
        <w:t>Payout details:</w:t>
      </w:r>
      <w:r w:rsidRPr="00CE08B6">
        <w:t xml:space="preserve"> M-Pesa number or bank account, verified with a small test payout.</w:t>
      </w:r>
    </w:p>
    <w:p w14:paraId="3CBEEA77" w14:textId="77777777" w:rsidR="00CE08B6" w:rsidRPr="00CE08B6" w:rsidRDefault="00CE08B6" w:rsidP="00CE08B6">
      <w:pPr>
        <w:rPr>
          <w:b/>
          <w:bCs/>
        </w:rPr>
      </w:pPr>
      <w:r w:rsidRPr="00CE08B6">
        <w:rPr>
          <w:b/>
          <w:bCs/>
        </w:rPr>
        <w:t>Rider</w:t>
      </w:r>
    </w:p>
    <w:p w14:paraId="0335AB87" w14:textId="77777777" w:rsidR="00CE08B6" w:rsidRPr="00CE08B6" w:rsidRDefault="00CE08B6" w:rsidP="00CE08B6">
      <w:pPr>
        <w:numPr>
          <w:ilvl w:val="0"/>
          <w:numId w:val="5"/>
        </w:numPr>
      </w:pPr>
      <w:r w:rsidRPr="00CE08B6">
        <w:rPr>
          <w:b/>
          <w:bCs/>
        </w:rPr>
        <w:t>Identity and vehicle:</w:t>
      </w:r>
      <w:r w:rsidRPr="00CE08B6">
        <w:t xml:space="preserve"> national ID, driving licence, vehicle type (bike, scooter, van) and registration, and a background check.</w:t>
      </w:r>
    </w:p>
    <w:p w14:paraId="3D021AC8" w14:textId="77777777" w:rsidR="00CE08B6" w:rsidRPr="00CE08B6" w:rsidRDefault="00CE08B6" w:rsidP="00CE08B6">
      <w:pPr>
        <w:numPr>
          <w:ilvl w:val="0"/>
          <w:numId w:val="5"/>
        </w:numPr>
      </w:pPr>
      <w:r w:rsidRPr="00CE08B6">
        <w:rPr>
          <w:b/>
          <w:bCs/>
        </w:rPr>
        <w:t>Payout details:</w:t>
      </w:r>
      <w:r w:rsidRPr="00CE08B6">
        <w:t xml:space="preserve"> M-Pesa number for per-trip or daily earnings.</w:t>
      </w:r>
    </w:p>
    <w:p w14:paraId="14CA421A" w14:textId="77777777" w:rsidR="00CE08B6" w:rsidRPr="00CE08B6" w:rsidRDefault="00CE08B6" w:rsidP="00CE08B6">
      <w:pPr>
        <w:numPr>
          <w:ilvl w:val="0"/>
          <w:numId w:val="5"/>
        </w:numPr>
      </w:pPr>
      <w:r w:rsidRPr="00CE08B6">
        <w:rPr>
          <w:b/>
          <w:bCs/>
        </w:rPr>
        <w:t>Training:</w:t>
      </w:r>
      <w:r w:rsidRPr="00CE08B6">
        <w:t xml:space="preserve"> a short guide on photographing items at pickup, counting items and handling no-show customers.</w:t>
      </w:r>
    </w:p>
    <w:p w14:paraId="2E56A8F4" w14:textId="77777777" w:rsidR="00CE08B6" w:rsidRPr="00CE08B6" w:rsidRDefault="00CE08B6" w:rsidP="00CE08B6">
      <w:pPr>
        <w:numPr>
          <w:ilvl w:val="0"/>
          <w:numId w:val="5"/>
        </w:numPr>
      </w:pPr>
      <w:r w:rsidRPr="00CE08B6">
        <w:rPr>
          <w:b/>
          <w:bCs/>
        </w:rPr>
        <w:t>Device:</w:t>
      </w:r>
      <w:r w:rsidRPr="00CE08B6">
        <w:t xml:space="preserve"> the rider uses the native app so location tracking works in the background.</w:t>
      </w:r>
    </w:p>
    <w:p w14:paraId="4D9C5362" w14:textId="77777777" w:rsidR="00CE08B6" w:rsidRPr="00CE08B6" w:rsidRDefault="00CE08B6" w:rsidP="00CE08B6">
      <w:pPr>
        <w:rPr>
          <w:b/>
          <w:bCs/>
        </w:rPr>
      </w:pPr>
      <w:r w:rsidRPr="00CE08B6">
        <w:rPr>
          <w:b/>
          <w:bCs/>
        </w:rPr>
        <w:t>5. Discovery: search, map and filters</w:t>
      </w:r>
    </w:p>
    <w:p w14:paraId="0137C008" w14:textId="77777777" w:rsidR="00CE08B6" w:rsidRPr="00CE08B6" w:rsidRDefault="00CE08B6" w:rsidP="00CE08B6">
      <w:r w:rsidRPr="00CE08B6">
        <w:t>The main screen shows a list and an interactive map side by side, and it must stay cheap to run: Google is called for a few results, not for every provider.</w:t>
      </w:r>
    </w:p>
    <w:p w14:paraId="52CE95D2" w14:textId="77777777" w:rsidR="00CE08B6" w:rsidRPr="00CE08B6" w:rsidRDefault="00CE08B6" w:rsidP="00CE08B6">
      <w:pPr>
        <w:numPr>
          <w:ilvl w:val="0"/>
          <w:numId w:val="6"/>
        </w:numPr>
      </w:pPr>
      <w:r w:rsidRPr="00CE08B6">
        <w:rPr>
          <w:b/>
          <w:bCs/>
        </w:rPr>
        <w:t>Search:</w:t>
      </w:r>
      <w:r w:rsidRPr="00CE08B6">
        <w:t xml:space="preserve"> address, neighbourhood or landmark autocomplete, plus search by provider or item.</w:t>
      </w:r>
    </w:p>
    <w:p w14:paraId="5A568BDB" w14:textId="77777777" w:rsidR="00CE08B6" w:rsidRPr="00CE08B6" w:rsidRDefault="00CE08B6" w:rsidP="00CE08B6">
      <w:pPr>
        <w:numPr>
          <w:ilvl w:val="0"/>
          <w:numId w:val="6"/>
        </w:numPr>
      </w:pPr>
      <w:r w:rsidRPr="00CE08B6">
        <w:rPr>
          <w:b/>
          <w:bCs/>
        </w:rPr>
        <w:t>List and map views:</w:t>
      </w:r>
      <w:r w:rsidRPr="00CE08B6">
        <w:t xml:space="preserve"> provider cards on one side and map markers on the other. Tier-styled pins arrive with Silver and Gold in Phase 2.</w:t>
      </w:r>
    </w:p>
    <w:p w14:paraId="45402B72" w14:textId="77777777" w:rsidR="00CE08B6" w:rsidRPr="00CE08B6" w:rsidRDefault="00CE08B6" w:rsidP="00CE08B6">
      <w:pPr>
        <w:numPr>
          <w:ilvl w:val="0"/>
          <w:numId w:val="6"/>
        </w:numPr>
      </w:pPr>
      <w:r w:rsidRPr="00CE08B6">
        <w:rPr>
          <w:b/>
          <w:bCs/>
        </w:rPr>
        <w:t>Categories:</w:t>
      </w:r>
      <w:r w:rsidRPr="00CE08B6">
        <w:t xml:space="preserve"> Wash and Fold, Dry Cleaning, Ironing and Pressing, Specialty.</w:t>
      </w:r>
    </w:p>
    <w:p w14:paraId="49CF9AEA" w14:textId="77777777" w:rsidR="00CE08B6" w:rsidRPr="00CE08B6" w:rsidRDefault="00CE08B6" w:rsidP="00CE08B6">
      <w:pPr>
        <w:numPr>
          <w:ilvl w:val="0"/>
          <w:numId w:val="6"/>
        </w:numPr>
      </w:pPr>
      <w:r w:rsidRPr="00CE08B6">
        <w:rPr>
          <w:b/>
          <w:bCs/>
        </w:rPr>
        <w:t>Tags:</w:t>
      </w:r>
      <w:r w:rsidRPr="00CE08B6">
        <w:t xml:space="preserve"> Eco-friendly, Same-day, Stain specialist.</w:t>
      </w:r>
    </w:p>
    <w:p w14:paraId="3C76EF6E" w14:textId="77777777" w:rsidR="00CE08B6" w:rsidRPr="00CE08B6" w:rsidRDefault="00CE08B6" w:rsidP="00CE08B6">
      <w:pPr>
        <w:numPr>
          <w:ilvl w:val="0"/>
          <w:numId w:val="6"/>
        </w:numPr>
      </w:pPr>
      <w:r w:rsidRPr="00CE08B6">
        <w:rPr>
          <w:b/>
          <w:bCs/>
        </w:rPr>
        <w:t>Filters:</w:t>
      </w:r>
      <w:r w:rsidRPr="00CE08B6">
        <w:t xml:space="preserve"> distance (under 2, 5 or 10 km), turnaround (under 12, 24 or 48 hours), rating (4 stars and above), price range, and tier (Bronze, Silver, Gold).</w:t>
      </w:r>
    </w:p>
    <w:p w14:paraId="39CC226F" w14:textId="77777777" w:rsidR="00CE08B6" w:rsidRPr="00CE08B6" w:rsidRDefault="00CE08B6" w:rsidP="00CE08B6">
      <w:pPr>
        <w:rPr>
          <w:b/>
          <w:bCs/>
        </w:rPr>
      </w:pPr>
      <w:r w:rsidRPr="00CE08B6">
        <w:rPr>
          <w:b/>
          <w:bCs/>
        </w:rPr>
        <w:t>Distance logic (cost control)</w:t>
      </w:r>
    </w:p>
    <w:p w14:paraId="6751BD23" w14:textId="77777777" w:rsidR="00CE08B6" w:rsidRPr="00CE08B6" w:rsidRDefault="00CE08B6" w:rsidP="00CE08B6">
      <w:pPr>
        <w:numPr>
          <w:ilvl w:val="0"/>
          <w:numId w:val="7"/>
        </w:numPr>
      </w:pPr>
      <w:r w:rsidRPr="00CE08B6">
        <w:rPr>
          <w:b/>
          <w:bCs/>
        </w:rPr>
        <w:t xml:space="preserve">Filter and sort with </w:t>
      </w:r>
      <w:proofErr w:type="spellStart"/>
      <w:r w:rsidRPr="00CE08B6">
        <w:rPr>
          <w:b/>
          <w:bCs/>
        </w:rPr>
        <w:t>PostGIS</w:t>
      </w:r>
      <w:proofErr w:type="spellEnd"/>
      <w:r w:rsidRPr="00CE08B6">
        <w:rPr>
          <w:b/>
          <w:bCs/>
        </w:rPr>
        <w:t>.</w:t>
      </w:r>
      <w:r w:rsidRPr="00CE08B6">
        <w:t xml:space="preserve"> Straight-line distance finds all providers within the search radius with no API calls.</w:t>
      </w:r>
    </w:p>
    <w:p w14:paraId="45D1C620" w14:textId="77777777" w:rsidR="00CE08B6" w:rsidRPr="00CE08B6" w:rsidRDefault="00CE08B6" w:rsidP="00CE08B6">
      <w:pPr>
        <w:numPr>
          <w:ilvl w:val="0"/>
          <w:numId w:val="7"/>
        </w:numPr>
      </w:pPr>
      <w:r w:rsidRPr="00CE08B6">
        <w:rPr>
          <w:b/>
          <w:bCs/>
        </w:rPr>
        <w:t>Call the Routes API only for the top 10 to 20 results</w:t>
      </w:r>
      <w:r w:rsidRPr="00CE08B6">
        <w:t>, or for the provider the customer selects, to show real road distance and travel time.</w:t>
      </w:r>
    </w:p>
    <w:p w14:paraId="1BAA8E5F" w14:textId="77777777" w:rsidR="00CE08B6" w:rsidRPr="00CE08B6" w:rsidRDefault="00CE08B6" w:rsidP="00CE08B6">
      <w:pPr>
        <w:numPr>
          <w:ilvl w:val="0"/>
          <w:numId w:val="7"/>
        </w:numPr>
      </w:pPr>
      <w:r w:rsidRPr="00CE08B6">
        <w:rPr>
          <w:b/>
          <w:bCs/>
        </w:rPr>
        <w:t>Cache results</w:t>
      </w:r>
      <w:r w:rsidRPr="00CE08B6">
        <w:t xml:space="preserve"> for repeated customer and provider pairs, and store coordinates at sign-up so geocoding is not repeated.</w:t>
      </w:r>
    </w:p>
    <w:p w14:paraId="792496B1" w14:textId="77777777" w:rsidR="00CE08B6" w:rsidRPr="00CE08B6" w:rsidRDefault="00CE08B6" w:rsidP="00CE08B6">
      <w:pPr>
        <w:numPr>
          <w:ilvl w:val="0"/>
          <w:numId w:val="7"/>
        </w:numPr>
      </w:pPr>
      <w:r w:rsidRPr="00CE08B6">
        <w:rPr>
          <w:b/>
          <w:bCs/>
        </w:rPr>
        <w:lastRenderedPageBreak/>
        <w:t>Use the Routes API</w:t>
      </w:r>
      <w:r w:rsidRPr="00CE08B6">
        <w:t xml:space="preserve"> (route matrix) rather than the legacy Distance Matrix API.</w:t>
      </w:r>
    </w:p>
    <w:p w14:paraId="0BB60FBF" w14:textId="77777777" w:rsidR="00CE08B6" w:rsidRPr="00CE08B6" w:rsidRDefault="00CE08B6" w:rsidP="00CE08B6">
      <w:pPr>
        <w:rPr>
          <w:b/>
          <w:bCs/>
        </w:rPr>
      </w:pPr>
      <w:r w:rsidRPr="00CE08B6">
        <w:rPr>
          <w:b/>
          <w:bCs/>
        </w:rPr>
        <w:t>Requirements</w:t>
      </w:r>
    </w:p>
    <w:p w14:paraId="6286C736" w14:textId="77777777" w:rsidR="00CE08B6" w:rsidRPr="00CE08B6" w:rsidRDefault="00CE08B6" w:rsidP="00CE08B6">
      <w:pPr>
        <w:numPr>
          <w:ilvl w:val="0"/>
          <w:numId w:val="8"/>
        </w:numPr>
      </w:pPr>
      <w:r w:rsidRPr="00CE08B6">
        <w:t>Search results load in under 2 seconds on a mobile connection.</w:t>
      </w:r>
    </w:p>
    <w:p w14:paraId="67953EA1" w14:textId="77777777" w:rsidR="00CE08B6" w:rsidRPr="00CE08B6" w:rsidRDefault="00CE08B6" w:rsidP="00CE08B6">
      <w:pPr>
        <w:numPr>
          <w:ilvl w:val="0"/>
          <w:numId w:val="8"/>
        </w:numPr>
      </w:pPr>
      <w:r w:rsidRPr="00CE08B6">
        <w:t>A provider outside its own delivery radius never appears for that customer.</w:t>
      </w:r>
    </w:p>
    <w:p w14:paraId="6390826C" w14:textId="77777777" w:rsidR="00CE08B6" w:rsidRPr="00CE08B6" w:rsidRDefault="00CE08B6" w:rsidP="00CE08B6">
      <w:pPr>
        <w:numPr>
          <w:ilvl w:val="0"/>
          <w:numId w:val="8"/>
        </w:numPr>
      </w:pPr>
      <w:r w:rsidRPr="00CE08B6">
        <w:t>Providers at full daily capacity show as unavailable for that day.</w:t>
      </w:r>
    </w:p>
    <w:p w14:paraId="39E86491" w14:textId="77777777" w:rsidR="00CE08B6" w:rsidRPr="00CE08B6" w:rsidRDefault="00CE08B6" w:rsidP="00CE08B6">
      <w:pPr>
        <w:rPr>
          <w:b/>
          <w:bCs/>
        </w:rPr>
      </w:pPr>
      <w:r w:rsidRPr="00CE08B6">
        <w:rPr>
          <w:b/>
          <w:bCs/>
        </w:rPr>
        <w:t>6. Provider tier system</w:t>
      </w:r>
    </w:p>
    <w:p w14:paraId="2366E7C5" w14:textId="77777777" w:rsidR="00CE08B6" w:rsidRPr="00CE08B6" w:rsidRDefault="00CE08B6" w:rsidP="00CE08B6">
      <w:r w:rsidRPr="00CE08B6">
        <w:t>All providers start as Bronze at launch; Silver and Gold arrive in Phase 2 once there is enough order and rating data. Tiers are evaluated on a rolling 30 days using provider ratings, which are collected from the first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863"/>
        <w:gridCol w:w="2948"/>
        <w:gridCol w:w="2951"/>
      </w:tblGrid>
      <w:tr w:rsidR="00CE08B6" w:rsidRPr="00CE08B6" w14:paraId="701B8A24" w14:textId="77777777">
        <w:trPr>
          <w:tblCellSpacing w:w="15" w:type="dxa"/>
        </w:trPr>
        <w:tc>
          <w:tcPr>
            <w:tcW w:w="0" w:type="auto"/>
            <w:vAlign w:val="center"/>
            <w:hideMark/>
          </w:tcPr>
          <w:p w14:paraId="3DD622EB" w14:textId="77777777" w:rsidR="00CE08B6" w:rsidRPr="00CE08B6" w:rsidRDefault="00CE08B6" w:rsidP="00CE08B6"/>
        </w:tc>
        <w:tc>
          <w:tcPr>
            <w:tcW w:w="0" w:type="auto"/>
            <w:vAlign w:val="center"/>
            <w:hideMark/>
          </w:tcPr>
          <w:p w14:paraId="5B066D9B" w14:textId="77777777" w:rsidR="00CE08B6" w:rsidRPr="00CE08B6" w:rsidRDefault="00CE08B6" w:rsidP="00CE08B6">
            <w:pPr>
              <w:rPr>
                <w:b/>
                <w:bCs/>
              </w:rPr>
            </w:pPr>
            <w:r w:rsidRPr="00CE08B6">
              <w:rPr>
                <w:b/>
                <w:bCs/>
              </w:rPr>
              <w:t>Bronze</w:t>
            </w:r>
          </w:p>
        </w:tc>
        <w:tc>
          <w:tcPr>
            <w:tcW w:w="0" w:type="auto"/>
            <w:vAlign w:val="center"/>
            <w:hideMark/>
          </w:tcPr>
          <w:p w14:paraId="20A7C427" w14:textId="77777777" w:rsidR="00CE08B6" w:rsidRPr="00CE08B6" w:rsidRDefault="00CE08B6" w:rsidP="00CE08B6">
            <w:pPr>
              <w:rPr>
                <w:b/>
                <w:bCs/>
              </w:rPr>
            </w:pPr>
            <w:r w:rsidRPr="00CE08B6">
              <w:rPr>
                <w:b/>
                <w:bCs/>
              </w:rPr>
              <w:t>Silver</w:t>
            </w:r>
          </w:p>
        </w:tc>
        <w:tc>
          <w:tcPr>
            <w:tcW w:w="0" w:type="auto"/>
            <w:vAlign w:val="center"/>
            <w:hideMark/>
          </w:tcPr>
          <w:p w14:paraId="5F1CD4C6" w14:textId="77777777" w:rsidR="00CE08B6" w:rsidRPr="00CE08B6" w:rsidRDefault="00CE08B6" w:rsidP="00CE08B6">
            <w:pPr>
              <w:rPr>
                <w:b/>
                <w:bCs/>
              </w:rPr>
            </w:pPr>
            <w:r w:rsidRPr="00CE08B6">
              <w:rPr>
                <w:b/>
                <w:bCs/>
              </w:rPr>
              <w:t>Gold</w:t>
            </w:r>
          </w:p>
        </w:tc>
      </w:tr>
      <w:tr w:rsidR="00CE08B6" w:rsidRPr="00CE08B6" w14:paraId="648214E1" w14:textId="77777777">
        <w:trPr>
          <w:tblCellSpacing w:w="15" w:type="dxa"/>
        </w:trPr>
        <w:tc>
          <w:tcPr>
            <w:tcW w:w="0" w:type="auto"/>
            <w:vAlign w:val="center"/>
            <w:hideMark/>
          </w:tcPr>
          <w:p w14:paraId="6B8F7B97" w14:textId="77777777" w:rsidR="00CE08B6" w:rsidRPr="00CE08B6" w:rsidRDefault="00CE08B6" w:rsidP="00CE08B6">
            <w:r w:rsidRPr="00CE08B6">
              <w:t>Entry</w:t>
            </w:r>
          </w:p>
        </w:tc>
        <w:tc>
          <w:tcPr>
            <w:tcW w:w="0" w:type="auto"/>
            <w:vAlign w:val="center"/>
            <w:hideMark/>
          </w:tcPr>
          <w:p w14:paraId="7A853B13" w14:textId="77777777" w:rsidR="00CE08B6" w:rsidRPr="00CE08B6" w:rsidRDefault="00CE08B6" w:rsidP="00CE08B6">
            <w:r w:rsidRPr="00CE08B6">
              <w:t>New, or under 50 orders a month</w:t>
            </w:r>
          </w:p>
        </w:tc>
        <w:tc>
          <w:tcPr>
            <w:tcW w:w="0" w:type="auto"/>
            <w:vAlign w:val="center"/>
            <w:hideMark/>
          </w:tcPr>
          <w:p w14:paraId="64384568" w14:textId="77777777" w:rsidR="00CE08B6" w:rsidRPr="00CE08B6" w:rsidRDefault="00CE08B6" w:rsidP="00CE08B6">
            <w:r w:rsidRPr="00CE08B6">
              <w:t>50 to 200 orders, rating 4.2 or above, cancellations under 3%</w:t>
            </w:r>
          </w:p>
        </w:tc>
        <w:tc>
          <w:tcPr>
            <w:tcW w:w="0" w:type="auto"/>
            <w:vAlign w:val="center"/>
            <w:hideMark/>
          </w:tcPr>
          <w:p w14:paraId="5DCB8A36" w14:textId="77777777" w:rsidR="00CE08B6" w:rsidRPr="00CE08B6" w:rsidRDefault="00CE08B6" w:rsidP="00CE08B6">
            <w:r w:rsidRPr="00CE08B6">
              <w:t>Over 200 orders, rating 4.7 or above, cancellations under 1%</w:t>
            </w:r>
          </w:p>
        </w:tc>
      </w:tr>
      <w:tr w:rsidR="00CE08B6" w:rsidRPr="00CE08B6" w14:paraId="3E2EDB8B" w14:textId="77777777">
        <w:trPr>
          <w:tblCellSpacing w:w="15" w:type="dxa"/>
        </w:trPr>
        <w:tc>
          <w:tcPr>
            <w:tcW w:w="0" w:type="auto"/>
            <w:vAlign w:val="center"/>
            <w:hideMark/>
          </w:tcPr>
          <w:p w14:paraId="6D67DEB7" w14:textId="77777777" w:rsidR="00CE08B6" w:rsidRPr="00CE08B6" w:rsidRDefault="00CE08B6" w:rsidP="00CE08B6">
            <w:r w:rsidRPr="00CE08B6">
              <w:t>Commission</w:t>
            </w:r>
          </w:p>
        </w:tc>
        <w:tc>
          <w:tcPr>
            <w:tcW w:w="0" w:type="auto"/>
            <w:vAlign w:val="center"/>
            <w:hideMark/>
          </w:tcPr>
          <w:p w14:paraId="44D810A9" w14:textId="77777777" w:rsidR="00CE08B6" w:rsidRPr="00CE08B6" w:rsidRDefault="00CE08B6" w:rsidP="00CE08B6">
            <w:r w:rsidRPr="00CE08B6">
              <w:t>15%</w:t>
            </w:r>
          </w:p>
        </w:tc>
        <w:tc>
          <w:tcPr>
            <w:tcW w:w="0" w:type="auto"/>
            <w:vAlign w:val="center"/>
            <w:hideMark/>
          </w:tcPr>
          <w:p w14:paraId="3003F8BD" w14:textId="77777777" w:rsidR="00CE08B6" w:rsidRPr="00CE08B6" w:rsidRDefault="00CE08B6" w:rsidP="00CE08B6">
            <w:r w:rsidRPr="00CE08B6">
              <w:t>13%</w:t>
            </w:r>
          </w:p>
        </w:tc>
        <w:tc>
          <w:tcPr>
            <w:tcW w:w="0" w:type="auto"/>
            <w:vAlign w:val="center"/>
            <w:hideMark/>
          </w:tcPr>
          <w:p w14:paraId="236A403B" w14:textId="77777777" w:rsidR="00CE08B6" w:rsidRPr="00CE08B6" w:rsidRDefault="00CE08B6" w:rsidP="00CE08B6">
            <w:r w:rsidRPr="00CE08B6">
              <w:t>10%</w:t>
            </w:r>
          </w:p>
        </w:tc>
      </w:tr>
      <w:tr w:rsidR="00CE08B6" w:rsidRPr="00CE08B6" w14:paraId="27BCEFF1" w14:textId="77777777">
        <w:trPr>
          <w:tblCellSpacing w:w="15" w:type="dxa"/>
        </w:trPr>
        <w:tc>
          <w:tcPr>
            <w:tcW w:w="0" w:type="auto"/>
            <w:vAlign w:val="center"/>
            <w:hideMark/>
          </w:tcPr>
          <w:p w14:paraId="26A9419C" w14:textId="77777777" w:rsidR="00CE08B6" w:rsidRPr="00CE08B6" w:rsidRDefault="00CE08B6" w:rsidP="00CE08B6">
            <w:r w:rsidRPr="00CE08B6">
              <w:t>Visibility</w:t>
            </w:r>
          </w:p>
        </w:tc>
        <w:tc>
          <w:tcPr>
            <w:tcW w:w="0" w:type="auto"/>
            <w:vAlign w:val="center"/>
            <w:hideMark/>
          </w:tcPr>
          <w:p w14:paraId="4646B68B" w14:textId="77777777" w:rsidR="00CE08B6" w:rsidRPr="00CE08B6" w:rsidRDefault="00CE08B6" w:rsidP="00CE08B6">
            <w:r w:rsidRPr="00CE08B6">
              <w:t>Standard sorting and pin</w:t>
            </w:r>
          </w:p>
        </w:tc>
        <w:tc>
          <w:tcPr>
            <w:tcW w:w="0" w:type="auto"/>
            <w:vAlign w:val="center"/>
            <w:hideMark/>
          </w:tcPr>
          <w:p w14:paraId="21D5C72B" w14:textId="77777777" w:rsidR="00CE08B6" w:rsidRPr="00CE08B6" w:rsidRDefault="00CE08B6" w:rsidP="00CE08B6">
            <w:r w:rsidRPr="00CE08B6">
              <w:t>Priority sorting, styled pin</w:t>
            </w:r>
          </w:p>
        </w:tc>
        <w:tc>
          <w:tcPr>
            <w:tcW w:w="0" w:type="auto"/>
            <w:vAlign w:val="center"/>
            <w:hideMark/>
          </w:tcPr>
          <w:p w14:paraId="214679D7" w14:textId="77777777" w:rsidR="00CE08B6" w:rsidRPr="00CE08B6" w:rsidRDefault="00CE08B6" w:rsidP="00CE08B6">
            <w:r w:rsidRPr="00CE08B6">
              <w:t>Featured section, gold pin</w:t>
            </w:r>
          </w:p>
        </w:tc>
      </w:tr>
      <w:tr w:rsidR="00CE08B6" w:rsidRPr="00CE08B6" w14:paraId="504EDEC4" w14:textId="77777777">
        <w:trPr>
          <w:tblCellSpacing w:w="15" w:type="dxa"/>
        </w:trPr>
        <w:tc>
          <w:tcPr>
            <w:tcW w:w="0" w:type="auto"/>
            <w:vAlign w:val="center"/>
            <w:hideMark/>
          </w:tcPr>
          <w:p w14:paraId="164DCB4B" w14:textId="77777777" w:rsidR="00CE08B6" w:rsidRPr="00CE08B6" w:rsidRDefault="00CE08B6" w:rsidP="00CE08B6">
            <w:r w:rsidRPr="00CE08B6">
              <w:t>Perks</w:t>
            </w:r>
          </w:p>
        </w:tc>
        <w:tc>
          <w:tcPr>
            <w:tcW w:w="0" w:type="auto"/>
            <w:vAlign w:val="center"/>
            <w:hideMark/>
          </w:tcPr>
          <w:p w14:paraId="417CAE73" w14:textId="77777777" w:rsidR="00CE08B6" w:rsidRPr="00CE08B6" w:rsidRDefault="00CE08B6" w:rsidP="00CE08B6">
            <w:r w:rsidRPr="00CE08B6">
              <w:t>Standard dashboard</w:t>
            </w:r>
          </w:p>
        </w:tc>
        <w:tc>
          <w:tcPr>
            <w:tcW w:w="0" w:type="auto"/>
            <w:vAlign w:val="center"/>
            <w:hideMark/>
          </w:tcPr>
          <w:p w14:paraId="673D4013" w14:textId="77777777" w:rsidR="00CE08B6" w:rsidRPr="00CE08B6" w:rsidRDefault="00CE08B6" w:rsidP="00CE08B6">
            <w:r w:rsidRPr="00CE08B6">
              <w:t>Analytics, priority support</w:t>
            </w:r>
          </w:p>
        </w:tc>
        <w:tc>
          <w:tcPr>
            <w:tcW w:w="0" w:type="auto"/>
            <w:vAlign w:val="center"/>
            <w:hideMark/>
          </w:tcPr>
          <w:p w14:paraId="33D011FD" w14:textId="77777777" w:rsidR="00CE08B6" w:rsidRPr="00CE08B6" w:rsidRDefault="00CE08B6" w:rsidP="00CE08B6">
            <w:r w:rsidRPr="00CE08B6">
              <w:t>Custom branding, discounted featured placements</w:t>
            </w:r>
          </w:p>
        </w:tc>
      </w:tr>
    </w:tbl>
    <w:p w14:paraId="7CC4E675" w14:textId="77777777" w:rsidR="00CE08B6" w:rsidRPr="00CE08B6" w:rsidRDefault="00CE08B6" w:rsidP="00CE08B6">
      <w:r w:rsidRPr="00CE08B6">
        <w:rPr>
          <w:b/>
          <w:bCs/>
        </w:rPr>
        <w:t>Rules to define before Phase 2:</w:t>
      </w:r>
    </w:p>
    <w:p w14:paraId="28CA0DDE" w14:textId="77777777" w:rsidR="00CE08B6" w:rsidRPr="00CE08B6" w:rsidRDefault="00CE08B6" w:rsidP="00CE08B6">
      <w:pPr>
        <w:numPr>
          <w:ilvl w:val="0"/>
          <w:numId w:val="9"/>
        </w:numPr>
      </w:pPr>
      <w:r w:rsidRPr="00CE08B6">
        <w:rPr>
          <w:b/>
          <w:bCs/>
        </w:rPr>
        <w:t>Promotion:</w:t>
      </w:r>
      <w:r w:rsidRPr="00CE08B6">
        <w:t xml:space="preserve"> a provider moves up after meeting the next tier's thresholds for the full 30-day window.</w:t>
      </w:r>
    </w:p>
    <w:p w14:paraId="6A82BEC2" w14:textId="77777777" w:rsidR="00CE08B6" w:rsidRPr="00CE08B6" w:rsidRDefault="00CE08B6" w:rsidP="00CE08B6">
      <w:pPr>
        <w:numPr>
          <w:ilvl w:val="0"/>
          <w:numId w:val="9"/>
        </w:numPr>
      </w:pPr>
      <w:r w:rsidRPr="00CE08B6">
        <w:rPr>
          <w:b/>
          <w:bCs/>
        </w:rPr>
        <w:t>Demotion:</w:t>
      </w:r>
      <w:r w:rsidRPr="00CE08B6">
        <w:t xml:space="preserve"> a provider drops one tier after two consecutive review periods below the current tier's thresholds, with a warning after the first.</w:t>
      </w:r>
    </w:p>
    <w:p w14:paraId="34DD12C3" w14:textId="77777777" w:rsidR="00CE08B6" w:rsidRPr="00CE08B6" w:rsidRDefault="00CE08B6" w:rsidP="00CE08B6">
      <w:pPr>
        <w:numPr>
          <w:ilvl w:val="0"/>
          <w:numId w:val="9"/>
        </w:numPr>
      </w:pPr>
      <w:r w:rsidRPr="00CE08B6">
        <w:rPr>
          <w:b/>
          <w:bCs/>
        </w:rPr>
        <w:t>Minimum ratings:</w:t>
      </w:r>
      <w:r w:rsidRPr="00CE08B6">
        <w:t xml:space="preserve"> a tier needs at least 10 rated orders before the rating threshold counts.</w:t>
      </w:r>
    </w:p>
    <w:p w14:paraId="2025871A" w14:textId="77777777" w:rsidR="00CE08B6" w:rsidRPr="00CE08B6" w:rsidRDefault="00CE08B6" w:rsidP="00CE08B6">
      <w:pPr>
        <w:numPr>
          <w:ilvl w:val="0"/>
          <w:numId w:val="9"/>
        </w:numPr>
      </w:pPr>
      <w:r w:rsidRPr="00CE08B6">
        <w:rPr>
          <w:b/>
          <w:bCs/>
        </w:rPr>
        <w:t>Terminology:</w:t>
      </w:r>
      <w:r w:rsidRPr="00CE08B6">
        <w:t xml:space="preserve"> the commission cut is a tier discount, not a volume discount.</w:t>
      </w:r>
    </w:p>
    <w:p w14:paraId="5ABCB621" w14:textId="77777777" w:rsidR="00CE08B6" w:rsidRPr="00CE08B6" w:rsidRDefault="00CE08B6" w:rsidP="00CE08B6">
      <w:pPr>
        <w:numPr>
          <w:ilvl w:val="0"/>
          <w:numId w:val="9"/>
        </w:numPr>
      </w:pPr>
      <w:r w:rsidRPr="00CE08B6">
        <w:rPr>
          <w:b/>
          <w:bCs/>
        </w:rPr>
        <w:t>Featured placements:</w:t>
      </w:r>
      <w:r w:rsidRPr="00CE08B6">
        <w:t xml:space="preserve"> state clearly whether Gold's perk waives commission on ad placement fees or on orders (open question).</w:t>
      </w:r>
    </w:p>
    <w:p w14:paraId="14A3E6FC" w14:textId="77777777" w:rsidR="00CE08B6" w:rsidRPr="00CE08B6" w:rsidRDefault="00CE08B6" w:rsidP="00CE08B6">
      <w:pPr>
        <w:rPr>
          <w:b/>
          <w:bCs/>
        </w:rPr>
      </w:pPr>
      <w:r w:rsidRPr="00CE08B6">
        <w:rPr>
          <w:b/>
          <w:bCs/>
        </w:rPr>
        <w:t>7. Order lifecycle</w:t>
      </w:r>
    </w:p>
    <w:p w14:paraId="6EE10099" w14:textId="77777777" w:rsidR="00CE08B6" w:rsidRPr="00CE08B6" w:rsidRDefault="00CE08B6" w:rsidP="00CE08B6">
      <w:r w:rsidRPr="00CE08B6">
        <w:t>Every order moves through the same states in the same order, and the backend enforces each transition so the app can never skip a step.</w:t>
      </w:r>
    </w:p>
    <w:p w14:paraId="48E0F07B" w14:textId="77777777" w:rsidR="00CE08B6" w:rsidRPr="00CE08B6" w:rsidRDefault="00CE08B6" w:rsidP="00CE08B6">
      <w:r w:rsidRPr="00CE08B6">
        <w:lastRenderedPageBreak/>
        <w:t>[embed: node/18714072-060f]</w:t>
      </w:r>
    </w:p>
    <w:p w14:paraId="7876851C" w14:textId="77777777" w:rsidR="00CE08B6" w:rsidRPr="00CE08B6" w:rsidRDefault="00CE08B6" w:rsidP="00CE08B6">
      <w:r w:rsidRPr="00CE08B6">
        <w:t>The main flow runs from placed to completed in a snake, with the weighing step as the control point for price changes. Cancelled and disputed can interrupt the flow, and disputed holds the payout.</w:t>
      </w:r>
    </w:p>
    <w:p w14:paraId="75DD689F" w14:textId="77777777" w:rsidR="00CE08B6" w:rsidRPr="00CE08B6" w:rsidRDefault="00CE08B6" w:rsidP="00CE08B6">
      <w:r w:rsidRPr="00CE08B6">
        <w:rPr>
          <w:b/>
          <w:bCs/>
        </w:rPr>
        <w:t>Rules for the state machine</w:t>
      </w:r>
    </w:p>
    <w:p w14:paraId="4A0399DE" w14:textId="77777777" w:rsidR="00CE08B6" w:rsidRPr="00CE08B6" w:rsidRDefault="00CE08B6" w:rsidP="00CE08B6">
      <w:pPr>
        <w:numPr>
          <w:ilvl w:val="0"/>
          <w:numId w:val="10"/>
        </w:numPr>
      </w:pPr>
      <w:r w:rsidRPr="00CE08B6">
        <w:t>Only the allowed actor can trigger a transition: the provider accepts and weighs, the rider picks up and delivers, the customer approves price changes.</w:t>
      </w:r>
    </w:p>
    <w:p w14:paraId="0732A81A" w14:textId="77777777" w:rsidR="00CE08B6" w:rsidRPr="00CE08B6" w:rsidRDefault="00CE08B6" w:rsidP="00CE08B6">
      <w:pPr>
        <w:numPr>
          <w:ilvl w:val="0"/>
          <w:numId w:val="10"/>
        </w:numPr>
      </w:pPr>
      <w:r w:rsidRPr="00CE08B6">
        <w:t>Every transition stores a timestamp, the actor and the location, which feeds disputes and rider on-time metrics.</w:t>
      </w:r>
    </w:p>
    <w:p w14:paraId="3D67A7BD" w14:textId="77777777" w:rsidR="00CE08B6" w:rsidRPr="00CE08B6" w:rsidRDefault="00CE08B6" w:rsidP="00CE08B6">
      <w:pPr>
        <w:numPr>
          <w:ilvl w:val="0"/>
          <w:numId w:val="10"/>
        </w:numPr>
      </w:pPr>
      <w:r w:rsidRPr="00CE08B6">
        <w:t>Pickup, intake and drop-off each require photos and an item count before the state advances.</w:t>
      </w:r>
    </w:p>
    <w:p w14:paraId="4C9AE3A3" w14:textId="77777777" w:rsidR="00CE08B6" w:rsidRPr="00CE08B6" w:rsidRDefault="00CE08B6" w:rsidP="00CE08B6">
      <w:pPr>
        <w:numPr>
          <w:ilvl w:val="0"/>
          <w:numId w:val="10"/>
        </w:numPr>
      </w:pPr>
      <w:r w:rsidRPr="00CE08B6">
        <w:t>A price change of more than 15% pauses the order until the customer approves or cancels.</w:t>
      </w:r>
    </w:p>
    <w:p w14:paraId="6D1BC638" w14:textId="77777777" w:rsidR="00CE08B6" w:rsidRPr="00CE08B6" w:rsidRDefault="00CE08B6" w:rsidP="00CE08B6">
      <w:pPr>
        <w:rPr>
          <w:b/>
          <w:bCs/>
        </w:rPr>
      </w:pPr>
      <w:r w:rsidRPr="00CE08B6">
        <w:rPr>
          <w:b/>
          <w:bCs/>
        </w:rPr>
        <w:t>8. Pricing, fees and payments</w:t>
      </w:r>
    </w:p>
    <w:p w14:paraId="5D9042A9" w14:textId="77777777" w:rsidR="00CE08B6" w:rsidRPr="00CE08B6" w:rsidRDefault="00CE08B6" w:rsidP="00CE08B6">
      <w:r w:rsidRPr="00CE08B6">
        <w:t>The customer pays in Kenya shillings (KES), funds are held until delivery is confirmed, and the platform earns from provider commission and a share of the delivery fee.</w:t>
      </w:r>
    </w:p>
    <w:p w14:paraId="025A3207" w14:textId="77777777" w:rsidR="00CE08B6" w:rsidRPr="00CE08B6" w:rsidRDefault="00CE08B6" w:rsidP="00CE08B6">
      <w:pPr>
        <w:rPr>
          <w:b/>
          <w:bCs/>
        </w:rPr>
      </w:pPr>
      <w:r w:rsidRPr="00CE08B6">
        <w:rPr>
          <w:b/>
          <w:bCs/>
        </w:rPr>
        <w:t>Customer total</w:t>
      </w:r>
    </w:p>
    <w:p w14:paraId="593DE7D8" w14:textId="77777777" w:rsidR="00CE08B6" w:rsidRPr="00CE08B6" w:rsidRDefault="00CE08B6" w:rsidP="00CE08B6">
      <w:r w:rsidRPr="00CE08B6">
        <w:t>\</w:t>
      </w:r>
      <w:proofErr w:type="gramStart"/>
      <w:r w:rsidRPr="00CE08B6">
        <w:t>text{</w:t>
      </w:r>
      <w:proofErr w:type="gramEnd"/>
      <w:r w:rsidRPr="00CE08B6">
        <w:t>Total} = \</w:t>
      </w:r>
      <w:proofErr w:type="gramStart"/>
      <w:r w:rsidRPr="00CE08B6">
        <w:t>text{</w:t>
      </w:r>
      <w:proofErr w:type="gramEnd"/>
      <w:r w:rsidRPr="00CE08B6">
        <w:t>Laundry subtotal} + \</w:t>
      </w:r>
      <w:proofErr w:type="gramStart"/>
      <w:r w:rsidRPr="00CE08B6">
        <w:t>text{</w:t>
      </w:r>
      <w:proofErr w:type="gramEnd"/>
      <w:r w:rsidRPr="00CE08B6">
        <w:t>Delivery fee} + \</w:t>
      </w:r>
      <w:proofErr w:type="gramStart"/>
      <w:r w:rsidRPr="00CE08B6">
        <w:t>text{</w:t>
      </w:r>
      <w:proofErr w:type="gramEnd"/>
      <w:r w:rsidRPr="00CE08B6">
        <w:t>Service fee}</w:t>
      </w:r>
    </w:p>
    <w:p w14:paraId="36F4373E" w14:textId="77777777" w:rsidR="00CE08B6" w:rsidRPr="00CE08B6" w:rsidRDefault="00CE08B6" w:rsidP="00CE08B6">
      <w:r w:rsidRPr="00CE08B6">
        <w:t xml:space="preserve">The service fee is a small flat amount shown separately. It is separate from the provider commission, which is taken from the provider's side and never added to the customer's bill. </w:t>
      </w:r>
      <w:r w:rsidRPr="00CE08B6">
        <w:rPr>
          <w:b/>
          <w:bCs/>
        </w:rPr>
        <w:t>Decision needed:</w:t>
      </w:r>
      <w:r w:rsidRPr="00CE08B6">
        <w:t xml:space="preserve"> whether to charge a service fee at launch or rely on commission and the delivery margin alone.</w:t>
      </w:r>
    </w:p>
    <w:p w14:paraId="51F813F9" w14:textId="77777777" w:rsidR="00CE08B6" w:rsidRPr="00CE08B6" w:rsidRDefault="00CE08B6" w:rsidP="00CE08B6">
      <w:pPr>
        <w:rPr>
          <w:b/>
          <w:bCs/>
        </w:rPr>
      </w:pPr>
      <w:r w:rsidRPr="00CE08B6">
        <w:rPr>
          <w:b/>
          <w:bCs/>
        </w:rPr>
        <w:t>Delivery fee</w:t>
      </w:r>
    </w:p>
    <w:p w14:paraId="3523181E" w14:textId="77777777" w:rsidR="00CE08B6" w:rsidRPr="00CE08B6" w:rsidRDefault="00CE08B6" w:rsidP="00CE08B6">
      <w:r w:rsidRPr="00CE08B6">
        <w:t>Each leg (pickup, return) is priced separately, because different riders may handle each leg.</w:t>
      </w:r>
    </w:p>
    <w:p w14:paraId="1E60F684" w14:textId="77777777" w:rsidR="00CE08B6" w:rsidRPr="00CE08B6" w:rsidRDefault="00CE08B6" w:rsidP="00CE08B6">
      <w:r w:rsidRPr="00CE08B6">
        <w:t>\</w:t>
      </w:r>
      <w:proofErr w:type="gramStart"/>
      <w:r w:rsidRPr="00CE08B6">
        <w:t>text{</w:t>
      </w:r>
      <w:proofErr w:type="gramEnd"/>
      <w:r w:rsidRPr="00CE08B6">
        <w:t>Leg fee} = \</w:t>
      </w:r>
      <w:proofErr w:type="gramStart"/>
      <w:r w:rsidRPr="00CE08B6">
        <w:t>text{</w:t>
      </w:r>
      <w:proofErr w:type="gramEnd"/>
      <w:r w:rsidRPr="00CE08B6">
        <w:t>Base fee} + (\</w:t>
      </w:r>
      <w:proofErr w:type="gramStart"/>
      <w:r w:rsidRPr="00CE08B6">
        <w:t>text{</w:t>
      </w:r>
      <w:proofErr w:type="gramEnd"/>
      <w:r w:rsidRPr="00CE08B6">
        <w:t>Road km} \times \</w:t>
      </w:r>
      <w:proofErr w:type="gramStart"/>
      <w:r w:rsidRPr="00CE08B6">
        <w:t>text{</w:t>
      </w:r>
      <w:proofErr w:type="gramEnd"/>
      <w:r w:rsidRPr="00CE08B6">
        <w:t>Per-km rate}) + \</w:t>
      </w:r>
      <w:proofErr w:type="gramStart"/>
      <w:r w:rsidRPr="00CE08B6">
        <w:t>text{</w:t>
      </w:r>
      <w:proofErr w:type="gramEnd"/>
      <w:r w:rsidRPr="00CE08B6">
        <w:t>Peak surcharge}</w:t>
      </w:r>
    </w:p>
    <w:p w14:paraId="08DDE19A" w14:textId="77777777" w:rsidR="00CE08B6" w:rsidRPr="00CE08B6" w:rsidRDefault="00CE08B6" w:rsidP="00CE08B6">
      <w:pPr>
        <w:numPr>
          <w:ilvl w:val="0"/>
          <w:numId w:val="11"/>
        </w:numPr>
      </w:pPr>
      <w:r w:rsidRPr="00CE08B6">
        <w:t>Road distance comes from the Routes API, calculated once at booking and stored.</w:t>
      </w:r>
    </w:p>
    <w:p w14:paraId="43247489" w14:textId="77777777" w:rsidR="00CE08B6" w:rsidRPr="00CE08B6" w:rsidRDefault="00CE08B6" w:rsidP="00CE08B6">
      <w:pPr>
        <w:numPr>
          <w:ilvl w:val="0"/>
          <w:numId w:val="11"/>
        </w:numPr>
      </w:pPr>
      <w:r w:rsidRPr="00CE08B6">
        <w:t>The rider's unpaid trip to the pickup point is covered by the base fee or a minimum fare.</w:t>
      </w:r>
    </w:p>
    <w:p w14:paraId="68979052" w14:textId="77777777" w:rsidR="00CE08B6" w:rsidRPr="00CE08B6" w:rsidRDefault="00CE08B6" w:rsidP="00CE08B6">
      <w:pPr>
        <w:numPr>
          <w:ilvl w:val="0"/>
          <w:numId w:val="11"/>
        </w:numPr>
      </w:pPr>
      <w:r w:rsidRPr="00CE08B6">
        <w:t xml:space="preserve">The platform keeps </w:t>
      </w:r>
      <w:r w:rsidRPr="00CE08B6">
        <w:rPr>
          <w:b/>
          <w:bCs/>
        </w:rPr>
        <w:t>10 to 20%</w:t>
      </w:r>
      <w:r w:rsidRPr="00CE08B6">
        <w:t xml:space="preserve"> of each delivery fee to cover Maps, payment fees and support, rather than passing 100% to the rider.</w:t>
      </w:r>
    </w:p>
    <w:p w14:paraId="198890DA" w14:textId="77777777" w:rsidR="00CE08B6" w:rsidRPr="00CE08B6" w:rsidRDefault="00CE08B6" w:rsidP="00CE08B6">
      <w:pPr>
        <w:rPr>
          <w:b/>
          <w:bCs/>
        </w:rPr>
      </w:pPr>
      <w:r w:rsidRPr="00CE08B6">
        <w:rPr>
          <w:b/>
          <w:bCs/>
        </w:rPr>
        <w:t>Weight-based pricing</w:t>
      </w:r>
    </w:p>
    <w:p w14:paraId="2729C6BA" w14:textId="77777777" w:rsidR="00CE08B6" w:rsidRPr="00CE08B6" w:rsidRDefault="00CE08B6" w:rsidP="00CE08B6">
      <w:pPr>
        <w:numPr>
          <w:ilvl w:val="0"/>
          <w:numId w:val="12"/>
        </w:numPr>
      </w:pPr>
      <w:r w:rsidRPr="00CE08B6">
        <w:lastRenderedPageBreak/>
        <w:t xml:space="preserve">The customer gives an estimated weight, and the platform </w:t>
      </w:r>
      <w:r w:rsidRPr="00CE08B6">
        <w:rPr>
          <w:b/>
          <w:bCs/>
        </w:rPr>
        <w:t>authorises</w:t>
      </w:r>
      <w:r w:rsidRPr="00CE08B6">
        <w:t xml:space="preserve"> the estimated total.</w:t>
      </w:r>
    </w:p>
    <w:p w14:paraId="08B984A5" w14:textId="77777777" w:rsidR="00CE08B6" w:rsidRPr="00CE08B6" w:rsidRDefault="00CE08B6" w:rsidP="00CE08B6">
      <w:pPr>
        <w:numPr>
          <w:ilvl w:val="0"/>
          <w:numId w:val="12"/>
        </w:numPr>
      </w:pPr>
      <w:r w:rsidRPr="00CE08B6">
        <w:t>The provider weighs the clothes at intake and records the final weight.</w:t>
      </w:r>
    </w:p>
    <w:p w14:paraId="502274D3" w14:textId="77777777" w:rsidR="00CE08B6" w:rsidRPr="00CE08B6" w:rsidRDefault="00CE08B6" w:rsidP="00CE08B6">
      <w:pPr>
        <w:numPr>
          <w:ilvl w:val="0"/>
          <w:numId w:val="12"/>
        </w:numPr>
      </w:pPr>
      <w:r w:rsidRPr="00CE08B6">
        <w:t>If the final price is within 15% of the estimate, it is charged automatically.</w:t>
      </w:r>
    </w:p>
    <w:p w14:paraId="54E8960C" w14:textId="77777777" w:rsidR="00CE08B6" w:rsidRPr="00CE08B6" w:rsidRDefault="00CE08B6" w:rsidP="00CE08B6">
      <w:pPr>
        <w:numPr>
          <w:ilvl w:val="0"/>
          <w:numId w:val="12"/>
        </w:numPr>
      </w:pPr>
      <w:r w:rsidRPr="00CE08B6">
        <w:t>If it exceeds the estimate by more than 15%, the customer must approve before processing continues.</w:t>
      </w:r>
    </w:p>
    <w:p w14:paraId="79D12A90" w14:textId="77777777" w:rsidR="00CE08B6" w:rsidRPr="00CE08B6" w:rsidRDefault="00CE08B6" w:rsidP="00CE08B6">
      <w:pPr>
        <w:numPr>
          <w:ilvl w:val="0"/>
          <w:numId w:val="12"/>
        </w:numPr>
      </w:pPr>
      <w:r w:rsidRPr="00CE08B6">
        <w:t>If it comes in lower, the difference is refunded.</w:t>
      </w:r>
    </w:p>
    <w:p w14:paraId="685ADF34" w14:textId="77777777" w:rsidR="00CE08B6" w:rsidRPr="00CE08B6" w:rsidRDefault="00CE08B6" w:rsidP="00CE08B6">
      <w:pPr>
        <w:rPr>
          <w:b/>
          <w:bCs/>
        </w:rPr>
      </w:pPr>
      <w:r w:rsidRPr="00CE08B6">
        <w:rPr>
          <w:b/>
          <w:bCs/>
        </w:rPr>
        <w:t>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7070"/>
      </w:tblGrid>
      <w:tr w:rsidR="00CE08B6" w:rsidRPr="00CE08B6" w14:paraId="43314D97" w14:textId="77777777">
        <w:trPr>
          <w:tblCellSpacing w:w="15" w:type="dxa"/>
        </w:trPr>
        <w:tc>
          <w:tcPr>
            <w:tcW w:w="0" w:type="auto"/>
            <w:vAlign w:val="center"/>
            <w:hideMark/>
          </w:tcPr>
          <w:p w14:paraId="0131C8B4" w14:textId="77777777" w:rsidR="00CE08B6" w:rsidRPr="00CE08B6" w:rsidRDefault="00CE08B6" w:rsidP="00CE08B6">
            <w:pPr>
              <w:rPr>
                <w:b/>
                <w:bCs/>
              </w:rPr>
            </w:pPr>
            <w:r w:rsidRPr="00CE08B6">
              <w:rPr>
                <w:b/>
                <w:bCs/>
              </w:rPr>
              <w:t>Need</w:t>
            </w:r>
          </w:p>
        </w:tc>
        <w:tc>
          <w:tcPr>
            <w:tcW w:w="0" w:type="auto"/>
            <w:vAlign w:val="center"/>
            <w:hideMark/>
          </w:tcPr>
          <w:p w14:paraId="6DED49B3" w14:textId="77777777" w:rsidR="00CE08B6" w:rsidRPr="00CE08B6" w:rsidRDefault="00CE08B6" w:rsidP="00CE08B6">
            <w:pPr>
              <w:rPr>
                <w:b/>
                <w:bCs/>
              </w:rPr>
            </w:pPr>
            <w:r w:rsidRPr="00CE08B6">
              <w:rPr>
                <w:b/>
                <w:bCs/>
              </w:rPr>
              <w:t>Approach</w:t>
            </w:r>
          </w:p>
        </w:tc>
      </w:tr>
      <w:tr w:rsidR="00CE08B6" w:rsidRPr="00CE08B6" w14:paraId="2000AD04" w14:textId="77777777">
        <w:trPr>
          <w:tblCellSpacing w:w="15" w:type="dxa"/>
        </w:trPr>
        <w:tc>
          <w:tcPr>
            <w:tcW w:w="0" w:type="auto"/>
            <w:vAlign w:val="center"/>
            <w:hideMark/>
          </w:tcPr>
          <w:p w14:paraId="557A7F15" w14:textId="77777777" w:rsidR="00CE08B6" w:rsidRPr="00CE08B6" w:rsidRDefault="00CE08B6" w:rsidP="00CE08B6">
            <w:r w:rsidRPr="00CE08B6">
              <w:t>Customer payment</w:t>
            </w:r>
          </w:p>
        </w:tc>
        <w:tc>
          <w:tcPr>
            <w:tcW w:w="0" w:type="auto"/>
            <w:vAlign w:val="center"/>
            <w:hideMark/>
          </w:tcPr>
          <w:p w14:paraId="576A31AD" w14:textId="77777777" w:rsidR="00CE08B6" w:rsidRPr="00CE08B6" w:rsidRDefault="00CE08B6" w:rsidP="00CE08B6">
            <w:r w:rsidRPr="00CE08B6">
              <w:t>M-Pesa STK Push through the Daraja API</w:t>
            </w:r>
          </w:p>
        </w:tc>
      </w:tr>
      <w:tr w:rsidR="00CE08B6" w:rsidRPr="00CE08B6" w14:paraId="3E638293" w14:textId="77777777">
        <w:trPr>
          <w:tblCellSpacing w:w="15" w:type="dxa"/>
        </w:trPr>
        <w:tc>
          <w:tcPr>
            <w:tcW w:w="0" w:type="auto"/>
            <w:vAlign w:val="center"/>
            <w:hideMark/>
          </w:tcPr>
          <w:p w14:paraId="54FA2CE5" w14:textId="77777777" w:rsidR="00CE08B6" w:rsidRPr="00CE08B6" w:rsidRDefault="00CE08B6" w:rsidP="00CE08B6">
            <w:r w:rsidRPr="00CE08B6">
              <w:t>Card payments</w:t>
            </w:r>
          </w:p>
        </w:tc>
        <w:tc>
          <w:tcPr>
            <w:tcW w:w="0" w:type="auto"/>
            <w:vAlign w:val="center"/>
            <w:hideMark/>
          </w:tcPr>
          <w:p w14:paraId="1C99411C" w14:textId="77777777" w:rsidR="00CE08B6" w:rsidRPr="00CE08B6" w:rsidRDefault="00CE08B6" w:rsidP="00CE08B6">
            <w:proofErr w:type="spellStart"/>
            <w:r w:rsidRPr="00CE08B6">
              <w:t>Paystack</w:t>
            </w:r>
            <w:proofErr w:type="spellEnd"/>
            <w:r w:rsidRPr="00CE08B6">
              <w:t xml:space="preserve">, </w:t>
            </w:r>
            <w:proofErr w:type="spellStart"/>
            <w:r w:rsidRPr="00CE08B6">
              <w:t>Flutterwave</w:t>
            </w:r>
            <w:proofErr w:type="spellEnd"/>
            <w:r w:rsidRPr="00CE08B6">
              <w:t xml:space="preserve"> or </w:t>
            </w:r>
            <w:proofErr w:type="spellStart"/>
            <w:r w:rsidRPr="00CE08B6">
              <w:t>Pesapal</w:t>
            </w:r>
            <w:proofErr w:type="spellEnd"/>
          </w:p>
        </w:tc>
      </w:tr>
      <w:tr w:rsidR="00CE08B6" w:rsidRPr="00CE08B6" w14:paraId="3FB628A4" w14:textId="77777777">
        <w:trPr>
          <w:tblCellSpacing w:w="15" w:type="dxa"/>
        </w:trPr>
        <w:tc>
          <w:tcPr>
            <w:tcW w:w="0" w:type="auto"/>
            <w:vAlign w:val="center"/>
            <w:hideMark/>
          </w:tcPr>
          <w:p w14:paraId="0A950C1C" w14:textId="77777777" w:rsidR="00CE08B6" w:rsidRPr="00CE08B6" w:rsidRDefault="00CE08B6" w:rsidP="00CE08B6">
            <w:r w:rsidRPr="00CE08B6">
              <w:t>Holding funds</w:t>
            </w:r>
          </w:p>
        </w:tc>
        <w:tc>
          <w:tcPr>
            <w:tcW w:w="0" w:type="auto"/>
            <w:vAlign w:val="center"/>
            <w:hideMark/>
          </w:tcPr>
          <w:p w14:paraId="12FE4552" w14:textId="77777777" w:rsidR="00CE08B6" w:rsidRPr="00CE08B6" w:rsidRDefault="00CE08B6" w:rsidP="00CE08B6">
            <w:r w:rsidRPr="00CE08B6">
              <w:t>Platform holds payment until delivery is confirmed (escrow-style ledger)</w:t>
            </w:r>
          </w:p>
        </w:tc>
      </w:tr>
      <w:tr w:rsidR="00CE08B6" w:rsidRPr="00CE08B6" w14:paraId="4ADAEA4D" w14:textId="77777777">
        <w:trPr>
          <w:tblCellSpacing w:w="15" w:type="dxa"/>
        </w:trPr>
        <w:tc>
          <w:tcPr>
            <w:tcW w:w="0" w:type="auto"/>
            <w:vAlign w:val="center"/>
            <w:hideMark/>
          </w:tcPr>
          <w:p w14:paraId="4A41EADA" w14:textId="77777777" w:rsidR="00CE08B6" w:rsidRPr="00CE08B6" w:rsidRDefault="00CE08B6" w:rsidP="00CE08B6">
            <w:r w:rsidRPr="00CE08B6">
              <w:t>Provider payout</w:t>
            </w:r>
          </w:p>
        </w:tc>
        <w:tc>
          <w:tcPr>
            <w:tcW w:w="0" w:type="auto"/>
            <w:vAlign w:val="center"/>
            <w:hideMark/>
          </w:tcPr>
          <w:p w14:paraId="5DDB8DC7" w14:textId="77777777" w:rsidR="00CE08B6" w:rsidRPr="00CE08B6" w:rsidRDefault="00CE08B6" w:rsidP="00CE08B6">
            <w:r w:rsidRPr="00CE08B6">
              <w:t>M-Pesa B2C or bank transfer, after delivery and a short dispute window</w:t>
            </w:r>
          </w:p>
        </w:tc>
      </w:tr>
      <w:tr w:rsidR="00CE08B6" w:rsidRPr="00CE08B6" w14:paraId="260DE342" w14:textId="77777777">
        <w:trPr>
          <w:tblCellSpacing w:w="15" w:type="dxa"/>
        </w:trPr>
        <w:tc>
          <w:tcPr>
            <w:tcW w:w="0" w:type="auto"/>
            <w:vAlign w:val="center"/>
            <w:hideMark/>
          </w:tcPr>
          <w:p w14:paraId="4B5B7219" w14:textId="77777777" w:rsidR="00CE08B6" w:rsidRPr="00CE08B6" w:rsidRDefault="00CE08B6" w:rsidP="00CE08B6">
            <w:r w:rsidRPr="00CE08B6">
              <w:t>Rider payout</w:t>
            </w:r>
          </w:p>
        </w:tc>
        <w:tc>
          <w:tcPr>
            <w:tcW w:w="0" w:type="auto"/>
            <w:vAlign w:val="center"/>
            <w:hideMark/>
          </w:tcPr>
          <w:p w14:paraId="0E351907" w14:textId="77777777" w:rsidR="00CE08B6" w:rsidRPr="00CE08B6" w:rsidRDefault="00CE08B6" w:rsidP="00CE08B6">
            <w:r w:rsidRPr="00CE08B6">
              <w:t>M-Pesa B2C, per trip or daily</w:t>
            </w:r>
          </w:p>
        </w:tc>
      </w:tr>
      <w:tr w:rsidR="00CE08B6" w:rsidRPr="00CE08B6" w14:paraId="24A0D34D" w14:textId="77777777">
        <w:trPr>
          <w:tblCellSpacing w:w="15" w:type="dxa"/>
        </w:trPr>
        <w:tc>
          <w:tcPr>
            <w:tcW w:w="0" w:type="auto"/>
            <w:vAlign w:val="center"/>
            <w:hideMark/>
          </w:tcPr>
          <w:p w14:paraId="7DD419EA" w14:textId="77777777" w:rsidR="00CE08B6" w:rsidRPr="00CE08B6" w:rsidRDefault="00CE08B6" w:rsidP="00CE08B6">
            <w:r w:rsidRPr="00CE08B6">
              <w:t>Refunds</w:t>
            </w:r>
          </w:p>
        </w:tc>
        <w:tc>
          <w:tcPr>
            <w:tcW w:w="0" w:type="auto"/>
            <w:vAlign w:val="center"/>
            <w:hideMark/>
          </w:tcPr>
          <w:p w14:paraId="4CF31606" w14:textId="77777777" w:rsidR="00CE08B6" w:rsidRPr="00CE08B6" w:rsidRDefault="00CE08B6" w:rsidP="00CE08B6">
            <w:r w:rsidRPr="00CE08B6">
              <w:t>Back to the original payment method through the same provider</w:t>
            </w:r>
          </w:p>
        </w:tc>
      </w:tr>
    </w:tbl>
    <w:p w14:paraId="48D6F2C2" w14:textId="77777777" w:rsidR="00CE08B6" w:rsidRPr="00CE08B6" w:rsidRDefault="00CE08B6" w:rsidP="00CE08B6">
      <w:r w:rsidRPr="00CE08B6">
        <w:t>Stripe Connect is removed from the plan because it is, as far as I know, not available for onboarding Kenyan businesses; confirm this before relying on any alternative.</w:t>
      </w:r>
    </w:p>
    <w:p w14:paraId="792BE8BF" w14:textId="77777777" w:rsidR="00CE08B6" w:rsidRPr="00CE08B6" w:rsidRDefault="00CE08B6" w:rsidP="00CE08B6">
      <w:pPr>
        <w:rPr>
          <w:b/>
          <w:bCs/>
        </w:rPr>
      </w:pPr>
      <w:r w:rsidRPr="00CE08B6">
        <w:rPr>
          <w:b/>
          <w:bCs/>
        </w:rPr>
        <w:t>Revenue model</w:t>
      </w:r>
    </w:p>
    <w:p w14:paraId="248CD349" w14:textId="77777777" w:rsidR="00CE08B6" w:rsidRPr="00CE08B6" w:rsidRDefault="00CE08B6" w:rsidP="00CE08B6">
      <w:pPr>
        <w:numPr>
          <w:ilvl w:val="0"/>
          <w:numId w:val="13"/>
        </w:numPr>
      </w:pPr>
      <w:r w:rsidRPr="00CE08B6">
        <w:rPr>
          <w:b/>
          <w:bCs/>
        </w:rPr>
        <w:t>Provider commission:</w:t>
      </w:r>
      <w:r w:rsidRPr="00CE08B6">
        <w:t xml:space="preserve"> 15% of the laundry subtotal at Bronze (13% Silver, 10% Gold), deducted from the provider payout.</w:t>
      </w:r>
    </w:p>
    <w:p w14:paraId="49926093" w14:textId="77777777" w:rsidR="00CE08B6" w:rsidRPr="00CE08B6" w:rsidRDefault="00CE08B6" w:rsidP="00CE08B6">
      <w:pPr>
        <w:numPr>
          <w:ilvl w:val="0"/>
          <w:numId w:val="13"/>
        </w:numPr>
      </w:pPr>
      <w:r w:rsidRPr="00CE08B6">
        <w:rPr>
          <w:b/>
          <w:bCs/>
        </w:rPr>
        <w:t>Delivery margin:</w:t>
      </w:r>
      <w:r w:rsidRPr="00CE08B6">
        <w:t xml:space="preserve"> 10 to 20% of each delivery fee.</w:t>
      </w:r>
    </w:p>
    <w:p w14:paraId="0F8FC511" w14:textId="77777777" w:rsidR="00CE08B6" w:rsidRPr="00CE08B6" w:rsidRDefault="00CE08B6" w:rsidP="00CE08B6">
      <w:pPr>
        <w:numPr>
          <w:ilvl w:val="0"/>
          <w:numId w:val="13"/>
        </w:numPr>
      </w:pPr>
      <w:r w:rsidRPr="00CE08B6">
        <w:rPr>
          <w:b/>
          <w:bCs/>
        </w:rPr>
        <w:t>Optional service fee:</w:t>
      </w:r>
      <w:r w:rsidRPr="00CE08B6">
        <w:t xml:space="preserve"> a small flat fee per order (see decision above).</w:t>
      </w:r>
    </w:p>
    <w:p w14:paraId="1987D29A" w14:textId="77777777" w:rsidR="00CE08B6" w:rsidRPr="00CE08B6" w:rsidRDefault="00CE08B6" w:rsidP="00CE08B6">
      <w:pPr>
        <w:rPr>
          <w:b/>
          <w:bCs/>
        </w:rPr>
      </w:pPr>
      <w:r w:rsidRPr="00CE08B6">
        <w:rPr>
          <w:b/>
          <w:bCs/>
        </w:rPr>
        <w:t>9. Rider dispatch and scoring</w:t>
      </w:r>
    </w:p>
    <w:p w14:paraId="0AA724FB" w14:textId="77777777" w:rsidR="00CE08B6" w:rsidRPr="00CE08B6" w:rsidRDefault="00CE08B6" w:rsidP="00CE08B6">
      <w:r w:rsidRPr="00CE08B6">
        <w:t>The platform offers each job to one rider at a time instead of broadcasting to everyone, which avoids races and rider frustration.</w:t>
      </w:r>
    </w:p>
    <w:p w14:paraId="49426C27" w14:textId="77777777" w:rsidR="00CE08B6" w:rsidRPr="00CE08B6" w:rsidRDefault="00CE08B6" w:rsidP="00CE08B6">
      <w:pPr>
        <w:rPr>
          <w:b/>
          <w:bCs/>
        </w:rPr>
      </w:pPr>
      <w:r w:rsidRPr="00CE08B6">
        <w:rPr>
          <w:b/>
          <w:bCs/>
        </w:rPr>
        <w:t>Dispatch flow</w:t>
      </w:r>
    </w:p>
    <w:p w14:paraId="143BEC23" w14:textId="77777777" w:rsidR="00CE08B6" w:rsidRPr="00CE08B6" w:rsidRDefault="00CE08B6" w:rsidP="00CE08B6">
      <w:pPr>
        <w:numPr>
          <w:ilvl w:val="0"/>
          <w:numId w:val="14"/>
        </w:numPr>
      </w:pPr>
      <w:r w:rsidRPr="00CE08B6">
        <w:t xml:space="preserve">Once the provider accepts, find available riders inside the starting radius using </w:t>
      </w:r>
      <w:proofErr w:type="spellStart"/>
      <w:r w:rsidRPr="00CE08B6">
        <w:t>PostGIS</w:t>
      </w:r>
      <w:proofErr w:type="spellEnd"/>
      <w:r w:rsidRPr="00CE08B6">
        <w:t>.</w:t>
      </w:r>
    </w:p>
    <w:p w14:paraId="59DEB7A1" w14:textId="77777777" w:rsidR="00CE08B6" w:rsidRPr="00CE08B6" w:rsidRDefault="00CE08B6" w:rsidP="00CE08B6">
      <w:pPr>
        <w:numPr>
          <w:ilvl w:val="0"/>
          <w:numId w:val="14"/>
        </w:numPr>
      </w:pPr>
      <w:r w:rsidRPr="00CE08B6">
        <w:t>Rank them (simple nearest-first at launch, scored from Phase 2).</w:t>
      </w:r>
    </w:p>
    <w:p w14:paraId="50378F2D" w14:textId="77777777" w:rsidR="00CE08B6" w:rsidRPr="00CE08B6" w:rsidRDefault="00CE08B6" w:rsidP="00CE08B6">
      <w:pPr>
        <w:numPr>
          <w:ilvl w:val="0"/>
          <w:numId w:val="14"/>
        </w:numPr>
      </w:pPr>
      <w:r w:rsidRPr="00CE08B6">
        <w:lastRenderedPageBreak/>
        <w:t xml:space="preserve">Offer the job to the top rider for about </w:t>
      </w:r>
      <w:r w:rsidRPr="00CE08B6">
        <w:rPr>
          <w:b/>
          <w:bCs/>
        </w:rPr>
        <w:t>30 seconds</w:t>
      </w:r>
      <w:r w:rsidRPr="00CE08B6">
        <w:t>.</w:t>
      </w:r>
    </w:p>
    <w:p w14:paraId="7E7C9C91" w14:textId="77777777" w:rsidR="00CE08B6" w:rsidRPr="00CE08B6" w:rsidRDefault="00CE08B6" w:rsidP="00CE08B6">
      <w:pPr>
        <w:numPr>
          <w:ilvl w:val="0"/>
          <w:numId w:val="14"/>
        </w:numPr>
      </w:pPr>
      <w:r w:rsidRPr="00CE08B6">
        <w:t>If declined or timed out, offer to the next rider.</w:t>
      </w:r>
    </w:p>
    <w:p w14:paraId="0D8F641C" w14:textId="77777777" w:rsidR="00CE08B6" w:rsidRPr="00CE08B6" w:rsidRDefault="00CE08B6" w:rsidP="00CE08B6">
      <w:pPr>
        <w:numPr>
          <w:ilvl w:val="0"/>
          <w:numId w:val="14"/>
        </w:numPr>
      </w:pPr>
      <w:r w:rsidRPr="00CE08B6">
        <w:t>After a set number of misses, widen the radius, then alert an admin.</w:t>
      </w:r>
    </w:p>
    <w:p w14:paraId="51003C58" w14:textId="77777777" w:rsidR="00CE08B6" w:rsidRPr="00CE08B6" w:rsidRDefault="00CE08B6" w:rsidP="00CE08B6">
      <w:pPr>
        <w:rPr>
          <w:b/>
          <w:bCs/>
        </w:rPr>
      </w:pPr>
      <w:r w:rsidRPr="00CE08B6">
        <w:rPr>
          <w:b/>
          <w:bCs/>
        </w:rPr>
        <w:t>Rider score (Phase 2)</w:t>
      </w:r>
    </w:p>
    <w:p w14:paraId="1117E253" w14:textId="77777777" w:rsidR="00CE08B6" w:rsidRPr="00CE08B6" w:rsidRDefault="00CE08B6" w:rsidP="00CE08B6">
      <w:r w:rsidRPr="00CE08B6">
        <w:t>Every input is normalised to a 0 to 1 scale so the weights mean what they say.</w:t>
      </w:r>
    </w:p>
    <w:p w14:paraId="5C524246" w14:textId="77777777" w:rsidR="00CE08B6" w:rsidRPr="00CE08B6" w:rsidRDefault="00CE08B6" w:rsidP="00CE08B6">
      <w:r w:rsidRPr="00CE08B6">
        <w:t>\</w:t>
      </w:r>
      <w:proofErr w:type="gramStart"/>
      <w:r w:rsidRPr="00CE08B6">
        <w:t>text{</w:t>
      </w:r>
      <w:proofErr w:type="gramEnd"/>
      <w:r w:rsidRPr="00CE08B6">
        <w:t>Score} = 0.30</w:t>
      </w:r>
      <w:proofErr w:type="gramStart"/>
      <w:r w:rsidRPr="00CE08B6">
        <w:t>\,\</w:t>
      </w:r>
      <w:proofErr w:type="gramEnd"/>
      <w:r w:rsidRPr="00CE08B6">
        <w:t>frac{\</w:t>
      </w:r>
      <w:proofErr w:type="gramStart"/>
      <w:r w:rsidRPr="00CE08B6">
        <w:t>text{</w:t>
      </w:r>
      <w:proofErr w:type="gramEnd"/>
      <w:r w:rsidRPr="00CE08B6">
        <w:t>Rating}}{5} + 0.30</w:t>
      </w:r>
      <w:proofErr w:type="gramStart"/>
      <w:r w:rsidRPr="00CE08B6">
        <w:t>\,\text{</w:t>
      </w:r>
      <w:proofErr w:type="spellStart"/>
      <w:proofErr w:type="gramEnd"/>
      <w:r w:rsidRPr="00CE08B6">
        <w:t>OnTimeRate</w:t>
      </w:r>
      <w:proofErr w:type="spellEnd"/>
      <w:r w:rsidRPr="00CE08B6">
        <w:t>} + 0.25\left(1-\frac{\</w:t>
      </w:r>
      <w:proofErr w:type="gramStart"/>
      <w:r w:rsidRPr="00CE08B6">
        <w:t>text{</w:t>
      </w:r>
      <w:proofErr w:type="gramEnd"/>
      <w:r w:rsidRPr="00CE08B6">
        <w:t>ETA</w:t>
      </w:r>
      <w:proofErr w:type="gramStart"/>
      <w:r w:rsidRPr="00CE08B6">
        <w:t>}}{</w:t>
      </w:r>
      <w:proofErr w:type="gramEnd"/>
      <w:r w:rsidRPr="00CE08B6">
        <w:t>\</w:t>
      </w:r>
      <w:proofErr w:type="gramStart"/>
      <w:r w:rsidRPr="00CE08B6">
        <w:t>text{</w:t>
      </w:r>
      <w:proofErr w:type="spellStart"/>
      <w:proofErr w:type="gramEnd"/>
      <w:r w:rsidRPr="00CE08B6">
        <w:t>MaxETA</w:t>
      </w:r>
      <w:proofErr w:type="spellEnd"/>
      <w:proofErr w:type="gramStart"/>
      <w:r w:rsidRPr="00CE08B6">
        <w:t>}}\</w:t>
      </w:r>
      <w:proofErr w:type="gramEnd"/>
      <w:r w:rsidRPr="00CE08B6">
        <w:t>right) + 0.15</w:t>
      </w:r>
      <w:proofErr w:type="gramStart"/>
      <w:r w:rsidRPr="00CE08B6">
        <w:t>\,\text{</w:t>
      </w:r>
      <w:proofErr w:type="spellStart"/>
      <w:proofErr w:type="gramEnd"/>
      <w:r w:rsidRPr="00CE08B6">
        <w:t>AcceptanceRate</w:t>
      </w:r>
      <w:proofErr w:type="spellEnd"/>
      <w:r w:rsidRPr="00CE08B6">
        <w:t>}</w:t>
      </w:r>
    </w:p>
    <w:p w14:paraId="5AC55324" w14:textId="77777777" w:rsidR="00CE08B6" w:rsidRPr="00CE08B6" w:rsidRDefault="00CE08B6" w:rsidP="00CE08B6">
      <w:pPr>
        <w:numPr>
          <w:ilvl w:val="0"/>
          <w:numId w:val="15"/>
        </w:numPr>
      </w:pPr>
      <w:r w:rsidRPr="00CE08B6">
        <w:rPr>
          <w:b/>
          <w:bCs/>
        </w:rPr>
        <w:t>Rating:</w:t>
      </w:r>
      <w:r w:rsidRPr="00CE08B6">
        <w:t xml:space="preserve"> customer rating after each leg, 1 to 5.</w:t>
      </w:r>
    </w:p>
    <w:p w14:paraId="5F137281" w14:textId="77777777" w:rsidR="00CE08B6" w:rsidRPr="00CE08B6" w:rsidRDefault="00CE08B6" w:rsidP="00CE08B6">
      <w:pPr>
        <w:numPr>
          <w:ilvl w:val="0"/>
          <w:numId w:val="15"/>
        </w:numPr>
      </w:pPr>
      <w:r w:rsidRPr="00CE08B6">
        <w:rPr>
          <w:b/>
          <w:bCs/>
        </w:rPr>
        <w:t>On-time rate:</w:t>
      </w:r>
      <w:r w:rsidRPr="00CE08B6">
        <w:t xml:space="preserve"> share of legs delivered within the quoted ETA plus a grace window.</w:t>
      </w:r>
    </w:p>
    <w:p w14:paraId="081CA452" w14:textId="77777777" w:rsidR="00CE08B6" w:rsidRPr="00CE08B6" w:rsidRDefault="00CE08B6" w:rsidP="00CE08B6">
      <w:pPr>
        <w:numPr>
          <w:ilvl w:val="0"/>
          <w:numId w:val="15"/>
        </w:numPr>
      </w:pPr>
      <w:r w:rsidRPr="00CE08B6">
        <w:rPr>
          <w:b/>
          <w:bCs/>
        </w:rPr>
        <w:t>ETA:</w:t>
      </w:r>
      <w:r w:rsidRPr="00CE08B6">
        <w:t xml:space="preserve"> road travel time to the pickup point from the Routes API, with </w:t>
      </w:r>
      <w:proofErr w:type="spellStart"/>
      <w:r w:rsidRPr="00CE08B6">
        <w:t>MaxETA</w:t>
      </w:r>
      <w:proofErr w:type="spellEnd"/>
      <w:r w:rsidRPr="00CE08B6">
        <w:t xml:space="preserve"> being the largest in the candidate pool.</w:t>
      </w:r>
    </w:p>
    <w:p w14:paraId="4DD88F04" w14:textId="77777777" w:rsidR="00CE08B6" w:rsidRPr="00CE08B6" w:rsidRDefault="00CE08B6" w:rsidP="00CE08B6">
      <w:pPr>
        <w:numPr>
          <w:ilvl w:val="0"/>
          <w:numId w:val="15"/>
        </w:numPr>
      </w:pPr>
      <w:r w:rsidRPr="00CE08B6">
        <w:rPr>
          <w:b/>
          <w:bCs/>
        </w:rPr>
        <w:t>Acceptance rate:</w:t>
      </w:r>
      <w:r w:rsidRPr="00CE08B6">
        <w:t xml:space="preserve"> offers accepted out of offers received in the rider's area.</w:t>
      </w:r>
    </w:p>
    <w:p w14:paraId="07F37342" w14:textId="77777777" w:rsidR="00CE08B6" w:rsidRPr="00CE08B6" w:rsidRDefault="00CE08B6" w:rsidP="00CE08B6">
      <w:pPr>
        <w:numPr>
          <w:ilvl w:val="0"/>
          <w:numId w:val="15"/>
        </w:numPr>
      </w:pPr>
      <w:r w:rsidRPr="00CE08B6">
        <w:rPr>
          <w:b/>
          <w:bCs/>
        </w:rPr>
        <w:t>New riders</w:t>
      </w:r>
      <w:r w:rsidRPr="00CE08B6">
        <w:t xml:space="preserve"> start with a neutral default score (for example 0.7) for their first 10 jobs so they are not buried.</w:t>
      </w:r>
    </w:p>
    <w:p w14:paraId="2199668C" w14:textId="77777777" w:rsidR="00CE08B6" w:rsidRPr="00CE08B6" w:rsidRDefault="00CE08B6" w:rsidP="00CE08B6">
      <w:r w:rsidRPr="00CE08B6">
        <w:t>The weights above are a starting proposal and should be tuned with real data.</w:t>
      </w:r>
    </w:p>
    <w:p w14:paraId="14FFCBD9" w14:textId="77777777" w:rsidR="00CE08B6" w:rsidRPr="00CE08B6" w:rsidRDefault="00CE08B6" w:rsidP="00CE08B6">
      <w:pPr>
        <w:rPr>
          <w:b/>
          <w:bCs/>
        </w:rPr>
      </w:pPr>
      <w:r w:rsidRPr="00CE08B6">
        <w:rPr>
          <w:b/>
          <w:bCs/>
        </w:rPr>
        <w:t>Rider requirements</w:t>
      </w:r>
    </w:p>
    <w:p w14:paraId="343C0625" w14:textId="77777777" w:rsidR="00CE08B6" w:rsidRPr="00CE08B6" w:rsidRDefault="00CE08B6" w:rsidP="00CE08B6">
      <w:pPr>
        <w:numPr>
          <w:ilvl w:val="0"/>
          <w:numId w:val="16"/>
        </w:numPr>
      </w:pPr>
      <w:r w:rsidRPr="00CE08B6">
        <w:t>Each leg is a separate job with its own fee, so a different rider can do pickup and return.</w:t>
      </w:r>
    </w:p>
    <w:p w14:paraId="7DC489C3" w14:textId="77777777" w:rsidR="00CE08B6" w:rsidRPr="00CE08B6" w:rsidRDefault="00CE08B6" w:rsidP="00CE08B6">
      <w:pPr>
        <w:numPr>
          <w:ilvl w:val="0"/>
          <w:numId w:val="16"/>
        </w:numPr>
      </w:pPr>
      <w:r w:rsidRPr="00CE08B6">
        <w:t>The rider captures photos and item counts at pickup and drop-off.</w:t>
      </w:r>
    </w:p>
    <w:p w14:paraId="77E5F340" w14:textId="77777777" w:rsidR="00CE08B6" w:rsidRPr="00CE08B6" w:rsidRDefault="00CE08B6" w:rsidP="00CE08B6">
      <w:pPr>
        <w:numPr>
          <w:ilvl w:val="0"/>
          <w:numId w:val="16"/>
        </w:numPr>
      </w:pPr>
      <w:r w:rsidRPr="00CE08B6">
        <w:t>A rider who arrives and finds no one home waits a set time, logs a call attempt, and is paid a no-show fee under the cancellation policy.</w:t>
      </w:r>
    </w:p>
    <w:p w14:paraId="4BB1D05E" w14:textId="77777777" w:rsidR="00CE08B6" w:rsidRPr="00CE08B6" w:rsidRDefault="00CE08B6" w:rsidP="00CE08B6">
      <w:pPr>
        <w:rPr>
          <w:b/>
          <w:bCs/>
        </w:rPr>
      </w:pPr>
      <w:r w:rsidRPr="00CE08B6">
        <w:rPr>
          <w:b/>
          <w:bCs/>
        </w:rPr>
        <w:t>10. Trust and safety</w:t>
      </w:r>
    </w:p>
    <w:p w14:paraId="7F937232" w14:textId="77777777" w:rsidR="00CE08B6" w:rsidRPr="00CE08B6" w:rsidRDefault="00CE08B6" w:rsidP="00CE08B6">
      <w:r w:rsidRPr="00CE08B6">
        <w:t>Damage and loss are the biggest trust risks in laundry, so the platform records evidence at every handover and defines who pays before anything goes wrong.</w:t>
      </w:r>
    </w:p>
    <w:p w14:paraId="5690F660" w14:textId="77777777" w:rsidR="00CE08B6" w:rsidRPr="00CE08B6" w:rsidRDefault="00CE08B6" w:rsidP="00CE08B6">
      <w:pPr>
        <w:rPr>
          <w:b/>
          <w:bCs/>
        </w:rPr>
      </w:pPr>
      <w:r w:rsidRPr="00CE08B6">
        <w:rPr>
          <w:b/>
          <w:bCs/>
        </w:rPr>
        <w:t>Handling and evidence</w:t>
      </w:r>
    </w:p>
    <w:p w14:paraId="1248B7CA" w14:textId="77777777" w:rsidR="00CE08B6" w:rsidRPr="00CE08B6" w:rsidRDefault="00CE08B6" w:rsidP="00CE08B6">
      <w:pPr>
        <w:numPr>
          <w:ilvl w:val="0"/>
          <w:numId w:val="17"/>
        </w:numPr>
      </w:pPr>
      <w:r w:rsidRPr="00CE08B6">
        <w:t>Photos and an item count at pickup, at provider intake and at drop-off.</w:t>
      </w:r>
    </w:p>
    <w:p w14:paraId="0ABF7DFA" w14:textId="77777777" w:rsidR="00CE08B6" w:rsidRPr="00CE08B6" w:rsidRDefault="00CE08B6" w:rsidP="00CE08B6">
      <w:pPr>
        <w:numPr>
          <w:ilvl w:val="0"/>
          <w:numId w:val="17"/>
        </w:numPr>
      </w:pPr>
      <w:r w:rsidRPr="00CE08B6">
        <w:t>A bag tag or QR code on every order, scanned at each handover.</w:t>
      </w:r>
    </w:p>
    <w:p w14:paraId="6F509F22" w14:textId="77777777" w:rsidR="00CE08B6" w:rsidRPr="00CE08B6" w:rsidRDefault="00CE08B6" w:rsidP="00CE08B6">
      <w:pPr>
        <w:numPr>
          <w:ilvl w:val="0"/>
          <w:numId w:val="17"/>
        </w:numPr>
      </w:pPr>
      <w:r w:rsidRPr="00CE08B6">
        <w:t>A compensation cap per item and per order stated in the terms, with a claim window of 24 to 48 hours after delivery.</w:t>
      </w:r>
    </w:p>
    <w:p w14:paraId="02F5C7DA" w14:textId="77777777" w:rsidR="00CE08B6" w:rsidRPr="00CE08B6" w:rsidRDefault="00CE08B6" w:rsidP="00CE08B6">
      <w:pPr>
        <w:rPr>
          <w:b/>
          <w:bCs/>
        </w:rPr>
      </w:pPr>
      <w:r w:rsidRPr="00CE08B6">
        <w:rPr>
          <w:b/>
          <w:bCs/>
        </w:rPr>
        <w:t>Cancellations, refunds and disputes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5658"/>
      </w:tblGrid>
      <w:tr w:rsidR="00CE08B6" w:rsidRPr="00CE08B6" w14:paraId="3325270D" w14:textId="77777777">
        <w:trPr>
          <w:tblCellSpacing w:w="15" w:type="dxa"/>
        </w:trPr>
        <w:tc>
          <w:tcPr>
            <w:tcW w:w="0" w:type="auto"/>
            <w:vAlign w:val="center"/>
            <w:hideMark/>
          </w:tcPr>
          <w:p w14:paraId="2A00AA46" w14:textId="77777777" w:rsidR="00CE08B6" w:rsidRPr="00CE08B6" w:rsidRDefault="00CE08B6" w:rsidP="00CE08B6">
            <w:pPr>
              <w:rPr>
                <w:b/>
                <w:bCs/>
              </w:rPr>
            </w:pPr>
            <w:r w:rsidRPr="00CE08B6">
              <w:rPr>
                <w:b/>
                <w:bCs/>
              </w:rPr>
              <w:lastRenderedPageBreak/>
              <w:t>Situation</w:t>
            </w:r>
          </w:p>
        </w:tc>
        <w:tc>
          <w:tcPr>
            <w:tcW w:w="0" w:type="auto"/>
            <w:vAlign w:val="center"/>
            <w:hideMark/>
          </w:tcPr>
          <w:p w14:paraId="7690FC1F" w14:textId="77777777" w:rsidR="00CE08B6" w:rsidRPr="00CE08B6" w:rsidRDefault="00CE08B6" w:rsidP="00CE08B6">
            <w:pPr>
              <w:rPr>
                <w:b/>
                <w:bCs/>
              </w:rPr>
            </w:pPr>
            <w:r w:rsidRPr="00CE08B6">
              <w:rPr>
                <w:b/>
                <w:bCs/>
              </w:rPr>
              <w:t>Default outcome (to confirm)</w:t>
            </w:r>
          </w:p>
        </w:tc>
      </w:tr>
      <w:tr w:rsidR="00CE08B6" w:rsidRPr="00CE08B6" w14:paraId="73319EBD" w14:textId="77777777">
        <w:trPr>
          <w:tblCellSpacing w:w="15" w:type="dxa"/>
        </w:trPr>
        <w:tc>
          <w:tcPr>
            <w:tcW w:w="0" w:type="auto"/>
            <w:vAlign w:val="center"/>
            <w:hideMark/>
          </w:tcPr>
          <w:p w14:paraId="3357E5E1" w14:textId="77777777" w:rsidR="00CE08B6" w:rsidRPr="00CE08B6" w:rsidRDefault="00CE08B6" w:rsidP="00CE08B6">
            <w:r w:rsidRPr="00CE08B6">
              <w:t>Customer cancels before rider assignment</w:t>
            </w:r>
          </w:p>
        </w:tc>
        <w:tc>
          <w:tcPr>
            <w:tcW w:w="0" w:type="auto"/>
            <w:vAlign w:val="center"/>
            <w:hideMark/>
          </w:tcPr>
          <w:p w14:paraId="4E1ABF81" w14:textId="77777777" w:rsidR="00CE08B6" w:rsidRPr="00CE08B6" w:rsidRDefault="00CE08B6" w:rsidP="00CE08B6">
            <w:r w:rsidRPr="00CE08B6">
              <w:t>Full refund</w:t>
            </w:r>
          </w:p>
        </w:tc>
      </w:tr>
      <w:tr w:rsidR="00CE08B6" w:rsidRPr="00CE08B6" w14:paraId="15343766" w14:textId="77777777">
        <w:trPr>
          <w:tblCellSpacing w:w="15" w:type="dxa"/>
        </w:trPr>
        <w:tc>
          <w:tcPr>
            <w:tcW w:w="0" w:type="auto"/>
            <w:vAlign w:val="center"/>
            <w:hideMark/>
          </w:tcPr>
          <w:p w14:paraId="51A3A18F" w14:textId="77777777" w:rsidR="00CE08B6" w:rsidRPr="00CE08B6" w:rsidRDefault="00CE08B6" w:rsidP="00CE08B6">
            <w:r w:rsidRPr="00CE08B6">
              <w:t>Customer cancels after rider assigned</w:t>
            </w:r>
          </w:p>
        </w:tc>
        <w:tc>
          <w:tcPr>
            <w:tcW w:w="0" w:type="auto"/>
            <w:vAlign w:val="center"/>
            <w:hideMark/>
          </w:tcPr>
          <w:p w14:paraId="0D79D02E" w14:textId="77777777" w:rsidR="00CE08B6" w:rsidRPr="00CE08B6" w:rsidRDefault="00CE08B6" w:rsidP="00CE08B6">
            <w:r w:rsidRPr="00CE08B6">
              <w:t>Refund minus a small cancellation fee paid to the rider</w:t>
            </w:r>
          </w:p>
        </w:tc>
      </w:tr>
      <w:tr w:rsidR="00CE08B6" w:rsidRPr="00CE08B6" w14:paraId="7CAB1DB2" w14:textId="77777777">
        <w:trPr>
          <w:tblCellSpacing w:w="15" w:type="dxa"/>
        </w:trPr>
        <w:tc>
          <w:tcPr>
            <w:tcW w:w="0" w:type="auto"/>
            <w:vAlign w:val="center"/>
            <w:hideMark/>
          </w:tcPr>
          <w:p w14:paraId="0F3E10DC" w14:textId="77777777" w:rsidR="00CE08B6" w:rsidRPr="00CE08B6" w:rsidRDefault="00CE08B6" w:rsidP="00CE08B6">
            <w:r w:rsidRPr="00CE08B6">
              <w:t>Rider arrives, customer not available</w:t>
            </w:r>
          </w:p>
        </w:tc>
        <w:tc>
          <w:tcPr>
            <w:tcW w:w="0" w:type="auto"/>
            <w:vAlign w:val="center"/>
            <w:hideMark/>
          </w:tcPr>
          <w:p w14:paraId="5B19825D" w14:textId="77777777" w:rsidR="00CE08B6" w:rsidRPr="00CE08B6" w:rsidRDefault="00CE08B6" w:rsidP="00CE08B6">
            <w:r w:rsidRPr="00CE08B6">
              <w:t>Customer charged a no-show fee, order rescheduled or cancelled</w:t>
            </w:r>
          </w:p>
        </w:tc>
      </w:tr>
      <w:tr w:rsidR="00CE08B6" w:rsidRPr="00CE08B6" w14:paraId="58FC1407" w14:textId="77777777">
        <w:trPr>
          <w:tblCellSpacing w:w="15" w:type="dxa"/>
        </w:trPr>
        <w:tc>
          <w:tcPr>
            <w:tcW w:w="0" w:type="auto"/>
            <w:vAlign w:val="center"/>
            <w:hideMark/>
          </w:tcPr>
          <w:p w14:paraId="4B9F35CB" w14:textId="77777777" w:rsidR="00CE08B6" w:rsidRPr="00CE08B6" w:rsidRDefault="00CE08B6" w:rsidP="00CE08B6">
            <w:r w:rsidRPr="00CE08B6">
              <w:t>Provider rejects order after pickup</w:t>
            </w:r>
          </w:p>
        </w:tc>
        <w:tc>
          <w:tcPr>
            <w:tcW w:w="0" w:type="auto"/>
            <w:vAlign w:val="center"/>
            <w:hideMark/>
          </w:tcPr>
          <w:p w14:paraId="35DF779A" w14:textId="77777777" w:rsidR="00CE08B6" w:rsidRPr="00CE08B6" w:rsidRDefault="00CE08B6" w:rsidP="00CE08B6">
            <w:r w:rsidRPr="00CE08B6">
              <w:t>Full refund, rider paid for the trip, provider penalised</w:t>
            </w:r>
          </w:p>
        </w:tc>
      </w:tr>
      <w:tr w:rsidR="00CE08B6" w:rsidRPr="00CE08B6" w14:paraId="0B0F475D" w14:textId="77777777">
        <w:trPr>
          <w:tblCellSpacing w:w="15" w:type="dxa"/>
        </w:trPr>
        <w:tc>
          <w:tcPr>
            <w:tcW w:w="0" w:type="auto"/>
            <w:vAlign w:val="center"/>
            <w:hideMark/>
          </w:tcPr>
          <w:p w14:paraId="59993C83" w14:textId="77777777" w:rsidR="00CE08B6" w:rsidRPr="00CE08B6" w:rsidRDefault="00CE08B6" w:rsidP="00CE08B6">
            <w:r w:rsidRPr="00CE08B6">
              <w:t>Provider misses turnaround time</w:t>
            </w:r>
          </w:p>
        </w:tc>
        <w:tc>
          <w:tcPr>
            <w:tcW w:w="0" w:type="auto"/>
            <w:vAlign w:val="center"/>
            <w:hideMark/>
          </w:tcPr>
          <w:p w14:paraId="66B363F9" w14:textId="77777777" w:rsidR="00CE08B6" w:rsidRPr="00CE08B6" w:rsidRDefault="00CE08B6" w:rsidP="00CE08B6">
            <w:r w:rsidRPr="00CE08B6">
              <w:t>Customer notified, partial refund of delivery fee if late beyond a threshold</w:t>
            </w:r>
          </w:p>
        </w:tc>
      </w:tr>
      <w:tr w:rsidR="00CE08B6" w:rsidRPr="00CE08B6" w14:paraId="6C8F6916" w14:textId="77777777">
        <w:trPr>
          <w:tblCellSpacing w:w="15" w:type="dxa"/>
        </w:trPr>
        <w:tc>
          <w:tcPr>
            <w:tcW w:w="0" w:type="auto"/>
            <w:vAlign w:val="center"/>
            <w:hideMark/>
          </w:tcPr>
          <w:p w14:paraId="64317095" w14:textId="77777777" w:rsidR="00CE08B6" w:rsidRPr="00CE08B6" w:rsidRDefault="00CE08B6" w:rsidP="00CE08B6">
            <w:r w:rsidRPr="00CE08B6">
              <w:t>Item damaged or lost</w:t>
            </w:r>
          </w:p>
        </w:tc>
        <w:tc>
          <w:tcPr>
            <w:tcW w:w="0" w:type="auto"/>
            <w:vAlign w:val="center"/>
            <w:hideMark/>
          </w:tcPr>
          <w:p w14:paraId="57B8EE00" w14:textId="77777777" w:rsidR="00CE08B6" w:rsidRPr="00CE08B6" w:rsidRDefault="00CE08B6" w:rsidP="00CE08B6">
            <w:r w:rsidRPr="00CE08B6">
              <w:t>Claim reviewed by admin using photos and counts, paid up to the cap</w:t>
            </w:r>
          </w:p>
        </w:tc>
      </w:tr>
    </w:tbl>
    <w:p w14:paraId="54BF7132" w14:textId="77777777" w:rsidR="00CE08B6" w:rsidRPr="00CE08B6" w:rsidRDefault="00CE08B6" w:rsidP="00CE08B6">
      <w:r w:rsidRPr="00CE08B6">
        <w:t>Disputes go to the admin dashboard with all photos, messages and timestamps. Payouts for that order stay on hold until the dispute is resolved.</w:t>
      </w:r>
    </w:p>
    <w:p w14:paraId="4F665CE9" w14:textId="77777777" w:rsidR="00CE08B6" w:rsidRPr="00CE08B6" w:rsidRDefault="00CE08B6" w:rsidP="00CE08B6">
      <w:pPr>
        <w:rPr>
          <w:b/>
          <w:bCs/>
        </w:rPr>
      </w:pPr>
      <w:r w:rsidRPr="00CE08B6">
        <w:rPr>
          <w:b/>
          <w:bCs/>
        </w:rPr>
        <w:t>Ratings</w:t>
      </w:r>
    </w:p>
    <w:p w14:paraId="25073701" w14:textId="77777777" w:rsidR="00CE08B6" w:rsidRPr="00CE08B6" w:rsidRDefault="00CE08B6" w:rsidP="00CE08B6">
      <w:pPr>
        <w:numPr>
          <w:ilvl w:val="0"/>
          <w:numId w:val="18"/>
        </w:numPr>
      </w:pPr>
      <w:r w:rsidRPr="00CE08B6">
        <w:t xml:space="preserve">Customers rate the </w:t>
      </w:r>
      <w:r w:rsidRPr="00CE08B6">
        <w:rPr>
          <w:b/>
          <w:bCs/>
        </w:rPr>
        <w:t>provider</w:t>
      </w:r>
      <w:r w:rsidRPr="00CE08B6">
        <w:t xml:space="preserve"> and the </w:t>
      </w:r>
      <w:r w:rsidRPr="00CE08B6">
        <w:rPr>
          <w:b/>
          <w:bCs/>
        </w:rPr>
        <w:t>rider</w:t>
      </w:r>
      <w:r w:rsidRPr="00CE08B6">
        <w:t xml:space="preserve"> after delivery. Provider ratings drive tiers.</w:t>
      </w:r>
    </w:p>
    <w:p w14:paraId="20D5EB78" w14:textId="77777777" w:rsidR="00CE08B6" w:rsidRPr="00CE08B6" w:rsidRDefault="00CE08B6" w:rsidP="00CE08B6">
      <w:pPr>
        <w:numPr>
          <w:ilvl w:val="0"/>
          <w:numId w:val="18"/>
        </w:numPr>
      </w:pPr>
      <w:r w:rsidRPr="00CE08B6">
        <w:t>Providers and riders may flag problem customers, reviewed by an admin.</w:t>
      </w:r>
    </w:p>
    <w:p w14:paraId="49B726B8" w14:textId="77777777" w:rsidR="00CE08B6" w:rsidRPr="00CE08B6" w:rsidRDefault="00CE08B6" w:rsidP="00CE08B6">
      <w:pPr>
        <w:numPr>
          <w:ilvl w:val="0"/>
          <w:numId w:val="18"/>
        </w:numPr>
      </w:pPr>
      <w:r w:rsidRPr="00CE08B6">
        <w:t>Reviews can be reported, and admins can remove abusive ones.</w:t>
      </w:r>
    </w:p>
    <w:p w14:paraId="12554FAA" w14:textId="77777777" w:rsidR="00CE08B6" w:rsidRPr="00CE08B6" w:rsidRDefault="00CE08B6" w:rsidP="00CE08B6">
      <w:pPr>
        <w:rPr>
          <w:b/>
          <w:bCs/>
        </w:rPr>
      </w:pPr>
      <w:r w:rsidRPr="00CE08B6">
        <w:rPr>
          <w:b/>
          <w:bCs/>
        </w:rPr>
        <w:t>11. Notifications and admin dashboard</w:t>
      </w:r>
    </w:p>
    <w:p w14:paraId="6DDDF908" w14:textId="77777777" w:rsidR="00CE08B6" w:rsidRPr="00CE08B6" w:rsidRDefault="00CE08B6" w:rsidP="00CE08B6">
      <w:r w:rsidRPr="00CE08B6">
        <w:t>Customers, providers and riders are told about every order change, and a small admin team runs verification, disputes and monitoring from one dashboard.</w:t>
      </w:r>
    </w:p>
    <w:p w14:paraId="77A7A4A9" w14:textId="77777777" w:rsidR="00CE08B6" w:rsidRPr="00CE08B6" w:rsidRDefault="00CE08B6" w:rsidP="00CE08B6">
      <w:pPr>
        <w:rPr>
          <w:b/>
          <w:bCs/>
        </w:rPr>
      </w:pPr>
      <w:r w:rsidRPr="00CE08B6">
        <w:rPr>
          <w:b/>
          <w:bCs/>
        </w:rPr>
        <w:t>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4051"/>
        <w:gridCol w:w="1070"/>
        <w:gridCol w:w="604"/>
      </w:tblGrid>
      <w:tr w:rsidR="00CE08B6" w:rsidRPr="00CE08B6" w14:paraId="17E2B2B2" w14:textId="77777777">
        <w:trPr>
          <w:tblCellSpacing w:w="15" w:type="dxa"/>
        </w:trPr>
        <w:tc>
          <w:tcPr>
            <w:tcW w:w="0" w:type="auto"/>
            <w:vAlign w:val="center"/>
            <w:hideMark/>
          </w:tcPr>
          <w:p w14:paraId="7564D1DD" w14:textId="77777777" w:rsidR="00CE08B6" w:rsidRPr="00CE08B6" w:rsidRDefault="00CE08B6" w:rsidP="00CE08B6">
            <w:pPr>
              <w:rPr>
                <w:b/>
                <w:bCs/>
              </w:rPr>
            </w:pPr>
            <w:r w:rsidRPr="00CE08B6">
              <w:rPr>
                <w:b/>
                <w:bCs/>
              </w:rPr>
              <w:t>Event</w:t>
            </w:r>
          </w:p>
        </w:tc>
        <w:tc>
          <w:tcPr>
            <w:tcW w:w="0" w:type="auto"/>
            <w:vAlign w:val="center"/>
            <w:hideMark/>
          </w:tcPr>
          <w:p w14:paraId="37D40FD6" w14:textId="77777777" w:rsidR="00CE08B6" w:rsidRPr="00CE08B6" w:rsidRDefault="00CE08B6" w:rsidP="00CE08B6">
            <w:pPr>
              <w:rPr>
                <w:b/>
                <w:bCs/>
              </w:rPr>
            </w:pPr>
            <w:r w:rsidRPr="00CE08B6">
              <w:rPr>
                <w:b/>
                <w:bCs/>
              </w:rPr>
              <w:t>Customer</w:t>
            </w:r>
          </w:p>
        </w:tc>
        <w:tc>
          <w:tcPr>
            <w:tcW w:w="0" w:type="auto"/>
            <w:vAlign w:val="center"/>
            <w:hideMark/>
          </w:tcPr>
          <w:p w14:paraId="5D7044A8" w14:textId="77777777" w:rsidR="00CE08B6" w:rsidRPr="00CE08B6" w:rsidRDefault="00CE08B6" w:rsidP="00CE08B6">
            <w:pPr>
              <w:rPr>
                <w:b/>
                <w:bCs/>
              </w:rPr>
            </w:pPr>
            <w:r w:rsidRPr="00CE08B6">
              <w:rPr>
                <w:b/>
                <w:bCs/>
              </w:rPr>
              <w:t>Provider</w:t>
            </w:r>
          </w:p>
        </w:tc>
        <w:tc>
          <w:tcPr>
            <w:tcW w:w="0" w:type="auto"/>
            <w:vAlign w:val="center"/>
            <w:hideMark/>
          </w:tcPr>
          <w:p w14:paraId="3706B88C" w14:textId="77777777" w:rsidR="00CE08B6" w:rsidRPr="00CE08B6" w:rsidRDefault="00CE08B6" w:rsidP="00CE08B6">
            <w:pPr>
              <w:rPr>
                <w:b/>
                <w:bCs/>
              </w:rPr>
            </w:pPr>
            <w:r w:rsidRPr="00CE08B6">
              <w:rPr>
                <w:b/>
                <w:bCs/>
              </w:rPr>
              <w:t>Rider</w:t>
            </w:r>
          </w:p>
        </w:tc>
      </w:tr>
      <w:tr w:rsidR="00CE08B6" w:rsidRPr="00CE08B6" w14:paraId="53EE9D20" w14:textId="77777777">
        <w:trPr>
          <w:tblCellSpacing w:w="15" w:type="dxa"/>
        </w:trPr>
        <w:tc>
          <w:tcPr>
            <w:tcW w:w="0" w:type="auto"/>
            <w:vAlign w:val="center"/>
            <w:hideMark/>
          </w:tcPr>
          <w:p w14:paraId="6EEE165A" w14:textId="77777777" w:rsidR="00CE08B6" w:rsidRPr="00CE08B6" w:rsidRDefault="00CE08B6" w:rsidP="00CE08B6">
            <w:r w:rsidRPr="00CE08B6">
              <w:t>Order placed</w:t>
            </w:r>
          </w:p>
        </w:tc>
        <w:tc>
          <w:tcPr>
            <w:tcW w:w="0" w:type="auto"/>
            <w:vAlign w:val="center"/>
            <w:hideMark/>
          </w:tcPr>
          <w:p w14:paraId="3EDC63AC" w14:textId="77777777" w:rsidR="00CE08B6" w:rsidRPr="00CE08B6" w:rsidRDefault="00CE08B6" w:rsidP="00CE08B6">
            <w:r w:rsidRPr="00CE08B6">
              <w:t>SMS, push</w:t>
            </w:r>
          </w:p>
        </w:tc>
        <w:tc>
          <w:tcPr>
            <w:tcW w:w="0" w:type="auto"/>
            <w:vAlign w:val="center"/>
            <w:hideMark/>
          </w:tcPr>
          <w:p w14:paraId="27E88365" w14:textId="77777777" w:rsidR="00CE08B6" w:rsidRPr="00CE08B6" w:rsidRDefault="00CE08B6" w:rsidP="00CE08B6">
            <w:r w:rsidRPr="00CE08B6">
              <w:t>Push, SMS</w:t>
            </w:r>
          </w:p>
        </w:tc>
        <w:tc>
          <w:tcPr>
            <w:tcW w:w="0" w:type="auto"/>
            <w:vAlign w:val="center"/>
            <w:hideMark/>
          </w:tcPr>
          <w:p w14:paraId="1E057F3A" w14:textId="77777777" w:rsidR="00CE08B6" w:rsidRPr="00CE08B6" w:rsidRDefault="00CE08B6" w:rsidP="00CE08B6"/>
        </w:tc>
      </w:tr>
      <w:tr w:rsidR="00CE08B6" w:rsidRPr="00CE08B6" w14:paraId="5CED86AB" w14:textId="77777777">
        <w:trPr>
          <w:tblCellSpacing w:w="15" w:type="dxa"/>
        </w:trPr>
        <w:tc>
          <w:tcPr>
            <w:tcW w:w="0" w:type="auto"/>
            <w:vAlign w:val="center"/>
            <w:hideMark/>
          </w:tcPr>
          <w:p w14:paraId="040EB24A" w14:textId="77777777" w:rsidR="00CE08B6" w:rsidRPr="00CE08B6" w:rsidRDefault="00CE08B6" w:rsidP="00CE08B6">
            <w:r w:rsidRPr="00CE08B6">
              <w:t>Order accepted or rejected</w:t>
            </w:r>
          </w:p>
        </w:tc>
        <w:tc>
          <w:tcPr>
            <w:tcW w:w="0" w:type="auto"/>
            <w:vAlign w:val="center"/>
            <w:hideMark/>
          </w:tcPr>
          <w:p w14:paraId="42DA764F" w14:textId="77777777" w:rsidR="00CE08B6" w:rsidRPr="00CE08B6" w:rsidRDefault="00CE08B6" w:rsidP="00CE08B6">
            <w:r w:rsidRPr="00CE08B6">
              <w:t>SMS, push</w:t>
            </w:r>
          </w:p>
        </w:tc>
        <w:tc>
          <w:tcPr>
            <w:tcW w:w="0" w:type="auto"/>
            <w:vAlign w:val="center"/>
            <w:hideMark/>
          </w:tcPr>
          <w:p w14:paraId="51F97BBB" w14:textId="77777777" w:rsidR="00CE08B6" w:rsidRPr="00CE08B6" w:rsidRDefault="00CE08B6" w:rsidP="00CE08B6"/>
        </w:tc>
        <w:tc>
          <w:tcPr>
            <w:tcW w:w="0" w:type="auto"/>
            <w:vAlign w:val="center"/>
            <w:hideMark/>
          </w:tcPr>
          <w:p w14:paraId="6B0C9643" w14:textId="77777777" w:rsidR="00CE08B6" w:rsidRPr="00CE08B6" w:rsidRDefault="00CE08B6" w:rsidP="00CE08B6"/>
        </w:tc>
      </w:tr>
      <w:tr w:rsidR="00CE08B6" w:rsidRPr="00CE08B6" w14:paraId="6A4B77A2" w14:textId="77777777">
        <w:trPr>
          <w:tblCellSpacing w:w="15" w:type="dxa"/>
        </w:trPr>
        <w:tc>
          <w:tcPr>
            <w:tcW w:w="0" w:type="auto"/>
            <w:vAlign w:val="center"/>
            <w:hideMark/>
          </w:tcPr>
          <w:p w14:paraId="1F54318E" w14:textId="77777777" w:rsidR="00CE08B6" w:rsidRPr="00CE08B6" w:rsidRDefault="00CE08B6" w:rsidP="00CE08B6">
            <w:r w:rsidRPr="00CE08B6">
              <w:t xml:space="preserve">Rider assigned or </w:t>
            </w:r>
            <w:proofErr w:type="spellStart"/>
            <w:r w:rsidRPr="00CE08B6">
              <w:t>en</w:t>
            </w:r>
            <w:proofErr w:type="spellEnd"/>
            <w:r w:rsidRPr="00CE08B6">
              <w:t xml:space="preserve"> route</w:t>
            </w:r>
          </w:p>
        </w:tc>
        <w:tc>
          <w:tcPr>
            <w:tcW w:w="0" w:type="auto"/>
            <w:vAlign w:val="center"/>
            <w:hideMark/>
          </w:tcPr>
          <w:p w14:paraId="7BFDC97B" w14:textId="77777777" w:rsidR="00CE08B6" w:rsidRPr="00CE08B6" w:rsidRDefault="00CE08B6" w:rsidP="00CE08B6">
            <w:r w:rsidRPr="00CE08B6">
              <w:t>SMS, push</w:t>
            </w:r>
          </w:p>
        </w:tc>
        <w:tc>
          <w:tcPr>
            <w:tcW w:w="0" w:type="auto"/>
            <w:vAlign w:val="center"/>
            <w:hideMark/>
          </w:tcPr>
          <w:p w14:paraId="52277D07" w14:textId="77777777" w:rsidR="00CE08B6" w:rsidRPr="00CE08B6" w:rsidRDefault="00CE08B6" w:rsidP="00CE08B6"/>
        </w:tc>
        <w:tc>
          <w:tcPr>
            <w:tcW w:w="0" w:type="auto"/>
            <w:vAlign w:val="center"/>
            <w:hideMark/>
          </w:tcPr>
          <w:p w14:paraId="4FF44D6F" w14:textId="77777777" w:rsidR="00CE08B6" w:rsidRPr="00CE08B6" w:rsidRDefault="00CE08B6" w:rsidP="00CE08B6">
            <w:r w:rsidRPr="00CE08B6">
              <w:t>Push</w:t>
            </w:r>
          </w:p>
        </w:tc>
      </w:tr>
      <w:tr w:rsidR="00CE08B6" w:rsidRPr="00CE08B6" w14:paraId="2D8C9874" w14:textId="77777777">
        <w:trPr>
          <w:tblCellSpacing w:w="15" w:type="dxa"/>
        </w:trPr>
        <w:tc>
          <w:tcPr>
            <w:tcW w:w="0" w:type="auto"/>
            <w:vAlign w:val="center"/>
            <w:hideMark/>
          </w:tcPr>
          <w:p w14:paraId="6C3979A9" w14:textId="77777777" w:rsidR="00CE08B6" w:rsidRPr="00CE08B6" w:rsidRDefault="00CE08B6" w:rsidP="00CE08B6">
            <w:r w:rsidRPr="00CE08B6">
              <w:t>Picked up and at provider</w:t>
            </w:r>
          </w:p>
        </w:tc>
        <w:tc>
          <w:tcPr>
            <w:tcW w:w="0" w:type="auto"/>
            <w:vAlign w:val="center"/>
            <w:hideMark/>
          </w:tcPr>
          <w:p w14:paraId="73FD333D" w14:textId="77777777" w:rsidR="00CE08B6" w:rsidRPr="00CE08B6" w:rsidRDefault="00CE08B6" w:rsidP="00CE08B6">
            <w:r w:rsidRPr="00CE08B6">
              <w:t>Push</w:t>
            </w:r>
          </w:p>
        </w:tc>
        <w:tc>
          <w:tcPr>
            <w:tcW w:w="0" w:type="auto"/>
            <w:vAlign w:val="center"/>
            <w:hideMark/>
          </w:tcPr>
          <w:p w14:paraId="53A3AC43" w14:textId="77777777" w:rsidR="00CE08B6" w:rsidRPr="00CE08B6" w:rsidRDefault="00CE08B6" w:rsidP="00CE08B6">
            <w:r w:rsidRPr="00CE08B6">
              <w:t>Push</w:t>
            </w:r>
          </w:p>
        </w:tc>
        <w:tc>
          <w:tcPr>
            <w:tcW w:w="0" w:type="auto"/>
            <w:vAlign w:val="center"/>
            <w:hideMark/>
          </w:tcPr>
          <w:p w14:paraId="49145EFB" w14:textId="77777777" w:rsidR="00CE08B6" w:rsidRPr="00CE08B6" w:rsidRDefault="00CE08B6" w:rsidP="00CE08B6"/>
        </w:tc>
      </w:tr>
      <w:tr w:rsidR="00CE08B6" w:rsidRPr="00CE08B6" w14:paraId="4B8FCA6A" w14:textId="77777777">
        <w:trPr>
          <w:tblCellSpacing w:w="15" w:type="dxa"/>
        </w:trPr>
        <w:tc>
          <w:tcPr>
            <w:tcW w:w="0" w:type="auto"/>
            <w:vAlign w:val="center"/>
            <w:hideMark/>
          </w:tcPr>
          <w:p w14:paraId="05C168BF" w14:textId="77777777" w:rsidR="00CE08B6" w:rsidRPr="00CE08B6" w:rsidRDefault="00CE08B6" w:rsidP="00CE08B6">
            <w:r w:rsidRPr="00CE08B6">
              <w:lastRenderedPageBreak/>
              <w:t>Weighed, price changed</w:t>
            </w:r>
          </w:p>
        </w:tc>
        <w:tc>
          <w:tcPr>
            <w:tcW w:w="0" w:type="auto"/>
            <w:vAlign w:val="center"/>
            <w:hideMark/>
          </w:tcPr>
          <w:p w14:paraId="67DC0941" w14:textId="77777777" w:rsidR="00CE08B6" w:rsidRPr="00CE08B6" w:rsidRDefault="00CE08B6" w:rsidP="00CE08B6">
            <w:r w:rsidRPr="00CE08B6">
              <w:t>SMS, push (approval needed if over 15%)</w:t>
            </w:r>
          </w:p>
        </w:tc>
        <w:tc>
          <w:tcPr>
            <w:tcW w:w="0" w:type="auto"/>
            <w:vAlign w:val="center"/>
            <w:hideMark/>
          </w:tcPr>
          <w:p w14:paraId="7F5BE058" w14:textId="77777777" w:rsidR="00CE08B6" w:rsidRPr="00CE08B6" w:rsidRDefault="00CE08B6" w:rsidP="00CE08B6"/>
        </w:tc>
        <w:tc>
          <w:tcPr>
            <w:tcW w:w="0" w:type="auto"/>
            <w:vAlign w:val="center"/>
            <w:hideMark/>
          </w:tcPr>
          <w:p w14:paraId="02BA9917" w14:textId="77777777" w:rsidR="00CE08B6" w:rsidRPr="00CE08B6" w:rsidRDefault="00CE08B6" w:rsidP="00CE08B6"/>
        </w:tc>
      </w:tr>
      <w:tr w:rsidR="00CE08B6" w:rsidRPr="00CE08B6" w14:paraId="3803C2DB" w14:textId="77777777">
        <w:trPr>
          <w:tblCellSpacing w:w="15" w:type="dxa"/>
        </w:trPr>
        <w:tc>
          <w:tcPr>
            <w:tcW w:w="0" w:type="auto"/>
            <w:vAlign w:val="center"/>
            <w:hideMark/>
          </w:tcPr>
          <w:p w14:paraId="66553427" w14:textId="77777777" w:rsidR="00CE08B6" w:rsidRPr="00CE08B6" w:rsidRDefault="00CE08B6" w:rsidP="00CE08B6">
            <w:r w:rsidRPr="00CE08B6">
              <w:t>Ready for delivery</w:t>
            </w:r>
          </w:p>
        </w:tc>
        <w:tc>
          <w:tcPr>
            <w:tcW w:w="0" w:type="auto"/>
            <w:vAlign w:val="center"/>
            <w:hideMark/>
          </w:tcPr>
          <w:p w14:paraId="6DBE9F5F" w14:textId="77777777" w:rsidR="00CE08B6" w:rsidRPr="00CE08B6" w:rsidRDefault="00CE08B6" w:rsidP="00CE08B6">
            <w:r w:rsidRPr="00CE08B6">
              <w:t>SMS, push</w:t>
            </w:r>
          </w:p>
        </w:tc>
        <w:tc>
          <w:tcPr>
            <w:tcW w:w="0" w:type="auto"/>
            <w:vAlign w:val="center"/>
            <w:hideMark/>
          </w:tcPr>
          <w:p w14:paraId="44F4EC3C" w14:textId="77777777" w:rsidR="00CE08B6" w:rsidRPr="00CE08B6" w:rsidRDefault="00CE08B6" w:rsidP="00CE08B6"/>
        </w:tc>
        <w:tc>
          <w:tcPr>
            <w:tcW w:w="0" w:type="auto"/>
            <w:vAlign w:val="center"/>
            <w:hideMark/>
          </w:tcPr>
          <w:p w14:paraId="031782DB" w14:textId="77777777" w:rsidR="00CE08B6" w:rsidRPr="00CE08B6" w:rsidRDefault="00CE08B6" w:rsidP="00CE08B6">
            <w:r w:rsidRPr="00CE08B6">
              <w:t>Push</w:t>
            </w:r>
          </w:p>
        </w:tc>
      </w:tr>
      <w:tr w:rsidR="00CE08B6" w:rsidRPr="00CE08B6" w14:paraId="7B1FEED0" w14:textId="77777777">
        <w:trPr>
          <w:tblCellSpacing w:w="15" w:type="dxa"/>
        </w:trPr>
        <w:tc>
          <w:tcPr>
            <w:tcW w:w="0" w:type="auto"/>
            <w:vAlign w:val="center"/>
            <w:hideMark/>
          </w:tcPr>
          <w:p w14:paraId="0357275A" w14:textId="77777777" w:rsidR="00CE08B6" w:rsidRPr="00CE08B6" w:rsidRDefault="00CE08B6" w:rsidP="00CE08B6">
            <w:r w:rsidRPr="00CE08B6">
              <w:t>Delivered</w:t>
            </w:r>
          </w:p>
        </w:tc>
        <w:tc>
          <w:tcPr>
            <w:tcW w:w="0" w:type="auto"/>
            <w:vAlign w:val="center"/>
            <w:hideMark/>
          </w:tcPr>
          <w:p w14:paraId="418D5F5E" w14:textId="77777777" w:rsidR="00CE08B6" w:rsidRPr="00CE08B6" w:rsidRDefault="00CE08B6" w:rsidP="00CE08B6">
            <w:r w:rsidRPr="00CE08B6">
              <w:t>SMS, push</w:t>
            </w:r>
          </w:p>
        </w:tc>
        <w:tc>
          <w:tcPr>
            <w:tcW w:w="0" w:type="auto"/>
            <w:vAlign w:val="center"/>
            <w:hideMark/>
          </w:tcPr>
          <w:p w14:paraId="67907169" w14:textId="77777777" w:rsidR="00CE08B6" w:rsidRPr="00CE08B6" w:rsidRDefault="00CE08B6" w:rsidP="00CE08B6">
            <w:r w:rsidRPr="00CE08B6">
              <w:t>Push</w:t>
            </w:r>
          </w:p>
        </w:tc>
        <w:tc>
          <w:tcPr>
            <w:tcW w:w="0" w:type="auto"/>
            <w:vAlign w:val="center"/>
            <w:hideMark/>
          </w:tcPr>
          <w:p w14:paraId="2B5BC84D" w14:textId="77777777" w:rsidR="00CE08B6" w:rsidRPr="00CE08B6" w:rsidRDefault="00CE08B6" w:rsidP="00CE08B6">
            <w:r w:rsidRPr="00CE08B6">
              <w:t>Push</w:t>
            </w:r>
          </w:p>
        </w:tc>
      </w:tr>
      <w:tr w:rsidR="00CE08B6" w:rsidRPr="00CE08B6" w14:paraId="4AC8CFFA" w14:textId="77777777">
        <w:trPr>
          <w:tblCellSpacing w:w="15" w:type="dxa"/>
        </w:trPr>
        <w:tc>
          <w:tcPr>
            <w:tcW w:w="0" w:type="auto"/>
            <w:vAlign w:val="center"/>
            <w:hideMark/>
          </w:tcPr>
          <w:p w14:paraId="13198E49" w14:textId="77777777" w:rsidR="00CE08B6" w:rsidRPr="00CE08B6" w:rsidRDefault="00CE08B6" w:rsidP="00CE08B6">
            <w:r w:rsidRPr="00CE08B6">
              <w:t>Payout sent</w:t>
            </w:r>
          </w:p>
        </w:tc>
        <w:tc>
          <w:tcPr>
            <w:tcW w:w="0" w:type="auto"/>
            <w:vAlign w:val="center"/>
            <w:hideMark/>
          </w:tcPr>
          <w:p w14:paraId="56744F93" w14:textId="77777777" w:rsidR="00CE08B6" w:rsidRPr="00CE08B6" w:rsidRDefault="00CE08B6" w:rsidP="00CE08B6"/>
        </w:tc>
        <w:tc>
          <w:tcPr>
            <w:tcW w:w="0" w:type="auto"/>
            <w:vAlign w:val="center"/>
            <w:hideMark/>
          </w:tcPr>
          <w:p w14:paraId="471D9810" w14:textId="77777777" w:rsidR="00CE08B6" w:rsidRPr="00CE08B6" w:rsidRDefault="00CE08B6" w:rsidP="00CE08B6">
            <w:r w:rsidRPr="00CE08B6">
              <w:t>SMS</w:t>
            </w:r>
          </w:p>
        </w:tc>
        <w:tc>
          <w:tcPr>
            <w:tcW w:w="0" w:type="auto"/>
            <w:vAlign w:val="center"/>
            <w:hideMark/>
          </w:tcPr>
          <w:p w14:paraId="555F7999" w14:textId="77777777" w:rsidR="00CE08B6" w:rsidRPr="00CE08B6" w:rsidRDefault="00CE08B6" w:rsidP="00CE08B6">
            <w:r w:rsidRPr="00CE08B6">
              <w:t>SMS</w:t>
            </w:r>
          </w:p>
        </w:tc>
      </w:tr>
    </w:tbl>
    <w:p w14:paraId="14DF8B28" w14:textId="77777777" w:rsidR="00CE08B6" w:rsidRPr="00CE08B6" w:rsidRDefault="00CE08B6" w:rsidP="00CE08B6">
      <w:r w:rsidRPr="00CE08B6">
        <w:t>SMS uses Africa's Talking, push uses Firebase, and WhatsApp is added in Phase 2.</w:t>
      </w:r>
    </w:p>
    <w:p w14:paraId="5EEA2F22" w14:textId="77777777" w:rsidR="00CE08B6" w:rsidRPr="00CE08B6" w:rsidRDefault="00CE08B6" w:rsidP="00CE08B6">
      <w:pPr>
        <w:rPr>
          <w:b/>
          <w:bCs/>
        </w:rPr>
      </w:pPr>
      <w:r w:rsidRPr="00CE08B6">
        <w:rPr>
          <w:b/>
          <w:bCs/>
        </w:rPr>
        <w:t>Admin dashboard</w:t>
      </w:r>
    </w:p>
    <w:p w14:paraId="591F0EA1" w14:textId="77777777" w:rsidR="00CE08B6" w:rsidRPr="00CE08B6" w:rsidRDefault="00CE08B6" w:rsidP="00CE08B6">
      <w:pPr>
        <w:numPr>
          <w:ilvl w:val="0"/>
          <w:numId w:val="19"/>
        </w:numPr>
      </w:pPr>
      <w:r w:rsidRPr="00CE08B6">
        <w:t>Approve or reject provider and rider applications, with document review.</w:t>
      </w:r>
    </w:p>
    <w:p w14:paraId="17812A2E" w14:textId="77777777" w:rsidR="00CE08B6" w:rsidRPr="00CE08B6" w:rsidRDefault="00CE08B6" w:rsidP="00CE08B6">
      <w:pPr>
        <w:numPr>
          <w:ilvl w:val="0"/>
          <w:numId w:val="19"/>
        </w:numPr>
      </w:pPr>
      <w:r w:rsidRPr="00CE08B6">
        <w:t>Live order board with filters by status, provider and rider.</w:t>
      </w:r>
    </w:p>
    <w:p w14:paraId="513BEB92" w14:textId="77777777" w:rsidR="00CE08B6" w:rsidRPr="00CE08B6" w:rsidRDefault="00CE08B6" w:rsidP="00CE08B6">
      <w:pPr>
        <w:numPr>
          <w:ilvl w:val="0"/>
          <w:numId w:val="19"/>
        </w:numPr>
      </w:pPr>
      <w:r w:rsidRPr="00CE08B6">
        <w:t>Dispute and claim queue with evidence photos and a decision log.</w:t>
      </w:r>
    </w:p>
    <w:p w14:paraId="02C9171C" w14:textId="77777777" w:rsidR="00CE08B6" w:rsidRPr="00CE08B6" w:rsidRDefault="00CE08B6" w:rsidP="00CE08B6">
      <w:pPr>
        <w:numPr>
          <w:ilvl w:val="0"/>
          <w:numId w:val="19"/>
        </w:numPr>
      </w:pPr>
      <w:r w:rsidRPr="00CE08B6">
        <w:t>Payment ledger, held funds, refunds and payout reconciliation.</w:t>
      </w:r>
    </w:p>
    <w:p w14:paraId="77884331" w14:textId="77777777" w:rsidR="00CE08B6" w:rsidRPr="00CE08B6" w:rsidRDefault="00CE08B6" w:rsidP="00CE08B6">
      <w:pPr>
        <w:numPr>
          <w:ilvl w:val="0"/>
          <w:numId w:val="19"/>
        </w:numPr>
      </w:pPr>
      <w:r w:rsidRPr="00CE08B6">
        <w:t>Suspend or reactivate providers, riders and customers.</w:t>
      </w:r>
    </w:p>
    <w:p w14:paraId="4186AD95" w14:textId="77777777" w:rsidR="00CE08B6" w:rsidRPr="00CE08B6" w:rsidRDefault="00CE08B6" w:rsidP="00CE08B6">
      <w:pPr>
        <w:numPr>
          <w:ilvl w:val="0"/>
          <w:numId w:val="19"/>
        </w:numPr>
      </w:pPr>
      <w:r w:rsidRPr="00CE08B6">
        <w:t>Adjust fees, radius, peak surcharges and cancellation rules without a code change.</w:t>
      </w:r>
    </w:p>
    <w:p w14:paraId="66BE0491" w14:textId="77777777" w:rsidR="00CE08B6" w:rsidRPr="00CE08B6" w:rsidRDefault="00CE08B6" w:rsidP="00CE08B6">
      <w:pPr>
        <w:numPr>
          <w:ilvl w:val="0"/>
          <w:numId w:val="19"/>
        </w:numPr>
      </w:pPr>
      <w:r w:rsidRPr="00CE08B6">
        <w:t>Export reports of orders, revenue, ratings and cancellations.</w:t>
      </w:r>
    </w:p>
    <w:p w14:paraId="22C22DE8" w14:textId="77777777" w:rsidR="00CE08B6" w:rsidRPr="00CE08B6" w:rsidRDefault="00CE08B6" w:rsidP="00CE08B6">
      <w:pPr>
        <w:rPr>
          <w:b/>
          <w:bCs/>
        </w:rPr>
      </w:pPr>
      <w:r w:rsidRPr="00CE08B6">
        <w:rPr>
          <w:b/>
          <w:bCs/>
        </w:rPr>
        <w:t>12. Technical architecture and data model</w:t>
      </w:r>
    </w:p>
    <w:p w14:paraId="0E67E118" w14:textId="77777777" w:rsidR="00CE08B6" w:rsidRPr="00CE08B6" w:rsidRDefault="00CE08B6" w:rsidP="00CE08B6">
      <w:r w:rsidRPr="00CE08B6">
        <w:t xml:space="preserve">The customer web app, rider app and dashboards all talk to one Node.js backend, which owns business logic, the order state machine and real-time location, and uses </w:t>
      </w:r>
      <w:proofErr w:type="spellStart"/>
      <w:r w:rsidRPr="00CE08B6">
        <w:t>PostGIS</w:t>
      </w:r>
      <w:proofErr w:type="spellEnd"/>
      <w:r w:rsidRPr="00CE08B6">
        <w:t xml:space="preserve"> so Google Maps is called only when needed.</w:t>
      </w:r>
    </w:p>
    <w:p w14:paraId="423317F5" w14:textId="77777777" w:rsidR="00CE08B6" w:rsidRPr="00CE08B6" w:rsidRDefault="00CE08B6" w:rsidP="00CE08B6">
      <w:r w:rsidRPr="00CE08B6">
        <w:t>[embed: node/e0838076-d815]</w:t>
      </w:r>
    </w:p>
    <w:p w14:paraId="3D2ADB5C" w14:textId="77777777" w:rsidR="00CE08B6" w:rsidRPr="00CE08B6" w:rsidRDefault="00CE08B6" w:rsidP="00CE08B6">
      <w:r w:rsidRPr="00CE08B6">
        <w:t>The backend is the only component that talks to the database and to third-party services, so prices, distances and states are always checked on the server.</w:t>
      </w:r>
    </w:p>
    <w:p w14:paraId="302E2B98" w14:textId="77777777" w:rsidR="00CE08B6" w:rsidRPr="00CE08B6" w:rsidRDefault="00CE08B6" w:rsidP="00CE08B6">
      <w:pPr>
        <w:rPr>
          <w:b/>
          <w:bCs/>
        </w:rPr>
      </w:pPr>
      <w:r w:rsidRPr="00CE08B6">
        <w:rPr>
          <w:b/>
          <w:bCs/>
        </w:rPr>
        <w:t>Technology choices</w:t>
      </w:r>
    </w:p>
    <w:p w14:paraId="764B3185" w14:textId="77777777" w:rsidR="00CE08B6" w:rsidRPr="00CE08B6" w:rsidRDefault="00CE08B6" w:rsidP="00CE08B6">
      <w:pPr>
        <w:numPr>
          <w:ilvl w:val="0"/>
          <w:numId w:val="20"/>
        </w:numPr>
      </w:pPr>
      <w:r w:rsidRPr="00CE08B6">
        <w:rPr>
          <w:b/>
          <w:bCs/>
        </w:rPr>
        <w:t>Customer app:</w:t>
      </w:r>
      <w:r w:rsidRPr="00CE08B6">
        <w:t xml:space="preserve"> React with Next.js as a PWA, using the Google Maps JavaScript API and Places autocomplete.</w:t>
      </w:r>
    </w:p>
    <w:p w14:paraId="3DB7AA36" w14:textId="77777777" w:rsidR="00CE08B6" w:rsidRPr="00CE08B6" w:rsidRDefault="00CE08B6" w:rsidP="00CE08B6">
      <w:pPr>
        <w:numPr>
          <w:ilvl w:val="0"/>
          <w:numId w:val="20"/>
        </w:numPr>
      </w:pPr>
      <w:r w:rsidRPr="00CE08B6">
        <w:rPr>
          <w:b/>
          <w:bCs/>
        </w:rPr>
        <w:t>Rider app:</w:t>
      </w:r>
      <w:r w:rsidRPr="00CE08B6">
        <w:t xml:space="preserve"> React Native or Flutter, because background GPS tracking is unreliable in a mobile browser.</w:t>
      </w:r>
    </w:p>
    <w:p w14:paraId="4A09ACDD" w14:textId="77777777" w:rsidR="00CE08B6" w:rsidRPr="00CE08B6" w:rsidRDefault="00CE08B6" w:rsidP="00CE08B6">
      <w:pPr>
        <w:numPr>
          <w:ilvl w:val="0"/>
          <w:numId w:val="20"/>
        </w:numPr>
      </w:pPr>
      <w:r w:rsidRPr="00CE08B6">
        <w:rPr>
          <w:b/>
          <w:bCs/>
        </w:rPr>
        <w:t>Backend:</w:t>
      </w:r>
      <w:r w:rsidRPr="00CE08B6">
        <w:t xml:space="preserve"> Node.js (</w:t>
      </w:r>
      <w:proofErr w:type="spellStart"/>
      <w:r w:rsidRPr="00CE08B6">
        <w:t>NestJS</w:t>
      </w:r>
      <w:proofErr w:type="spellEnd"/>
      <w:r w:rsidRPr="00CE08B6">
        <w:t xml:space="preserve"> or Express) with a WebSocket gateway for live rider coordinates.</w:t>
      </w:r>
    </w:p>
    <w:p w14:paraId="70396C8E" w14:textId="77777777" w:rsidR="00CE08B6" w:rsidRPr="00CE08B6" w:rsidRDefault="00CE08B6" w:rsidP="00CE08B6">
      <w:pPr>
        <w:numPr>
          <w:ilvl w:val="0"/>
          <w:numId w:val="20"/>
        </w:numPr>
      </w:pPr>
      <w:r w:rsidRPr="00CE08B6">
        <w:rPr>
          <w:b/>
          <w:bCs/>
        </w:rPr>
        <w:t>Database:</w:t>
      </w:r>
      <w:r w:rsidRPr="00CE08B6">
        <w:t xml:space="preserve"> PostgreSQL with </w:t>
      </w:r>
      <w:proofErr w:type="spellStart"/>
      <w:r w:rsidRPr="00CE08B6">
        <w:t>PostGIS</w:t>
      </w:r>
      <w:proofErr w:type="spellEnd"/>
      <w:r w:rsidRPr="00CE08B6">
        <w:t>. Store locations as geometry points (SRID 4326) and cast to geography, or use a metric projection, when you need distances in metres.</w:t>
      </w:r>
    </w:p>
    <w:p w14:paraId="66066E5B" w14:textId="77777777" w:rsidR="00CE08B6" w:rsidRPr="00CE08B6" w:rsidRDefault="00CE08B6" w:rsidP="00CE08B6">
      <w:pPr>
        <w:numPr>
          <w:ilvl w:val="0"/>
          <w:numId w:val="20"/>
        </w:numPr>
      </w:pPr>
      <w:r w:rsidRPr="00CE08B6">
        <w:rPr>
          <w:b/>
          <w:bCs/>
        </w:rPr>
        <w:lastRenderedPageBreak/>
        <w:t>Maps APIs:</w:t>
      </w:r>
      <w:r w:rsidRPr="00CE08B6">
        <w:t xml:space="preserve"> Places (autocomplete), Geocoding (address to coordinates, run once and stored), Routes API (road distance and traffic-aware ETA).</w:t>
      </w:r>
    </w:p>
    <w:p w14:paraId="1FC4931E" w14:textId="77777777" w:rsidR="00CE08B6" w:rsidRPr="00CE08B6" w:rsidRDefault="00CE08B6" w:rsidP="00CE08B6">
      <w:pPr>
        <w:numPr>
          <w:ilvl w:val="0"/>
          <w:numId w:val="20"/>
        </w:numPr>
      </w:pPr>
      <w:r w:rsidRPr="00CE08B6">
        <w:rPr>
          <w:b/>
          <w:bCs/>
        </w:rPr>
        <w:t>Messaging:</w:t>
      </w:r>
      <w:r w:rsidRPr="00CE08B6">
        <w:t xml:space="preserve"> Africa's Talking for SMS, Firebase for push, WhatsApp in Phase 2.</w:t>
      </w:r>
    </w:p>
    <w:p w14:paraId="534CBB9E" w14:textId="77777777" w:rsidR="00CE08B6" w:rsidRPr="00CE08B6" w:rsidRDefault="00CE08B6" w:rsidP="00CE08B6">
      <w:pPr>
        <w:rPr>
          <w:b/>
          <w:bCs/>
        </w:rPr>
      </w:pPr>
      <w:r w:rsidRPr="00CE08B6">
        <w:rPr>
          <w:b/>
          <w:bCs/>
        </w:rPr>
        <w:t>Key data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6334"/>
      </w:tblGrid>
      <w:tr w:rsidR="00CE08B6" w:rsidRPr="00CE08B6" w14:paraId="1BDA6724" w14:textId="77777777">
        <w:trPr>
          <w:tblCellSpacing w:w="15" w:type="dxa"/>
        </w:trPr>
        <w:tc>
          <w:tcPr>
            <w:tcW w:w="0" w:type="auto"/>
            <w:vAlign w:val="center"/>
            <w:hideMark/>
          </w:tcPr>
          <w:p w14:paraId="41C66E72" w14:textId="77777777" w:rsidR="00CE08B6" w:rsidRPr="00CE08B6" w:rsidRDefault="00CE08B6" w:rsidP="00CE08B6">
            <w:pPr>
              <w:rPr>
                <w:b/>
                <w:bCs/>
              </w:rPr>
            </w:pPr>
            <w:r w:rsidRPr="00CE08B6">
              <w:rPr>
                <w:b/>
                <w:bCs/>
              </w:rPr>
              <w:t>Table</w:t>
            </w:r>
          </w:p>
        </w:tc>
        <w:tc>
          <w:tcPr>
            <w:tcW w:w="0" w:type="auto"/>
            <w:vAlign w:val="center"/>
            <w:hideMark/>
          </w:tcPr>
          <w:p w14:paraId="7487E147" w14:textId="77777777" w:rsidR="00CE08B6" w:rsidRPr="00CE08B6" w:rsidRDefault="00CE08B6" w:rsidP="00CE08B6">
            <w:pPr>
              <w:rPr>
                <w:b/>
                <w:bCs/>
              </w:rPr>
            </w:pPr>
            <w:r w:rsidRPr="00CE08B6">
              <w:rPr>
                <w:b/>
                <w:bCs/>
              </w:rPr>
              <w:t>Holds</w:t>
            </w:r>
          </w:p>
        </w:tc>
      </w:tr>
      <w:tr w:rsidR="00CE08B6" w:rsidRPr="00CE08B6" w14:paraId="601D7319" w14:textId="77777777">
        <w:trPr>
          <w:tblCellSpacing w:w="15" w:type="dxa"/>
        </w:trPr>
        <w:tc>
          <w:tcPr>
            <w:tcW w:w="0" w:type="auto"/>
            <w:vAlign w:val="center"/>
            <w:hideMark/>
          </w:tcPr>
          <w:p w14:paraId="24B39DC8" w14:textId="77777777" w:rsidR="00CE08B6" w:rsidRPr="00CE08B6" w:rsidRDefault="00CE08B6" w:rsidP="00CE08B6">
            <w:r w:rsidRPr="00CE08B6">
              <w:t>users</w:t>
            </w:r>
          </w:p>
        </w:tc>
        <w:tc>
          <w:tcPr>
            <w:tcW w:w="0" w:type="auto"/>
            <w:vAlign w:val="center"/>
            <w:hideMark/>
          </w:tcPr>
          <w:p w14:paraId="19B8C2FF" w14:textId="77777777" w:rsidR="00CE08B6" w:rsidRPr="00CE08B6" w:rsidRDefault="00CE08B6" w:rsidP="00CE08B6">
            <w:r w:rsidRPr="00CE08B6">
              <w:t>Account, role (customer, provider, rider, admin), phone, verification status</w:t>
            </w:r>
          </w:p>
        </w:tc>
      </w:tr>
      <w:tr w:rsidR="00CE08B6" w:rsidRPr="00CE08B6" w14:paraId="207C80B9" w14:textId="77777777">
        <w:trPr>
          <w:tblCellSpacing w:w="15" w:type="dxa"/>
        </w:trPr>
        <w:tc>
          <w:tcPr>
            <w:tcW w:w="0" w:type="auto"/>
            <w:vAlign w:val="center"/>
            <w:hideMark/>
          </w:tcPr>
          <w:p w14:paraId="64D56457" w14:textId="77777777" w:rsidR="00CE08B6" w:rsidRPr="00CE08B6" w:rsidRDefault="00CE08B6" w:rsidP="00CE08B6">
            <w:r w:rsidRPr="00CE08B6">
              <w:t>addresses</w:t>
            </w:r>
          </w:p>
        </w:tc>
        <w:tc>
          <w:tcPr>
            <w:tcW w:w="0" w:type="auto"/>
            <w:vAlign w:val="center"/>
            <w:hideMark/>
          </w:tcPr>
          <w:p w14:paraId="69774AC6" w14:textId="77777777" w:rsidR="00CE08B6" w:rsidRPr="00CE08B6" w:rsidRDefault="00CE08B6" w:rsidP="00CE08B6">
            <w:r w:rsidRPr="00CE08B6">
              <w:t>Customer pin, landmark note, saved labels</w:t>
            </w:r>
          </w:p>
        </w:tc>
      </w:tr>
      <w:tr w:rsidR="00CE08B6" w:rsidRPr="00CE08B6" w14:paraId="37507DF8" w14:textId="77777777">
        <w:trPr>
          <w:tblCellSpacing w:w="15" w:type="dxa"/>
        </w:trPr>
        <w:tc>
          <w:tcPr>
            <w:tcW w:w="0" w:type="auto"/>
            <w:vAlign w:val="center"/>
            <w:hideMark/>
          </w:tcPr>
          <w:p w14:paraId="6362F72C" w14:textId="77777777" w:rsidR="00CE08B6" w:rsidRPr="00CE08B6" w:rsidRDefault="00CE08B6" w:rsidP="00CE08B6">
            <w:r w:rsidRPr="00CE08B6">
              <w:t>providers</w:t>
            </w:r>
          </w:p>
        </w:tc>
        <w:tc>
          <w:tcPr>
            <w:tcW w:w="0" w:type="auto"/>
            <w:vAlign w:val="center"/>
            <w:hideMark/>
          </w:tcPr>
          <w:p w14:paraId="66B13523" w14:textId="77777777" w:rsidR="00CE08B6" w:rsidRPr="00CE08B6" w:rsidRDefault="00CE08B6" w:rsidP="00CE08B6">
            <w:r w:rsidRPr="00CE08B6">
              <w:t xml:space="preserve">Facility </w:t>
            </w:r>
            <w:proofErr w:type="gramStart"/>
            <w:r w:rsidRPr="00CE08B6">
              <w:t>point</w:t>
            </w:r>
            <w:proofErr w:type="gramEnd"/>
            <w:r w:rsidRPr="00CE08B6">
              <w:t>, service radius, hours, capacity, tier, payout details</w:t>
            </w:r>
          </w:p>
        </w:tc>
      </w:tr>
      <w:tr w:rsidR="00CE08B6" w:rsidRPr="00CE08B6" w14:paraId="6BA02DEA" w14:textId="77777777">
        <w:trPr>
          <w:tblCellSpacing w:w="15" w:type="dxa"/>
        </w:trPr>
        <w:tc>
          <w:tcPr>
            <w:tcW w:w="0" w:type="auto"/>
            <w:vAlign w:val="center"/>
            <w:hideMark/>
          </w:tcPr>
          <w:p w14:paraId="25FD6F68" w14:textId="77777777" w:rsidR="00CE08B6" w:rsidRPr="00CE08B6" w:rsidRDefault="00CE08B6" w:rsidP="00CE08B6">
            <w:proofErr w:type="spellStart"/>
            <w:r w:rsidRPr="00CE08B6">
              <w:t>service_items</w:t>
            </w:r>
            <w:proofErr w:type="spellEnd"/>
          </w:p>
        </w:tc>
        <w:tc>
          <w:tcPr>
            <w:tcW w:w="0" w:type="auto"/>
            <w:vAlign w:val="center"/>
            <w:hideMark/>
          </w:tcPr>
          <w:p w14:paraId="06A7BA3B" w14:textId="77777777" w:rsidR="00CE08B6" w:rsidRPr="00CE08B6" w:rsidRDefault="00CE08B6" w:rsidP="00CE08B6">
            <w:r w:rsidRPr="00CE08B6">
              <w:t>Provider menu: item, unit (kg or piece), price, turnaround</w:t>
            </w:r>
          </w:p>
        </w:tc>
      </w:tr>
      <w:tr w:rsidR="00CE08B6" w:rsidRPr="00CE08B6" w14:paraId="339CD220" w14:textId="77777777">
        <w:trPr>
          <w:tblCellSpacing w:w="15" w:type="dxa"/>
        </w:trPr>
        <w:tc>
          <w:tcPr>
            <w:tcW w:w="0" w:type="auto"/>
            <w:vAlign w:val="center"/>
            <w:hideMark/>
          </w:tcPr>
          <w:p w14:paraId="7B0E6AF5" w14:textId="77777777" w:rsidR="00CE08B6" w:rsidRPr="00CE08B6" w:rsidRDefault="00CE08B6" w:rsidP="00CE08B6">
            <w:r w:rsidRPr="00CE08B6">
              <w:t>riders</w:t>
            </w:r>
          </w:p>
        </w:tc>
        <w:tc>
          <w:tcPr>
            <w:tcW w:w="0" w:type="auto"/>
            <w:vAlign w:val="center"/>
            <w:hideMark/>
          </w:tcPr>
          <w:p w14:paraId="732A2A11" w14:textId="77777777" w:rsidR="00CE08B6" w:rsidRPr="00CE08B6" w:rsidRDefault="00CE08B6" w:rsidP="00CE08B6">
            <w:r w:rsidRPr="00CE08B6">
              <w:t>Vehicle, documents, availability, current point, score</w:t>
            </w:r>
          </w:p>
        </w:tc>
      </w:tr>
      <w:tr w:rsidR="00CE08B6" w:rsidRPr="00CE08B6" w14:paraId="129A1F87" w14:textId="77777777">
        <w:trPr>
          <w:tblCellSpacing w:w="15" w:type="dxa"/>
        </w:trPr>
        <w:tc>
          <w:tcPr>
            <w:tcW w:w="0" w:type="auto"/>
            <w:vAlign w:val="center"/>
            <w:hideMark/>
          </w:tcPr>
          <w:p w14:paraId="2235EA85" w14:textId="77777777" w:rsidR="00CE08B6" w:rsidRPr="00CE08B6" w:rsidRDefault="00CE08B6" w:rsidP="00CE08B6">
            <w:r w:rsidRPr="00CE08B6">
              <w:t>orders</w:t>
            </w:r>
          </w:p>
        </w:tc>
        <w:tc>
          <w:tcPr>
            <w:tcW w:w="0" w:type="auto"/>
            <w:vAlign w:val="center"/>
            <w:hideMark/>
          </w:tcPr>
          <w:p w14:paraId="0972C271" w14:textId="77777777" w:rsidR="00CE08B6" w:rsidRPr="00CE08B6" w:rsidRDefault="00CE08B6" w:rsidP="00CE08B6">
            <w:r w:rsidRPr="00CE08B6">
              <w:t>Customer, provider, state, estimated and final price, approval flags</w:t>
            </w:r>
          </w:p>
        </w:tc>
      </w:tr>
      <w:tr w:rsidR="00CE08B6" w:rsidRPr="00CE08B6" w14:paraId="74AACA58" w14:textId="77777777">
        <w:trPr>
          <w:tblCellSpacing w:w="15" w:type="dxa"/>
        </w:trPr>
        <w:tc>
          <w:tcPr>
            <w:tcW w:w="0" w:type="auto"/>
            <w:vAlign w:val="center"/>
            <w:hideMark/>
          </w:tcPr>
          <w:p w14:paraId="3DB8338B" w14:textId="77777777" w:rsidR="00CE08B6" w:rsidRPr="00CE08B6" w:rsidRDefault="00CE08B6" w:rsidP="00CE08B6">
            <w:proofErr w:type="spellStart"/>
            <w:r w:rsidRPr="00CE08B6">
              <w:t>order_legs</w:t>
            </w:r>
            <w:proofErr w:type="spellEnd"/>
          </w:p>
        </w:tc>
        <w:tc>
          <w:tcPr>
            <w:tcW w:w="0" w:type="auto"/>
            <w:vAlign w:val="center"/>
            <w:hideMark/>
          </w:tcPr>
          <w:p w14:paraId="5E9E297F" w14:textId="77777777" w:rsidR="00CE08B6" w:rsidRPr="00CE08B6" w:rsidRDefault="00CE08B6" w:rsidP="00CE08B6">
            <w:r w:rsidRPr="00CE08B6">
              <w:t>Pickup and return legs, rider, road distance, leg fee, status</w:t>
            </w:r>
          </w:p>
        </w:tc>
      </w:tr>
      <w:tr w:rsidR="00CE08B6" w:rsidRPr="00CE08B6" w14:paraId="5571677A" w14:textId="77777777">
        <w:trPr>
          <w:tblCellSpacing w:w="15" w:type="dxa"/>
        </w:trPr>
        <w:tc>
          <w:tcPr>
            <w:tcW w:w="0" w:type="auto"/>
            <w:vAlign w:val="center"/>
            <w:hideMark/>
          </w:tcPr>
          <w:p w14:paraId="572190AC" w14:textId="77777777" w:rsidR="00CE08B6" w:rsidRPr="00CE08B6" w:rsidRDefault="00CE08B6" w:rsidP="00CE08B6">
            <w:proofErr w:type="spellStart"/>
            <w:r w:rsidRPr="00CE08B6">
              <w:t>order_events</w:t>
            </w:r>
            <w:proofErr w:type="spellEnd"/>
          </w:p>
        </w:tc>
        <w:tc>
          <w:tcPr>
            <w:tcW w:w="0" w:type="auto"/>
            <w:vAlign w:val="center"/>
            <w:hideMark/>
          </w:tcPr>
          <w:p w14:paraId="3DB7F651" w14:textId="77777777" w:rsidR="00CE08B6" w:rsidRPr="00CE08B6" w:rsidRDefault="00CE08B6" w:rsidP="00CE08B6">
            <w:r w:rsidRPr="00CE08B6">
              <w:t>Every state change with time, actor, location and photos</w:t>
            </w:r>
          </w:p>
        </w:tc>
      </w:tr>
      <w:tr w:rsidR="00CE08B6" w:rsidRPr="00CE08B6" w14:paraId="135434FB" w14:textId="77777777">
        <w:trPr>
          <w:tblCellSpacing w:w="15" w:type="dxa"/>
        </w:trPr>
        <w:tc>
          <w:tcPr>
            <w:tcW w:w="0" w:type="auto"/>
            <w:vAlign w:val="center"/>
            <w:hideMark/>
          </w:tcPr>
          <w:p w14:paraId="7A9B9C4B" w14:textId="77777777" w:rsidR="00CE08B6" w:rsidRPr="00CE08B6" w:rsidRDefault="00CE08B6" w:rsidP="00CE08B6">
            <w:r w:rsidRPr="00CE08B6">
              <w:t xml:space="preserve">payments and </w:t>
            </w:r>
            <w:proofErr w:type="spellStart"/>
            <w:r w:rsidRPr="00CE08B6">
              <w:t>ledger_entries</w:t>
            </w:r>
            <w:proofErr w:type="spellEnd"/>
          </w:p>
        </w:tc>
        <w:tc>
          <w:tcPr>
            <w:tcW w:w="0" w:type="auto"/>
            <w:vAlign w:val="center"/>
            <w:hideMark/>
          </w:tcPr>
          <w:p w14:paraId="3EC7D571" w14:textId="77777777" w:rsidR="00CE08B6" w:rsidRPr="00CE08B6" w:rsidRDefault="00CE08B6" w:rsidP="00CE08B6">
            <w:r w:rsidRPr="00CE08B6">
              <w:t>Charges, holds, refunds, commissions, payouts</w:t>
            </w:r>
          </w:p>
        </w:tc>
      </w:tr>
      <w:tr w:rsidR="00CE08B6" w:rsidRPr="00CE08B6" w14:paraId="16968B11" w14:textId="77777777">
        <w:trPr>
          <w:tblCellSpacing w:w="15" w:type="dxa"/>
        </w:trPr>
        <w:tc>
          <w:tcPr>
            <w:tcW w:w="0" w:type="auto"/>
            <w:vAlign w:val="center"/>
            <w:hideMark/>
          </w:tcPr>
          <w:p w14:paraId="20814E5D" w14:textId="77777777" w:rsidR="00CE08B6" w:rsidRPr="00CE08B6" w:rsidRDefault="00CE08B6" w:rsidP="00CE08B6">
            <w:r w:rsidRPr="00CE08B6">
              <w:t>ratings</w:t>
            </w:r>
          </w:p>
        </w:tc>
        <w:tc>
          <w:tcPr>
            <w:tcW w:w="0" w:type="auto"/>
            <w:vAlign w:val="center"/>
            <w:hideMark/>
          </w:tcPr>
          <w:p w14:paraId="1BA7FCB6" w14:textId="77777777" w:rsidR="00CE08B6" w:rsidRPr="00CE08B6" w:rsidRDefault="00CE08B6" w:rsidP="00CE08B6">
            <w:r w:rsidRPr="00CE08B6">
              <w:t>Rating of provider and rider per order</w:t>
            </w:r>
          </w:p>
        </w:tc>
      </w:tr>
      <w:tr w:rsidR="00CE08B6" w:rsidRPr="00CE08B6" w14:paraId="0C877660" w14:textId="77777777">
        <w:trPr>
          <w:tblCellSpacing w:w="15" w:type="dxa"/>
        </w:trPr>
        <w:tc>
          <w:tcPr>
            <w:tcW w:w="0" w:type="auto"/>
            <w:vAlign w:val="center"/>
            <w:hideMark/>
          </w:tcPr>
          <w:p w14:paraId="2861C074" w14:textId="77777777" w:rsidR="00CE08B6" w:rsidRPr="00CE08B6" w:rsidRDefault="00CE08B6" w:rsidP="00CE08B6">
            <w:r w:rsidRPr="00CE08B6">
              <w:t>disputes</w:t>
            </w:r>
          </w:p>
        </w:tc>
        <w:tc>
          <w:tcPr>
            <w:tcW w:w="0" w:type="auto"/>
            <w:vAlign w:val="center"/>
            <w:hideMark/>
          </w:tcPr>
          <w:p w14:paraId="4920DB3C" w14:textId="77777777" w:rsidR="00CE08B6" w:rsidRPr="00CE08B6" w:rsidRDefault="00CE08B6" w:rsidP="00CE08B6">
            <w:r w:rsidRPr="00CE08B6">
              <w:t>Claim, evidence, decision, amount</w:t>
            </w:r>
          </w:p>
        </w:tc>
      </w:tr>
    </w:tbl>
    <w:p w14:paraId="43D4F1BA" w14:textId="77777777" w:rsidR="00CE08B6" w:rsidRPr="00CE08B6" w:rsidRDefault="00CE08B6" w:rsidP="00CE08B6">
      <w:pPr>
        <w:rPr>
          <w:b/>
          <w:bCs/>
        </w:rPr>
      </w:pPr>
      <w:r w:rsidRPr="00CE08B6">
        <w:rPr>
          <w:b/>
          <w:bCs/>
        </w:rPr>
        <w:t>13. Compliance, security and non-functional requirements</w:t>
      </w:r>
    </w:p>
    <w:p w14:paraId="5B4A56E4" w14:textId="77777777" w:rsidR="00CE08B6" w:rsidRPr="00CE08B6" w:rsidRDefault="00CE08B6" w:rsidP="00CE08B6">
      <w:r w:rsidRPr="00CE08B6">
        <w:t>The platform stores ID documents, payment records and live locations, so data protection and payment security are launch requirements, not later extras. This is general guidance, not legal advice; a Kenyan advocate should review it.</w:t>
      </w:r>
    </w:p>
    <w:p w14:paraId="4DF45F5D" w14:textId="77777777" w:rsidR="00CE08B6" w:rsidRPr="00CE08B6" w:rsidRDefault="00CE08B6" w:rsidP="00CE08B6">
      <w:pPr>
        <w:rPr>
          <w:b/>
          <w:bCs/>
        </w:rPr>
      </w:pPr>
      <w:r w:rsidRPr="00CE08B6">
        <w:rPr>
          <w:b/>
          <w:bCs/>
        </w:rPr>
        <w:t>Compliance</w:t>
      </w:r>
    </w:p>
    <w:p w14:paraId="32FB5A43" w14:textId="77777777" w:rsidR="00CE08B6" w:rsidRPr="00CE08B6" w:rsidRDefault="00CE08B6" w:rsidP="00CE08B6">
      <w:pPr>
        <w:numPr>
          <w:ilvl w:val="0"/>
          <w:numId w:val="21"/>
        </w:numPr>
      </w:pPr>
      <w:r w:rsidRPr="00CE08B6">
        <w:rPr>
          <w:b/>
          <w:bCs/>
        </w:rPr>
        <w:t>Data Protection Act 2019:</w:t>
      </w:r>
      <w:r w:rsidRPr="00CE08B6">
        <w:t xml:space="preserve"> register with the Office of the Data Protection Commissioner (ODPC), publish a privacy policy, collect consent for location and documents, and honour deletion requests.</w:t>
      </w:r>
    </w:p>
    <w:p w14:paraId="6FC29042" w14:textId="77777777" w:rsidR="00CE08B6" w:rsidRPr="00CE08B6" w:rsidRDefault="00CE08B6" w:rsidP="00CE08B6">
      <w:pPr>
        <w:numPr>
          <w:ilvl w:val="0"/>
          <w:numId w:val="21"/>
        </w:numPr>
      </w:pPr>
      <w:r w:rsidRPr="00CE08B6">
        <w:rPr>
          <w:b/>
          <w:bCs/>
        </w:rPr>
        <w:t>Documents:</w:t>
      </w:r>
      <w:r w:rsidRPr="00CE08B6">
        <w:t xml:space="preserve"> encrypt IDs, licences and registration documents at rest and serve them only through signed, expiring URLs.</w:t>
      </w:r>
    </w:p>
    <w:p w14:paraId="16251E9A" w14:textId="77777777" w:rsidR="00CE08B6" w:rsidRPr="00CE08B6" w:rsidRDefault="00CE08B6" w:rsidP="00CE08B6">
      <w:pPr>
        <w:numPr>
          <w:ilvl w:val="0"/>
          <w:numId w:val="21"/>
        </w:numPr>
      </w:pPr>
      <w:r w:rsidRPr="00CE08B6">
        <w:rPr>
          <w:b/>
          <w:bCs/>
        </w:rPr>
        <w:lastRenderedPageBreak/>
        <w:t>Location data:</w:t>
      </w:r>
      <w:r w:rsidRPr="00CE08B6">
        <w:t xml:space="preserve"> track riders only while on a job, and keep customer addresses private until an order is accepted.</w:t>
      </w:r>
    </w:p>
    <w:p w14:paraId="2913BFB5" w14:textId="77777777" w:rsidR="00CE08B6" w:rsidRPr="00CE08B6" w:rsidRDefault="00CE08B6" w:rsidP="00CE08B6">
      <w:pPr>
        <w:numPr>
          <w:ilvl w:val="0"/>
          <w:numId w:val="21"/>
        </w:numPr>
      </w:pPr>
      <w:r w:rsidRPr="00CE08B6">
        <w:rPr>
          <w:b/>
          <w:bCs/>
        </w:rPr>
        <w:t>Payments:</w:t>
      </w:r>
      <w:r w:rsidRPr="00CE08B6">
        <w:t xml:space="preserve"> use the provider's hosted flows so card details never touch the platform, and keep a full audit ledger.</w:t>
      </w:r>
    </w:p>
    <w:p w14:paraId="75AE3A59" w14:textId="77777777" w:rsidR="00CE08B6" w:rsidRPr="00CE08B6" w:rsidRDefault="00CE08B6" w:rsidP="00CE08B6">
      <w:pPr>
        <w:numPr>
          <w:ilvl w:val="0"/>
          <w:numId w:val="21"/>
        </w:numPr>
      </w:pPr>
      <w:r w:rsidRPr="00CE08B6">
        <w:rPr>
          <w:b/>
          <w:bCs/>
        </w:rPr>
        <w:t>Terms and policies:</w:t>
      </w:r>
      <w:r w:rsidRPr="00CE08B6">
        <w:t xml:space="preserve"> terms of service, rider and provider agreements, a compensation policy and a cancellation policy.</w:t>
      </w:r>
    </w:p>
    <w:p w14:paraId="38015FFE" w14:textId="77777777" w:rsidR="00CE08B6" w:rsidRPr="00CE08B6" w:rsidRDefault="00CE08B6" w:rsidP="00CE08B6">
      <w:pPr>
        <w:numPr>
          <w:ilvl w:val="0"/>
          <w:numId w:val="21"/>
        </w:numPr>
      </w:pPr>
      <w:r w:rsidRPr="00CE08B6">
        <w:rPr>
          <w:b/>
          <w:bCs/>
        </w:rPr>
        <w:t>Tax and licensing:</w:t>
      </w:r>
      <w:r w:rsidRPr="00CE08B6">
        <w:t xml:space="preserve"> confirm VAT, withholding and business licence obligations with an accountant.</w:t>
      </w:r>
    </w:p>
    <w:p w14:paraId="27CC7043" w14:textId="77777777" w:rsidR="00CE08B6" w:rsidRPr="00CE08B6" w:rsidRDefault="00CE08B6" w:rsidP="00CE08B6">
      <w:pPr>
        <w:rPr>
          <w:b/>
          <w:bCs/>
        </w:rPr>
      </w:pPr>
      <w:r w:rsidRPr="00CE08B6">
        <w:rPr>
          <w:b/>
          <w:bCs/>
        </w:rPr>
        <w:t>Security</w:t>
      </w:r>
    </w:p>
    <w:p w14:paraId="68FB7DC6" w14:textId="77777777" w:rsidR="00CE08B6" w:rsidRPr="00CE08B6" w:rsidRDefault="00CE08B6" w:rsidP="00CE08B6">
      <w:pPr>
        <w:numPr>
          <w:ilvl w:val="0"/>
          <w:numId w:val="22"/>
        </w:numPr>
      </w:pPr>
      <w:r w:rsidRPr="00CE08B6">
        <w:t>All API traffic over HTTPS, with role-based access (customer, provider, rider, admin).</w:t>
      </w:r>
    </w:p>
    <w:p w14:paraId="1315010E" w14:textId="77777777" w:rsidR="00CE08B6" w:rsidRPr="00CE08B6" w:rsidRDefault="00CE08B6" w:rsidP="00CE08B6">
      <w:pPr>
        <w:numPr>
          <w:ilvl w:val="0"/>
          <w:numId w:val="22"/>
        </w:numPr>
      </w:pPr>
      <w:r w:rsidRPr="00CE08B6">
        <w:t>No API keys or secrets in the code repository; use environment variables and a secrets manager.</w:t>
      </w:r>
    </w:p>
    <w:p w14:paraId="27D62DAF" w14:textId="77777777" w:rsidR="00CE08B6" w:rsidRPr="00CE08B6" w:rsidRDefault="00CE08B6" w:rsidP="00CE08B6">
      <w:pPr>
        <w:numPr>
          <w:ilvl w:val="0"/>
          <w:numId w:val="22"/>
        </w:numPr>
      </w:pPr>
      <w:r w:rsidRPr="00CE08B6">
        <w:t>Rate limiting and OTP abuse protection on sign-up and login.</w:t>
      </w:r>
    </w:p>
    <w:p w14:paraId="5EA363DF" w14:textId="77777777" w:rsidR="00CE08B6" w:rsidRPr="00CE08B6" w:rsidRDefault="00CE08B6" w:rsidP="00CE08B6">
      <w:pPr>
        <w:numPr>
          <w:ilvl w:val="0"/>
          <w:numId w:val="22"/>
        </w:numPr>
      </w:pPr>
      <w:r w:rsidRPr="00CE08B6">
        <w:t>Server-side checks on every price, distance and status change; never trust the client.</w:t>
      </w:r>
    </w:p>
    <w:p w14:paraId="3D3B3EEC" w14:textId="77777777" w:rsidR="00CE08B6" w:rsidRPr="00CE08B6" w:rsidRDefault="00CE08B6" w:rsidP="00CE08B6">
      <w:pPr>
        <w:rPr>
          <w:b/>
          <w:bCs/>
        </w:rPr>
      </w:pPr>
      <w:r w:rsidRPr="00CE08B6">
        <w:rPr>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7137"/>
      </w:tblGrid>
      <w:tr w:rsidR="00CE08B6" w:rsidRPr="00CE08B6" w14:paraId="62FE8F2B" w14:textId="77777777">
        <w:trPr>
          <w:tblCellSpacing w:w="15" w:type="dxa"/>
        </w:trPr>
        <w:tc>
          <w:tcPr>
            <w:tcW w:w="0" w:type="auto"/>
            <w:vAlign w:val="center"/>
            <w:hideMark/>
          </w:tcPr>
          <w:p w14:paraId="24E9C691" w14:textId="77777777" w:rsidR="00CE08B6" w:rsidRPr="00CE08B6" w:rsidRDefault="00CE08B6" w:rsidP="00CE08B6">
            <w:pPr>
              <w:rPr>
                <w:b/>
                <w:bCs/>
              </w:rPr>
            </w:pPr>
            <w:r w:rsidRPr="00CE08B6">
              <w:rPr>
                <w:b/>
                <w:bCs/>
              </w:rPr>
              <w:t>Area</w:t>
            </w:r>
          </w:p>
        </w:tc>
        <w:tc>
          <w:tcPr>
            <w:tcW w:w="0" w:type="auto"/>
            <w:vAlign w:val="center"/>
            <w:hideMark/>
          </w:tcPr>
          <w:p w14:paraId="3773728E" w14:textId="77777777" w:rsidR="00CE08B6" w:rsidRPr="00CE08B6" w:rsidRDefault="00CE08B6" w:rsidP="00CE08B6">
            <w:pPr>
              <w:rPr>
                <w:b/>
                <w:bCs/>
              </w:rPr>
            </w:pPr>
            <w:r w:rsidRPr="00CE08B6">
              <w:rPr>
                <w:b/>
                <w:bCs/>
              </w:rPr>
              <w:t>Target</w:t>
            </w:r>
          </w:p>
        </w:tc>
      </w:tr>
      <w:tr w:rsidR="00CE08B6" w:rsidRPr="00CE08B6" w14:paraId="4DD1C6DE" w14:textId="77777777">
        <w:trPr>
          <w:tblCellSpacing w:w="15" w:type="dxa"/>
        </w:trPr>
        <w:tc>
          <w:tcPr>
            <w:tcW w:w="0" w:type="auto"/>
            <w:vAlign w:val="center"/>
            <w:hideMark/>
          </w:tcPr>
          <w:p w14:paraId="5AC75FCD" w14:textId="77777777" w:rsidR="00CE08B6" w:rsidRPr="00CE08B6" w:rsidRDefault="00CE08B6" w:rsidP="00CE08B6">
            <w:r w:rsidRPr="00CE08B6">
              <w:t>Page load on 4G</w:t>
            </w:r>
          </w:p>
        </w:tc>
        <w:tc>
          <w:tcPr>
            <w:tcW w:w="0" w:type="auto"/>
            <w:vAlign w:val="center"/>
            <w:hideMark/>
          </w:tcPr>
          <w:p w14:paraId="2DB32CFE" w14:textId="77777777" w:rsidR="00CE08B6" w:rsidRPr="00CE08B6" w:rsidRDefault="00CE08B6" w:rsidP="00CE08B6">
            <w:r w:rsidRPr="00CE08B6">
              <w:t>Under 3 seconds</w:t>
            </w:r>
          </w:p>
        </w:tc>
      </w:tr>
      <w:tr w:rsidR="00CE08B6" w:rsidRPr="00CE08B6" w14:paraId="7DA5BD9C" w14:textId="77777777">
        <w:trPr>
          <w:tblCellSpacing w:w="15" w:type="dxa"/>
        </w:trPr>
        <w:tc>
          <w:tcPr>
            <w:tcW w:w="0" w:type="auto"/>
            <w:vAlign w:val="center"/>
            <w:hideMark/>
          </w:tcPr>
          <w:p w14:paraId="03C70E24" w14:textId="77777777" w:rsidR="00CE08B6" w:rsidRPr="00CE08B6" w:rsidRDefault="00CE08B6" w:rsidP="00CE08B6">
            <w:r w:rsidRPr="00CE08B6">
              <w:t>API response (p95)</w:t>
            </w:r>
          </w:p>
        </w:tc>
        <w:tc>
          <w:tcPr>
            <w:tcW w:w="0" w:type="auto"/>
            <w:vAlign w:val="center"/>
            <w:hideMark/>
          </w:tcPr>
          <w:p w14:paraId="0676263E" w14:textId="77777777" w:rsidR="00CE08B6" w:rsidRPr="00CE08B6" w:rsidRDefault="00CE08B6" w:rsidP="00CE08B6">
            <w:r w:rsidRPr="00CE08B6">
              <w:t xml:space="preserve">Under 500 </w:t>
            </w:r>
            <w:proofErr w:type="spellStart"/>
            <w:r w:rsidRPr="00CE08B6">
              <w:t>ms</w:t>
            </w:r>
            <w:proofErr w:type="spellEnd"/>
          </w:p>
        </w:tc>
      </w:tr>
      <w:tr w:rsidR="00CE08B6" w:rsidRPr="00CE08B6" w14:paraId="7C93D068" w14:textId="77777777">
        <w:trPr>
          <w:tblCellSpacing w:w="15" w:type="dxa"/>
        </w:trPr>
        <w:tc>
          <w:tcPr>
            <w:tcW w:w="0" w:type="auto"/>
            <w:vAlign w:val="center"/>
            <w:hideMark/>
          </w:tcPr>
          <w:p w14:paraId="5A680680" w14:textId="77777777" w:rsidR="00CE08B6" w:rsidRPr="00CE08B6" w:rsidRDefault="00CE08B6" w:rsidP="00CE08B6">
            <w:r w:rsidRPr="00CE08B6">
              <w:t>Availability</w:t>
            </w:r>
          </w:p>
        </w:tc>
        <w:tc>
          <w:tcPr>
            <w:tcW w:w="0" w:type="auto"/>
            <w:vAlign w:val="center"/>
            <w:hideMark/>
          </w:tcPr>
          <w:p w14:paraId="63CE4E04" w14:textId="77777777" w:rsidR="00CE08B6" w:rsidRPr="00CE08B6" w:rsidRDefault="00CE08B6" w:rsidP="00CE08B6">
            <w:r w:rsidRPr="00CE08B6">
              <w:t>99.5% monthly</w:t>
            </w:r>
          </w:p>
        </w:tc>
      </w:tr>
      <w:tr w:rsidR="00CE08B6" w:rsidRPr="00CE08B6" w14:paraId="60786532" w14:textId="77777777">
        <w:trPr>
          <w:tblCellSpacing w:w="15" w:type="dxa"/>
        </w:trPr>
        <w:tc>
          <w:tcPr>
            <w:tcW w:w="0" w:type="auto"/>
            <w:vAlign w:val="center"/>
            <w:hideMark/>
          </w:tcPr>
          <w:p w14:paraId="4DAF27A2" w14:textId="77777777" w:rsidR="00CE08B6" w:rsidRPr="00CE08B6" w:rsidRDefault="00CE08B6" w:rsidP="00CE08B6">
            <w:r w:rsidRPr="00CE08B6">
              <w:t>Offline tolerance</w:t>
            </w:r>
          </w:p>
        </w:tc>
        <w:tc>
          <w:tcPr>
            <w:tcW w:w="0" w:type="auto"/>
            <w:vAlign w:val="center"/>
            <w:hideMark/>
          </w:tcPr>
          <w:p w14:paraId="53904373" w14:textId="77777777" w:rsidR="00CE08B6" w:rsidRPr="00CE08B6" w:rsidRDefault="00CE08B6" w:rsidP="00CE08B6">
            <w:r w:rsidRPr="00CE08B6">
              <w:t>Riders can queue photo uploads and status updates when the signal drops</w:t>
            </w:r>
          </w:p>
        </w:tc>
      </w:tr>
      <w:tr w:rsidR="00CE08B6" w:rsidRPr="00CE08B6" w14:paraId="7519C69C" w14:textId="77777777">
        <w:trPr>
          <w:tblCellSpacing w:w="15" w:type="dxa"/>
        </w:trPr>
        <w:tc>
          <w:tcPr>
            <w:tcW w:w="0" w:type="auto"/>
            <w:vAlign w:val="center"/>
            <w:hideMark/>
          </w:tcPr>
          <w:p w14:paraId="05CF27E1" w14:textId="77777777" w:rsidR="00CE08B6" w:rsidRPr="00CE08B6" w:rsidRDefault="00CE08B6" w:rsidP="00CE08B6">
            <w:r w:rsidRPr="00CE08B6">
              <w:t>Backups</w:t>
            </w:r>
          </w:p>
        </w:tc>
        <w:tc>
          <w:tcPr>
            <w:tcW w:w="0" w:type="auto"/>
            <w:vAlign w:val="center"/>
            <w:hideMark/>
          </w:tcPr>
          <w:p w14:paraId="773987C0" w14:textId="77777777" w:rsidR="00CE08B6" w:rsidRPr="00CE08B6" w:rsidRDefault="00CE08B6" w:rsidP="00CE08B6">
            <w:r w:rsidRPr="00CE08B6">
              <w:t>Daily database backup, tested restore</w:t>
            </w:r>
          </w:p>
        </w:tc>
      </w:tr>
      <w:tr w:rsidR="00CE08B6" w:rsidRPr="00CE08B6" w14:paraId="1B2EFE39" w14:textId="77777777">
        <w:trPr>
          <w:tblCellSpacing w:w="15" w:type="dxa"/>
        </w:trPr>
        <w:tc>
          <w:tcPr>
            <w:tcW w:w="0" w:type="auto"/>
            <w:vAlign w:val="center"/>
            <w:hideMark/>
          </w:tcPr>
          <w:p w14:paraId="78E5443B" w14:textId="77777777" w:rsidR="00CE08B6" w:rsidRPr="00CE08B6" w:rsidRDefault="00CE08B6" w:rsidP="00CE08B6">
            <w:r w:rsidRPr="00CE08B6">
              <w:t>Languages</w:t>
            </w:r>
          </w:p>
        </w:tc>
        <w:tc>
          <w:tcPr>
            <w:tcW w:w="0" w:type="auto"/>
            <w:vAlign w:val="center"/>
            <w:hideMark/>
          </w:tcPr>
          <w:p w14:paraId="0E778B7D" w14:textId="77777777" w:rsidR="00CE08B6" w:rsidRPr="00CE08B6" w:rsidRDefault="00CE08B6" w:rsidP="00CE08B6">
            <w:r w:rsidRPr="00CE08B6">
              <w:t>English at launch, Swahili in Phase 2</w:t>
            </w:r>
          </w:p>
        </w:tc>
      </w:tr>
    </w:tbl>
    <w:p w14:paraId="385909DB" w14:textId="77777777" w:rsidR="00CE08B6" w:rsidRDefault="00CE08B6"/>
    <w:sectPr w:rsidR="00CE0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B08"/>
    <w:multiLevelType w:val="multilevel"/>
    <w:tmpl w:val="90A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38EC"/>
    <w:multiLevelType w:val="multilevel"/>
    <w:tmpl w:val="D75A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4841"/>
    <w:multiLevelType w:val="multilevel"/>
    <w:tmpl w:val="39C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C37CF"/>
    <w:multiLevelType w:val="multilevel"/>
    <w:tmpl w:val="5BC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435F5"/>
    <w:multiLevelType w:val="multilevel"/>
    <w:tmpl w:val="8452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1658A"/>
    <w:multiLevelType w:val="multilevel"/>
    <w:tmpl w:val="4D3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7627"/>
    <w:multiLevelType w:val="multilevel"/>
    <w:tmpl w:val="252A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A4DF5"/>
    <w:multiLevelType w:val="multilevel"/>
    <w:tmpl w:val="CCC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04AE7"/>
    <w:multiLevelType w:val="multilevel"/>
    <w:tmpl w:val="9026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E030D"/>
    <w:multiLevelType w:val="multilevel"/>
    <w:tmpl w:val="62E4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FA20CC"/>
    <w:multiLevelType w:val="multilevel"/>
    <w:tmpl w:val="F33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238A8"/>
    <w:multiLevelType w:val="multilevel"/>
    <w:tmpl w:val="AA1C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F597D"/>
    <w:multiLevelType w:val="multilevel"/>
    <w:tmpl w:val="990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46E15"/>
    <w:multiLevelType w:val="multilevel"/>
    <w:tmpl w:val="DEFA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D0D30"/>
    <w:multiLevelType w:val="multilevel"/>
    <w:tmpl w:val="4138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D5352"/>
    <w:multiLevelType w:val="multilevel"/>
    <w:tmpl w:val="622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10C78"/>
    <w:multiLevelType w:val="multilevel"/>
    <w:tmpl w:val="2C7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92B4C"/>
    <w:multiLevelType w:val="multilevel"/>
    <w:tmpl w:val="917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409CB"/>
    <w:multiLevelType w:val="multilevel"/>
    <w:tmpl w:val="C9D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46B26"/>
    <w:multiLevelType w:val="multilevel"/>
    <w:tmpl w:val="BEB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D2773"/>
    <w:multiLevelType w:val="multilevel"/>
    <w:tmpl w:val="50B6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E1BDB"/>
    <w:multiLevelType w:val="multilevel"/>
    <w:tmpl w:val="96F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095365">
    <w:abstractNumId w:val="17"/>
  </w:num>
  <w:num w:numId="2" w16cid:durableId="1626040231">
    <w:abstractNumId w:val="19"/>
  </w:num>
  <w:num w:numId="3" w16cid:durableId="1636762412">
    <w:abstractNumId w:val="21"/>
  </w:num>
  <w:num w:numId="4" w16cid:durableId="2135784419">
    <w:abstractNumId w:val="16"/>
  </w:num>
  <w:num w:numId="5" w16cid:durableId="269506173">
    <w:abstractNumId w:val="18"/>
  </w:num>
  <w:num w:numId="6" w16cid:durableId="1448155896">
    <w:abstractNumId w:val="8"/>
  </w:num>
  <w:num w:numId="7" w16cid:durableId="1481924339">
    <w:abstractNumId w:val="11"/>
  </w:num>
  <w:num w:numId="8" w16cid:durableId="378365236">
    <w:abstractNumId w:val="15"/>
  </w:num>
  <w:num w:numId="9" w16cid:durableId="1998804970">
    <w:abstractNumId w:val="6"/>
  </w:num>
  <w:num w:numId="10" w16cid:durableId="711731696">
    <w:abstractNumId w:val="2"/>
  </w:num>
  <w:num w:numId="11" w16cid:durableId="1650599466">
    <w:abstractNumId w:val="5"/>
  </w:num>
  <w:num w:numId="12" w16cid:durableId="177740421">
    <w:abstractNumId w:val="14"/>
  </w:num>
  <w:num w:numId="13" w16cid:durableId="151454000">
    <w:abstractNumId w:val="10"/>
  </w:num>
  <w:num w:numId="14" w16cid:durableId="1488401114">
    <w:abstractNumId w:val="9"/>
  </w:num>
  <w:num w:numId="15" w16cid:durableId="874080960">
    <w:abstractNumId w:val="4"/>
  </w:num>
  <w:num w:numId="16" w16cid:durableId="428040163">
    <w:abstractNumId w:val="7"/>
  </w:num>
  <w:num w:numId="17" w16cid:durableId="64882296">
    <w:abstractNumId w:val="12"/>
  </w:num>
  <w:num w:numId="18" w16cid:durableId="1020353500">
    <w:abstractNumId w:val="1"/>
  </w:num>
  <w:num w:numId="19" w16cid:durableId="1137988883">
    <w:abstractNumId w:val="3"/>
  </w:num>
  <w:num w:numId="20" w16cid:durableId="106120053">
    <w:abstractNumId w:val="20"/>
  </w:num>
  <w:num w:numId="21" w16cid:durableId="170724284">
    <w:abstractNumId w:val="0"/>
  </w:num>
  <w:num w:numId="22" w16cid:durableId="5479599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B6"/>
    <w:rsid w:val="003D3D01"/>
    <w:rsid w:val="00CE08B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CA55"/>
  <w15:chartTrackingRefBased/>
  <w15:docId w15:val="{53CC2C95-49B8-4830-91DE-D1B343D2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8B6"/>
    <w:rPr>
      <w:rFonts w:eastAsiaTheme="majorEastAsia" w:cstheme="majorBidi"/>
      <w:color w:val="272727" w:themeColor="text1" w:themeTint="D8"/>
    </w:rPr>
  </w:style>
  <w:style w:type="paragraph" w:styleId="Title">
    <w:name w:val="Title"/>
    <w:basedOn w:val="Normal"/>
    <w:next w:val="Normal"/>
    <w:link w:val="TitleChar"/>
    <w:uiPriority w:val="10"/>
    <w:qFormat/>
    <w:rsid w:val="00CE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8B6"/>
    <w:pPr>
      <w:spacing w:before="160"/>
      <w:jc w:val="center"/>
    </w:pPr>
    <w:rPr>
      <w:i/>
      <w:iCs/>
      <w:color w:val="404040" w:themeColor="text1" w:themeTint="BF"/>
    </w:rPr>
  </w:style>
  <w:style w:type="character" w:customStyle="1" w:styleId="QuoteChar">
    <w:name w:val="Quote Char"/>
    <w:basedOn w:val="DefaultParagraphFont"/>
    <w:link w:val="Quote"/>
    <w:uiPriority w:val="29"/>
    <w:rsid w:val="00CE08B6"/>
    <w:rPr>
      <w:i/>
      <w:iCs/>
      <w:color w:val="404040" w:themeColor="text1" w:themeTint="BF"/>
    </w:rPr>
  </w:style>
  <w:style w:type="paragraph" w:styleId="ListParagraph">
    <w:name w:val="List Paragraph"/>
    <w:basedOn w:val="Normal"/>
    <w:uiPriority w:val="34"/>
    <w:qFormat/>
    <w:rsid w:val="00CE08B6"/>
    <w:pPr>
      <w:ind w:left="720"/>
      <w:contextualSpacing/>
    </w:pPr>
  </w:style>
  <w:style w:type="character" w:styleId="IntenseEmphasis">
    <w:name w:val="Intense Emphasis"/>
    <w:basedOn w:val="DefaultParagraphFont"/>
    <w:uiPriority w:val="21"/>
    <w:qFormat/>
    <w:rsid w:val="00CE08B6"/>
    <w:rPr>
      <w:i/>
      <w:iCs/>
      <w:color w:val="2F5496" w:themeColor="accent1" w:themeShade="BF"/>
    </w:rPr>
  </w:style>
  <w:style w:type="paragraph" w:styleId="IntenseQuote">
    <w:name w:val="Intense Quote"/>
    <w:basedOn w:val="Normal"/>
    <w:next w:val="Normal"/>
    <w:link w:val="IntenseQuoteChar"/>
    <w:uiPriority w:val="30"/>
    <w:qFormat/>
    <w:rsid w:val="00CE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8B6"/>
    <w:rPr>
      <w:i/>
      <w:iCs/>
      <w:color w:val="2F5496" w:themeColor="accent1" w:themeShade="BF"/>
    </w:rPr>
  </w:style>
  <w:style w:type="character" w:styleId="IntenseReference">
    <w:name w:val="Intense Reference"/>
    <w:basedOn w:val="DefaultParagraphFont"/>
    <w:uiPriority w:val="32"/>
    <w:qFormat/>
    <w:rsid w:val="00CE0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2779</Words>
  <Characters>15846</Characters>
  <Application>Microsoft Office Word</Application>
  <DocSecurity>0</DocSecurity>
  <Lines>132</Lines>
  <Paragraphs>37</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day</dc:creator>
  <cp:keywords/>
  <dc:description/>
  <cp:lastModifiedBy>may day</cp:lastModifiedBy>
  <cp:revision>1</cp:revision>
  <dcterms:created xsi:type="dcterms:W3CDTF">2026-10-11T10:08:00Z</dcterms:created>
  <dcterms:modified xsi:type="dcterms:W3CDTF">2026-10-11T10:09:00Z</dcterms:modified>
</cp:coreProperties>
</file>