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class </w:t>
        <w:tab/>
        <w:tab/>
        <w:t xml:space="preserve">--&gt; refer the fig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schoolName;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setData()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NAME : 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sc.next();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AGE : 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 = sc.nextInt();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SCHOOL NAME : 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schoolName = sc.next();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display()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System.out.println("name is :"+name);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System.out.println("age is :"+age);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System.out.println("schoolname is :"+schoolName);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s1.setData();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s1.display();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Whenever the value is same for multiple objects instead of having multiple copies we can have a single copy.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program schoolname is common for all the students hence we can have a single copy and it can be shared among the objects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common elements we should make it as static in the program to imporve memory effieceny.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private String schoolName = "jain";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when ever java program stats executing always static members will execute first.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execution is: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ab/>
        <w:t xml:space="preserve">--&gt; static variables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  <w:tab/>
        <w:tab/>
        <w:t xml:space="preserve">--&gt; static blocks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  <w:tab/>
        <w:tab/>
        <w:t xml:space="preserve">--&gt; static methods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ACCESS THE STATIC VARIABLES: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 variable can be accessed using object refernce variable.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x=20;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t1 =new Test();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System.out.println(t1.x);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 variable can be accessed using object refernce variable.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x=20;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t1 =new Test();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System.out.println(t1.x);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BLOCKS: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blocks are executed during the class loading.There execution is before the execution of main method.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always initilize the static variables.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block is prefixed with static keyword then it is called as staic block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static{</w:t>
        <w:tab/>
        <w:tab/>
        <w:tab/>
        <w:tab/>
        <w:t xml:space="preserve">static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  <w:tab/>
        <w:tab/>
        <w:tab/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 blocks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x;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static int y;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x=10;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instance block");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y=20;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static block");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System.out.println("iniside the constructor 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=new A();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BLOCK: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is used to initilize the instance varibale.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will always executes during object creation and before the constructor call.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memory will be allocated each time when a new object is created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BLOCKS: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is used to initilize the static varibale.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is executed during the class loading and bfore the execution of main method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Memory will be allocated only once.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EXECUTE A JAVA PROGRAM WITHOUT A MAIN METHOD.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Till java 1.6 version a java program can be executed without a main method.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1.7 version owards  main method is manadantory.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are such methods present in the class where  a method is prefixed with static keyword.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are class methods which are shared by multiple objects.they are not associated with objetcs.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accessed using the reference variable or class name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instance method");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fun2()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static  method");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t1 =new Test();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t1.fun1();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t1.fun2();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Test.fun2();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instance method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static  method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static  method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the fig: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a,b,c;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x,y,z;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c=30;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x=40;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y=50;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z=60;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a=100;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c=300;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System.out.println(z);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t1 = new Test();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Test.fun1();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t2 = new Test();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t2.fun2();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INSATNCE METHOD: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is also called as non-static method.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we want to call the method where obejct should be created.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Can be accessed using the object reference variable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It is always deals wuth object level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is also called as class method.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need of object creation for method call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Can be accessed using the both object ref and class name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it is always deals with class level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