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INTERFACE  is a specification.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fig:2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Interface promotes standarization using which we can achive polymorphism.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is collection of abstract methods using interface 100% abstraction can be achived becuase inside the interface methods declaration are allowed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interface_Name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method();</w:t>
        <w:tab/>
        <w:tab/>
        <w:tab/>
        <w:t xml:space="preserve">--&gt; method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Constants;</w:t>
        <w:tab/>
        <w:tab/>
        <w:tab/>
        <w:tab/>
        <w:t xml:space="preserve">--&gt; variables(final)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OF INTERFACE: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the interface standarization is achived.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pi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It promotes polymorphism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100% abstraction can be achived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multiple inheritance can be achived.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By default all the data members(variable) present in the interface are 'public static final' in nature.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by default all the methods present in the interface is 'public abstract' in nature.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Test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pi = 3.14f;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fun();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Test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final float pi = 3.14f;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abstract void fun();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OF INTERFACE: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When a class is implementing the inteface the methods access modifiers should be made as public beacause by default all the abstract method in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are public in nature.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diagram: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public abstract */void add();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</w:t>
        <w:tab/>
        <w:tab/>
        <w:tab/>
        <w:tab/>
        <w:t xml:space="preserve">weaker access modifiers can be given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default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--&gt;If a class implements the interface then it should provide the body for all the methods present in the interface class.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 is not in a position to provide the body for all the method  then class should be made as anstract.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mul();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Calculator is not abstract and does not override abstract method mul() in Calculate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implements Calculate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probelm can be overcome by making class as bastract and method where class is not in a position to provide the body then it should be made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abstract.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mul();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class Calculator implements Calculate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abstract public  void mul();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//Calculator c = new Calculator();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//c.add();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object of abstract class can not be crearted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refer above program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object of inteface cannot be created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mul();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s v m (---)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Calculate c = new Calculate();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Object can not be instantiated.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we cannot create the object for interface its refernce can be created.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mul();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s v m (---)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//Calculate c = new Calculate();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Calculate c;</w:t>
        <w:tab/>
        <w:tab/>
        <w:tab/>
        <w:tab/>
        <w:tab/>
        <w:t xml:space="preserve">--&gt; parent refernce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 and interface cannot be realted using the extends keyword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Calculate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add();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Calculator extends Calculate</w:t>
        <w:tab/>
        <w:tab/>
        <w:tab/>
        <w:t xml:space="preserve">--&gt; use implements instead of extends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add()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a,b,c;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a=10;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b=20;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System.out.println(c);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Calculator c = new Calculator();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c.add();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RULE:6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inteface ref (parent ref) the implemented methods of a class can be accessed  and using interface ref polymorphism can be achived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Bank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ROI();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SBI implements Bank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ROI()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System.out.println("sbi --&gt; 7.5%");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AXIS implements Bank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ROI()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System.out.println("AXIS --&gt; 9.5%");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CANARA implements Bank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ROI()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System.out.println("CANARA --&gt; 8.5%");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Calculate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allow(Bank ref)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ref.ROI();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SBI s = new SBI();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AXIS a = new AXIS();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CANARA  c = new CANARA();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Calculate c1= new Calculate();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c1.allow(s);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c1.allow(a);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c1.allow(c);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sbi --&gt; 7.5%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 --&gt; 9.5%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CANARA --&gt; 8.5%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7: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interface can be implemented by any number of classes.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above program.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