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LOCAL STANDARD OPERATING PROCEDURE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Site 03 X-Ray Machine Security Procedure</w:t>
      </w:r>
    </w:p>
    <w:p>
      <w:pPr>
        <w:spacing w:after="200"/>
      </w:pPr>
      <w:r>
        <w:t xml:space="preserve">SOP Number: LSOP-XRAY-SITE03</w:t>
      </w:r>
    </w:p>
    <w:p>
      <w:pPr>
        <w:spacing w:after="200"/>
      </w:pPr>
      <w:r>
        <w:t xml:space="preserve">SOP Type: Local</w:t>
      </w:r>
    </w:p>
    <w:p>
      <w:pPr>
        <w:spacing w:after="200"/>
      </w:pPr>
      <w:r>
        <w:t xml:space="preserve">Site Code: SITE03</w:t>
      </w:r>
    </w:p>
    <w:p>
      <w:pPr>
        <w:spacing w:after="200"/>
      </w:pPr>
      <w:r>
        <w:t xml:space="preserve">Title: Site 03 X-Ray Machine Security Procedure</w:t>
      </w:r>
    </w:p>
    <w:p>
      <w:pPr>
        <w:spacing w:after="200"/>
      </w:pPr>
      <w:r>
        <w:t xml:space="preserve">Version: 1.0</w:t>
      </w:r>
    </w:p>
    <w:p>
      <w:pPr>
        <w:spacing w:after="200"/>
      </w:pPr>
      <w:r>
        <w:t xml:space="preserve">Derived From: GSOP-XRAY-001</w:t>
      </w:r>
    </w:p>
    <w:p>
      <w:pPr>
        <w:spacing w:after="200"/>
      </w:pPr>
      <w:r>
        <w:t xml:space="preserve">Effective Date: 2026-02-20</w:t>
      </w:r>
    </w:p>
    <w:p>
      <w:pPr>
        <w:spacing w:after="200"/>
      </w:pPr>
      <w:r>
        <w:t xml:space="preserve">Status: Approved</w:t>
      </w:r>
    </w:p>
    <w:p>
      <w:pPr>
        <w:pStyle w:val="Heading1"/>
      </w:pPr>
      <w:r>
        <w:t xml:space="preserve">1. Purpose</w:t>
      </w:r>
    </w:p>
    <w:p>
      <w:pPr>
        <w:spacing w:after="200"/>
      </w:pPr>
      <w:r>
        <w:t xml:space="preserve">This procedure defines the mandatory security controls, access requirements, and operational responsibilities for the safe and secure use of the X-ray machine at Site 03. It ensures consistent security practices, prevents unauthorized access, and protects personnel and equipment from misuse.</w:t>
      </w:r>
    </w:p>
    <w:p>
      <w:pPr>
        <w:pStyle w:val="Heading1"/>
      </w:pPr>
      <w:r>
        <w:t xml:space="preserve">2. Scope</w:t>
      </w:r>
    </w:p>
    <w:p>
      <w:pPr>
        <w:spacing w:after="200"/>
      </w:pPr>
      <w:r>
        <w:t xml:space="preserve">This procedure applies to the X-ray machine, X-ray room, and associated control area at the Site 03 facility. It applies to all employees, contractors, and visitors who operate, maintain, or enter the area where the X-ray equipment is installed.</w:t>
      </w:r>
    </w:p>
    <w:p>
      <w:pPr>
        <w:pStyle w:val="Heading1"/>
      </w:pPr>
      <w:r>
        <w:t xml:space="preserve">3. Responsibilities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Security Officer is responsible for approving personnel access to the X-ray room and maintaining the access control roster.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Radiation Safety Officer is responsible for ensuring compliance with radiation safety training requirements.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Regional Compliance Lead is responsible for maintaining physical security controls (locks, badges, signage) at Site 03, in addition to standard facility management duties.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operators are responsible for following this procedure and reporting security incidents immediately.</w:t>
      </w:r>
    </w:p>
    <w:p>
      <w:pPr>
        <w:pStyle w:val="Heading1"/>
      </w:pPr>
      <w:r>
        <w:t xml:space="preserve">4. Access Control</w:t>
      </w:r>
    </w:p>
    <w:p>
      <w:pPr>
        <w:spacing w:after="200"/>
      </w:pPr>
      <w:r>
        <w:t xml:space="preserve">Only trained and authorized personnel shall operate the X-ray machine.</w:t>
      </w:r>
    </w:p>
    <w:p>
      <w:pPr>
        <w:spacing w:after="200"/>
      </w:pPr>
      <w:r>
        <w:t xml:space="preserve">Access to the X-ray room shall be restricted using a badge-based access control system, and the access log shall be maintained.</w:t>
      </w:r>
    </w:p>
    <w:p>
      <w:pPr>
        <w:spacing w:after="200"/>
      </w:pPr>
      <w:r>
        <w:t xml:space="preserve">Visitors shall be escorted at all times while inside the X-ray room and shall not operate the equipment.</w:t>
      </w:r>
    </w:p>
    <w:p>
      <w:pPr>
        <w:spacing w:after="200"/>
      </w:pPr>
      <w:r>
        <w:t xml:space="preserve">All personnel granted access to the X-ray room must complete mandatory radiation safety and equipment operation training prior to being granted access, and must renew this training annually.</w:t>
      </w:r>
    </w:p>
    <w:p>
      <w:pPr>
        <w:pStyle w:val="Heading1"/>
      </w:pPr>
      <w:r>
        <w:t xml:space="preserve">5. Security Controls</w:t>
      </w:r>
    </w:p>
    <w:p>
      <w:pPr>
        <w:spacing w:after="200"/>
      </w:pPr>
      <w:r>
        <w:t xml:space="preserve">X-ray rooms shall be secured with a lockable door at all times when the machine is not in active use.</w:t>
      </w:r>
    </w:p>
    <w:p>
      <w:pPr>
        <w:spacing w:after="200"/>
      </w:pPr>
      <w:r>
        <w:t xml:space="preserve">Warning signage indicating active radiation hazards shall be posted at all entry points to the X-ray room.</w:t>
      </w:r>
    </w:p>
    <w:p>
      <w:pPr>
        <w:spacing w:after="200"/>
      </w:pPr>
      <w:r>
        <w:t xml:space="preserve">Emergency shutdown controls shall be clearly labeled and accessible to authorized operators.</w:t>
      </w:r>
    </w:p>
    <w:p>
      <w:pPr>
        <w:spacing w:after="200"/>
      </w:pPr>
      <w:r>
        <w:t xml:space="preserve">An access log recording entry and exit of all personnel shall be maintained for a minimum of 3 years.</w:t>
      </w:r>
    </w:p>
    <w:p>
      <w:pPr>
        <w:spacing w:after="200"/>
      </w:pPr>
      <w:r>
        <w:t xml:space="preserve">Site 03 additionally requires a two-person rule for after-hours access to the X-ray room, per the local facility risk assessment.</w:t>
      </w:r>
    </w:p>
    <w:p>
      <w:pPr>
        <w:pStyle w:val="Heading1"/>
      </w:pPr>
      <w:r>
        <w:t xml:space="preserve">6. Records</w:t>
      </w:r>
    </w:p>
    <w:p>
      <w:pPr>
        <w:spacing w:after="200"/>
      </w:pPr>
      <w:r>
        <w:t xml:space="preserve">All training records, access logs, and maintenance records related to the X-ray machine shall be retained in accordance with the corporate document retention policy, for a minimum of 3 years.</w:t>
      </w:r>
    </w:p>
    <w:p>
      <w:pPr>
        <w:pStyle w:val="Heading1"/>
      </w:pPr>
      <w:r>
        <w:t xml:space="preserve">7. Deviation Handling</w:t>
      </w:r>
    </w:p>
    <w:p>
      <w:pPr>
        <w:spacing w:after="200"/>
      </w:pPr>
      <w:r>
        <w:t xml:space="preserve">Any deviation from this procedure must be documented, justified, and formally approved by the Security Officer and Radiation Safety Officer before implementation. Deviations affecting safety-critical controls require additional review by the Corporate Quality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2026-07-04T17:12:34.349Z</dcterms:created>
  <dcterms:modified xsi:type="dcterms:W3CDTF">2026-07-04T17:12:34.349Z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