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9.599609375" w:right="1836.794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superscript"/>
          <w:rtl w:val="0"/>
        </w:rPr>
        <w:t xml:space="preserve">Git and Github Part-</w:t>
      </w:r>
      <w:r w:rsidDel="00000000" w:rsidR="00000000" w:rsidRPr="00000000">
        <w:rPr>
          <w:sz w:val="78"/>
          <w:szCs w:val="78"/>
          <w:vertAlign w:val="superscript"/>
          <w:rtl w:val="0"/>
        </w:rPr>
        <w:t xml:space="preserve">2 Assignment Questions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sz w:val="34"/>
          <w:szCs w:val="34"/>
          <w:rtl w:val="0"/>
        </w:rPr>
        <w:t xml:space="preserve">How to check if git is available on your system?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You can check whether Git is installed on your system by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opening your terminal and typing git –version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. A terminal output of Git makes it very clear that Git is installed on your system.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initialize a new git repository?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To create a new repository the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git init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command is used. It is used to convert an existing project to git repository.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tell git about your name and email?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To set your global commit name and email address run the git config command with the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--global option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ab/>
        <w:t xml:space="preserve">git config --global user.name "Your Name"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ab/>
        <w:t xml:space="preserve">git config --global user.email "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youremail@yourdomain.com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add a file to the staging area?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Stage a file: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git add example.html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(replace example.html with your file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remove a file from the staging area?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To remove files from the staging area use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git reset file_name.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make a commit?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To make a commit use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 git commit -m “commit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How to send your changes to a remote repository?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To send changes use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 git push origin main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is the difference between clone and pull?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git clone is how you get a local copy of an existing repository to work on. It's usually only used once for a given repository, unless you want to have multiple working copies of it around. (Or want to get a clean copy after messing up your local one...)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11111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git pull (or git fetch + git merge) is how you 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111111"/>
          <w:sz w:val="25"/>
          <w:szCs w:val="25"/>
          <w:highlight w:val="white"/>
          <w:rtl w:val="0"/>
        </w:rPr>
        <w:t xml:space="preserve"> that local copy with new commits from the remote repository. If you are collaborating with others, it is a command that you will run frequently.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3.359375" w:line="240" w:lineRule="auto"/>
        <w:ind w:left="0" w:right="2317.0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56.796875" w:right="679.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email@yourdoma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