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C64C" w14:textId="79495FDC" w:rsidR="00A477AC" w:rsidRDefault="00A477AC"/>
    <w:p w14:paraId="0EEF6CBE" w14:textId="122B6535" w:rsidR="009821EE" w:rsidRDefault="009821EE"/>
    <w:p w14:paraId="25D64DDD" w14:textId="2975E630" w:rsidR="009821EE" w:rsidRDefault="009821EE"/>
    <w:p w14:paraId="2B0C7D2E" w14:textId="192B1AF7" w:rsidR="009821EE" w:rsidRDefault="009821EE"/>
    <w:p w14:paraId="25B633A0" w14:textId="59E735F3" w:rsidR="009821EE" w:rsidRDefault="009821EE"/>
    <w:p w14:paraId="160D874B" w14:textId="200BFDD2" w:rsidR="009821EE" w:rsidRDefault="009821EE"/>
    <w:p w14:paraId="07153643" w14:textId="53CF5B11" w:rsidR="009821EE" w:rsidRDefault="009821EE"/>
    <w:p w14:paraId="54E573E4" w14:textId="019BCE12" w:rsidR="009821EE" w:rsidRDefault="009821EE"/>
    <w:p w14:paraId="513D2CA7" w14:textId="24906B4D" w:rsidR="009821EE" w:rsidRPr="009821EE" w:rsidRDefault="009821EE" w:rsidP="009821EE">
      <w:pPr>
        <w:pStyle w:val="IntenseQuote"/>
        <w:rPr>
          <w:b/>
          <w:bCs/>
          <w:sz w:val="44"/>
          <w:szCs w:val="44"/>
        </w:rPr>
      </w:pPr>
      <w:r w:rsidRPr="009821EE">
        <w:rPr>
          <w:b/>
          <w:bCs/>
          <w:sz w:val="44"/>
          <w:szCs w:val="44"/>
        </w:rPr>
        <w:t xml:space="preserve">Name: Muhammad Abeer </w:t>
      </w:r>
      <w:r w:rsidRPr="009821EE">
        <w:rPr>
          <w:b/>
          <w:bCs/>
          <w:i w:val="0"/>
          <w:iCs w:val="0"/>
          <w:sz w:val="44"/>
          <w:szCs w:val="44"/>
        </w:rPr>
        <w:t>|</w:t>
      </w:r>
      <w:r w:rsidRPr="009821EE">
        <w:rPr>
          <w:b/>
          <w:bCs/>
          <w:sz w:val="44"/>
          <w:szCs w:val="44"/>
        </w:rPr>
        <w:t xml:space="preserve"> Najam Aqeel</w:t>
      </w:r>
    </w:p>
    <w:p w14:paraId="537140F0" w14:textId="1FEA79E2" w:rsidR="009821EE" w:rsidRPr="009821EE" w:rsidRDefault="009821EE" w:rsidP="009821EE">
      <w:pPr>
        <w:pStyle w:val="IntenseQuote"/>
        <w:rPr>
          <w:b/>
          <w:bCs/>
          <w:sz w:val="44"/>
          <w:szCs w:val="44"/>
        </w:rPr>
      </w:pPr>
      <w:r w:rsidRPr="009821EE">
        <w:rPr>
          <w:b/>
          <w:bCs/>
          <w:sz w:val="44"/>
          <w:szCs w:val="44"/>
        </w:rPr>
        <w:t xml:space="preserve">Roll </w:t>
      </w:r>
      <w:proofErr w:type="spellStart"/>
      <w:r w:rsidRPr="009821EE">
        <w:rPr>
          <w:b/>
          <w:bCs/>
          <w:sz w:val="44"/>
          <w:szCs w:val="44"/>
        </w:rPr>
        <w:t>nos</w:t>
      </w:r>
      <w:proofErr w:type="spellEnd"/>
      <w:r w:rsidRPr="009821EE">
        <w:rPr>
          <w:b/>
          <w:bCs/>
          <w:sz w:val="44"/>
          <w:szCs w:val="44"/>
        </w:rPr>
        <w:t xml:space="preserve">: 19P0061 </w:t>
      </w:r>
      <w:r w:rsidRPr="009821EE">
        <w:rPr>
          <w:b/>
          <w:bCs/>
          <w:i w:val="0"/>
          <w:iCs w:val="0"/>
          <w:sz w:val="44"/>
          <w:szCs w:val="44"/>
        </w:rPr>
        <w:t>|</w:t>
      </w:r>
      <w:r w:rsidRPr="009821EE">
        <w:rPr>
          <w:b/>
          <w:bCs/>
          <w:sz w:val="44"/>
          <w:szCs w:val="44"/>
        </w:rPr>
        <w:t xml:space="preserve"> 19P0035</w:t>
      </w:r>
    </w:p>
    <w:p w14:paraId="01528708" w14:textId="5BFE7E04" w:rsidR="009821EE" w:rsidRDefault="009821EE" w:rsidP="009821EE">
      <w:pPr>
        <w:pStyle w:val="IntenseQuote"/>
        <w:rPr>
          <w:b/>
          <w:bCs/>
          <w:sz w:val="44"/>
          <w:szCs w:val="44"/>
        </w:rPr>
      </w:pPr>
      <w:r w:rsidRPr="009821EE">
        <w:rPr>
          <w:b/>
          <w:bCs/>
          <w:sz w:val="44"/>
          <w:szCs w:val="44"/>
        </w:rPr>
        <w:t>Section: 6-B</w:t>
      </w:r>
    </w:p>
    <w:p w14:paraId="4D3533F9" w14:textId="0D17AD1A" w:rsidR="009821EE" w:rsidRPr="009821EE" w:rsidRDefault="009821EE" w:rsidP="009821EE"/>
    <w:p w14:paraId="60588986" w14:textId="3FA0B3AB" w:rsidR="009821EE" w:rsidRPr="009821EE" w:rsidRDefault="009821EE" w:rsidP="009821EE"/>
    <w:p w14:paraId="131986BC" w14:textId="55528514" w:rsidR="009821EE" w:rsidRPr="009821EE" w:rsidRDefault="009821EE" w:rsidP="009821EE"/>
    <w:p w14:paraId="59C8459A" w14:textId="73231004" w:rsidR="009821EE" w:rsidRPr="009821EE" w:rsidRDefault="009821EE" w:rsidP="009821EE"/>
    <w:p w14:paraId="232A58F3" w14:textId="2AA3208B" w:rsidR="009821EE" w:rsidRPr="009821EE" w:rsidRDefault="009821EE" w:rsidP="009821EE"/>
    <w:p w14:paraId="4F244C29" w14:textId="1E047736" w:rsidR="009821EE" w:rsidRDefault="009821EE" w:rsidP="009821EE">
      <w:pPr>
        <w:tabs>
          <w:tab w:val="left" w:pos="1170"/>
        </w:tabs>
        <w:rPr>
          <w:b/>
          <w:bCs/>
          <w:i/>
          <w:iCs/>
          <w:color w:val="4472C4" w:themeColor="accent1"/>
          <w:sz w:val="44"/>
          <w:szCs w:val="44"/>
        </w:rPr>
      </w:pPr>
      <w:r>
        <w:rPr>
          <w:b/>
          <w:bCs/>
          <w:i/>
          <w:iCs/>
          <w:color w:val="4472C4" w:themeColor="accent1"/>
          <w:sz w:val="44"/>
          <w:szCs w:val="44"/>
        </w:rPr>
        <w:tab/>
      </w:r>
    </w:p>
    <w:p w14:paraId="2C5E0E7D" w14:textId="2F5E89E8" w:rsidR="009821EE" w:rsidRDefault="009821EE" w:rsidP="009821EE">
      <w:pPr>
        <w:tabs>
          <w:tab w:val="left" w:pos="1170"/>
        </w:tabs>
        <w:rPr>
          <w:b/>
          <w:bCs/>
          <w:i/>
          <w:iCs/>
          <w:color w:val="4472C4" w:themeColor="accent1"/>
          <w:sz w:val="44"/>
          <w:szCs w:val="44"/>
        </w:rPr>
      </w:pPr>
    </w:p>
    <w:p w14:paraId="58DD6178" w14:textId="3FF130C7" w:rsidR="009821EE" w:rsidRDefault="009821EE" w:rsidP="009821EE">
      <w:pPr>
        <w:tabs>
          <w:tab w:val="left" w:pos="1170"/>
        </w:tabs>
        <w:rPr>
          <w:b/>
          <w:bCs/>
          <w:i/>
          <w:iCs/>
          <w:color w:val="4472C4" w:themeColor="accent1"/>
          <w:sz w:val="44"/>
          <w:szCs w:val="44"/>
        </w:rPr>
      </w:pPr>
    </w:p>
    <w:p w14:paraId="22E9299F" w14:textId="65EE7EBE" w:rsidR="009821EE" w:rsidRDefault="009821EE" w:rsidP="009821EE">
      <w:pPr>
        <w:tabs>
          <w:tab w:val="left" w:pos="1170"/>
        </w:tabs>
        <w:rPr>
          <w:b/>
          <w:bCs/>
          <w:i/>
          <w:iCs/>
          <w:color w:val="4472C4" w:themeColor="accent1"/>
          <w:sz w:val="44"/>
          <w:szCs w:val="44"/>
        </w:rPr>
      </w:pPr>
    </w:p>
    <w:p w14:paraId="098131E4" w14:textId="3C63BCC3" w:rsidR="009821EE" w:rsidRDefault="009821EE" w:rsidP="009821EE">
      <w:pPr>
        <w:tabs>
          <w:tab w:val="left" w:pos="1170"/>
        </w:tabs>
        <w:rPr>
          <w:b/>
          <w:bCs/>
          <w:i/>
          <w:iCs/>
          <w:color w:val="4472C4" w:themeColor="accent1"/>
          <w:sz w:val="44"/>
          <w:szCs w:val="44"/>
        </w:rPr>
      </w:pPr>
    </w:p>
    <w:p w14:paraId="594D62E0" w14:textId="334FFC30" w:rsidR="009821EE" w:rsidRDefault="009821EE" w:rsidP="009821EE">
      <w:pPr>
        <w:tabs>
          <w:tab w:val="left" w:pos="117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 Code</w:t>
      </w:r>
    </w:p>
    <w:p w14:paraId="490916D4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projj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BD98BB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93659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CarInsurance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C6A3E9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CarInsurance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char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gender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married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points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F8B0899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3D59F16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44F019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&lt;25) &amp;&amp;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 &amp;&amp; (!</w:t>
      </w:r>
      <w:r>
        <w:rPr>
          <w:rFonts w:ascii="Consolas" w:hAnsi="Consolas" w:cs="Consolas"/>
          <w:color w:val="6A3E3E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0BBD883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6DBC82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1500;</w:t>
      </w:r>
      <w:proofErr w:type="gramEnd"/>
    </w:p>
    <w:p w14:paraId="29E5936E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6755BDD9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married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F611455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A55ED4D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200;</w:t>
      </w:r>
      <w:proofErr w:type="gramEnd"/>
    </w:p>
    <w:p w14:paraId="3D7D7671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5B43B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&gt;45) &amp;&amp;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&lt;65) )</w:t>
      </w:r>
    </w:p>
    <w:p w14:paraId="544FF37B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A3C8A6E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1F976226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D9D0A86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96B6E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&gt; 5)</w:t>
      </w:r>
    </w:p>
    <w:p w14:paraId="6A8B3001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8BD766B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5;</w:t>
      </w:r>
      <w:proofErr w:type="gramEnd"/>
    </w:p>
    <w:p w14:paraId="1774E1D5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A085EB3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20;</w:t>
      </w:r>
      <w:proofErr w:type="gramEnd"/>
    </w:p>
    <w:p w14:paraId="2E25ED51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Premium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0E12AC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6EF0695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A93C2" w14:textId="77777777" w:rsidR="009821EE" w:rsidRPr="009821EE" w:rsidRDefault="009821EE" w:rsidP="009821EE">
      <w:pPr>
        <w:tabs>
          <w:tab w:val="left" w:pos="1170"/>
        </w:tabs>
        <w:rPr>
          <w:sz w:val="24"/>
          <w:szCs w:val="24"/>
        </w:rPr>
      </w:pPr>
    </w:p>
    <w:p w14:paraId="695B8D91" w14:textId="0ADC6185" w:rsidR="009821EE" w:rsidRDefault="009821EE" w:rsidP="009821EE"/>
    <w:p w14:paraId="18F05F57" w14:textId="1FB12E74" w:rsidR="009821EE" w:rsidRDefault="009821EE" w:rsidP="009821EE">
      <w:pPr>
        <w:tabs>
          <w:tab w:val="left" w:pos="1170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Testing </w:t>
      </w:r>
      <w:r>
        <w:rPr>
          <w:b/>
          <w:bCs/>
          <w:sz w:val="32"/>
          <w:szCs w:val="32"/>
        </w:rPr>
        <w:t xml:space="preserve"> Code</w:t>
      </w:r>
      <w:proofErr w:type="gramEnd"/>
    </w:p>
    <w:p w14:paraId="1F98520C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projj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906376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47C30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CFA81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30220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5689B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ADA1F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.jupiter.params.ParameterizedTest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ED2F9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.jupiter.params.provider.CsvFileSource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8049BC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9A2BC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160506A7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CEDFD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A2DB08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@ParameterizedTest</w:t>
      </w:r>
    </w:p>
    <w:p w14:paraId="01B96667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CsvFileSource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files = </w:t>
      </w:r>
      <w:r>
        <w:rPr>
          <w:rFonts w:ascii="Consolas" w:hAnsi="Consolas" w:cs="Consolas"/>
          <w:color w:val="2A00FF"/>
          <w:sz w:val="20"/>
          <w:szCs w:val="20"/>
        </w:rPr>
        <w:t>"F:\\test.csv"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9A1C24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maritalStatus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3656B0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6A884F8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CarInsurance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CarInsurance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1C848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fst</w:t>
      </w:r>
      <w:r>
        <w:rPr>
          <w:rFonts w:ascii="Consolas" w:hAnsi="Consolas" w:cs="Consolas"/>
          <w:color w:val="000000"/>
          <w:sz w:val="20"/>
          <w:szCs w:val="20"/>
        </w:rPr>
        <w:t>.CarInsurance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maritalStatus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points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D2FC0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expectedOutput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CD9810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F8A4F" w14:textId="77777777" w:rsidR="009821EE" w:rsidRDefault="009821EE" w:rsidP="0098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95CED5" w14:textId="35C7E2D2" w:rsidR="009821EE" w:rsidRDefault="009821EE" w:rsidP="009821EE">
      <w:pPr>
        <w:rPr>
          <w:sz w:val="20"/>
          <w:szCs w:val="20"/>
        </w:rPr>
      </w:pPr>
    </w:p>
    <w:p w14:paraId="50555786" w14:textId="750B8339" w:rsidR="009821EE" w:rsidRDefault="009821EE" w:rsidP="009821EE">
      <w:pPr>
        <w:rPr>
          <w:sz w:val="32"/>
          <w:szCs w:val="32"/>
        </w:rPr>
      </w:pPr>
    </w:p>
    <w:p w14:paraId="55B60FDA" w14:textId="3A5B3A23" w:rsidR="009821EE" w:rsidRDefault="009821EE" w:rsidP="009821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Cyclomatic Complexity</w:t>
      </w:r>
    </w:p>
    <w:p w14:paraId="5640389B" w14:textId="77777777" w:rsidR="009821EE" w:rsidRPr="009821EE" w:rsidRDefault="009821EE" w:rsidP="009821EE">
      <w:pPr>
        <w:rPr>
          <w:i/>
          <w:iCs/>
          <w:sz w:val="28"/>
          <w:szCs w:val="28"/>
        </w:rPr>
      </w:pPr>
      <w:r w:rsidRPr="009821EE">
        <w:rPr>
          <w:i/>
          <w:iCs/>
          <w:sz w:val="28"/>
          <w:szCs w:val="28"/>
        </w:rPr>
        <w:t>V(G) = Edges - Nodes + 2</w:t>
      </w:r>
    </w:p>
    <w:p w14:paraId="78C863AD" w14:textId="77777777" w:rsidR="009821EE" w:rsidRPr="009821EE" w:rsidRDefault="009821EE" w:rsidP="009821EE">
      <w:pPr>
        <w:rPr>
          <w:i/>
          <w:iCs/>
          <w:sz w:val="28"/>
          <w:szCs w:val="28"/>
        </w:rPr>
      </w:pPr>
      <w:r w:rsidRPr="009821EE">
        <w:rPr>
          <w:i/>
          <w:iCs/>
          <w:sz w:val="28"/>
          <w:szCs w:val="28"/>
        </w:rPr>
        <w:t>V(G) = 16 - 13 +2</w:t>
      </w:r>
    </w:p>
    <w:p w14:paraId="58D233EB" w14:textId="2773561B" w:rsidR="009821EE" w:rsidRDefault="009821EE" w:rsidP="009821EE">
      <w:pPr>
        <w:rPr>
          <w:i/>
          <w:iCs/>
          <w:sz w:val="28"/>
          <w:szCs w:val="28"/>
        </w:rPr>
      </w:pPr>
      <w:r w:rsidRPr="009821EE">
        <w:rPr>
          <w:i/>
          <w:iCs/>
          <w:sz w:val="28"/>
          <w:szCs w:val="28"/>
        </w:rPr>
        <w:t>V(G) = 5</w:t>
      </w:r>
    </w:p>
    <w:p w14:paraId="0EBB1FFB" w14:textId="3BC68F50" w:rsidR="009821EE" w:rsidRPr="009821EE" w:rsidRDefault="009821EE" w:rsidP="009821EE">
      <w:pPr>
        <w:rPr>
          <w:sz w:val="28"/>
          <w:szCs w:val="28"/>
        </w:rPr>
      </w:pPr>
    </w:p>
    <w:p w14:paraId="4B74D391" w14:textId="5BE543E8" w:rsidR="009821EE" w:rsidRDefault="009821EE" w:rsidP="009821EE">
      <w:pPr>
        <w:rPr>
          <w:i/>
          <w:iCs/>
          <w:sz w:val="28"/>
          <w:szCs w:val="28"/>
        </w:rPr>
      </w:pPr>
    </w:p>
    <w:p w14:paraId="056AFA25" w14:textId="1D043FC4" w:rsidR="009821EE" w:rsidRDefault="009821EE" w:rsidP="009821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14:paraId="470F0676" w14:textId="0FB488C4" w:rsidR="009821EE" w:rsidRDefault="00DF265F" w:rsidP="009821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F8BF59" wp14:editId="71C27CF2">
            <wp:extent cx="2925784" cy="2066925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62" cy="20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8027" w14:textId="4E140D71" w:rsidR="00DF265F" w:rsidRDefault="00DF265F" w:rsidP="009821EE">
      <w:pPr>
        <w:rPr>
          <w:sz w:val="28"/>
          <w:szCs w:val="28"/>
        </w:rPr>
      </w:pPr>
    </w:p>
    <w:p w14:paraId="55AE2026" w14:textId="77777777" w:rsidR="00DF265F" w:rsidRDefault="00DF265F" w:rsidP="009821EE">
      <w:pPr>
        <w:rPr>
          <w:b/>
          <w:bCs/>
          <w:sz w:val="32"/>
          <w:szCs w:val="32"/>
        </w:rPr>
      </w:pPr>
    </w:p>
    <w:p w14:paraId="6414D389" w14:textId="77777777" w:rsidR="00DF265F" w:rsidRDefault="00DF265F" w:rsidP="009821EE">
      <w:pPr>
        <w:rPr>
          <w:b/>
          <w:bCs/>
          <w:sz w:val="32"/>
          <w:szCs w:val="32"/>
        </w:rPr>
      </w:pPr>
    </w:p>
    <w:p w14:paraId="4E185FD5" w14:textId="77777777" w:rsidR="00DF265F" w:rsidRDefault="00DF265F" w:rsidP="009821EE">
      <w:pPr>
        <w:rPr>
          <w:b/>
          <w:bCs/>
          <w:sz w:val="32"/>
          <w:szCs w:val="32"/>
        </w:rPr>
      </w:pPr>
    </w:p>
    <w:p w14:paraId="4FAB8037" w14:textId="77777777" w:rsidR="00DF265F" w:rsidRDefault="00DF265F" w:rsidP="009821EE">
      <w:pPr>
        <w:rPr>
          <w:b/>
          <w:bCs/>
          <w:sz w:val="32"/>
          <w:szCs w:val="32"/>
        </w:rPr>
      </w:pPr>
    </w:p>
    <w:p w14:paraId="3D56113F" w14:textId="77777777" w:rsidR="00DF265F" w:rsidRDefault="00DF265F" w:rsidP="009821EE">
      <w:pPr>
        <w:rPr>
          <w:b/>
          <w:bCs/>
          <w:sz w:val="32"/>
          <w:szCs w:val="32"/>
        </w:rPr>
      </w:pPr>
    </w:p>
    <w:p w14:paraId="72548782" w14:textId="391C3EB1" w:rsidR="00DF265F" w:rsidRDefault="00DF265F" w:rsidP="009821EE">
      <w:pPr>
        <w:rPr>
          <w:b/>
          <w:bCs/>
          <w:sz w:val="32"/>
          <w:szCs w:val="32"/>
        </w:rPr>
      </w:pPr>
      <w:r w:rsidRPr="00DF265F">
        <w:rPr>
          <w:b/>
          <w:bCs/>
          <w:sz w:val="32"/>
          <w:szCs w:val="32"/>
        </w:rPr>
        <w:lastRenderedPageBreak/>
        <w:t>Results</w:t>
      </w:r>
    </w:p>
    <w:p w14:paraId="0B9DD403" w14:textId="3540D4D3" w:rsidR="00CB4BC8" w:rsidRDefault="00CB4BC8" w:rsidP="00CB4BC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97093C" wp14:editId="691DBF4D">
            <wp:extent cx="4403969" cy="30670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33" cy="30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30E" w14:textId="6B178FBD" w:rsidR="00CB4BC8" w:rsidRPr="00CB4BC8" w:rsidRDefault="00CB4BC8" w:rsidP="00CB4BC8">
      <w:pPr>
        <w:rPr>
          <w:sz w:val="32"/>
          <w:szCs w:val="32"/>
        </w:rPr>
      </w:pPr>
    </w:p>
    <w:p w14:paraId="01F23396" w14:textId="43B1A096" w:rsidR="00CB4BC8" w:rsidRDefault="00CB4BC8" w:rsidP="00CB4BC8">
      <w:pPr>
        <w:rPr>
          <w:noProof/>
          <w:sz w:val="32"/>
          <w:szCs w:val="32"/>
        </w:rPr>
      </w:pPr>
    </w:p>
    <w:p w14:paraId="169CBE84" w14:textId="6117DA70" w:rsidR="00CB4BC8" w:rsidRDefault="00CB4BC8" w:rsidP="00CB4BC8">
      <w:pPr>
        <w:ind w:firstLine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green ticks mean the test cases have passed and the blue crosses mean the test cases have failed. The test cases get failed only int the domain of </w:t>
      </w:r>
      <w:r w:rsidRPr="00CB4BC8">
        <w:rPr>
          <w:b/>
          <w:bCs/>
          <w:sz w:val="32"/>
          <w:szCs w:val="32"/>
        </w:rPr>
        <w:t>points</w:t>
      </w:r>
      <w:r>
        <w:rPr>
          <w:b/>
          <w:bCs/>
          <w:sz w:val="32"/>
          <w:szCs w:val="32"/>
        </w:rPr>
        <w:t>.</w:t>
      </w:r>
    </w:p>
    <w:p w14:paraId="6B23D460" w14:textId="0C7BFD6C" w:rsidR="00CB4BC8" w:rsidRPr="00CB4BC8" w:rsidRDefault="00CB4BC8" w:rsidP="00CB4B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All the other values tend to pass either way but the factor on which the test case passes or fails depends upon the value of points.</w:t>
      </w:r>
    </w:p>
    <w:sectPr w:rsidR="00CB4BC8" w:rsidRPr="00C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EE"/>
    <w:rsid w:val="009821EE"/>
    <w:rsid w:val="00A477AC"/>
    <w:rsid w:val="00CB4BC8"/>
    <w:rsid w:val="00CD63B0"/>
    <w:rsid w:val="00D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9057"/>
  <w15:chartTrackingRefBased/>
  <w15:docId w15:val="{32D52600-5DE2-425A-8233-16407A12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821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1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Abeer</dc:creator>
  <cp:keywords/>
  <dc:description/>
  <cp:lastModifiedBy>Mohammad Abeer</cp:lastModifiedBy>
  <cp:revision>1</cp:revision>
  <cp:lastPrinted>2022-06-11T16:29:00Z</cp:lastPrinted>
  <dcterms:created xsi:type="dcterms:W3CDTF">2022-06-11T16:11:00Z</dcterms:created>
  <dcterms:modified xsi:type="dcterms:W3CDTF">2022-06-11T16:32:00Z</dcterms:modified>
</cp:coreProperties>
</file>