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C65D3" w14:textId="4A83B1BC" w:rsidR="002B62DD" w:rsidRDefault="002B62DD" w:rsidP="00F86D58">
      <w:pPr>
        <w:jc w:val="both"/>
      </w:pPr>
    </w:p>
    <w:sdt>
      <w:sdtPr>
        <w:id w:val="453297167"/>
        <w:docPartObj>
          <w:docPartGallery w:val="Cover Pages"/>
          <w:docPartUnique/>
        </w:docPartObj>
      </w:sdtPr>
      <w:sdtContent>
        <w:p w14:paraId="6562FBC5" w14:textId="394652D6" w:rsidR="008F6797" w:rsidRDefault="002B62DD" w:rsidP="00F86D58">
          <w:pPr>
            <w:jc w:val="both"/>
          </w:pPr>
          <w:r>
            <w:rPr>
              <w:noProof/>
              <w:lang w:val="en-US"/>
            </w:rPr>
            <mc:AlternateContent>
              <mc:Choice Requires="wps">
                <w:drawing>
                  <wp:anchor distT="0" distB="0" distL="114300" distR="114300" simplePos="0" relativeHeight="251663360" behindDoc="0" locked="0" layoutInCell="1" allowOverlap="1" wp14:anchorId="573D6ECC" wp14:editId="42424324">
                    <wp:simplePos x="0" y="0"/>
                    <wp:positionH relativeFrom="margin">
                      <wp:posOffset>3627755</wp:posOffset>
                    </wp:positionH>
                    <wp:positionV relativeFrom="paragraph">
                      <wp:posOffset>6777355</wp:posOffset>
                    </wp:positionV>
                    <wp:extent cx="866775" cy="304800"/>
                    <wp:effectExtent l="0" t="0" r="9525" b="0"/>
                    <wp:wrapNone/>
                    <wp:docPr id="2007797094" name="Text Box 2"/>
                    <wp:cNvGraphicFramePr/>
                    <a:graphic xmlns:a="http://schemas.openxmlformats.org/drawingml/2006/main">
                      <a:graphicData uri="http://schemas.microsoft.com/office/word/2010/wordprocessingShape">
                        <wps:wsp>
                          <wps:cNvSpPr txBox="1"/>
                          <wps:spPr>
                            <a:xfrm>
                              <a:off x="0" y="0"/>
                              <a:ext cx="866775" cy="304800"/>
                            </a:xfrm>
                            <a:prstGeom prst="rect">
                              <a:avLst/>
                            </a:prstGeom>
                            <a:solidFill>
                              <a:schemeClr val="lt1"/>
                            </a:solidFill>
                            <a:ln w="6350">
                              <a:noFill/>
                            </a:ln>
                          </wps:spPr>
                          <wps:txbx>
                            <w:txbxContent>
                              <w:p w14:paraId="697F1415" w14:textId="38E9D755" w:rsidR="002B62DD" w:rsidRPr="002B62DD" w:rsidRDefault="002B62DD" w:rsidP="002B62DD">
                                <w:pPr>
                                  <w:rPr>
                                    <w:rStyle w:val="SubtleEmphasis"/>
                                    <w:lang w:val="en-US"/>
                                  </w:rPr>
                                </w:pPr>
                                <w:r w:rsidRPr="002B62DD">
                                  <w:rPr>
                                    <w:rStyle w:val="SubtleEmphasis"/>
                                  </w:rPr>
                                  <w:t>1</w:t>
                                </w:r>
                                <w:r w:rsidR="00FD1E8A">
                                  <w:rPr>
                                    <w:rStyle w:val="SubtleEmphasis"/>
                                  </w:rPr>
                                  <w:t>9</w:t>
                                </w:r>
                                <w:r w:rsidR="00BD09E0">
                                  <w:rPr>
                                    <w:rStyle w:val="SubtleEmphasis"/>
                                  </w:rPr>
                                  <w:t>41</w:t>
                                </w:r>
                                <w:r w:rsidRPr="002B62DD">
                                  <w:rPr>
                                    <w:rStyle w:val="SubtleEmphasis"/>
                                  </w:rPr>
                                  <w:t xml:space="preserve"> 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D6ECC" id="_x0000_t202" coordsize="21600,21600" o:spt="202" path="m,l,21600r21600,l21600,xe">
                    <v:stroke joinstyle="miter"/>
                    <v:path gradientshapeok="t" o:connecttype="rect"/>
                  </v:shapetype>
                  <v:shape id="Text Box 2" o:spid="_x0000_s1026" type="#_x0000_t202" style="position:absolute;left:0;text-align:left;margin-left:285.65pt;margin-top:533.65pt;width:68.2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aa6LQIAAFMEAAAOAAAAZHJzL2Uyb0RvYy54bWysVEuP2jAQvlfqf7B8LwkssDQirCgrqkpo&#10;dyW22rNxbBLJ8bi2IaG/vmMnPLrtqerFmfGM5/F9M5k/tLUiR2FdBTqnw0FKidAcikrvc/r9df1p&#10;RonzTBdMgRY5PQlHHxYfP8wbk4kRlKAKYQkG0S5rTE5L702WJI6XomZuAEZoNEqwNfOo2n1SWNZg&#10;9FolozSdJg3Ywljgwjm8feyMdBHjSym4f5bSCU9UTrE2H08bz104k8WcZXvLTFnxvgz2D1XUrNKY&#10;9BLqkXlGDrb6I1RdcQsOpB9wqBOQsuIi9oDdDNN33WxLZkTsBcFx5gKT+39h+dNxa14s8e0XaJHA&#10;AEhjXObwMvTTSluHL1ZK0I4Qni6widYTjpez6fT+fkIJR9NdOp6lEdbk+thY578KqEkQcmqRlQgW&#10;O26cx4ToenYJuRyoqlhXSkUlTIJYKUuODDlUPpaIL37zUpo0OZ3eTdIYWEN43kVWGhNcWwqSb3dt&#10;3+cOihO2b6GbDGf4usIiN8z5F2ZxFLBjHG//jIdUgEmglygpwf78233wR4bQSkmDo5VT9+PArKBE&#10;fdPI3efheBxmMSrjyf0IFXtr2d1a9KFeAXY+xEUyPIrB36uzKC3Ub7gFy5AVTUxzzJ1TfxZXvht4&#10;3CIulsvohNNnmN/oreEhdEA6UPDavjFrep48EvwE5yFk2Tu6Ot/wUsPy4EFWkcsAcIdqjztObqS4&#10;37KwGrd69Lr+Cxa/AAAA//8DAFBLAwQUAAYACAAAACEAe5W7v+IAAAANAQAADwAAAGRycy9kb3du&#10;cmV2LnhtbEyPzU7DMBCE70i8g7VIXBC1Q5QahTgVQvxI3NrQIm5uvCQRsR3FbhLenuUEt92d0ew3&#10;xWaxPZtwDJ13CpKVAIau9qZzjYK36un6FliI2hnde4cKvjHApjw/K3Ru/Oy2OO1iwyjEhVwraGMc&#10;cs5D3aLVYeUHdKR9+tHqSOvYcDPqmcJtz2+EWHOrO0cfWj3gQ4v11+5kFXxcNe+vYXnez2mWDo8v&#10;UyUPplLq8mK5vwMWcYl/ZvjFJ3QoienoT84E1ivIZJKSlQSxljSRRQpJbY50SpIsBV4W/H+L8gcA&#10;AP//AwBQSwECLQAUAAYACAAAACEAtoM4kv4AAADhAQAAEwAAAAAAAAAAAAAAAAAAAAAAW0NvbnRl&#10;bnRfVHlwZXNdLnhtbFBLAQItABQABgAIAAAAIQA4/SH/1gAAAJQBAAALAAAAAAAAAAAAAAAAAC8B&#10;AABfcmVscy8ucmVsc1BLAQItABQABgAIAAAAIQCKWaa6LQIAAFMEAAAOAAAAAAAAAAAAAAAAAC4C&#10;AABkcnMvZTJvRG9jLnhtbFBLAQItABQABgAIAAAAIQB7lbu/4gAAAA0BAAAPAAAAAAAAAAAAAAAA&#10;AIcEAABkcnMvZG93bnJldi54bWxQSwUGAAAAAAQABADzAAAAlgUAAAAA&#10;" fillcolor="white [3201]" stroked="f" strokeweight=".5pt">
                    <v:textbox>
                      <w:txbxContent>
                        <w:p w14:paraId="697F1415" w14:textId="38E9D755" w:rsidR="002B62DD" w:rsidRPr="002B62DD" w:rsidRDefault="002B62DD" w:rsidP="002B62DD">
                          <w:pPr>
                            <w:rPr>
                              <w:rStyle w:val="SubtleEmphasis"/>
                              <w:lang w:val="en-US"/>
                            </w:rPr>
                          </w:pPr>
                          <w:r w:rsidRPr="002B62DD">
                            <w:rPr>
                              <w:rStyle w:val="SubtleEmphasis"/>
                            </w:rPr>
                            <w:t>1</w:t>
                          </w:r>
                          <w:r w:rsidR="00FD1E8A">
                            <w:rPr>
                              <w:rStyle w:val="SubtleEmphasis"/>
                            </w:rPr>
                            <w:t>9</w:t>
                          </w:r>
                          <w:r w:rsidR="00BD09E0">
                            <w:rPr>
                              <w:rStyle w:val="SubtleEmphasis"/>
                            </w:rPr>
                            <w:t>41</w:t>
                          </w:r>
                          <w:r w:rsidRPr="002B62DD">
                            <w:rPr>
                              <w:rStyle w:val="SubtleEmphasis"/>
                            </w:rPr>
                            <w:t xml:space="preserve"> words</w:t>
                          </w:r>
                        </w:p>
                      </w:txbxContent>
                    </v:textbox>
                    <w10:wrap anchorx="margin"/>
                  </v:shape>
                </w:pict>
              </mc:Fallback>
            </mc:AlternateContent>
          </w:r>
          <w:r w:rsidR="008F6797">
            <w:rPr>
              <w:noProof/>
              <w:lang w:val="en-US"/>
            </w:rPr>
            <mc:AlternateContent>
              <mc:Choice Requires="wps">
                <w:drawing>
                  <wp:anchor distT="0" distB="0" distL="114300" distR="114300" simplePos="0" relativeHeight="251661312" behindDoc="0" locked="0" layoutInCell="1" allowOverlap="1" wp14:anchorId="338847D0" wp14:editId="31AA0C9A">
                    <wp:simplePos x="0" y="0"/>
                    <wp:positionH relativeFrom="margin">
                      <wp:posOffset>3629025</wp:posOffset>
                    </wp:positionH>
                    <wp:positionV relativeFrom="paragraph">
                      <wp:posOffset>6191250</wp:posOffset>
                    </wp:positionV>
                    <wp:extent cx="1590675" cy="698739"/>
                    <wp:effectExtent l="0" t="0" r="9525" b="6350"/>
                    <wp:wrapNone/>
                    <wp:docPr id="443732682" name="Text Box 2"/>
                    <wp:cNvGraphicFramePr/>
                    <a:graphic xmlns:a="http://schemas.openxmlformats.org/drawingml/2006/main">
                      <a:graphicData uri="http://schemas.microsoft.com/office/word/2010/wordprocessingShape">
                        <wps:wsp>
                          <wps:cNvSpPr txBox="1"/>
                          <wps:spPr>
                            <a:xfrm>
                              <a:off x="0" y="0"/>
                              <a:ext cx="1590675" cy="698739"/>
                            </a:xfrm>
                            <a:prstGeom prst="rect">
                              <a:avLst/>
                            </a:prstGeom>
                            <a:solidFill>
                              <a:schemeClr val="lt1"/>
                            </a:solidFill>
                            <a:ln w="6350">
                              <a:noFill/>
                            </a:ln>
                          </wps:spPr>
                          <wps:txbx>
                            <w:txbxContent>
                              <w:p w14:paraId="20E0CE97" w14:textId="77777777" w:rsidR="008F6797" w:rsidRPr="009923FE" w:rsidRDefault="008F6797" w:rsidP="008F6797">
                                <w:r w:rsidRPr="009923FE">
                                  <w:t>CM3070: Final Project</w:t>
                                </w:r>
                                <w:r w:rsidRPr="009923FE">
                                  <w:br/>
                                  <w:t>BSc Computer Science</w:t>
                                </w:r>
                                <w:r w:rsidRPr="009923FE">
                                  <w:br/>
                                  <w:t>University of London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847D0" id="_x0000_s1027" type="#_x0000_t202" style="position:absolute;left:0;text-align:left;margin-left:285.75pt;margin-top:487.5pt;width:125.25pt;height: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oLaLwIAAFsEAAAOAAAAZHJzL2Uyb0RvYy54bWysVE1v2zAMvQ/YfxB0X+yk+WiMOEWWIsOA&#10;oC2QDj0rshQbkEVNUmJnv36UnK92Ow27yJRIPZKPT549tLUiB2FdBTqn/V5KidAcikrvcvrjdfXl&#10;nhLnmS6YAi1yehSOPsw/f5o1JhMDKEEVwhIE0S5rTE5L702WJI6XomauB0ZodEqwNfO4tbuksKxB&#10;9FolgzQdJw3Ywljgwjk8feycdB7xpRTcP0vphCcqp1ibj6uN6zasyXzGsp1lpqz4qQz2D1XUrNKY&#10;9AL1yDwje1v9AVVX3IID6Xsc6gSkrLiIPWA3/fRDN5uSGRF7QXKcudDk/h8sfzpszIslvv0KLQ4w&#10;ENIYlzk8DP200tbhi5US9COFxwttovWEh0ujaTqejCjh6BtP7yd30wCTXG8b6/w3ATUJRk4tjiWy&#10;xQ5r57vQc0hI5kBVxapSKm6CFMRSWXJgOETlY40I/i5KadJg8rtRGoE1hOsdstJYy7WnYPl225Kq&#10;uOl3C8URabDQKcQZvqqw1jVz/oVZlAR2jjL3z7hIBZgLThYlJdhffzsP8Tgp9FLSoMRy6n7umRWU&#10;qO8aZzjtD4dBk3EzHE0GuLG3nu2tR+/rJSABfXxQhkczxHt1NqWF+g1fwyJkRRfTHHPn1J/Npe+E&#10;j6+Ji8UiBqEKDfNrvTE8QAfCwyRe2zdmzWlcHgf9BGcxsuzD1LrYcFPDYu9BVnGkgeeO1RP9qOAo&#10;itNrC0/kdh+jrv+E+W8AAAD//wMAUEsDBBQABgAIAAAAIQD83Dnf4gAAAAwBAAAPAAAAZHJzL2Rv&#10;d25yZXYueG1sTI9LT4RAEITvJv6HSZt4Me6wbBBEho0xPpK9ufiIt1mmBSLTQ5hZwH9ve9Jbd9eX&#10;6qpiu9heTDj6zpGC9SoCgVQ701Gj4KV6uMxA+KDJ6N4RKvhGD9vy9KTQuXEzPeO0D41gE/K5VtCG&#10;MORS+rpFq/3KDUisfbrR6sDr2Egz6pnNbS/jKLqSVnfEH1o94F2L9df+aBV8XDTvO788vs6bZDPc&#10;P01V+mYqpc7PltsbEAGX8AfDb3yODiVnOrgjGS96BUm6ThhVcJ0mXIqJLI55ODAaZXySZSH/lyh/&#10;AAAA//8DAFBLAQItABQABgAIAAAAIQC2gziS/gAAAOEBAAATAAAAAAAAAAAAAAAAAAAAAABbQ29u&#10;dGVudF9UeXBlc10ueG1sUEsBAi0AFAAGAAgAAAAhADj9If/WAAAAlAEAAAsAAAAAAAAAAAAAAAAA&#10;LwEAAF9yZWxzLy5yZWxzUEsBAi0AFAAGAAgAAAAhAGFWgtovAgAAWwQAAA4AAAAAAAAAAAAAAAAA&#10;LgIAAGRycy9lMm9Eb2MueG1sUEsBAi0AFAAGAAgAAAAhAPzcOd/iAAAADAEAAA8AAAAAAAAAAAAA&#10;AAAAiQQAAGRycy9kb3ducmV2LnhtbFBLBQYAAAAABAAEAPMAAACYBQAAAAA=&#10;" fillcolor="white [3201]" stroked="f" strokeweight=".5pt">
                    <v:textbox>
                      <w:txbxContent>
                        <w:p w14:paraId="20E0CE97" w14:textId="77777777" w:rsidR="008F6797" w:rsidRPr="009923FE" w:rsidRDefault="008F6797" w:rsidP="008F6797">
                          <w:r w:rsidRPr="009923FE">
                            <w:t>CM3070: Final Project</w:t>
                          </w:r>
                          <w:r w:rsidRPr="009923FE">
                            <w:br/>
                            <w:t>BSc Computer Science</w:t>
                          </w:r>
                          <w:r w:rsidRPr="009923FE">
                            <w:br/>
                            <w:t>University of London</w:t>
                          </w:r>
                        </w:p>
                      </w:txbxContent>
                    </v:textbox>
                    <w10:wrap anchorx="margin"/>
                  </v:shape>
                </w:pict>
              </mc:Fallback>
            </mc:AlternateContent>
          </w:r>
          <w:r w:rsidR="008F6797">
            <w:rPr>
              <w:noProof/>
            </w:rPr>
            <mc:AlternateContent>
              <mc:Choice Requires="wps">
                <w:drawing>
                  <wp:anchor distT="0" distB="0" distL="114300" distR="114300" simplePos="0" relativeHeight="251659264" behindDoc="0" locked="0" layoutInCell="1" allowOverlap="1" wp14:anchorId="3585C319" wp14:editId="679A5ACA">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6689"/>
                                  <w:gridCol w:w="4503"/>
                                </w:tblGrid>
                                <w:tr w:rsidR="008F6797" w14:paraId="206EEED0" w14:textId="77777777" w:rsidTr="008F6797">
                                  <w:trPr>
                                    <w:trHeight w:val="7152"/>
                                    <w:jc w:val="center"/>
                                  </w:trPr>
                                  <w:tc>
                                    <w:tcPr>
                                      <w:tcW w:w="2568" w:type="pct"/>
                                      <w:vAlign w:val="center"/>
                                    </w:tcPr>
                                    <w:p w14:paraId="19F58344" w14:textId="494D00C7" w:rsidR="008F6797" w:rsidRDefault="008F6797">
                                      <w:pPr>
                                        <w:jc w:val="right"/>
                                      </w:pPr>
                                    </w:p>
                                    <w:sdt>
                                      <w:sdtPr>
                                        <w:rPr>
                                          <w:rStyle w:val="TitleChar"/>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AB97ABA" w14:textId="56ACB4E3" w:rsidR="008F6797" w:rsidRPr="008F6797" w:rsidRDefault="008F6797">
                                          <w:pPr>
                                            <w:pStyle w:val="NoSpacing"/>
                                            <w:spacing w:line="312" w:lineRule="auto"/>
                                            <w:jc w:val="right"/>
                                            <w:rPr>
                                              <w:rStyle w:val="TitleChar"/>
                                              <w:sz w:val="96"/>
                                              <w:szCs w:val="96"/>
                                            </w:rPr>
                                          </w:pPr>
                                          <w:proofErr w:type="spellStart"/>
                                          <w:r w:rsidRPr="008F6797">
                                            <w:rPr>
                                              <w:rStyle w:val="TitleChar"/>
                                              <w:sz w:val="96"/>
                                              <w:szCs w:val="96"/>
                                            </w:rPr>
                                            <w:t>PsychExtract</w:t>
                                          </w:r>
                                          <w:proofErr w:type="spellEnd"/>
                                          <w:r w:rsidRPr="008F6797">
                                            <w:rPr>
                                              <w:rStyle w:val="TitleChar"/>
                                              <w:sz w:val="96"/>
                                              <w:szCs w:val="96"/>
                                            </w:rPr>
                                            <w:t>: Implementation Write-up</w:t>
                                          </w:r>
                                        </w:p>
                                      </w:sdtContent>
                                    </w:sdt>
                                    <w:sdt>
                                      <w:sdtPr>
                                        <w:rPr>
                                          <w:color w:val="000000" w:themeColor="text1"/>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38A62629" w14:textId="0AF017C4" w:rsidR="008F6797" w:rsidRDefault="008F6797">
                                          <w:pPr>
                                            <w:jc w:val="right"/>
                                            <w:rPr>
                                              <w:szCs w:val="24"/>
                                            </w:rPr>
                                          </w:pPr>
                                          <w:r>
                                            <w:rPr>
                                              <w:color w:val="000000" w:themeColor="text1"/>
                                              <w:szCs w:val="24"/>
                                            </w:rPr>
                                            <w:t xml:space="preserve">     </w:t>
                                          </w:r>
                                        </w:p>
                                      </w:sdtContent>
                                    </w:sdt>
                                  </w:tc>
                                  <w:tc>
                                    <w:tcPr>
                                      <w:tcW w:w="2432" w:type="pct"/>
                                      <w:vAlign w:val="center"/>
                                    </w:tcPr>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3F28B248" w14:textId="227BC5D8" w:rsidR="008F6797" w:rsidRDefault="008F6797">
                                          <w:pPr>
                                            <w:rPr>
                                              <w:color w:val="000000" w:themeColor="text1"/>
                                            </w:rPr>
                                          </w:pPr>
                                          <w:r>
                                            <w:rPr>
                                              <w:color w:val="000000" w:themeColor="text1"/>
                                            </w:rPr>
                                            <w:t xml:space="preserve">     </w:t>
                                          </w:r>
                                        </w:p>
                                      </w:sdtContent>
                                    </w:sdt>
                                    <w:p w14:paraId="66673526" w14:textId="11B0E715" w:rsidR="008F6797" w:rsidRDefault="008F6797">
                                      <w:pPr>
                                        <w:pStyle w:val="NoSpacing"/>
                                      </w:pPr>
                                    </w:p>
                                  </w:tc>
                                </w:tr>
                              </w:tbl>
                              <w:p w14:paraId="5ACC6CA4" w14:textId="77777777" w:rsidR="008F6797" w:rsidRDefault="008F6797"/>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3585C319" id="Text Box 139" o:spid="_x0000_s1028" type="#_x0000_t202" style="position:absolute;left:0;text-align:left;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AJcAIAAF8FAAAOAAAAZHJzL2Uyb0RvYy54bWysVN9P2zAQfp+0/8Hy+0hbGOsqUtSBmCYh&#10;QCsTz65jU2uOzzu7Tbq/nrOTtIzxwrQX55z7/fm7Oztva8u2CoMBV/Lx0Ygz5SRUxj2W/Mf91Ycp&#10;ZyEKVwkLTpV8pwI/n79/d9b4mZrAGmylkFEQF2aNL/k6Rj8riiDXqhbhCLxypNSAtYh0xceiQtFQ&#10;9NoWk9HotGgAK48gVQj097JT8nmOr7WS8VbroCKzJafaYj4xn6t0FvMzMXtE4ddG9mWIf6iiFsZR&#10;0n2oSxEF26D5K1RtJEIAHY8k1AVobaTKPVA349GLbpZr4VXuhcAJfg9T+H9h5c126e+QxfYLtPSA&#10;CZDGh1mgn6mfVmOdvlQpIz1BuNvDptrIZHL6NJ5MP5NKku54ejI6mWZgi4O7xxC/KqhZEkqO9C4Z&#10;LrG9DpFSkulgkrIFsKa6MtbmS+KCurDItoJe0cZcJHn8YWUda0p+evxxlAM7SO5dZOtSGJXZ0Kc7&#10;tJiluLMq2Vj3XWlmqtzpK7mFlMrt82frZKUp1Vsce/tDVW9x7vogj5wZXNw718YB5u7z+Bwgq34O&#10;kOnOngB/1ncSY7tqqfGSTwYGrKDaETEQupkJXl4ZerxrEeKdQBoSenAa/HhLh7ZA4EMvcbYG/P3a&#10;/2RP3CUtZw0NXcnDr41AxZn95ojVaUIHAQdhNQhuU18AMWBMK8XLLJIDRjuIGqF+oH2wSFlIJZyk&#10;XCWXEYfLReyGnzaKVItFNqNJ9CJeu6WXKXjCNZHxvn0Q6HvGRiL7DQwDKWYviNvZJk8Hi00EbTKr&#10;E7Idjj3iNMWZ7P3GSWvi+T1bHfbi/AkAAP//AwBQSwMEFAAGAAgAAAAhAMb966PcAAAABQEAAA8A&#10;AABkcnMvZG93bnJldi54bWxMj0FLw0AQhe+C/2EZwUuxG4vENmZTiqJ4EtpUep1mx2zo7mzMbtv4&#10;71296GXg8R7vfVMuR2fFiYbQeVZwO81AEDded9wq2NbPN3MQISJrtJ5JwRcFWFaXFyUW2p95TadN&#10;bEUq4VCgAhNjX0gZGkMOw9T3xMn78IPDmOTQSj3gOZU7K2dZlkuHHacFgz09GmoOm6NT0B92b2wa&#10;rN/t1nxOVpOnl1eqlbq+GlcPICKN8S8MP/gJHarEtPdH1kFYBemR+HuTN8sX9yD2CvLsbg6yKuV/&#10;+uobAAD//wMAUEsBAi0AFAAGAAgAAAAhALaDOJL+AAAA4QEAABMAAAAAAAAAAAAAAAAAAAAAAFtD&#10;b250ZW50X1R5cGVzXS54bWxQSwECLQAUAAYACAAAACEAOP0h/9YAAACUAQAACwAAAAAAAAAAAAAA&#10;AAAvAQAAX3JlbHMvLnJlbHNQSwECLQAUAAYACAAAACEARLKwCXACAABfBQAADgAAAAAAAAAAAAAA&#10;AAAuAgAAZHJzL2Uyb0RvYy54bWxQSwECLQAUAAYACAAAACEAxv3ro9wAAAAFAQAADwAAAAAAAAAA&#10;AAAAAADKBAAAZHJzL2Rvd25yZXYueG1sUEsFBgAAAAAEAAQA8wAAANMFAAAAAA==&#10;" fillcolor="white [3201]" stroked="f" strokeweight=".5pt">
                    <v:textbox inset="0,0,0,0">
                      <w:txbxContent>
                        <w:tbl>
                          <w:tblPr>
                            <w:tblW w:w="5000" w:type="pct"/>
                            <w:jc w:val="center"/>
                            <w:tblBorders>
                              <w:insideV w:val="single" w:sz="12" w:space="0" w:color="3C9770" w:themeColor="accent2"/>
                            </w:tblBorders>
                            <w:tblCellMar>
                              <w:top w:w="1296" w:type="dxa"/>
                              <w:left w:w="360" w:type="dxa"/>
                              <w:bottom w:w="1296" w:type="dxa"/>
                              <w:right w:w="360" w:type="dxa"/>
                            </w:tblCellMar>
                            <w:tblLook w:val="04A0" w:firstRow="1" w:lastRow="0" w:firstColumn="1" w:lastColumn="0" w:noHBand="0" w:noVBand="1"/>
                          </w:tblPr>
                          <w:tblGrid>
                            <w:gridCol w:w="6689"/>
                            <w:gridCol w:w="4503"/>
                          </w:tblGrid>
                          <w:tr w:rsidR="008F6797" w14:paraId="206EEED0" w14:textId="77777777" w:rsidTr="008F6797">
                            <w:trPr>
                              <w:trHeight w:val="7152"/>
                              <w:jc w:val="center"/>
                            </w:trPr>
                            <w:tc>
                              <w:tcPr>
                                <w:tcW w:w="2568" w:type="pct"/>
                                <w:vAlign w:val="center"/>
                              </w:tcPr>
                              <w:p w14:paraId="19F58344" w14:textId="494D00C7" w:rsidR="008F6797" w:rsidRDefault="008F6797">
                                <w:pPr>
                                  <w:jc w:val="right"/>
                                </w:pPr>
                              </w:p>
                              <w:sdt>
                                <w:sdtPr>
                                  <w:rPr>
                                    <w:rStyle w:val="TitleChar"/>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7AB97ABA" w14:textId="56ACB4E3" w:rsidR="008F6797" w:rsidRPr="008F6797" w:rsidRDefault="008F6797">
                                    <w:pPr>
                                      <w:pStyle w:val="NoSpacing"/>
                                      <w:spacing w:line="312" w:lineRule="auto"/>
                                      <w:jc w:val="right"/>
                                      <w:rPr>
                                        <w:rStyle w:val="TitleChar"/>
                                        <w:sz w:val="96"/>
                                        <w:szCs w:val="96"/>
                                      </w:rPr>
                                    </w:pPr>
                                    <w:proofErr w:type="spellStart"/>
                                    <w:r w:rsidRPr="008F6797">
                                      <w:rPr>
                                        <w:rStyle w:val="TitleChar"/>
                                        <w:sz w:val="96"/>
                                        <w:szCs w:val="96"/>
                                      </w:rPr>
                                      <w:t>PsychExtract</w:t>
                                    </w:r>
                                    <w:proofErr w:type="spellEnd"/>
                                    <w:r w:rsidRPr="008F6797">
                                      <w:rPr>
                                        <w:rStyle w:val="TitleChar"/>
                                        <w:sz w:val="96"/>
                                        <w:szCs w:val="96"/>
                                      </w:rPr>
                                      <w:t>: Implementation Write-up</w:t>
                                    </w:r>
                                  </w:p>
                                </w:sdtContent>
                              </w:sdt>
                              <w:sdt>
                                <w:sdtPr>
                                  <w:rPr>
                                    <w:color w:val="000000" w:themeColor="text1"/>
                                    <w:szCs w:val="24"/>
                                  </w:rPr>
                                  <w:alias w:val="Subtitle"/>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38A62629" w14:textId="0AF017C4" w:rsidR="008F6797" w:rsidRDefault="008F6797">
                                    <w:pPr>
                                      <w:jc w:val="right"/>
                                      <w:rPr>
                                        <w:szCs w:val="24"/>
                                      </w:rPr>
                                    </w:pPr>
                                    <w:r>
                                      <w:rPr>
                                        <w:color w:val="000000" w:themeColor="text1"/>
                                        <w:szCs w:val="24"/>
                                      </w:rPr>
                                      <w:t xml:space="preserve">     </w:t>
                                    </w:r>
                                  </w:p>
                                </w:sdtContent>
                              </w:sdt>
                            </w:tc>
                            <w:tc>
                              <w:tcPr>
                                <w:tcW w:w="2432" w:type="pct"/>
                                <w:vAlign w:val="center"/>
                              </w:tcPr>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3F28B248" w14:textId="227BC5D8" w:rsidR="008F6797" w:rsidRDefault="008F6797">
                                    <w:pPr>
                                      <w:rPr>
                                        <w:color w:val="000000" w:themeColor="text1"/>
                                      </w:rPr>
                                    </w:pPr>
                                    <w:r>
                                      <w:rPr>
                                        <w:color w:val="000000" w:themeColor="text1"/>
                                      </w:rPr>
                                      <w:t xml:space="preserve">     </w:t>
                                    </w:r>
                                  </w:p>
                                </w:sdtContent>
                              </w:sdt>
                              <w:p w14:paraId="66673526" w14:textId="11B0E715" w:rsidR="008F6797" w:rsidRDefault="008F6797">
                                <w:pPr>
                                  <w:pStyle w:val="NoSpacing"/>
                                </w:pPr>
                              </w:p>
                            </w:tc>
                          </w:tr>
                        </w:tbl>
                        <w:p w14:paraId="5ACC6CA4" w14:textId="77777777" w:rsidR="008F6797" w:rsidRDefault="008F6797"/>
                      </w:txbxContent>
                    </v:textbox>
                    <w10:wrap anchorx="page" anchory="page"/>
                  </v:shape>
                </w:pict>
              </mc:Fallback>
            </mc:AlternateContent>
          </w:r>
          <w:r w:rsidR="008F6797">
            <w:br w:type="page"/>
          </w:r>
        </w:p>
        <w:sdt>
          <w:sdtPr>
            <w:rPr>
              <w:rFonts w:asciiTheme="minorHAnsi" w:eastAsiaTheme="minorHAnsi" w:hAnsiTheme="minorHAnsi" w:cstheme="minorBidi"/>
              <w:b w:val="0"/>
              <w:bCs w:val="0"/>
              <w:smallCaps w:val="0"/>
              <w:color w:val="auto"/>
              <w:sz w:val="22"/>
              <w:szCs w:val="22"/>
              <w:lang w:val="en-GB"/>
            </w:rPr>
            <w:id w:val="-1694992205"/>
            <w:docPartObj>
              <w:docPartGallery w:val="Table of Contents"/>
              <w:docPartUnique/>
            </w:docPartObj>
          </w:sdtPr>
          <w:sdtEndPr>
            <w:rPr>
              <w:sz w:val="24"/>
            </w:rPr>
          </w:sdtEndPr>
          <w:sdtContent>
            <w:p w14:paraId="216195E7" w14:textId="4212275A" w:rsidR="008F6797" w:rsidRDefault="008F6797" w:rsidP="00F86D58">
              <w:pPr>
                <w:pStyle w:val="TOCHeading"/>
                <w:numPr>
                  <w:ilvl w:val="0"/>
                  <w:numId w:val="0"/>
                </w:numPr>
                <w:ind w:left="432" w:hanging="432"/>
                <w:jc w:val="both"/>
              </w:pPr>
              <w:r>
                <w:rPr>
                  <w:lang w:val="en-GB"/>
                </w:rPr>
                <w:t>Contents</w:t>
              </w:r>
            </w:p>
            <w:p w14:paraId="14E7876F" w14:textId="6DC052AF" w:rsidR="00D11D5E" w:rsidRDefault="008F6797">
              <w:pPr>
                <w:pStyle w:val="TOC1"/>
                <w:tabs>
                  <w:tab w:val="right" w:leader="dot" w:pos="9016"/>
                </w:tabs>
                <w:rPr>
                  <w:rFonts w:eastAsiaTheme="minorEastAsia"/>
                  <w:noProof/>
                  <w:kern w:val="2"/>
                  <w:szCs w:val="24"/>
                  <w:lang w:eastAsia="en-ZA"/>
                  <w14:ligatures w14:val="standardContextual"/>
                </w:rPr>
              </w:pPr>
              <w:r>
                <w:fldChar w:fldCharType="begin"/>
              </w:r>
              <w:r>
                <w:instrText xml:space="preserve"> TOC \o "1-3" \h \z \u </w:instrText>
              </w:r>
              <w:r>
                <w:fldChar w:fldCharType="separate"/>
              </w:r>
              <w:hyperlink w:anchor="_Toc218420252" w:history="1">
                <w:r w:rsidR="00D11D5E" w:rsidRPr="00A96507">
                  <w:rPr>
                    <w:rStyle w:val="Hyperlink"/>
                    <w:noProof/>
                  </w:rPr>
                  <w:t>Project Overview and Prototype Context</w:t>
                </w:r>
                <w:r w:rsidR="00D11D5E">
                  <w:rPr>
                    <w:noProof/>
                    <w:webHidden/>
                  </w:rPr>
                  <w:tab/>
                </w:r>
                <w:r w:rsidR="00D11D5E">
                  <w:rPr>
                    <w:noProof/>
                    <w:webHidden/>
                  </w:rPr>
                  <w:fldChar w:fldCharType="begin"/>
                </w:r>
                <w:r w:rsidR="00D11D5E">
                  <w:rPr>
                    <w:noProof/>
                    <w:webHidden/>
                  </w:rPr>
                  <w:instrText xml:space="preserve"> PAGEREF _Toc218420252 \h </w:instrText>
                </w:r>
                <w:r w:rsidR="00D11D5E">
                  <w:rPr>
                    <w:noProof/>
                    <w:webHidden/>
                  </w:rPr>
                </w:r>
                <w:r w:rsidR="00D11D5E">
                  <w:rPr>
                    <w:noProof/>
                    <w:webHidden/>
                  </w:rPr>
                  <w:fldChar w:fldCharType="separate"/>
                </w:r>
                <w:r w:rsidR="00BB036B">
                  <w:rPr>
                    <w:noProof/>
                    <w:webHidden/>
                  </w:rPr>
                  <w:t>2</w:t>
                </w:r>
                <w:r w:rsidR="00D11D5E">
                  <w:rPr>
                    <w:noProof/>
                    <w:webHidden/>
                  </w:rPr>
                  <w:fldChar w:fldCharType="end"/>
                </w:r>
              </w:hyperlink>
            </w:p>
            <w:p w14:paraId="114367C5" w14:textId="2164FB4D" w:rsidR="00D11D5E" w:rsidRDefault="00D11D5E">
              <w:pPr>
                <w:pStyle w:val="TOC1"/>
                <w:tabs>
                  <w:tab w:val="right" w:leader="dot" w:pos="9016"/>
                </w:tabs>
                <w:rPr>
                  <w:rFonts w:eastAsiaTheme="minorEastAsia"/>
                  <w:noProof/>
                  <w:kern w:val="2"/>
                  <w:szCs w:val="24"/>
                  <w:lang w:eastAsia="en-ZA"/>
                  <w14:ligatures w14:val="standardContextual"/>
                </w:rPr>
              </w:pPr>
              <w:hyperlink w:anchor="_Toc218420253" w:history="1">
                <w:r w:rsidRPr="00A96507">
                  <w:rPr>
                    <w:rStyle w:val="Hyperlink"/>
                    <w:noProof/>
                  </w:rPr>
                  <w:t>Prototype Features</w:t>
                </w:r>
                <w:r>
                  <w:rPr>
                    <w:noProof/>
                    <w:webHidden/>
                  </w:rPr>
                  <w:tab/>
                </w:r>
                <w:r>
                  <w:rPr>
                    <w:noProof/>
                    <w:webHidden/>
                  </w:rPr>
                  <w:fldChar w:fldCharType="begin"/>
                </w:r>
                <w:r>
                  <w:rPr>
                    <w:noProof/>
                    <w:webHidden/>
                  </w:rPr>
                  <w:instrText xml:space="preserve"> PAGEREF _Toc218420253 \h </w:instrText>
                </w:r>
                <w:r>
                  <w:rPr>
                    <w:noProof/>
                    <w:webHidden/>
                  </w:rPr>
                </w:r>
                <w:r>
                  <w:rPr>
                    <w:noProof/>
                    <w:webHidden/>
                  </w:rPr>
                  <w:fldChar w:fldCharType="separate"/>
                </w:r>
                <w:r w:rsidR="00BB036B">
                  <w:rPr>
                    <w:noProof/>
                    <w:webHidden/>
                  </w:rPr>
                  <w:t>3</w:t>
                </w:r>
                <w:r>
                  <w:rPr>
                    <w:noProof/>
                    <w:webHidden/>
                  </w:rPr>
                  <w:fldChar w:fldCharType="end"/>
                </w:r>
              </w:hyperlink>
            </w:p>
            <w:p w14:paraId="61F0BE1E" w14:textId="18C88FFA" w:rsidR="00D11D5E" w:rsidRDefault="00D11D5E">
              <w:pPr>
                <w:pStyle w:val="TOC1"/>
                <w:tabs>
                  <w:tab w:val="right" w:leader="dot" w:pos="9016"/>
                </w:tabs>
                <w:rPr>
                  <w:rFonts w:eastAsiaTheme="minorEastAsia"/>
                  <w:noProof/>
                  <w:kern w:val="2"/>
                  <w:szCs w:val="24"/>
                  <w:lang w:eastAsia="en-ZA"/>
                  <w14:ligatures w14:val="standardContextual"/>
                </w:rPr>
              </w:pPr>
              <w:hyperlink w:anchor="_Toc218420254" w:history="1">
                <w:r w:rsidRPr="00A96507">
                  <w:rPr>
                    <w:rStyle w:val="Hyperlink"/>
                    <w:noProof/>
                  </w:rPr>
                  <w:t>Algorithms, Techniques, and Methods</w:t>
                </w:r>
                <w:r>
                  <w:rPr>
                    <w:noProof/>
                    <w:webHidden/>
                  </w:rPr>
                  <w:tab/>
                </w:r>
                <w:r>
                  <w:rPr>
                    <w:noProof/>
                    <w:webHidden/>
                  </w:rPr>
                  <w:fldChar w:fldCharType="begin"/>
                </w:r>
                <w:r>
                  <w:rPr>
                    <w:noProof/>
                    <w:webHidden/>
                  </w:rPr>
                  <w:instrText xml:space="preserve"> PAGEREF _Toc218420254 \h </w:instrText>
                </w:r>
                <w:r>
                  <w:rPr>
                    <w:noProof/>
                    <w:webHidden/>
                  </w:rPr>
                </w:r>
                <w:r>
                  <w:rPr>
                    <w:noProof/>
                    <w:webHidden/>
                  </w:rPr>
                  <w:fldChar w:fldCharType="separate"/>
                </w:r>
                <w:r w:rsidR="00BB036B">
                  <w:rPr>
                    <w:noProof/>
                    <w:webHidden/>
                  </w:rPr>
                  <w:t>4</w:t>
                </w:r>
                <w:r>
                  <w:rPr>
                    <w:noProof/>
                    <w:webHidden/>
                  </w:rPr>
                  <w:fldChar w:fldCharType="end"/>
                </w:r>
              </w:hyperlink>
            </w:p>
            <w:p w14:paraId="6BBA5EA9" w14:textId="2598E9CB" w:rsidR="00D11D5E" w:rsidRDefault="00D11D5E">
              <w:pPr>
                <w:pStyle w:val="TOC2"/>
                <w:tabs>
                  <w:tab w:val="right" w:leader="dot" w:pos="9016"/>
                </w:tabs>
                <w:rPr>
                  <w:rFonts w:eastAsiaTheme="minorEastAsia"/>
                  <w:noProof/>
                  <w:kern w:val="2"/>
                  <w:szCs w:val="24"/>
                  <w:lang w:eastAsia="en-ZA"/>
                  <w14:ligatures w14:val="standardContextual"/>
                </w:rPr>
              </w:pPr>
              <w:hyperlink w:anchor="_Toc218420255" w:history="1">
                <w:r w:rsidRPr="00A96507">
                  <w:rPr>
                    <w:rStyle w:val="Hyperlink"/>
                    <w:noProof/>
                  </w:rPr>
                  <w:t>Optical Character Recognition Approach</w:t>
                </w:r>
                <w:r>
                  <w:rPr>
                    <w:noProof/>
                    <w:webHidden/>
                  </w:rPr>
                  <w:tab/>
                </w:r>
                <w:r>
                  <w:rPr>
                    <w:noProof/>
                    <w:webHidden/>
                  </w:rPr>
                  <w:fldChar w:fldCharType="begin"/>
                </w:r>
                <w:r>
                  <w:rPr>
                    <w:noProof/>
                    <w:webHidden/>
                  </w:rPr>
                  <w:instrText xml:space="preserve"> PAGEREF _Toc218420255 \h </w:instrText>
                </w:r>
                <w:r>
                  <w:rPr>
                    <w:noProof/>
                    <w:webHidden/>
                  </w:rPr>
                </w:r>
                <w:r>
                  <w:rPr>
                    <w:noProof/>
                    <w:webHidden/>
                  </w:rPr>
                  <w:fldChar w:fldCharType="separate"/>
                </w:r>
                <w:r w:rsidR="00BB036B">
                  <w:rPr>
                    <w:noProof/>
                    <w:webHidden/>
                  </w:rPr>
                  <w:t>4</w:t>
                </w:r>
                <w:r>
                  <w:rPr>
                    <w:noProof/>
                    <w:webHidden/>
                  </w:rPr>
                  <w:fldChar w:fldCharType="end"/>
                </w:r>
              </w:hyperlink>
            </w:p>
            <w:p w14:paraId="67CE6A76" w14:textId="23954C0A" w:rsidR="00D11D5E" w:rsidRDefault="00D11D5E">
              <w:pPr>
                <w:pStyle w:val="TOC2"/>
                <w:tabs>
                  <w:tab w:val="right" w:leader="dot" w:pos="9016"/>
                </w:tabs>
                <w:rPr>
                  <w:rFonts w:eastAsiaTheme="minorEastAsia"/>
                  <w:noProof/>
                  <w:kern w:val="2"/>
                  <w:szCs w:val="24"/>
                  <w:lang w:eastAsia="en-ZA"/>
                  <w14:ligatures w14:val="standardContextual"/>
                </w:rPr>
              </w:pPr>
              <w:hyperlink w:anchor="_Toc218420256" w:history="1">
                <w:r w:rsidRPr="00A96507">
                  <w:rPr>
                    <w:rStyle w:val="Hyperlink"/>
                    <w:noProof/>
                  </w:rPr>
                  <w:t>Vision–Language Models for OCR</w:t>
                </w:r>
                <w:r>
                  <w:rPr>
                    <w:noProof/>
                    <w:webHidden/>
                  </w:rPr>
                  <w:tab/>
                </w:r>
                <w:r>
                  <w:rPr>
                    <w:noProof/>
                    <w:webHidden/>
                  </w:rPr>
                  <w:fldChar w:fldCharType="begin"/>
                </w:r>
                <w:r>
                  <w:rPr>
                    <w:noProof/>
                    <w:webHidden/>
                  </w:rPr>
                  <w:instrText xml:space="preserve"> PAGEREF _Toc218420256 \h </w:instrText>
                </w:r>
                <w:r>
                  <w:rPr>
                    <w:noProof/>
                    <w:webHidden/>
                  </w:rPr>
                </w:r>
                <w:r>
                  <w:rPr>
                    <w:noProof/>
                    <w:webHidden/>
                  </w:rPr>
                  <w:fldChar w:fldCharType="separate"/>
                </w:r>
                <w:r w:rsidR="00BB036B">
                  <w:rPr>
                    <w:noProof/>
                    <w:webHidden/>
                  </w:rPr>
                  <w:t>5</w:t>
                </w:r>
                <w:r>
                  <w:rPr>
                    <w:noProof/>
                    <w:webHidden/>
                  </w:rPr>
                  <w:fldChar w:fldCharType="end"/>
                </w:r>
              </w:hyperlink>
            </w:p>
            <w:p w14:paraId="74D70E73" w14:textId="6CC0818F" w:rsidR="00D11D5E" w:rsidRDefault="00D11D5E">
              <w:pPr>
                <w:pStyle w:val="TOC2"/>
                <w:tabs>
                  <w:tab w:val="right" w:leader="dot" w:pos="9016"/>
                </w:tabs>
                <w:rPr>
                  <w:rFonts w:eastAsiaTheme="minorEastAsia"/>
                  <w:noProof/>
                  <w:kern w:val="2"/>
                  <w:szCs w:val="24"/>
                  <w:lang w:eastAsia="en-ZA"/>
                  <w14:ligatures w14:val="standardContextual"/>
                </w:rPr>
              </w:pPr>
              <w:hyperlink w:anchor="_Toc218420257" w:history="1">
                <w:r w:rsidRPr="00A96507">
                  <w:rPr>
                    <w:rStyle w:val="Hyperlink"/>
                    <w:noProof/>
                  </w:rPr>
                  <w:t>System Pipeline</w:t>
                </w:r>
                <w:r>
                  <w:rPr>
                    <w:noProof/>
                    <w:webHidden/>
                  </w:rPr>
                  <w:tab/>
                </w:r>
                <w:r>
                  <w:rPr>
                    <w:noProof/>
                    <w:webHidden/>
                  </w:rPr>
                  <w:fldChar w:fldCharType="begin"/>
                </w:r>
                <w:r>
                  <w:rPr>
                    <w:noProof/>
                    <w:webHidden/>
                  </w:rPr>
                  <w:instrText xml:space="preserve"> PAGEREF _Toc218420257 \h </w:instrText>
                </w:r>
                <w:r>
                  <w:rPr>
                    <w:noProof/>
                    <w:webHidden/>
                  </w:rPr>
                </w:r>
                <w:r>
                  <w:rPr>
                    <w:noProof/>
                    <w:webHidden/>
                  </w:rPr>
                  <w:fldChar w:fldCharType="separate"/>
                </w:r>
                <w:r w:rsidR="00BB036B">
                  <w:rPr>
                    <w:noProof/>
                    <w:webHidden/>
                  </w:rPr>
                  <w:t>5</w:t>
                </w:r>
                <w:r>
                  <w:rPr>
                    <w:noProof/>
                    <w:webHidden/>
                  </w:rPr>
                  <w:fldChar w:fldCharType="end"/>
                </w:r>
              </w:hyperlink>
            </w:p>
            <w:p w14:paraId="79524CF5" w14:textId="52BE3AC3" w:rsidR="00D11D5E" w:rsidRDefault="00D11D5E">
              <w:pPr>
                <w:pStyle w:val="TOC1"/>
                <w:tabs>
                  <w:tab w:val="right" w:leader="dot" w:pos="9016"/>
                </w:tabs>
                <w:rPr>
                  <w:rFonts w:eastAsiaTheme="minorEastAsia"/>
                  <w:noProof/>
                  <w:kern w:val="2"/>
                  <w:szCs w:val="24"/>
                  <w:lang w:eastAsia="en-ZA"/>
                  <w14:ligatures w14:val="standardContextual"/>
                </w:rPr>
              </w:pPr>
              <w:hyperlink w:anchor="_Toc218420258" w:history="1">
                <w:r w:rsidRPr="00A96507">
                  <w:rPr>
                    <w:rStyle w:val="Hyperlink"/>
                    <w:noProof/>
                  </w:rPr>
                  <w:t>Code Implementation</w:t>
                </w:r>
                <w:r>
                  <w:rPr>
                    <w:noProof/>
                    <w:webHidden/>
                  </w:rPr>
                  <w:tab/>
                </w:r>
                <w:r>
                  <w:rPr>
                    <w:noProof/>
                    <w:webHidden/>
                  </w:rPr>
                  <w:fldChar w:fldCharType="begin"/>
                </w:r>
                <w:r>
                  <w:rPr>
                    <w:noProof/>
                    <w:webHidden/>
                  </w:rPr>
                  <w:instrText xml:space="preserve"> PAGEREF _Toc218420258 \h </w:instrText>
                </w:r>
                <w:r>
                  <w:rPr>
                    <w:noProof/>
                    <w:webHidden/>
                  </w:rPr>
                </w:r>
                <w:r>
                  <w:rPr>
                    <w:noProof/>
                    <w:webHidden/>
                  </w:rPr>
                  <w:fldChar w:fldCharType="separate"/>
                </w:r>
                <w:r w:rsidR="00BB036B">
                  <w:rPr>
                    <w:noProof/>
                    <w:webHidden/>
                  </w:rPr>
                  <w:t>6</w:t>
                </w:r>
                <w:r>
                  <w:rPr>
                    <w:noProof/>
                    <w:webHidden/>
                  </w:rPr>
                  <w:fldChar w:fldCharType="end"/>
                </w:r>
              </w:hyperlink>
            </w:p>
            <w:p w14:paraId="655F4485" w14:textId="66405945" w:rsidR="00D11D5E" w:rsidRDefault="00D11D5E">
              <w:pPr>
                <w:pStyle w:val="TOC2"/>
                <w:tabs>
                  <w:tab w:val="right" w:leader="dot" w:pos="9016"/>
                </w:tabs>
                <w:rPr>
                  <w:rFonts w:eastAsiaTheme="minorEastAsia"/>
                  <w:noProof/>
                  <w:kern w:val="2"/>
                  <w:szCs w:val="24"/>
                  <w:lang w:eastAsia="en-ZA"/>
                  <w14:ligatures w14:val="standardContextual"/>
                </w:rPr>
              </w:pPr>
              <w:hyperlink w:anchor="_Toc218420259" w:history="1">
                <w:r w:rsidRPr="00A96507">
                  <w:rPr>
                    <w:rStyle w:val="Hyperlink"/>
                    <w:noProof/>
                  </w:rPr>
                  <w:t>Model Loading and Configuration</w:t>
                </w:r>
                <w:r>
                  <w:rPr>
                    <w:noProof/>
                    <w:webHidden/>
                  </w:rPr>
                  <w:tab/>
                </w:r>
                <w:r>
                  <w:rPr>
                    <w:noProof/>
                    <w:webHidden/>
                  </w:rPr>
                  <w:fldChar w:fldCharType="begin"/>
                </w:r>
                <w:r>
                  <w:rPr>
                    <w:noProof/>
                    <w:webHidden/>
                  </w:rPr>
                  <w:instrText xml:space="preserve"> PAGEREF _Toc218420259 \h </w:instrText>
                </w:r>
                <w:r>
                  <w:rPr>
                    <w:noProof/>
                    <w:webHidden/>
                  </w:rPr>
                </w:r>
                <w:r>
                  <w:rPr>
                    <w:noProof/>
                    <w:webHidden/>
                  </w:rPr>
                  <w:fldChar w:fldCharType="separate"/>
                </w:r>
                <w:r w:rsidR="00BB036B">
                  <w:rPr>
                    <w:noProof/>
                    <w:webHidden/>
                  </w:rPr>
                  <w:t>6</w:t>
                </w:r>
                <w:r>
                  <w:rPr>
                    <w:noProof/>
                    <w:webHidden/>
                  </w:rPr>
                  <w:fldChar w:fldCharType="end"/>
                </w:r>
              </w:hyperlink>
            </w:p>
            <w:p w14:paraId="12D4835A" w14:textId="16BFF265" w:rsidR="00D11D5E" w:rsidRDefault="00D11D5E">
              <w:pPr>
                <w:pStyle w:val="TOC2"/>
                <w:tabs>
                  <w:tab w:val="right" w:leader="dot" w:pos="9016"/>
                </w:tabs>
                <w:rPr>
                  <w:rFonts w:eastAsiaTheme="minorEastAsia"/>
                  <w:noProof/>
                  <w:kern w:val="2"/>
                  <w:szCs w:val="24"/>
                  <w:lang w:eastAsia="en-ZA"/>
                  <w14:ligatures w14:val="standardContextual"/>
                </w:rPr>
              </w:pPr>
              <w:hyperlink w:anchor="_Toc218420260" w:history="1">
                <w:r w:rsidRPr="00A96507">
                  <w:rPr>
                    <w:rStyle w:val="Hyperlink"/>
                    <w:noProof/>
                  </w:rPr>
                  <w:t>Inference and Prompting Strategy</w:t>
                </w:r>
                <w:r>
                  <w:rPr>
                    <w:noProof/>
                    <w:webHidden/>
                  </w:rPr>
                  <w:tab/>
                </w:r>
                <w:r>
                  <w:rPr>
                    <w:noProof/>
                    <w:webHidden/>
                  </w:rPr>
                  <w:fldChar w:fldCharType="begin"/>
                </w:r>
                <w:r>
                  <w:rPr>
                    <w:noProof/>
                    <w:webHidden/>
                  </w:rPr>
                  <w:instrText xml:space="preserve"> PAGEREF _Toc218420260 \h </w:instrText>
                </w:r>
                <w:r>
                  <w:rPr>
                    <w:noProof/>
                    <w:webHidden/>
                  </w:rPr>
                </w:r>
                <w:r>
                  <w:rPr>
                    <w:noProof/>
                    <w:webHidden/>
                  </w:rPr>
                  <w:fldChar w:fldCharType="separate"/>
                </w:r>
                <w:r w:rsidR="00BB036B">
                  <w:rPr>
                    <w:noProof/>
                    <w:webHidden/>
                  </w:rPr>
                  <w:t>6</w:t>
                </w:r>
                <w:r>
                  <w:rPr>
                    <w:noProof/>
                    <w:webHidden/>
                  </w:rPr>
                  <w:fldChar w:fldCharType="end"/>
                </w:r>
              </w:hyperlink>
            </w:p>
            <w:p w14:paraId="7DBFCFC9" w14:textId="35CBE95F" w:rsidR="00D11D5E" w:rsidRDefault="00D11D5E">
              <w:pPr>
                <w:pStyle w:val="TOC2"/>
                <w:tabs>
                  <w:tab w:val="right" w:leader="dot" w:pos="9016"/>
                </w:tabs>
                <w:rPr>
                  <w:rFonts w:eastAsiaTheme="minorEastAsia"/>
                  <w:noProof/>
                  <w:kern w:val="2"/>
                  <w:szCs w:val="24"/>
                  <w:lang w:eastAsia="en-ZA"/>
                  <w14:ligatures w14:val="standardContextual"/>
                </w:rPr>
              </w:pPr>
              <w:hyperlink w:anchor="_Toc218420261" w:history="1">
                <w:r w:rsidRPr="00A96507">
                  <w:rPr>
                    <w:rStyle w:val="Hyperlink"/>
                    <w:noProof/>
                  </w:rPr>
                  <w:t>Output Handling</w:t>
                </w:r>
                <w:r>
                  <w:rPr>
                    <w:noProof/>
                    <w:webHidden/>
                  </w:rPr>
                  <w:tab/>
                </w:r>
                <w:r>
                  <w:rPr>
                    <w:noProof/>
                    <w:webHidden/>
                  </w:rPr>
                  <w:fldChar w:fldCharType="begin"/>
                </w:r>
                <w:r>
                  <w:rPr>
                    <w:noProof/>
                    <w:webHidden/>
                  </w:rPr>
                  <w:instrText xml:space="preserve"> PAGEREF _Toc218420261 \h </w:instrText>
                </w:r>
                <w:r>
                  <w:rPr>
                    <w:noProof/>
                    <w:webHidden/>
                  </w:rPr>
                </w:r>
                <w:r>
                  <w:rPr>
                    <w:noProof/>
                    <w:webHidden/>
                  </w:rPr>
                  <w:fldChar w:fldCharType="separate"/>
                </w:r>
                <w:r w:rsidR="00BB036B">
                  <w:rPr>
                    <w:noProof/>
                    <w:webHidden/>
                  </w:rPr>
                  <w:t>7</w:t>
                </w:r>
                <w:r>
                  <w:rPr>
                    <w:noProof/>
                    <w:webHidden/>
                  </w:rPr>
                  <w:fldChar w:fldCharType="end"/>
                </w:r>
              </w:hyperlink>
            </w:p>
            <w:p w14:paraId="429345C9" w14:textId="188ADAEA" w:rsidR="00D11D5E" w:rsidRDefault="00D11D5E">
              <w:pPr>
                <w:pStyle w:val="TOC1"/>
                <w:tabs>
                  <w:tab w:val="right" w:leader="dot" w:pos="9016"/>
                </w:tabs>
                <w:rPr>
                  <w:rFonts w:eastAsiaTheme="minorEastAsia"/>
                  <w:noProof/>
                  <w:kern w:val="2"/>
                  <w:szCs w:val="24"/>
                  <w:lang w:eastAsia="en-ZA"/>
                  <w14:ligatures w14:val="standardContextual"/>
                </w:rPr>
              </w:pPr>
              <w:hyperlink w:anchor="_Toc218420262" w:history="1">
                <w:r w:rsidRPr="00A96507">
                  <w:rPr>
                    <w:rStyle w:val="Hyperlink"/>
                    <w:noProof/>
                  </w:rPr>
                  <w:t>Results and Visual Output</w:t>
                </w:r>
                <w:r>
                  <w:rPr>
                    <w:noProof/>
                    <w:webHidden/>
                  </w:rPr>
                  <w:tab/>
                </w:r>
                <w:r>
                  <w:rPr>
                    <w:noProof/>
                    <w:webHidden/>
                  </w:rPr>
                  <w:fldChar w:fldCharType="begin"/>
                </w:r>
                <w:r>
                  <w:rPr>
                    <w:noProof/>
                    <w:webHidden/>
                  </w:rPr>
                  <w:instrText xml:space="preserve"> PAGEREF _Toc218420262 \h </w:instrText>
                </w:r>
                <w:r>
                  <w:rPr>
                    <w:noProof/>
                    <w:webHidden/>
                  </w:rPr>
                </w:r>
                <w:r>
                  <w:rPr>
                    <w:noProof/>
                    <w:webHidden/>
                  </w:rPr>
                  <w:fldChar w:fldCharType="separate"/>
                </w:r>
                <w:r w:rsidR="00BB036B">
                  <w:rPr>
                    <w:noProof/>
                    <w:webHidden/>
                  </w:rPr>
                  <w:t>7</w:t>
                </w:r>
                <w:r>
                  <w:rPr>
                    <w:noProof/>
                    <w:webHidden/>
                  </w:rPr>
                  <w:fldChar w:fldCharType="end"/>
                </w:r>
              </w:hyperlink>
            </w:p>
            <w:p w14:paraId="26E8FBEC" w14:textId="003E0816" w:rsidR="00D11D5E" w:rsidRDefault="00D11D5E">
              <w:pPr>
                <w:pStyle w:val="TOC1"/>
                <w:tabs>
                  <w:tab w:val="right" w:leader="dot" w:pos="9016"/>
                </w:tabs>
                <w:rPr>
                  <w:rFonts w:eastAsiaTheme="minorEastAsia"/>
                  <w:noProof/>
                  <w:kern w:val="2"/>
                  <w:szCs w:val="24"/>
                  <w:lang w:eastAsia="en-ZA"/>
                  <w14:ligatures w14:val="standardContextual"/>
                </w:rPr>
              </w:pPr>
              <w:hyperlink w:anchor="_Toc218420263" w:history="1">
                <w:r w:rsidRPr="00A96507">
                  <w:rPr>
                    <w:rStyle w:val="Hyperlink"/>
                    <w:noProof/>
                  </w:rPr>
                  <w:t>Evaluation of Prototype</w:t>
                </w:r>
                <w:r>
                  <w:rPr>
                    <w:noProof/>
                    <w:webHidden/>
                  </w:rPr>
                  <w:tab/>
                </w:r>
                <w:r>
                  <w:rPr>
                    <w:noProof/>
                    <w:webHidden/>
                  </w:rPr>
                  <w:fldChar w:fldCharType="begin"/>
                </w:r>
                <w:r>
                  <w:rPr>
                    <w:noProof/>
                    <w:webHidden/>
                  </w:rPr>
                  <w:instrText xml:space="preserve"> PAGEREF _Toc218420263 \h </w:instrText>
                </w:r>
                <w:r>
                  <w:rPr>
                    <w:noProof/>
                    <w:webHidden/>
                  </w:rPr>
                </w:r>
                <w:r>
                  <w:rPr>
                    <w:noProof/>
                    <w:webHidden/>
                  </w:rPr>
                  <w:fldChar w:fldCharType="separate"/>
                </w:r>
                <w:r w:rsidR="00BB036B">
                  <w:rPr>
                    <w:noProof/>
                    <w:webHidden/>
                  </w:rPr>
                  <w:t>9</w:t>
                </w:r>
                <w:r>
                  <w:rPr>
                    <w:noProof/>
                    <w:webHidden/>
                  </w:rPr>
                  <w:fldChar w:fldCharType="end"/>
                </w:r>
              </w:hyperlink>
            </w:p>
            <w:p w14:paraId="531566A6" w14:textId="4322C6C0" w:rsidR="00D11D5E" w:rsidRDefault="00D11D5E">
              <w:pPr>
                <w:pStyle w:val="TOC2"/>
                <w:tabs>
                  <w:tab w:val="right" w:leader="dot" w:pos="9016"/>
                </w:tabs>
                <w:rPr>
                  <w:rFonts w:eastAsiaTheme="minorEastAsia"/>
                  <w:noProof/>
                  <w:kern w:val="2"/>
                  <w:szCs w:val="24"/>
                  <w:lang w:eastAsia="en-ZA"/>
                  <w14:ligatures w14:val="standardContextual"/>
                </w:rPr>
              </w:pPr>
              <w:hyperlink w:anchor="_Toc218420264" w:history="1">
                <w:r w:rsidRPr="00A96507">
                  <w:rPr>
                    <w:rStyle w:val="Hyperlink"/>
                    <w:noProof/>
                  </w:rPr>
                  <w:t>Qualitative OCR Accuracy</w:t>
                </w:r>
                <w:r>
                  <w:rPr>
                    <w:noProof/>
                    <w:webHidden/>
                  </w:rPr>
                  <w:tab/>
                </w:r>
                <w:r>
                  <w:rPr>
                    <w:noProof/>
                    <w:webHidden/>
                  </w:rPr>
                  <w:fldChar w:fldCharType="begin"/>
                </w:r>
                <w:r>
                  <w:rPr>
                    <w:noProof/>
                    <w:webHidden/>
                  </w:rPr>
                  <w:instrText xml:space="preserve"> PAGEREF _Toc218420264 \h </w:instrText>
                </w:r>
                <w:r>
                  <w:rPr>
                    <w:noProof/>
                    <w:webHidden/>
                  </w:rPr>
                </w:r>
                <w:r>
                  <w:rPr>
                    <w:noProof/>
                    <w:webHidden/>
                  </w:rPr>
                  <w:fldChar w:fldCharType="separate"/>
                </w:r>
                <w:r w:rsidR="00BB036B">
                  <w:rPr>
                    <w:noProof/>
                    <w:webHidden/>
                  </w:rPr>
                  <w:t>9</w:t>
                </w:r>
                <w:r>
                  <w:rPr>
                    <w:noProof/>
                    <w:webHidden/>
                  </w:rPr>
                  <w:fldChar w:fldCharType="end"/>
                </w:r>
              </w:hyperlink>
            </w:p>
            <w:p w14:paraId="770FC6F1" w14:textId="459C5167" w:rsidR="00D11D5E" w:rsidRDefault="00D11D5E">
              <w:pPr>
                <w:pStyle w:val="TOC2"/>
                <w:tabs>
                  <w:tab w:val="right" w:leader="dot" w:pos="9016"/>
                </w:tabs>
                <w:rPr>
                  <w:rFonts w:eastAsiaTheme="minorEastAsia"/>
                  <w:noProof/>
                  <w:kern w:val="2"/>
                  <w:szCs w:val="24"/>
                  <w:lang w:eastAsia="en-ZA"/>
                  <w14:ligatures w14:val="standardContextual"/>
                </w:rPr>
              </w:pPr>
              <w:hyperlink w:anchor="_Toc218420265" w:history="1">
                <w:r w:rsidRPr="00A96507">
                  <w:rPr>
                    <w:rStyle w:val="Hyperlink"/>
                    <w:noProof/>
                  </w:rPr>
                  <w:t>Clinical Meaning Preservation</w:t>
                </w:r>
                <w:r>
                  <w:rPr>
                    <w:noProof/>
                    <w:webHidden/>
                  </w:rPr>
                  <w:tab/>
                </w:r>
                <w:r>
                  <w:rPr>
                    <w:noProof/>
                    <w:webHidden/>
                  </w:rPr>
                  <w:fldChar w:fldCharType="begin"/>
                </w:r>
                <w:r>
                  <w:rPr>
                    <w:noProof/>
                    <w:webHidden/>
                  </w:rPr>
                  <w:instrText xml:space="preserve"> PAGEREF _Toc218420265 \h </w:instrText>
                </w:r>
                <w:r>
                  <w:rPr>
                    <w:noProof/>
                    <w:webHidden/>
                  </w:rPr>
                </w:r>
                <w:r>
                  <w:rPr>
                    <w:noProof/>
                    <w:webHidden/>
                  </w:rPr>
                  <w:fldChar w:fldCharType="separate"/>
                </w:r>
                <w:r w:rsidR="00BB036B">
                  <w:rPr>
                    <w:noProof/>
                    <w:webHidden/>
                  </w:rPr>
                  <w:t>9</w:t>
                </w:r>
                <w:r>
                  <w:rPr>
                    <w:noProof/>
                    <w:webHidden/>
                  </w:rPr>
                  <w:fldChar w:fldCharType="end"/>
                </w:r>
              </w:hyperlink>
            </w:p>
            <w:p w14:paraId="3350072F" w14:textId="27654083" w:rsidR="00D11D5E" w:rsidRDefault="00D11D5E">
              <w:pPr>
                <w:pStyle w:val="TOC2"/>
                <w:tabs>
                  <w:tab w:val="right" w:leader="dot" w:pos="9016"/>
                </w:tabs>
                <w:rPr>
                  <w:rFonts w:eastAsiaTheme="minorEastAsia"/>
                  <w:noProof/>
                  <w:kern w:val="2"/>
                  <w:szCs w:val="24"/>
                  <w:lang w:eastAsia="en-ZA"/>
                  <w14:ligatures w14:val="standardContextual"/>
                </w:rPr>
              </w:pPr>
              <w:hyperlink w:anchor="_Toc218420266" w:history="1">
                <w:r w:rsidRPr="00A96507">
                  <w:rPr>
                    <w:rStyle w:val="Hyperlink"/>
                    <w:noProof/>
                  </w:rPr>
                  <w:t>Technical Limitations</w:t>
                </w:r>
                <w:r>
                  <w:rPr>
                    <w:noProof/>
                    <w:webHidden/>
                  </w:rPr>
                  <w:tab/>
                </w:r>
                <w:r>
                  <w:rPr>
                    <w:noProof/>
                    <w:webHidden/>
                  </w:rPr>
                  <w:fldChar w:fldCharType="begin"/>
                </w:r>
                <w:r>
                  <w:rPr>
                    <w:noProof/>
                    <w:webHidden/>
                  </w:rPr>
                  <w:instrText xml:space="preserve"> PAGEREF _Toc218420266 \h </w:instrText>
                </w:r>
                <w:r>
                  <w:rPr>
                    <w:noProof/>
                    <w:webHidden/>
                  </w:rPr>
                </w:r>
                <w:r>
                  <w:rPr>
                    <w:noProof/>
                    <w:webHidden/>
                  </w:rPr>
                  <w:fldChar w:fldCharType="separate"/>
                </w:r>
                <w:r w:rsidR="00BB036B">
                  <w:rPr>
                    <w:noProof/>
                    <w:webHidden/>
                  </w:rPr>
                  <w:t>9</w:t>
                </w:r>
                <w:r>
                  <w:rPr>
                    <w:noProof/>
                    <w:webHidden/>
                  </w:rPr>
                  <w:fldChar w:fldCharType="end"/>
                </w:r>
              </w:hyperlink>
            </w:p>
            <w:p w14:paraId="203064D3" w14:textId="31AFB8E6" w:rsidR="00D11D5E" w:rsidRDefault="00D11D5E">
              <w:pPr>
                <w:pStyle w:val="TOC1"/>
                <w:tabs>
                  <w:tab w:val="right" w:leader="dot" w:pos="9016"/>
                </w:tabs>
                <w:rPr>
                  <w:rFonts w:eastAsiaTheme="minorEastAsia"/>
                  <w:noProof/>
                  <w:kern w:val="2"/>
                  <w:szCs w:val="24"/>
                  <w:lang w:eastAsia="en-ZA"/>
                  <w14:ligatures w14:val="standardContextual"/>
                </w:rPr>
              </w:pPr>
              <w:hyperlink w:anchor="_Toc218420267" w:history="1">
                <w:r w:rsidRPr="00A96507">
                  <w:rPr>
                    <w:rStyle w:val="Hyperlink"/>
                    <w:noProof/>
                  </w:rPr>
                  <w:t>Planned Improvements and Future Work</w:t>
                </w:r>
                <w:r>
                  <w:rPr>
                    <w:noProof/>
                    <w:webHidden/>
                  </w:rPr>
                  <w:tab/>
                </w:r>
                <w:r>
                  <w:rPr>
                    <w:noProof/>
                    <w:webHidden/>
                  </w:rPr>
                  <w:fldChar w:fldCharType="begin"/>
                </w:r>
                <w:r>
                  <w:rPr>
                    <w:noProof/>
                    <w:webHidden/>
                  </w:rPr>
                  <w:instrText xml:space="preserve"> PAGEREF _Toc218420267 \h </w:instrText>
                </w:r>
                <w:r>
                  <w:rPr>
                    <w:noProof/>
                    <w:webHidden/>
                  </w:rPr>
                </w:r>
                <w:r>
                  <w:rPr>
                    <w:noProof/>
                    <w:webHidden/>
                  </w:rPr>
                  <w:fldChar w:fldCharType="separate"/>
                </w:r>
                <w:r w:rsidR="00BB036B">
                  <w:rPr>
                    <w:noProof/>
                    <w:webHidden/>
                  </w:rPr>
                  <w:t>10</w:t>
                </w:r>
                <w:r>
                  <w:rPr>
                    <w:noProof/>
                    <w:webHidden/>
                  </w:rPr>
                  <w:fldChar w:fldCharType="end"/>
                </w:r>
              </w:hyperlink>
            </w:p>
            <w:p w14:paraId="7B98C8D1" w14:textId="0766D643" w:rsidR="00D11D5E" w:rsidRDefault="00D11D5E">
              <w:pPr>
                <w:pStyle w:val="TOC1"/>
                <w:tabs>
                  <w:tab w:val="right" w:leader="dot" w:pos="9016"/>
                </w:tabs>
                <w:rPr>
                  <w:rFonts w:eastAsiaTheme="minorEastAsia"/>
                  <w:noProof/>
                  <w:kern w:val="2"/>
                  <w:szCs w:val="24"/>
                  <w:lang w:eastAsia="en-ZA"/>
                  <w14:ligatures w14:val="standardContextual"/>
                </w:rPr>
              </w:pPr>
              <w:hyperlink w:anchor="_Toc218420268" w:history="1">
                <w:r w:rsidRPr="00A96507">
                  <w:rPr>
                    <w:rStyle w:val="Hyperlink"/>
                    <w:noProof/>
                  </w:rPr>
                  <w:t>Conclusion</w:t>
                </w:r>
                <w:r>
                  <w:rPr>
                    <w:noProof/>
                    <w:webHidden/>
                  </w:rPr>
                  <w:tab/>
                </w:r>
                <w:r>
                  <w:rPr>
                    <w:noProof/>
                    <w:webHidden/>
                  </w:rPr>
                  <w:fldChar w:fldCharType="begin"/>
                </w:r>
                <w:r>
                  <w:rPr>
                    <w:noProof/>
                    <w:webHidden/>
                  </w:rPr>
                  <w:instrText xml:space="preserve"> PAGEREF _Toc218420268 \h </w:instrText>
                </w:r>
                <w:r>
                  <w:rPr>
                    <w:noProof/>
                    <w:webHidden/>
                  </w:rPr>
                </w:r>
                <w:r>
                  <w:rPr>
                    <w:noProof/>
                    <w:webHidden/>
                  </w:rPr>
                  <w:fldChar w:fldCharType="separate"/>
                </w:r>
                <w:r w:rsidR="00BB036B">
                  <w:rPr>
                    <w:noProof/>
                    <w:webHidden/>
                  </w:rPr>
                  <w:t>10</w:t>
                </w:r>
                <w:r>
                  <w:rPr>
                    <w:noProof/>
                    <w:webHidden/>
                  </w:rPr>
                  <w:fldChar w:fldCharType="end"/>
                </w:r>
              </w:hyperlink>
            </w:p>
            <w:p w14:paraId="37C07085" w14:textId="2F5CF5C9" w:rsidR="008F6797" w:rsidRDefault="008F6797" w:rsidP="00F86D58">
              <w:pPr>
                <w:jc w:val="both"/>
              </w:pPr>
              <w:r>
                <w:rPr>
                  <w:b/>
                  <w:bCs/>
                  <w:lang w:val="en-GB"/>
                </w:rPr>
                <w:fldChar w:fldCharType="end"/>
              </w:r>
            </w:p>
          </w:sdtContent>
        </w:sdt>
        <w:p w14:paraId="11E8A53E" w14:textId="23457C77" w:rsidR="008F6797" w:rsidRDefault="00000000" w:rsidP="00F86D58">
          <w:pPr>
            <w:jc w:val="both"/>
          </w:pPr>
        </w:p>
      </w:sdtContent>
    </w:sdt>
    <w:p w14:paraId="3BC49FB9" w14:textId="77777777" w:rsidR="008F6797" w:rsidRDefault="008F6797" w:rsidP="00F86D58">
      <w:pPr>
        <w:jc w:val="both"/>
      </w:pPr>
      <w:r>
        <w:br w:type="page"/>
      </w:r>
    </w:p>
    <w:p w14:paraId="72E28AFA" w14:textId="77777777" w:rsidR="00FA30A3" w:rsidRDefault="008F6797" w:rsidP="00FA30A3">
      <w:pPr>
        <w:pStyle w:val="Heading1"/>
        <w:numPr>
          <w:ilvl w:val="0"/>
          <w:numId w:val="0"/>
        </w:numPr>
        <w:ind w:left="432" w:hanging="432"/>
        <w:jc w:val="both"/>
      </w:pPr>
      <w:bookmarkStart w:id="0" w:name="_Toc218420252"/>
      <w:r w:rsidRPr="008F6797">
        <w:lastRenderedPageBreak/>
        <w:t>Project Overview and Prototype Context</w:t>
      </w:r>
      <w:bookmarkEnd w:id="0"/>
    </w:p>
    <w:p w14:paraId="44D89974" w14:textId="77777777" w:rsidR="004B2D5D" w:rsidRPr="00AA53C7" w:rsidRDefault="004B2D5D" w:rsidP="004B2D5D">
      <w:pPr>
        <w:jc w:val="both"/>
      </w:pPr>
      <w:r w:rsidRPr="00AA53C7">
        <w:t xml:space="preserve">This report follows Template 4.1: Orchestrating AI Models to Achieve a Goal, which frames AI systems as coordinated pipelines rather than isolated techniques. </w:t>
      </w:r>
      <w:proofErr w:type="spellStart"/>
      <w:r w:rsidRPr="00AA53C7">
        <w:t>PsychExtract</w:t>
      </w:r>
      <w:proofErr w:type="spellEnd"/>
      <w:r w:rsidRPr="00AA53C7">
        <w:t xml:space="preserve"> adopts this approach by treating optical character recognition (OCR), natural language processing (NLP), and insight generation as interdependent components within a staged prototype.</w:t>
      </w:r>
    </w:p>
    <w:p w14:paraId="4483E1EA" w14:textId="77777777" w:rsidR="004B2D5D" w:rsidRPr="00AA53C7" w:rsidRDefault="004B2D5D" w:rsidP="004B2D5D">
      <w:pPr>
        <w:jc w:val="both"/>
      </w:pPr>
      <w:r w:rsidRPr="00AA53C7">
        <w:t>Mental health practitioners frequently rely on handwritten clinical notes and patient journals during therapy sessions. These materials contain rich emotional and contextual information but remain difficult to integrate into digital workflows. Manual transcription is time-consuming and error-prone, while most OCR systems are optimised for printed or structured text and perform poorly on unconstrained handwriting. This creates a gap between the expressive value of handwritten material and its usability within digital mental health tools.</w:t>
      </w:r>
    </w:p>
    <w:p w14:paraId="127EA1A2" w14:textId="15774667" w:rsidR="004B2D5D" w:rsidRPr="00AA53C7" w:rsidRDefault="004B2D5D" w:rsidP="004B2D5D">
      <w:pPr>
        <w:jc w:val="both"/>
      </w:pPr>
      <w:proofErr w:type="spellStart"/>
      <w:r w:rsidRPr="00AA53C7">
        <w:t>PsychExtract</w:t>
      </w:r>
      <w:proofErr w:type="spellEnd"/>
      <w:r w:rsidRPr="00AA53C7">
        <w:t xml:space="preserve"> investigates whether AI-based pipelines can help bridge this gap. This stage focuses specifically on OCR feasibility as the system’s entry point, evaluating whether modern OCR approaches</w:t>
      </w:r>
      <w:r w:rsidR="00B8269D" w:rsidRPr="00904E28">
        <w:t xml:space="preserve"> (</w:t>
      </w:r>
      <w:r w:rsidRPr="00AA53C7">
        <w:t>particularly transformer-based vision–language models</w:t>
      </w:r>
      <w:r w:rsidR="00B8269D" w:rsidRPr="00904E28">
        <w:t xml:space="preserve">) </w:t>
      </w:r>
      <w:r w:rsidRPr="00AA53C7">
        <w:t>can reliably transcribe free-form handwritten text into machine-readable form. Accurate transcription is a prerequisite for later stages, including emotion analysis, linguistic insight extraction, and accessibility features such as text-to-speech.</w:t>
      </w:r>
    </w:p>
    <w:p w14:paraId="53B3EAEC" w14:textId="58F51BEC" w:rsidR="00FC2C67" w:rsidRDefault="004B2D5D" w:rsidP="004B2D5D">
      <w:pPr>
        <w:jc w:val="both"/>
      </w:pPr>
      <w:r w:rsidRPr="00AA53C7">
        <w:t xml:space="preserve">This work represents an early technical feasibility study, not a complete end-user solution. The OCR prototype establishes baseline transcription performance, identifies common failure modes, and compares pretrained OCR models under controlled conditions. By combining quantitative accuracy metrics with qualitative error analysis, this stage determines whether OCR can realistically support downstream NLP modules, providing a necessary foundation for later </w:t>
      </w:r>
      <w:proofErr w:type="spellStart"/>
      <w:r w:rsidRPr="00AA53C7">
        <w:t>PsychExtract</w:t>
      </w:r>
      <w:proofErr w:type="spellEnd"/>
      <w:r w:rsidRPr="00AA53C7">
        <w:t xml:space="preserve"> iterations.</w:t>
      </w:r>
    </w:p>
    <w:p w14:paraId="616E2101" w14:textId="30940DAF" w:rsidR="004B2D5D" w:rsidRPr="00904E28" w:rsidRDefault="00FC2C67" w:rsidP="00FC2C67">
      <w:r>
        <w:br w:type="page"/>
      </w:r>
    </w:p>
    <w:p w14:paraId="6B87F6EC" w14:textId="72E91549" w:rsidR="00B90E20" w:rsidRPr="00B8247B" w:rsidRDefault="008F6797" w:rsidP="00FA30A3">
      <w:pPr>
        <w:pStyle w:val="Heading1"/>
        <w:numPr>
          <w:ilvl w:val="0"/>
          <w:numId w:val="0"/>
        </w:numPr>
        <w:ind w:left="432" w:hanging="432"/>
        <w:jc w:val="both"/>
      </w:pPr>
      <w:bookmarkStart w:id="1" w:name="_Toc218420253"/>
      <w:r w:rsidRPr="008F6797">
        <w:lastRenderedPageBreak/>
        <w:t>Prototype Features</w:t>
      </w:r>
      <w:bookmarkEnd w:id="1"/>
    </w:p>
    <w:p w14:paraId="2F89C5C6" w14:textId="77777777" w:rsidR="00904E28" w:rsidRPr="00904E28" w:rsidRDefault="00904E28" w:rsidP="00904E28">
      <w:pPr>
        <w:jc w:val="both"/>
      </w:pPr>
      <w:r w:rsidRPr="00904E28">
        <w:t xml:space="preserve">The </w:t>
      </w:r>
      <w:proofErr w:type="spellStart"/>
      <w:r w:rsidRPr="00904E28">
        <w:t>PsychExtract</w:t>
      </w:r>
      <w:proofErr w:type="spellEnd"/>
      <w:r w:rsidRPr="00904E28">
        <w:t xml:space="preserve"> OCR prototype implements a minimal but complete pipeline for converting handwritten notes into digital text. The system accepts images of handwritten journal entries or clinical notes as input, using both real handwritten samples and synthetically generated text images to support controlled evaluation and reproducibility.</w:t>
      </w:r>
    </w:p>
    <w:p w14:paraId="5811A11D" w14:textId="77777777" w:rsidR="00257A02" w:rsidRPr="00904E28" w:rsidRDefault="00904E28" w:rsidP="00904E28">
      <w:pPr>
        <w:jc w:val="both"/>
      </w:pPr>
      <w:r w:rsidRPr="00904E28">
        <w:t>Before OCR inference, basic preprocessing is applied where required by individual models. As illustrated in Figure 1, this includes image resizing, colour space conversion, and normalisation to match model input specifications. No handwriting-specific enhancements (such as stroke thinning or segmentation) are applied, as the prototype aims to assess model robustness under realistic conditions.</w:t>
      </w:r>
    </w:p>
    <w:p w14:paraId="081277BE" w14:textId="49846AD6" w:rsidR="00326E47" w:rsidRPr="00B8247B" w:rsidRDefault="00326E47" w:rsidP="00496A85">
      <w:pPr>
        <w:jc w:val="center"/>
      </w:pPr>
      <w:r w:rsidRPr="00326E47">
        <w:rPr>
          <w:noProof/>
        </w:rPr>
        <w:drawing>
          <wp:anchor distT="0" distB="0" distL="114300" distR="114300" simplePos="0" relativeHeight="251664384" behindDoc="0" locked="0" layoutInCell="1" allowOverlap="1" wp14:anchorId="1D8597AA" wp14:editId="58E1AD1A">
            <wp:simplePos x="0" y="0"/>
            <wp:positionH relativeFrom="margin">
              <wp:align>center</wp:align>
            </wp:positionH>
            <wp:positionV relativeFrom="paragraph">
              <wp:posOffset>0</wp:posOffset>
            </wp:positionV>
            <wp:extent cx="3486150" cy="3982720"/>
            <wp:effectExtent l="0" t="0" r="0" b="0"/>
            <wp:wrapTopAndBottom/>
            <wp:docPr id="105409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91809" name=""/>
                    <pic:cNvPicPr/>
                  </pic:nvPicPr>
                  <pic:blipFill>
                    <a:blip r:embed="rId8">
                      <a:extLst>
                        <a:ext uri="{28A0092B-C50C-407E-A947-70E740481C1C}">
                          <a14:useLocalDpi xmlns:a14="http://schemas.microsoft.com/office/drawing/2010/main" val="0"/>
                        </a:ext>
                      </a:extLst>
                    </a:blip>
                    <a:stretch>
                      <a:fillRect/>
                    </a:stretch>
                  </pic:blipFill>
                  <pic:spPr>
                    <a:xfrm>
                      <a:off x="0" y="0"/>
                      <a:ext cx="3486150" cy="3982720"/>
                    </a:xfrm>
                    <a:prstGeom prst="rect">
                      <a:avLst/>
                    </a:prstGeom>
                  </pic:spPr>
                </pic:pic>
              </a:graphicData>
            </a:graphic>
            <wp14:sizeRelH relativeFrom="margin">
              <wp14:pctWidth>0</wp14:pctWidth>
            </wp14:sizeRelH>
            <wp14:sizeRelV relativeFrom="margin">
              <wp14:pctHeight>0</wp14:pctHeight>
            </wp14:sizeRelV>
          </wp:anchor>
        </w:drawing>
      </w:r>
      <w:r w:rsidR="00496A85">
        <w:rPr>
          <w:rStyle w:val="SubtleEmphasis"/>
        </w:rPr>
        <w:t xml:space="preserve">Figure 1. </w:t>
      </w:r>
      <w:r w:rsidR="00CD7CAF">
        <w:rPr>
          <w:rStyle w:val="SubtleEmphasis"/>
        </w:rPr>
        <w:t>Image preprocessing before OCR inference</w:t>
      </w:r>
    </w:p>
    <w:p w14:paraId="2D367C17" w14:textId="24D303E8" w:rsidR="00257A02" w:rsidRPr="00257A02" w:rsidRDefault="00B90E20" w:rsidP="00F57F90">
      <w:pPr>
        <w:jc w:val="both"/>
      </w:pPr>
      <w:r w:rsidRPr="00257A02">
        <w:t>The core functionality of the prototype is OCR inference using multiple pretrained models. Each model processes the input image and generates a textual transcription. The system is designed to support comparative evaluation, allowing different OCR approaches</w:t>
      </w:r>
      <w:r w:rsidR="00790F75" w:rsidRPr="00257A02">
        <w:t xml:space="preserve"> (such as </w:t>
      </w:r>
      <w:r w:rsidRPr="00257A02">
        <w:t>traditional engines and transformer-based vision–language models</w:t>
      </w:r>
      <w:r w:rsidR="00790F75" w:rsidRPr="00257A02">
        <w:t xml:space="preserve">) </w:t>
      </w:r>
      <w:r w:rsidRPr="00257A02">
        <w:t>to be applied to the same input data under identical conditions.</w:t>
      </w:r>
      <w:r w:rsidR="00257A02" w:rsidRPr="00257A02">
        <w:t xml:space="preserve"> The </w:t>
      </w:r>
      <w:proofErr w:type="spellStart"/>
      <w:r w:rsidR="00257A02" w:rsidRPr="00257A02">
        <w:t>TrOCR</w:t>
      </w:r>
      <w:proofErr w:type="spellEnd"/>
      <w:r w:rsidR="00257A02" w:rsidRPr="00257A02">
        <w:t xml:space="preserve"> inference function, shown in Figure 2, illustrates this standardised inference process.</w:t>
      </w:r>
    </w:p>
    <w:p w14:paraId="486A4148" w14:textId="4E499E57" w:rsidR="00977BF5" w:rsidRPr="00CD7CAF" w:rsidRDefault="00257A02" w:rsidP="00CD7CAF">
      <w:pPr>
        <w:jc w:val="center"/>
        <w:rPr>
          <w:rStyle w:val="SubtleEmphasis"/>
        </w:rPr>
      </w:pPr>
      <w:r w:rsidRPr="00977BF5">
        <w:rPr>
          <w:noProof/>
        </w:rPr>
        <w:lastRenderedPageBreak/>
        <w:drawing>
          <wp:anchor distT="0" distB="0" distL="114300" distR="114300" simplePos="0" relativeHeight="251665408" behindDoc="0" locked="0" layoutInCell="1" allowOverlap="1" wp14:anchorId="4E0BFD0A" wp14:editId="6784740A">
            <wp:simplePos x="0" y="0"/>
            <wp:positionH relativeFrom="margin">
              <wp:posOffset>809625</wp:posOffset>
            </wp:positionH>
            <wp:positionV relativeFrom="paragraph">
              <wp:posOffset>63500</wp:posOffset>
            </wp:positionV>
            <wp:extent cx="4105275" cy="3239770"/>
            <wp:effectExtent l="0" t="0" r="9525" b="0"/>
            <wp:wrapTopAndBottom/>
            <wp:docPr id="27989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8848" name=""/>
                    <pic:cNvPicPr/>
                  </pic:nvPicPr>
                  <pic:blipFill>
                    <a:blip r:embed="rId9">
                      <a:extLst>
                        <a:ext uri="{28A0092B-C50C-407E-A947-70E740481C1C}">
                          <a14:useLocalDpi xmlns:a14="http://schemas.microsoft.com/office/drawing/2010/main" val="0"/>
                        </a:ext>
                      </a:extLst>
                    </a:blip>
                    <a:stretch>
                      <a:fillRect/>
                    </a:stretch>
                  </pic:blipFill>
                  <pic:spPr>
                    <a:xfrm>
                      <a:off x="0" y="0"/>
                      <a:ext cx="4105275" cy="3239770"/>
                    </a:xfrm>
                    <a:prstGeom prst="rect">
                      <a:avLst/>
                    </a:prstGeom>
                  </pic:spPr>
                </pic:pic>
              </a:graphicData>
            </a:graphic>
          </wp:anchor>
        </w:drawing>
      </w:r>
      <w:r w:rsidR="00CD7CAF">
        <w:rPr>
          <w:rStyle w:val="SubtleEmphasis"/>
        </w:rPr>
        <w:t xml:space="preserve">Figure 2. </w:t>
      </w:r>
      <w:proofErr w:type="spellStart"/>
      <w:r w:rsidR="00CD7CAF">
        <w:rPr>
          <w:rStyle w:val="SubtleEmphasis"/>
        </w:rPr>
        <w:t>TrOCR</w:t>
      </w:r>
      <w:proofErr w:type="spellEnd"/>
      <w:r w:rsidR="00CD7CAF">
        <w:rPr>
          <w:rStyle w:val="SubtleEmphasis"/>
        </w:rPr>
        <w:t xml:space="preserve"> inference</w:t>
      </w:r>
      <w:r w:rsidR="0042765F">
        <w:rPr>
          <w:rStyle w:val="SubtleEmphasis"/>
        </w:rPr>
        <w:t xml:space="preserve"> function</w:t>
      </w:r>
    </w:p>
    <w:p w14:paraId="4F8FBBFB" w14:textId="10E73A41" w:rsidR="001A18A4" w:rsidRDefault="001A18A4" w:rsidP="001A18A4">
      <w:pPr>
        <w:jc w:val="both"/>
      </w:pPr>
      <w:r w:rsidRPr="001A18A4">
        <w:t xml:space="preserve">The system outputs plain-text transcriptions, which are saved for both quantitative evaluation and qualitative inspection. Character-level accuracy and word error rate (WER) are computed against ground-truth transcriptions, while qualitative analysis focuses on substitution errors, omissions, insertions, and hallucinated text. Together, these features provide an interpretable assessment of OCR performance within the </w:t>
      </w:r>
      <w:proofErr w:type="spellStart"/>
      <w:r w:rsidRPr="001A18A4">
        <w:t>PsychExtract</w:t>
      </w:r>
      <w:proofErr w:type="spellEnd"/>
      <w:r w:rsidRPr="001A18A4">
        <w:t xml:space="preserve"> context.</w:t>
      </w:r>
    </w:p>
    <w:p w14:paraId="101E9230" w14:textId="3B373241" w:rsidR="008F6797" w:rsidRDefault="008F6797" w:rsidP="00F86D58">
      <w:pPr>
        <w:pStyle w:val="Heading1"/>
        <w:numPr>
          <w:ilvl w:val="0"/>
          <w:numId w:val="0"/>
        </w:numPr>
        <w:ind w:left="432" w:hanging="432"/>
        <w:jc w:val="both"/>
      </w:pPr>
      <w:bookmarkStart w:id="2" w:name="_Toc218420254"/>
      <w:r w:rsidRPr="008F6797">
        <w:t>Algorithms, Techniques, and Methods</w:t>
      </w:r>
      <w:bookmarkEnd w:id="2"/>
    </w:p>
    <w:p w14:paraId="452830A4" w14:textId="7AE6736A" w:rsidR="008F6797" w:rsidRDefault="008F6797" w:rsidP="00F86D58">
      <w:pPr>
        <w:pStyle w:val="Heading2"/>
        <w:numPr>
          <w:ilvl w:val="0"/>
          <w:numId w:val="0"/>
        </w:numPr>
        <w:ind w:left="576" w:hanging="576"/>
        <w:jc w:val="both"/>
      </w:pPr>
      <w:bookmarkStart w:id="3" w:name="_Toc218420255"/>
      <w:r w:rsidRPr="008F6797">
        <w:t>Optical Character Recognition Approach</w:t>
      </w:r>
      <w:bookmarkEnd w:id="3"/>
    </w:p>
    <w:p w14:paraId="3C4FD640" w14:textId="77777777" w:rsidR="003D7D24" w:rsidRPr="003D7D24" w:rsidRDefault="003D7D24" w:rsidP="003D7D24">
      <w:pPr>
        <w:jc w:val="both"/>
      </w:pPr>
      <w:r w:rsidRPr="003D7D24">
        <w:t>OCR in this project is framed as a multimodal learning problem, mapping visual information from handwritten images to textual sequences. Traditional OCR systems rely on handcrafted features and character segmentation, which perform poorly on unconstrained handwriting. In contrast, modern approaches use deep neural networks to learn a direct mapping from image pixels to text.</w:t>
      </w:r>
    </w:p>
    <w:p w14:paraId="5DDB2ECA" w14:textId="35778393" w:rsidR="003D7D24" w:rsidRPr="003D7D24" w:rsidRDefault="003D7D24" w:rsidP="003D7D24">
      <w:pPr>
        <w:jc w:val="both"/>
      </w:pPr>
      <w:r w:rsidRPr="003D7D24">
        <w:t>Transformer-based OCR models are particularly suited to this task. Vision encoders extract high-level features from the input image, while attention mechanisms allow the decoder to focus on relevant spatial regions when predicting each output token. Formally, given an image tensor</w:t>
      </w:r>
      <w:r>
        <w:t xml:space="preserve"> </w:t>
      </w:r>
      <m:oMath>
        <m:r>
          <w:rPr>
            <w:rFonts w:ascii="Cambria Math" w:hAnsi="Cambria Math"/>
          </w:rPr>
          <m:t>I∈</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H×W×C</m:t>
            </m:r>
          </m:sup>
        </m:sSup>
      </m:oMath>
      <w:r w:rsidRPr="003D7D24">
        <w:t>,</w:t>
      </w:r>
      <w:r>
        <w:t xml:space="preserve"> </w:t>
      </w:r>
      <w:r w:rsidRPr="003D7D24">
        <w:t xml:space="preserve">the encoder produces a sequence of embeddings </w:t>
      </w:r>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oMath>
      <w:r w:rsidRPr="003D7D24">
        <w:t>. A decoder then models the conditional probability of a text sequence</w:t>
      </w:r>
      <w:r>
        <w:t xml:space="preserve"> </w:t>
      </w:r>
      <m:oMath>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oMath>
      <w:r>
        <w:rPr>
          <w:rFonts w:eastAsiaTheme="minorEastAsia"/>
        </w:rPr>
        <w:t xml:space="preserve"> </w:t>
      </w:r>
      <w:r w:rsidRPr="003D7D24">
        <w:t>as:</w:t>
      </w:r>
    </w:p>
    <w:p w14:paraId="2E14704F" w14:textId="77777777" w:rsidR="00F57F90" w:rsidRPr="00B8247B" w:rsidRDefault="00F57F90" w:rsidP="00347F9C">
      <w:pPr>
        <w:jc w:val="both"/>
      </w:pPr>
      <m:oMathPara>
        <m:oMath>
          <m:r>
            <w:rPr>
              <w:rFonts w:ascii="Cambria Math" w:hAnsi="Cambria Math"/>
            </w:rPr>
            <m:t>P(Y</m:t>
          </m:r>
          <m:r>
            <m:rPr>
              <m:sty m:val="p"/>
            </m:rPr>
            <w:rPr>
              <w:rFonts w:ascii="Cambria Math" w:hAnsi="Cambria Math"/>
            </w:rPr>
            <m:t>∣</m:t>
          </m:r>
          <m:r>
            <w:rPr>
              <w:rFonts w:ascii="Cambria Math" w:hAnsi="Cambria Math"/>
            </w:rPr>
            <m:t>I)=</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w:rPr>
                  <w:rFonts w:ascii="Cambria Math" w:hAnsi="Cambria Math"/>
                </w:rPr>
                <m:t>P(</m:t>
              </m:r>
            </m:e>
          </m:nary>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begChr m:val="&lt;"/>
                  <m:endChr m:val=""/>
                  <m:ctrlPr>
                    <w:rPr>
                      <w:rFonts w:ascii="Cambria Math" w:hAnsi="Cambria Math"/>
                    </w:rPr>
                  </m:ctrlPr>
                </m:dPr>
                <m:e>
                  <m:r>
                    <w:rPr>
                      <w:rFonts w:ascii="Cambria Math" w:hAnsi="Cambria Math"/>
                    </w:rPr>
                    <m:t>t</m:t>
                  </m:r>
                </m:e>
              </m:d>
            </m:sub>
          </m:sSub>
          <m:r>
            <w:rPr>
              <w:rFonts w:ascii="Cambria Math" w:hAnsi="Cambria Math"/>
            </w:rPr>
            <m:t>,E)</m:t>
          </m:r>
        </m:oMath>
      </m:oMathPara>
    </w:p>
    <w:p w14:paraId="30B1FC10" w14:textId="025A24BA" w:rsidR="005D0368" w:rsidRDefault="005D0368" w:rsidP="005D0368">
      <w:r w:rsidRPr="005D0368">
        <w:t>This formulation enables end-to-end transcription without explicit character segmentation, making it well suited to variable handwriting styles.</w:t>
      </w:r>
    </w:p>
    <w:p w14:paraId="08175763" w14:textId="15AD3409" w:rsidR="001A335B" w:rsidRDefault="008F6797" w:rsidP="001A335B">
      <w:pPr>
        <w:pStyle w:val="Heading2"/>
        <w:numPr>
          <w:ilvl w:val="0"/>
          <w:numId w:val="0"/>
        </w:numPr>
        <w:ind w:left="576" w:hanging="576"/>
        <w:jc w:val="both"/>
      </w:pPr>
      <w:bookmarkStart w:id="4" w:name="_Toc218420256"/>
      <w:r w:rsidRPr="008F6797">
        <w:lastRenderedPageBreak/>
        <w:t>Vision–Language Model</w:t>
      </w:r>
      <w:r w:rsidR="00F57F90">
        <w:t>s for OCR</w:t>
      </w:r>
      <w:bookmarkEnd w:id="4"/>
    </w:p>
    <w:p w14:paraId="5B5913DE" w14:textId="77777777" w:rsidR="005D0368" w:rsidRPr="005D0368" w:rsidRDefault="005D0368" w:rsidP="005D0368">
      <w:pPr>
        <w:jc w:val="both"/>
      </w:pPr>
      <w:r w:rsidRPr="005D0368">
        <w:t xml:space="preserve">Several pretrained OCR-capable models are evaluated, with emphasis on transformer-based vision–language models such as </w:t>
      </w:r>
      <w:proofErr w:type="spellStart"/>
      <w:r w:rsidRPr="005D0368">
        <w:t>TrOCR</w:t>
      </w:r>
      <w:proofErr w:type="spellEnd"/>
      <w:r w:rsidRPr="005D0368">
        <w:t xml:space="preserve"> and Qwen-VL 2.5. Initial experiments showed that traditional OCR engines (Tesseract, </w:t>
      </w:r>
      <w:proofErr w:type="spellStart"/>
      <w:r w:rsidRPr="005D0368">
        <w:t>EasyOCR</w:t>
      </w:r>
      <w:proofErr w:type="spellEnd"/>
      <w:r w:rsidRPr="005D0368">
        <w:t xml:space="preserve">, </w:t>
      </w:r>
      <w:proofErr w:type="spellStart"/>
      <w:r w:rsidRPr="005D0368">
        <w:t>PaddleOCR</w:t>
      </w:r>
      <w:proofErr w:type="spellEnd"/>
      <w:r w:rsidRPr="005D0368">
        <w:t>) struggle with handwritten captures, motivating a shift toward models that jointly model visual and linguistic structure.</w:t>
      </w:r>
    </w:p>
    <w:p w14:paraId="035C106E" w14:textId="77777777" w:rsidR="005D0368" w:rsidRPr="005D0368" w:rsidRDefault="005D0368" w:rsidP="005D0368">
      <w:pPr>
        <w:jc w:val="both"/>
      </w:pPr>
      <w:proofErr w:type="spellStart"/>
      <w:r w:rsidRPr="005D0368">
        <w:t>TrOCR</w:t>
      </w:r>
      <w:proofErr w:type="spellEnd"/>
      <w:r w:rsidRPr="005D0368">
        <w:t xml:space="preserve"> is purpose-built for OCR, combining a vision encoder with a transformer decoder trained on large-scale text image datasets. Qwen, by contrast, is a general-purpose multimodal vision–language model that integrates a vision encoder with a large language model (LLM). While not OCR-specific, this allows Qwen to leverage linguistic context during transcription.</w:t>
      </w:r>
    </w:p>
    <w:p w14:paraId="1D12F2D1" w14:textId="5D0813FF" w:rsidR="005D0368" w:rsidRPr="001A335B" w:rsidRDefault="005D0368" w:rsidP="007F0A42">
      <w:pPr>
        <w:jc w:val="both"/>
      </w:pPr>
      <w:r w:rsidRPr="005D0368">
        <w:t>Both models convert images into visual embeddings attended to during autoregressive decoding. Self-attention enables alignment between handwriting strokes, character shapes, and language patterns, improving robustness to noise and handwriting variability. Evaluating both models supports a balanced comparison between OCR-specialised and general multimodal approaches.</w:t>
      </w:r>
    </w:p>
    <w:p w14:paraId="3DF7DEBC" w14:textId="24631487" w:rsidR="008F6797" w:rsidRDefault="008F6797" w:rsidP="00F86D58">
      <w:pPr>
        <w:pStyle w:val="Heading2"/>
        <w:numPr>
          <w:ilvl w:val="0"/>
          <w:numId w:val="0"/>
        </w:numPr>
        <w:ind w:left="576" w:hanging="576"/>
        <w:jc w:val="both"/>
      </w:pPr>
      <w:bookmarkStart w:id="5" w:name="_Toc218420257"/>
      <w:r w:rsidRPr="008F6797">
        <w:t>System Pipeline</w:t>
      </w:r>
      <w:bookmarkEnd w:id="5"/>
    </w:p>
    <w:p w14:paraId="1DD051AC" w14:textId="3F724AE4" w:rsidR="007F668E" w:rsidRPr="002C1F62" w:rsidRDefault="007F668E" w:rsidP="007F668E">
      <w:r w:rsidRPr="002C1F62">
        <w:t xml:space="preserve">The OCR pipeline follows a modular sequence, shown in Figure 3. Handwritten images are collected or generated, </w:t>
      </w:r>
      <w:proofErr w:type="spellStart"/>
      <w:r w:rsidRPr="002C1F62">
        <w:t>preprocessed</w:t>
      </w:r>
      <w:proofErr w:type="spellEnd"/>
      <w:r w:rsidRPr="002C1F62">
        <w:t xml:space="preserve"> for model compatibility, and passed independently to each OCR model. Raw predictions then undergo lightweight text normalisation</w:t>
      </w:r>
      <w:r w:rsidR="002C1F62">
        <w:t xml:space="preserve"> (</w:t>
      </w:r>
      <w:r w:rsidRPr="002C1F62">
        <w:t>applied consistently to predictions and ground truth</w:t>
      </w:r>
      <w:r w:rsidR="002C1F62">
        <w:t xml:space="preserve">) </w:t>
      </w:r>
      <w:r w:rsidRPr="002C1F62">
        <w:t>before quantitative and qualitative evaluation.</w:t>
      </w:r>
    </w:p>
    <w:p w14:paraId="28722C2A" w14:textId="3120576C" w:rsidR="00841296" w:rsidRDefault="007F668E" w:rsidP="0042765F">
      <w:pPr>
        <w:jc w:val="center"/>
        <w:rPr>
          <w:rStyle w:val="SubtleEmphasis"/>
        </w:rPr>
      </w:pPr>
      <w:r w:rsidRPr="00496A85">
        <w:rPr>
          <w:noProof/>
        </w:rPr>
        <w:drawing>
          <wp:anchor distT="0" distB="0" distL="114300" distR="114300" simplePos="0" relativeHeight="251666432" behindDoc="0" locked="0" layoutInCell="1" allowOverlap="1" wp14:anchorId="06480FAC" wp14:editId="40C68B92">
            <wp:simplePos x="0" y="0"/>
            <wp:positionH relativeFrom="margin">
              <wp:align>center</wp:align>
            </wp:positionH>
            <wp:positionV relativeFrom="paragraph">
              <wp:posOffset>149860</wp:posOffset>
            </wp:positionV>
            <wp:extent cx="3705225" cy="2533015"/>
            <wp:effectExtent l="0" t="0" r="9525" b="635"/>
            <wp:wrapTopAndBottom/>
            <wp:docPr id="8300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79928" name=""/>
                    <pic:cNvPicPr/>
                  </pic:nvPicPr>
                  <pic:blipFill>
                    <a:blip r:embed="rId10">
                      <a:extLst>
                        <a:ext uri="{28A0092B-C50C-407E-A947-70E740481C1C}">
                          <a14:useLocalDpi xmlns:a14="http://schemas.microsoft.com/office/drawing/2010/main" val="0"/>
                        </a:ext>
                      </a:extLst>
                    </a:blip>
                    <a:stretch>
                      <a:fillRect/>
                    </a:stretch>
                  </pic:blipFill>
                  <pic:spPr>
                    <a:xfrm>
                      <a:off x="0" y="0"/>
                      <a:ext cx="3705225" cy="2533015"/>
                    </a:xfrm>
                    <a:prstGeom prst="rect">
                      <a:avLst/>
                    </a:prstGeom>
                  </pic:spPr>
                </pic:pic>
              </a:graphicData>
            </a:graphic>
            <wp14:sizeRelH relativeFrom="margin">
              <wp14:pctWidth>0</wp14:pctWidth>
            </wp14:sizeRelH>
            <wp14:sizeRelV relativeFrom="margin">
              <wp14:pctHeight>0</wp14:pctHeight>
            </wp14:sizeRelV>
          </wp:anchor>
        </w:drawing>
      </w:r>
      <w:r w:rsidR="0042765F">
        <w:rPr>
          <w:rStyle w:val="SubtleEmphasis"/>
        </w:rPr>
        <w:t xml:space="preserve">Figure 3. OCR </w:t>
      </w:r>
      <w:r w:rsidR="00C67483">
        <w:rPr>
          <w:rStyle w:val="SubtleEmphasis"/>
        </w:rPr>
        <w:t>system pipeline</w:t>
      </w:r>
    </w:p>
    <w:p w14:paraId="5C92E6E8" w14:textId="308726B9" w:rsidR="00FC2C67" w:rsidRDefault="002C1F62" w:rsidP="002C1F62">
      <w:pPr>
        <w:jc w:val="both"/>
      </w:pPr>
      <w:r w:rsidRPr="002C1F62">
        <w:t>This modular structure supports reproducibility and systematic comparison while aligning with the orchestrated system design principles of Template 4.1.</w:t>
      </w:r>
    </w:p>
    <w:p w14:paraId="4729FACB" w14:textId="22BA5EAD" w:rsidR="002C1F62" w:rsidRPr="002C1F62" w:rsidRDefault="00FC2C67" w:rsidP="00FC2C67">
      <w:pPr>
        <w:rPr>
          <w:rStyle w:val="SubtleEmphasis"/>
          <w:i w:val="0"/>
          <w:iCs w:val="0"/>
          <w:color w:val="auto"/>
        </w:rPr>
      </w:pPr>
      <w:r>
        <w:br w:type="page"/>
      </w:r>
    </w:p>
    <w:p w14:paraId="0516E6BA" w14:textId="716607D1" w:rsidR="008F6797" w:rsidRDefault="008F6797" w:rsidP="00F86D58">
      <w:pPr>
        <w:pStyle w:val="Heading1"/>
        <w:numPr>
          <w:ilvl w:val="0"/>
          <w:numId w:val="0"/>
        </w:numPr>
        <w:ind w:left="432" w:hanging="432"/>
        <w:jc w:val="both"/>
      </w:pPr>
      <w:bookmarkStart w:id="6" w:name="_Toc218420258"/>
      <w:r w:rsidRPr="008F6797">
        <w:lastRenderedPageBreak/>
        <w:t>Code Implementation</w:t>
      </w:r>
      <w:bookmarkEnd w:id="6"/>
    </w:p>
    <w:p w14:paraId="5ECF476B" w14:textId="77777777" w:rsidR="00DA292D" w:rsidRDefault="008F6797" w:rsidP="00DA292D">
      <w:pPr>
        <w:pStyle w:val="Heading2"/>
        <w:numPr>
          <w:ilvl w:val="0"/>
          <w:numId w:val="0"/>
        </w:numPr>
        <w:ind w:left="576" w:hanging="576"/>
        <w:jc w:val="both"/>
      </w:pPr>
      <w:bookmarkStart w:id="7" w:name="_Toc218420259"/>
      <w:r w:rsidRPr="008F6797">
        <w:t>Model Loading and Configuration</w:t>
      </w:r>
      <w:bookmarkEnd w:id="7"/>
    </w:p>
    <w:p w14:paraId="7D919304" w14:textId="26B27B8E" w:rsidR="00074592" w:rsidRPr="00D53C30" w:rsidRDefault="00074592" w:rsidP="00074592">
      <w:r w:rsidRPr="00074592">
        <w:t xml:space="preserve">All models were executed in a Google </w:t>
      </w:r>
      <w:proofErr w:type="spellStart"/>
      <w:r w:rsidRPr="00074592">
        <w:t>Colab</w:t>
      </w:r>
      <w:proofErr w:type="spellEnd"/>
      <w:r w:rsidRPr="00074592">
        <w:t xml:space="preserve"> environment, where memory constraints strongly influenced implementation choices. Large multimodal models</w:t>
      </w:r>
      <w:r w:rsidR="00E42B1C" w:rsidRPr="00D53C30">
        <w:t>,</w:t>
      </w:r>
      <w:r w:rsidRPr="00074592">
        <w:t xml:space="preserve"> such as Qwen</w:t>
      </w:r>
      <w:r w:rsidR="00E42B1C" w:rsidRPr="00D53C30">
        <w:t>,</w:t>
      </w:r>
      <w:r w:rsidRPr="00074592">
        <w:t xml:space="preserve"> required explicit device placement and careful configuration. Figure 4 shows the Qwen loading strategy, including pretrained weights and GPU allocation.</w:t>
      </w:r>
    </w:p>
    <w:p w14:paraId="7798CFB3" w14:textId="0BC6B3AF" w:rsidR="00BF0FED" w:rsidRDefault="00074592" w:rsidP="00C67483">
      <w:pPr>
        <w:jc w:val="center"/>
        <w:rPr>
          <w:rStyle w:val="SubtleEmphasis"/>
        </w:rPr>
      </w:pPr>
      <w:r w:rsidRPr="00BF0FED">
        <w:rPr>
          <w:noProof/>
        </w:rPr>
        <w:drawing>
          <wp:anchor distT="0" distB="0" distL="114300" distR="114300" simplePos="0" relativeHeight="251667456" behindDoc="0" locked="0" layoutInCell="1" allowOverlap="1" wp14:anchorId="0870F7DC" wp14:editId="03B2ABF8">
            <wp:simplePos x="0" y="0"/>
            <wp:positionH relativeFrom="margin">
              <wp:posOffset>847725</wp:posOffset>
            </wp:positionH>
            <wp:positionV relativeFrom="paragraph">
              <wp:posOffset>33020</wp:posOffset>
            </wp:positionV>
            <wp:extent cx="4029075" cy="1333500"/>
            <wp:effectExtent l="0" t="0" r="9525" b="0"/>
            <wp:wrapTopAndBottom/>
            <wp:docPr id="55190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01499" name=""/>
                    <pic:cNvPicPr/>
                  </pic:nvPicPr>
                  <pic:blipFill>
                    <a:blip r:embed="rId11">
                      <a:extLst>
                        <a:ext uri="{28A0092B-C50C-407E-A947-70E740481C1C}">
                          <a14:useLocalDpi xmlns:a14="http://schemas.microsoft.com/office/drawing/2010/main" val="0"/>
                        </a:ext>
                      </a:extLst>
                    </a:blip>
                    <a:stretch>
                      <a:fillRect/>
                    </a:stretch>
                  </pic:blipFill>
                  <pic:spPr>
                    <a:xfrm>
                      <a:off x="0" y="0"/>
                      <a:ext cx="4029075" cy="1333500"/>
                    </a:xfrm>
                    <a:prstGeom prst="rect">
                      <a:avLst/>
                    </a:prstGeom>
                  </pic:spPr>
                </pic:pic>
              </a:graphicData>
            </a:graphic>
          </wp:anchor>
        </w:drawing>
      </w:r>
      <w:r w:rsidR="00715585" w:rsidRPr="00C67483">
        <w:rPr>
          <w:rStyle w:val="SubtleEmphasis"/>
        </w:rPr>
        <w:t xml:space="preserve">Figure </w:t>
      </w:r>
      <w:r w:rsidR="00C67483">
        <w:rPr>
          <w:rStyle w:val="SubtleEmphasis"/>
        </w:rPr>
        <w:t>4</w:t>
      </w:r>
      <w:r w:rsidR="00715585" w:rsidRPr="00C67483">
        <w:rPr>
          <w:rStyle w:val="SubtleEmphasis"/>
        </w:rPr>
        <w:t>: Loading a pretrained Qwen multimodal model with GPU support</w:t>
      </w:r>
    </w:p>
    <w:p w14:paraId="142DA23D" w14:textId="03B4C508" w:rsidR="00E73CDB" w:rsidRPr="00C67483" w:rsidRDefault="00E73CDB" w:rsidP="003A1612">
      <w:pPr>
        <w:jc w:val="both"/>
      </w:pPr>
      <w:r w:rsidRPr="00E73CDB">
        <w:t xml:space="preserve">The </w:t>
      </w:r>
      <w:proofErr w:type="spellStart"/>
      <w:r w:rsidRPr="00E73CDB">
        <w:rPr>
          <w:rFonts w:ascii="Consolas" w:hAnsi="Consolas"/>
        </w:rPr>
        <w:t>device_map</w:t>
      </w:r>
      <w:proofErr w:type="spellEnd"/>
      <w:r w:rsidRPr="00E73CDB">
        <w:rPr>
          <w:rFonts w:ascii="Consolas" w:hAnsi="Consolas"/>
        </w:rPr>
        <w:t>="auto"</w:t>
      </w:r>
      <w:r w:rsidRPr="00E73CDB">
        <w:t xml:space="preserve"> parameter enabled automatic layer placement across available hardware. Half-precision (float16) inference reduced GPU memory usage while preserving output quality. Due to model size, inference was performed with batch size one, and </w:t>
      </w:r>
      <w:proofErr w:type="spellStart"/>
      <w:r w:rsidRPr="00E73CDB">
        <w:t>Colab</w:t>
      </w:r>
      <w:proofErr w:type="spellEnd"/>
      <w:r w:rsidRPr="00E73CDB">
        <w:t xml:space="preserve"> Pro was required for stable execution. Smaller models such as </w:t>
      </w:r>
      <w:proofErr w:type="spellStart"/>
      <w:r w:rsidRPr="00E73CDB">
        <w:t>TrOCR</w:t>
      </w:r>
      <w:proofErr w:type="spellEnd"/>
      <w:r w:rsidRPr="00E73CDB">
        <w:t xml:space="preserve"> and </w:t>
      </w:r>
      <w:proofErr w:type="spellStart"/>
      <w:r w:rsidRPr="00E73CDB">
        <w:t>EasyOCR</w:t>
      </w:r>
      <w:proofErr w:type="spellEnd"/>
      <w:r w:rsidRPr="00E73CDB">
        <w:t xml:space="preserve"> did not require this configuration, highlighting the computational demands of large vision–language models.</w:t>
      </w:r>
    </w:p>
    <w:p w14:paraId="63CD5169" w14:textId="5C3455E0" w:rsidR="008F6797" w:rsidRDefault="008F6797" w:rsidP="00DA292D">
      <w:pPr>
        <w:pStyle w:val="Heading2"/>
        <w:numPr>
          <w:ilvl w:val="0"/>
          <w:numId w:val="0"/>
        </w:numPr>
        <w:ind w:left="576" w:hanging="576"/>
        <w:jc w:val="both"/>
      </w:pPr>
      <w:bookmarkStart w:id="8" w:name="_Toc218420260"/>
      <w:r w:rsidRPr="008F6797">
        <w:t>Inference and Prompting Strategy</w:t>
      </w:r>
      <w:bookmarkEnd w:id="8"/>
    </w:p>
    <w:p w14:paraId="5ED48751" w14:textId="65CE04C9" w:rsidR="003A1612" w:rsidRPr="003A1612" w:rsidRDefault="003A1612" w:rsidP="003A1612">
      <w:pPr>
        <w:jc w:val="both"/>
      </w:pPr>
      <w:r w:rsidRPr="003A1612">
        <w:t>Instruction-based models such as Qwen require careful prompt design. A strict transcription-only prompt, shown in Figure 5, was used to discourage hallucination and stylistic rewriting.</w:t>
      </w:r>
    </w:p>
    <w:p w14:paraId="0D5762DA" w14:textId="58BC07E8" w:rsidR="00A34044" w:rsidRDefault="003A1612" w:rsidP="004F398D">
      <w:pPr>
        <w:jc w:val="center"/>
        <w:rPr>
          <w:rStyle w:val="SubtleEmphasis"/>
        </w:rPr>
      </w:pPr>
      <w:r>
        <w:rPr>
          <w:noProof/>
        </w:rPr>
        <w:drawing>
          <wp:anchor distT="0" distB="0" distL="114300" distR="114300" simplePos="0" relativeHeight="251668480" behindDoc="0" locked="0" layoutInCell="1" allowOverlap="1" wp14:anchorId="02F7D6B6" wp14:editId="1BA09595">
            <wp:simplePos x="0" y="0"/>
            <wp:positionH relativeFrom="margin">
              <wp:align>center</wp:align>
            </wp:positionH>
            <wp:positionV relativeFrom="paragraph">
              <wp:posOffset>17205</wp:posOffset>
            </wp:positionV>
            <wp:extent cx="3895725" cy="2714625"/>
            <wp:effectExtent l="0" t="0" r="9525" b="9525"/>
            <wp:wrapTopAndBottom/>
            <wp:docPr id="1146791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95725" cy="2714625"/>
                    </a:xfrm>
                    <a:prstGeom prst="rect">
                      <a:avLst/>
                    </a:prstGeom>
                    <a:noFill/>
                    <a:ln>
                      <a:noFill/>
                    </a:ln>
                  </pic:spPr>
                </pic:pic>
              </a:graphicData>
            </a:graphic>
          </wp:anchor>
        </w:drawing>
      </w:r>
      <w:r w:rsidR="0028694C" w:rsidRPr="004F398D">
        <w:rPr>
          <w:rStyle w:val="SubtleEmphasis"/>
        </w:rPr>
        <w:t>Figure 5: Prompt used for instruction-based OCR</w:t>
      </w:r>
    </w:p>
    <w:p w14:paraId="052A0EBA" w14:textId="276E558B" w:rsidR="0076398C" w:rsidRPr="004F398D" w:rsidRDefault="0076398C" w:rsidP="0076398C">
      <w:r w:rsidRPr="0076398C">
        <w:t>Without this constraint, Qwen frequently generated additional contextual sentences not present in the handwritten input. Traditional OCR engines do not support prompt control and rely entirely on visual pattern recognition, illustrating a key architectural difference.</w:t>
      </w:r>
    </w:p>
    <w:p w14:paraId="7407E936" w14:textId="792A8C9B" w:rsidR="008F6797" w:rsidRDefault="008F6797" w:rsidP="00F86D58">
      <w:pPr>
        <w:pStyle w:val="Heading2"/>
        <w:numPr>
          <w:ilvl w:val="0"/>
          <w:numId w:val="0"/>
        </w:numPr>
        <w:ind w:left="576" w:hanging="576"/>
        <w:jc w:val="both"/>
      </w:pPr>
      <w:bookmarkStart w:id="9" w:name="_Toc218420261"/>
      <w:r w:rsidRPr="008F6797">
        <w:lastRenderedPageBreak/>
        <w:t>Output Handling</w:t>
      </w:r>
      <w:bookmarkEnd w:id="9"/>
    </w:p>
    <w:p w14:paraId="3BFCEF89" w14:textId="1845DF76" w:rsidR="00241137" w:rsidRPr="0076398C" w:rsidRDefault="0076398C" w:rsidP="008E74FD">
      <w:pPr>
        <w:jc w:val="both"/>
      </w:pPr>
      <w:r w:rsidRPr="0076398C">
        <w:t>OCR predictions were saved as plain-text files to support evaluation. Figure 6 illustrates how outputs were written to disk with model-specific identifiers.</w:t>
      </w:r>
    </w:p>
    <w:p w14:paraId="69872693" w14:textId="6094F36D" w:rsidR="00191D9B" w:rsidRPr="00191D9B" w:rsidRDefault="0076398C" w:rsidP="00191D9B">
      <w:pPr>
        <w:jc w:val="center"/>
        <w:rPr>
          <w:rStyle w:val="SubtleEmphasis"/>
        </w:rPr>
      </w:pPr>
      <w:r w:rsidRPr="00241137">
        <w:rPr>
          <w:noProof/>
        </w:rPr>
        <w:drawing>
          <wp:anchor distT="0" distB="0" distL="114300" distR="114300" simplePos="0" relativeHeight="251680768" behindDoc="0" locked="0" layoutInCell="1" allowOverlap="1" wp14:anchorId="6F23E7AC" wp14:editId="6FA1F7F4">
            <wp:simplePos x="0" y="0"/>
            <wp:positionH relativeFrom="margin">
              <wp:posOffset>1302589</wp:posOffset>
            </wp:positionH>
            <wp:positionV relativeFrom="paragraph">
              <wp:posOffset>-28407</wp:posOffset>
            </wp:positionV>
            <wp:extent cx="3133725" cy="361950"/>
            <wp:effectExtent l="0" t="0" r="9525" b="0"/>
            <wp:wrapTopAndBottom/>
            <wp:docPr id="137054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9226" name=""/>
                    <pic:cNvPicPr/>
                  </pic:nvPicPr>
                  <pic:blipFill>
                    <a:blip r:embed="rId13">
                      <a:extLst>
                        <a:ext uri="{28A0092B-C50C-407E-A947-70E740481C1C}">
                          <a14:useLocalDpi xmlns:a14="http://schemas.microsoft.com/office/drawing/2010/main" val="0"/>
                        </a:ext>
                      </a:extLst>
                    </a:blip>
                    <a:stretch>
                      <a:fillRect/>
                    </a:stretch>
                  </pic:blipFill>
                  <pic:spPr>
                    <a:xfrm>
                      <a:off x="0" y="0"/>
                      <a:ext cx="3133725" cy="361950"/>
                    </a:xfrm>
                    <a:prstGeom prst="rect">
                      <a:avLst/>
                    </a:prstGeom>
                  </pic:spPr>
                </pic:pic>
              </a:graphicData>
            </a:graphic>
          </wp:anchor>
        </w:drawing>
      </w:r>
      <w:r w:rsidR="00191D9B" w:rsidRPr="00191D9B">
        <w:rPr>
          <w:rStyle w:val="SubtleEmphasis"/>
        </w:rPr>
        <w:t>Figure 6: Saving OCR predictions for later review</w:t>
      </w:r>
    </w:p>
    <w:p w14:paraId="3020A581" w14:textId="74B2743E" w:rsidR="003D3C8A" w:rsidRPr="008E74FD" w:rsidRDefault="003D3C8A" w:rsidP="008E74FD">
      <w:pPr>
        <w:jc w:val="both"/>
      </w:pPr>
      <w:r w:rsidRPr="003D3C8A">
        <w:t xml:space="preserve">Filenames encoded the </w:t>
      </w:r>
      <w:proofErr w:type="gramStart"/>
      <w:r w:rsidRPr="003D3C8A">
        <w:t>model</w:t>
      </w:r>
      <w:proofErr w:type="gramEnd"/>
      <w:r w:rsidRPr="003D3C8A">
        <w:t xml:space="preserve"> name and sample ID, enabling direct cross-model comparison while avoiding unnecessary post-processing.</w:t>
      </w:r>
    </w:p>
    <w:p w14:paraId="462122EA" w14:textId="33202B0C" w:rsidR="006346D7" w:rsidRDefault="008F6797" w:rsidP="006346D7">
      <w:pPr>
        <w:pStyle w:val="Heading1"/>
        <w:numPr>
          <w:ilvl w:val="0"/>
          <w:numId w:val="0"/>
        </w:numPr>
        <w:ind w:left="432" w:hanging="432"/>
        <w:jc w:val="both"/>
      </w:pPr>
      <w:bookmarkStart w:id="10" w:name="_Toc218420262"/>
      <w:r w:rsidRPr="008F6797">
        <w:t>Results and Visual Output</w:t>
      </w:r>
      <w:bookmarkEnd w:id="10"/>
    </w:p>
    <w:p w14:paraId="091596A1" w14:textId="77777777" w:rsidR="00751813" w:rsidRPr="00751813" w:rsidRDefault="00751813" w:rsidP="00751813">
      <w:pPr>
        <w:jc w:val="both"/>
      </w:pPr>
      <w:r w:rsidRPr="00751813">
        <w:t xml:space="preserve">Five OCR models were evaluated: Tesseract, </w:t>
      </w:r>
      <w:proofErr w:type="spellStart"/>
      <w:r w:rsidRPr="00751813">
        <w:t>EasyOCR</w:t>
      </w:r>
      <w:proofErr w:type="spellEnd"/>
      <w:r w:rsidRPr="00751813">
        <w:t xml:space="preserve">, </w:t>
      </w:r>
      <w:proofErr w:type="spellStart"/>
      <w:r w:rsidRPr="00751813">
        <w:t>PaddleOCR</w:t>
      </w:r>
      <w:proofErr w:type="spellEnd"/>
      <w:r w:rsidRPr="00751813">
        <w:t xml:space="preserve">, </w:t>
      </w:r>
      <w:proofErr w:type="spellStart"/>
      <w:r w:rsidRPr="00751813">
        <w:t>TrOCR</w:t>
      </w:r>
      <w:proofErr w:type="spellEnd"/>
      <w:r w:rsidRPr="00751813">
        <w:t xml:space="preserve">, and Qwen. Table 1 summarises mean character accuracy and WER across all samples. Traditional OCR systems perform poorly, with character accuracy between 6–20% and WER above 60%. </w:t>
      </w:r>
      <w:proofErr w:type="spellStart"/>
      <w:r w:rsidRPr="00751813">
        <w:t>TrOCR</w:t>
      </w:r>
      <w:proofErr w:type="spellEnd"/>
      <w:r w:rsidRPr="00751813">
        <w:t xml:space="preserve"> shows moderate improvement but retains substantial errors. Qwen achieves the strongest results, with </w:t>
      </w:r>
      <w:proofErr w:type="gramStart"/>
      <w:r w:rsidRPr="00751813">
        <w:t>92.8% character</w:t>
      </w:r>
      <w:proofErr w:type="gramEnd"/>
      <w:r w:rsidRPr="00751813">
        <w:t xml:space="preserve"> accuracy and 1.1% WER, substantially outperforming all other models.</w:t>
      </w:r>
    </w:p>
    <w:p w14:paraId="19ED7234" w14:textId="29FEBA12" w:rsidR="006C789A" w:rsidRPr="00B83161" w:rsidRDefault="00523779" w:rsidP="009402C1">
      <w:pPr>
        <w:jc w:val="both"/>
      </w:pPr>
      <w:r w:rsidRPr="00DE17AD">
        <w:rPr>
          <w:noProof/>
        </w:rPr>
        <w:drawing>
          <wp:anchor distT="0" distB="0" distL="114300" distR="114300" simplePos="0" relativeHeight="251669504" behindDoc="0" locked="0" layoutInCell="1" allowOverlap="1" wp14:anchorId="1673A1BC" wp14:editId="0B3D6A8A">
            <wp:simplePos x="0" y="0"/>
            <wp:positionH relativeFrom="margin">
              <wp:align>center</wp:align>
            </wp:positionH>
            <wp:positionV relativeFrom="paragraph">
              <wp:posOffset>601980</wp:posOffset>
            </wp:positionV>
            <wp:extent cx="2943636" cy="1448002"/>
            <wp:effectExtent l="0" t="0" r="9525" b="0"/>
            <wp:wrapTopAndBottom/>
            <wp:docPr id="11554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7364" name=""/>
                    <pic:cNvPicPr/>
                  </pic:nvPicPr>
                  <pic:blipFill>
                    <a:blip r:embed="rId14">
                      <a:extLst>
                        <a:ext uri="{28A0092B-C50C-407E-A947-70E740481C1C}">
                          <a14:useLocalDpi xmlns:a14="http://schemas.microsoft.com/office/drawing/2010/main" val="0"/>
                        </a:ext>
                      </a:extLst>
                    </a:blip>
                    <a:stretch>
                      <a:fillRect/>
                    </a:stretch>
                  </pic:blipFill>
                  <pic:spPr>
                    <a:xfrm>
                      <a:off x="0" y="0"/>
                      <a:ext cx="2943636" cy="1448002"/>
                    </a:xfrm>
                    <a:prstGeom prst="rect">
                      <a:avLst/>
                    </a:prstGeom>
                  </pic:spPr>
                </pic:pic>
              </a:graphicData>
            </a:graphic>
          </wp:anchor>
        </w:drawing>
      </w:r>
      <w:r w:rsidR="00555352" w:rsidRPr="006C789A">
        <w:t>Taken together, the quantitative metrics and qualitative examples reveal a clear performance hierarchy among the evaluated models and demonstrate the effectiveness of transformer-based vision–language approaches for handwritten OCR tasks.</w:t>
      </w:r>
    </w:p>
    <w:p w14:paraId="2EC62BDE" w14:textId="12D62C37" w:rsidR="009756C1" w:rsidRDefault="00B83161" w:rsidP="009756C1">
      <w:pPr>
        <w:jc w:val="center"/>
        <w:rPr>
          <w:rStyle w:val="SubtleEmphasis"/>
        </w:rPr>
      </w:pPr>
      <w:r w:rsidRPr="00523779">
        <w:rPr>
          <w:rStyle w:val="SubtleEmphasis"/>
        </w:rPr>
        <w:t>Table 1: Mean Character Accuracy and WER Across Models</w:t>
      </w:r>
    </w:p>
    <w:p w14:paraId="5C6CF212" w14:textId="790B6775" w:rsidR="002232A0" w:rsidRPr="00CD2D03" w:rsidRDefault="00F31AC2" w:rsidP="002232A0">
      <w:pPr>
        <w:rPr>
          <w:i/>
          <w:iCs/>
        </w:rPr>
      </w:pPr>
      <w:r w:rsidRPr="00CD2D03">
        <w:t xml:space="preserve">Qualitative outputs reinforce these findings. Figures 7 and 8 show representative handwritten samples alongside model outputs. Traditional OCR results are largely illegible. </w:t>
      </w:r>
      <w:proofErr w:type="spellStart"/>
      <w:r w:rsidRPr="00CD2D03">
        <w:t>TrOCR</w:t>
      </w:r>
      <w:proofErr w:type="spellEnd"/>
      <w:r w:rsidRPr="00CD2D03">
        <w:t xml:space="preserve"> produces readable fragments for clearer handwriting but degrades with increased complexity. Qwen consistently generates coherent</w:t>
      </w:r>
      <w:r w:rsidR="00CD2D03" w:rsidRPr="00CD2D03">
        <w:t>, structured transcriptions that preserve sentence flow and word order.</w:t>
      </w:r>
    </w:p>
    <w:p w14:paraId="2D406F6E" w14:textId="769B7A4A" w:rsidR="00191D9B" w:rsidRDefault="002232A0" w:rsidP="009E53DC">
      <w:pPr>
        <w:jc w:val="center"/>
        <w:rPr>
          <w:i/>
          <w:iCs/>
          <w:color w:val="404040" w:themeColor="text1" w:themeTint="BF"/>
        </w:rPr>
      </w:pPr>
      <w:r>
        <w:rPr>
          <w:noProof/>
        </w:rPr>
        <w:lastRenderedPageBreak/>
        <w:drawing>
          <wp:anchor distT="0" distB="0" distL="114300" distR="114300" simplePos="0" relativeHeight="251672576" behindDoc="0" locked="0" layoutInCell="1" allowOverlap="1" wp14:anchorId="572E2EAF" wp14:editId="74ACF88D">
            <wp:simplePos x="0" y="0"/>
            <wp:positionH relativeFrom="margin">
              <wp:posOffset>552450</wp:posOffset>
            </wp:positionH>
            <wp:positionV relativeFrom="paragraph">
              <wp:posOffset>-12700</wp:posOffset>
            </wp:positionV>
            <wp:extent cx="4619625" cy="666750"/>
            <wp:effectExtent l="0" t="0" r="9525" b="0"/>
            <wp:wrapTopAndBottom/>
            <wp:docPr id="824940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9625" cy="666750"/>
                    </a:xfrm>
                    <a:prstGeom prst="rect">
                      <a:avLst/>
                    </a:prstGeom>
                    <a:noFill/>
                    <a:ln>
                      <a:noFill/>
                    </a:ln>
                  </pic:spPr>
                </pic:pic>
              </a:graphicData>
            </a:graphic>
          </wp:anchor>
        </w:drawing>
      </w:r>
      <w:r w:rsidR="009E53DC">
        <w:rPr>
          <w:noProof/>
        </w:rPr>
        <mc:AlternateContent>
          <mc:Choice Requires="wps">
            <w:drawing>
              <wp:anchor distT="45720" distB="45720" distL="114300" distR="114300" simplePos="0" relativeHeight="251671552" behindDoc="0" locked="0" layoutInCell="1" allowOverlap="1" wp14:anchorId="0F54697E" wp14:editId="5CDCB7F3">
                <wp:simplePos x="0" y="0"/>
                <wp:positionH relativeFrom="margin">
                  <wp:posOffset>533400</wp:posOffset>
                </wp:positionH>
                <wp:positionV relativeFrom="paragraph">
                  <wp:posOffset>668655</wp:posOffset>
                </wp:positionV>
                <wp:extent cx="3838575" cy="541020"/>
                <wp:effectExtent l="0" t="0" r="9525"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541020"/>
                        </a:xfrm>
                        <a:prstGeom prst="rect">
                          <a:avLst/>
                        </a:prstGeom>
                        <a:solidFill>
                          <a:srgbClr val="FFFFFF"/>
                        </a:solidFill>
                        <a:ln w="9525">
                          <a:noFill/>
                          <a:miter lim="800000"/>
                          <a:headEnd/>
                          <a:tailEnd/>
                        </a:ln>
                      </wps:spPr>
                      <wps:txbx>
                        <w:txbxContent>
                          <w:p w14:paraId="2349D727" w14:textId="0E47644D" w:rsidR="00880920" w:rsidRDefault="00880920" w:rsidP="00880920">
                            <w:r>
                              <w:t xml:space="preserve">Tesseract output: </w:t>
                            </w:r>
                            <w:r w:rsidRPr="00880920">
                              <w:t xml:space="preserve">L </w:t>
                            </w:r>
                            <w:proofErr w:type="spellStart"/>
                            <w:r w:rsidRPr="00880920">
                              <w:t>neticed</w:t>
                            </w:r>
                            <w:proofErr w:type="spellEnd"/>
                            <w:r w:rsidRPr="00880920">
                              <w:t xml:space="preserve"> a pattern @ my reactions </w:t>
                            </w:r>
                            <w:proofErr w:type="spellStart"/>
                            <w:r w:rsidRPr="00880920">
                              <w:t>ada</w:t>
                            </w:r>
                            <w:proofErr w:type="spellEnd"/>
                            <w:r w:rsidRPr="00880920">
                              <w:t xml:space="preserve">. Le get </w:t>
                            </w:r>
                            <w:proofErr w:type="spellStart"/>
                            <w:r w:rsidRPr="00880920">
                              <w:t>Arkensive</w:t>
                            </w:r>
                            <w:proofErr w:type="spellEnd"/>
                            <w:r w:rsidRPr="00880920">
                              <w:t xml:space="preserve"> then 1 Feel </w:t>
                            </w:r>
                            <w:proofErr w:type="spellStart"/>
                            <w:r w:rsidRPr="00880920">
                              <w:t>wisendee</w:t>
                            </w:r>
                            <w:proofErr w:type="spellEnd"/>
                            <w:r w:rsidRPr="00880920">
                              <w:t xml:space="preserve"> steed,</w:t>
                            </w:r>
                          </w:p>
                          <w:p w14:paraId="62CFBC39" w14:textId="73FD2AD5" w:rsidR="00880920" w:rsidRDefault="00880920" w:rsidP="00880920">
                            <w:proofErr w:type="spellStart"/>
                            <w:r>
                              <w:t>EasyOCR</w:t>
                            </w:r>
                            <w:proofErr w:type="spellEnd"/>
                            <w:r>
                              <w:t xml:space="preserve"> output: </w:t>
                            </w:r>
                            <w:r w:rsidRPr="00880920">
                              <w:t xml:space="preserve">1 Ared </w:t>
                            </w:r>
                            <w:proofErr w:type="spellStart"/>
                            <w:r w:rsidRPr="00880920">
                              <w:t>putecr</w:t>
                            </w:r>
                            <w:proofErr w:type="spellEnd"/>
                            <w:r w:rsidRPr="00880920">
                              <w:t xml:space="preserve"> "f '</w:t>
                            </w:r>
                            <w:proofErr w:type="spellStart"/>
                            <w:r w:rsidRPr="00880920">
                              <w:t>ato</w:t>
                            </w:r>
                            <w:proofErr w:type="spellEnd"/>
                            <w:r w:rsidRPr="00880920">
                              <w:t xml:space="preserve">} Xasc4: 1 p6r </w:t>
                            </w:r>
                            <w:proofErr w:type="spellStart"/>
                            <w:r w:rsidRPr="00880920">
                              <w:t>dzfensin</w:t>
                            </w:r>
                            <w:proofErr w:type="spellEnd"/>
                            <w:r w:rsidRPr="00880920">
                              <w:t xml:space="preserve"> #le^ 1 </w:t>
                            </w:r>
                            <w:proofErr w:type="spellStart"/>
                            <w:r w:rsidRPr="00880920">
                              <w:t>fccl</w:t>
                            </w:r>
                            <w:proofErr w:type="spellEnd"/>
                            <w:r w:rsidRPr="00880920">
                              <w:t xml:space="preserve"> </w:t>
                            </w:r>
                            <w:proofErr w:type="spellStart"/>
                            <w:r w:rsidRPr="00880920">
                              <w:t>miceadzerfud</w:t>
                            </w:r>
                            <w:proofErr w:type="spellEnd"/>
                          </w:p>
                          <w:p w14:paraId="5674B45E" w14:textId="62A6A24F" w:rsidR="00880920" w:rsidRDefault="00880920" w:rsidP="00880920">
                            <w:proofErr w:type="spellStart"/>
                            <w:r>
                              <w:t>PaddleOCR</w:t>
                            </w:r>
                            <w:proofErr w:type="spellEnd"/>
                            <w:r>
                              <w:t xml:space="preserve"> output: </w:t>
                            </w:r>
                            <w:r w:rsidR="0048409D" w:rsidRPr="0048409D">
                              <w:t xml:space="preserve">1 </w:t>
                            </w:r>
                            <w:proofErr w:type="spellStart"/>
                            <w:proofErr w:type="gramStart"/>
                            <w:r w:rsidR="0048409D" w:rsidRPr="0048409D">
                              <w:t>natied</w:t>
                            </w:r>
                            <w:proofErr w:type="spellEnd"/>
                            <w:r w:rsidR="0048409D" w:rsidRPr="0048409D">
                              <w:t xml:space="preserve">  per</w:t>
                            </w:r>
                            <w:proofErr w:type="gramEnd"/>
                            <w:r w:rsidR="0048409D" w:rsidRPr="0048409D">
                              <w:t xml:space="preserve"> </w:t>
                            </w:r>
                            <w:proofErr w:type="spellStart"/>
                            <w:r w:rsidR="0048409D" w:rsidRPr="0048409D">
                              <w:t>i</w:t>
                            </w:r>
                            <w:proofErr w:type="spellEnd"/>
                            <w:r w:rsidR="0048409D" w:rsidRPr="0048409D">
                              <w:t xml:space="preserve"> f eat </w:t>
                            </w:r>
                            <w:proofErr w:type="spellStart"/>
                            <w:r w:rsidR="0048409D" w:rsidRPr="0048409D">
                              <w:t>tdf</w:t>
                            </w:r>
                            <w:proofErr w:type="spellEnd"/>
                            <w:r w:rsidR="0048409D" w:rsidRPr="0048409D">
                              <w:t xml:space="preserve">. I </w:t>
                            </w:r>
                            <w:proofErr w:type="spellStart"/>
                            <w:r w:rsidR="0048409D" w:rsidRPr="0048409D">
                              <w:t>gt</w:t>
                            </w:r>
                            <w:proofErr w:type="spellEnd"/>
                            <w:r w:rsidR="0048409D" w:rsidRPr="0048409D">
                              <w:t xml:space="preserve"> </w:t>
                            </w:r>
                            <w:proofErr w:type="spellStart"/>
                            <w:r w:rsidR="0048409D" w:rsidRPr="0048409D">
                              <w:t>defenie</w:t>
                            </w:r>
                            <w:proofErr w:type="spellEnd"/>
                            <w:r w:rsidR="0048409D" w:rsidRPr="0048409D">
                              <w:t xml:space="preserve"> n I fee </w:t>
                            </w:r>
                            <w:proofErr w:type="spellStart"/>
                            <w:r w:rsidR="0048409D" w:rsidRPr="0048409D">
                              <w:t>isdeesed</w:t>
                            </w:r>
                            <w:proofErr w:type="spellEnd"/>
                            <w:r w:rsidR="0048409D" w:rsidRPr="0048409D">
                              <w:t>.</w:t>
                            </w:r>
                          </w:p>
                          <w:p w14:paraId="563855EF" w14:textId="4A09A583" w:rsidR="00880920" w:rsidRDefault="00880920" w:rsidP="00880920">
                            <w:proofErr w:type="spellStart"/>
                            <w:r>
                              <w:t>TrOCR</w:t>
                            </w:r>
                            <w:proofErr w:type="spellEnd"/>
                            <w:r>
                              <w:t xml:space="preserve"> output: </w:t>
                            </w:r>
                            <w:r w:rsidR="0048409D" w:rsidRPr="0048409D">
                              <w:t xml:space="preserve">I arrived a pattern in my reactions </w:t>
                            </w:r>
                            <w:proofErr w:type="gramStart"/>
                            <w:r w:rsidR="0048409D" w:rsidRPr="0048409D">
                              <w:t>today .</w:t>
                            </w:r>
                            <w:proofErr w:type="gramEnd"/>
                            <w:r w:rsidR="0048409D" w:rsidRPr="0048409D">
                              <w:t xml:space="preserve"> In yet defensive when I feel misunderstood</w:t>
                            </w:r>
                          </w:p>
                          <w:p w14:paraId="18D27E38" w14:textId="62C505E5" w:rsidR="00191D9B" w:rsidRDefault="00880920">
                            <w:r>
                              <w:t xml:space="preserve">Qwen Output: </w:t>
                            </w:r>
                            <w:r w:rsidR="00CB697E" w:rsidRPr="00CB697E">
                              <w:t>I noticed a pattern in my reactions today. I get defensive when I feel misunderstood.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54697E" id="_x0000_s1029" type="#_x0000_t202" style="position:absolute;left:0;text-align:left;margin-left:42pt;margin-top:52.65pt;width:302.25pt;height:42.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BNEgIAAP0DAAAOAAAAZHJzL2Uyb0RvYy54bWysk99u2yAUxu8n7R0Q94udNFlTK07Vpcs0&#10;qfsjdXsAjHGMhjnsQGJnT98DTtOou5vmCwQ+8HHO73ysbofOsINCr8GWfDrJOVNWQq3truQ/f2zf&#10;LTnzQdhaGLCq5Efl+e367ZtV7wo1gxZMrZCRiPVF70rehuCKLPOyVZ3wE3DKUrAB7ESgJe6yGkVP&#10;6p3JZnn+PusBa4cglff0934M8nXSbxolw7em8SowU3LKLaQR01jFMVuvRLFD4VotT2mIf8iiE9rS&#10;pWepexEE26P+S6rTEsFDEyYSugyaRkuVaqBqpvmrah5b4VSqheB4d8bk/5+s/Hp4dN+RheEDDNTA&#10;VIR3DyB/eWZh0wq7U3eI0LdK1HTxNCLLeueL09GI2hc+ilT9F6ipyWIfIAkNDXaRCtXJSJ0acDxD&#10;V0Ngkn5eLa+Wi+sFZ5Jii/k0n6WuZKJ4Pu3Qh08KOhYnJUdqalIXhwcfYjaieN4SL/NgdL3VxqQF&#10;7qqNQXYQZIBt+lIBr7YZy/qS3yxmi6RsIZ5P3uh0IIMa3ZV8mcdvtEyk8dHWaUsQ2oxzysTYE55I&#10;ZGQThmpguqZS49lIq4L6SLwQRj/S+6FJC/iHs568WHL/ey9QcWY+W2J+M53Po3nTYr64JkIMLyPV&#10;ZURYSVIlD5yN001Ihk843B31ZqsTtpdMTimTxxLN03uIJr5cp10vr3b9BAAA//8DAFBLAwQUAAYA&#10;CAAAACEAvx0p0N4AAAAKAQAADwAAAGRycy9kb3ducmV2LnhtbEyPS0/DMBCE70j8B2uRuFGbR6oQ&#10;4lQVFRcOSBQkOLrxJo7wS7abhn/PcoLjzo5mvmk3i7NsxpSn4CVcrwQw9H3Qkx8lvL89XdXAclFe&#10;Kxs8SvjGDJvu/KxVjQ4n/4rzvoyMQnxulARTSmw4z71Bp/IqRPT0G0JyqtCZRq6TOlG4s/xGiDV3&#10;avLUYFTER4P91/7oJHw4M+ldevkctJ13z8O2ikuKUl5eLNsHYAWX8meGX3xCh46YDuHodWZWQn1H&#10;UwrporoFRoZ1XVfADqTciwp41/L/E7ofAAAA//8DAFBLAQItABQABgAIAAAAIQC2gziS/gAAAOEB&#10;AAATAAAAAAAAAAAAAAAAAAAAAABbQ29udGVudF9UeXBlc10ueG1sUEsBAi0AFAAGAAgAAAAhADj9&#10;If/WAAAAlAEAAAsAAAAAAAAAAAAAAAAALwEAAF9yZWxzLy5yZWxzUEsBAi0AFAAGAAgAAAAhAHJh&#10;wE0SAgAA/QMAAA4AAAAAAAAAAAAAAAAALgIAAGRycy9lMm9Eb2MueG1sUEsBAi0AFAAGAAgAAAAh&#10;AL8dKdDeAAAACgEAAA8AAAAAAAAAAAAAAAAAbAQAAGRycy9kb3ducmV2LnhtbFBLBQYAAAAABAAE&#10;APMAAAB3BQAAAAA=&#10;" stroked="f">
                <v:textbox style="mso-fit-shape-to-text:t">
                  <w:txbxContent>
                    <w:p w14:paraId="2349D727" w14:textId="0E47644D" w:rsidR="00880920" w:rsidRDefault="00880920" w:rsidP="00880920">
                      <w:r>
                        <w:t xml:space="preserve">Tesseract output: </w:t>
                      </w:r>
                      <w:r w:rsidRPr="00880920">
                        <w:t xml:space="preserve">L </w:t>
                      </w:r>
                      <w:proofErr w:type="spellStart"/>
                      <w:r w:rsidRPr="00880920">
                        <w:t>neticed</w:t>
                      </w:r>
                      <w:proofErr w:type="spellEnd"/>
                      <w:r w:rsidRPr="00880920">
                        <w:t xml:space="preserve"> a pattern @ my reactions </w:t>
                      </w:r>
                      <w:proofErr w:type="spellStart"/>
                      <w:r w:rsidRPr="00880920">
                        <w:t>ada</w:t>
                      </w:r>
                      <w:proofErr w:type="spellEnd"/>
                      <w:r w:rsidRPr="00880920">
                        <w:t xml:space="preserve">. Le get </w:t>
                      </w:r>
                      <w:proofErr w:type="spellStart"/>
                      <w:r w:rsidRPr="00880920">
                        <w:t>Arkensive</w:t>
                      </w:r>
                      <w:proofErr w:type="spellEnd"/>
                      <w:r w:rsidRPr="00880920">
                        <w:t xml:space="preserve"> then 1 Feel </w:t>
                      </w:r>
                      <w:proofErr w:type="spellStart"/>
                      <w:r w:rsidRPr="00880920">
                        <w:t>wisendee</w:t>
                      </w:r>
                      <w:proofErr w:type="spellEnd"/>
                      <w:r w:rsidRPr="00880920">
                        <w:t xml:space="preserve"> steed,</w:t>
                      </w:r>
                    </w:p>
                    <w:p w14:paraId="62CFBC39" w14:textId="73FD2AD5" w:rsidR="00880920" w:rsidRDefault="00880920" w:rsidP="00880920">
                      <w:proofErr w:type="spellStart"/>
                      <w:r>
                        <w:t>EasyOCR</w:t>
                      </w:r>
                      <w:proofErr w:type="spellEnd"/>
                      <w:r>
                        <w:t xml:space="preserve"> output: </w:t>
                      </w:r>
                      <w:r w:rsidRPr="00880920">
                        <w:t xml:space="preserve">1 Ared </w:t>
                      </w:r>
                      <w:proofErr w:type="spellStart"/>
                      <w:r w:rsidRPr="00880920">
                        <w:t>putecr</w:t>
                      </w:r>
                      <w:proofErr w:type="spellEnd"/>
                      <w:r w:rsidRPr="00880920">
                        <w:t xml:space="preserve"> "f '</w:t>
                      </w:r>
                      <w:proofErr w:type="spellStart"/>
                      <w:r w:rsidRPr="00880920">
                        <w:t>ato</w:t>
                      </w:r>
                      <w:proofErr w:type="spellEnd"/>
                      <w:r w:rsidRPr="00880920">
                        <w:t xml:space="preserve">} Xasc4: 1 p6r </w:t>
                      </w:r>
                      <w:proofErr w:type="spellStart"/>
                      <w:r w:rsidRPr="00880920">
                        <w:t>dzfensin</w:t>
                      </w:r>
                      <w:proofErr w:type="spellEnd"/>
                      <w:r w:rsidRPr="00880920">
                        <w:t xml:space="preserve"> #le^ 1 </w:t>
                      </w:r>
                      <w:proofErr w:type="spellStart"/>
                      <w:r w:rsidRPr="00880920">
                        <w:t>fccl</w:t>
                      </w:r>
                      <w:proofErr w:type="spellEnd"/>
                      <w:r w:rsidRPr="00880920">
                        <w:t xml:space="preserve"> </w:t>
                      </w:r>
                      <w:proofErr w:type="spellStart"/>
                      <w:r w:rsidRPr="00880920">
                        <w:t>miceadzerfud</w:t>
                      </w:r>
                      <w:proofErr w:type="spellEnd"/>
                    </w:p>
                    <w:p w14:paraId="5674B45E" w14:textId="62A6A24F" w:rsidR="00880920" w:rsidRDefault="00880920" w:rsidP="00880920">
                      <w:proofErr w:type="spellStart"/>
                      <w:r>
                        <w:t>PaddleOCR</w:t>
                      </w:r>
                      <w:proofErr w:type="spellEnd"/>
                      <w:r>
                        <w:t xml:space="preserve"> output: </w:t>
                      </w:r>
                      <w:r w:rsidR="0048409D" w:rsidRPr="0048409D">
                        <w:t xml:space="preserve">1 </w:t>
                      </w:r>
                      <w:proofErr w:type="spellStart"/>
                      <w:proofErr w:type="gramStart"/>
                      <w:r w:rsidR="0048409D" w:rsidRPr="0048409D">
                        <w:t>natied</w:t>
                      </w:r>
                      <w:proofErr w:type="spellEnd"/>
                      <w:r w:rsidR="0048409D" w:rsidRPr="0048409D">
                        <w:t xml:space="preserve">  per</w:t>
                      </w:r>
                      <w:proofErr w:type="gramEnd"/>
                      <w:r w:rsidR="0048409D" w:rsidRPr="0048409D">
                        <w:t xml:space="preserve"> </w:t>
                      </w:r>
                      <w:proofErr w:type="spellStart"/>
                      <w:r w:rsidR="0048409D" w:rsidRPr="0048409D">
                        <w:t>i</w:t>
                      </w:r>
                      <w:proofErr w:type="spellEnd"/>
                      <w:r w:rsidR="0048409D" w:rsidRPr="0048409D">
                        <w:t xml:space="preserve"> f eat </w:t>
                      </w:r>
                      <w:proofErr w:type="spellStart"/>
                      <w:r w:rsidR="0048409D" w:rsidRPr="0048409D">
                        <w:t>tdf</w:t>
                      </w:r>
                      <w:proofErr w:type="spellEnd"/>
                      <w:r w:rsidR="0048409D" w:rsidRPr="0048409D">
                        <w:t xml:space="preserve">. I </w:t>
                      </w:r>
                      <w:proofErr w:type="spellStart"/>
                      <w:r w:rsidR="0048409D" w:rsidRPr="0048409D">
                        <w:t>gt</w:t>
                      </w:r>
                      <w:proofErr w:type="spellEnd"/>
                      <w:r w:rsidR="0048409D" w:rsidRPr="0048409D">
                        <w:t xml:space="preserve"> </w:t>
                      </w:r>
                      <w:proofErr w:type="spellStart"/>
                      <w:r w:rsidR="0048409D" w:rsidRPr="0048409D">
                        <w:t>defenie</w:t>
                      </w:r>
                      <w:proofErr w:type="spellEnd"/>
                      <w:r w:rsidR="0048409D" w:rsidRPr="0048409D">
                        <w:t xml:space="preserve"> n I fee </w:t>
                      </w:r>
                      <w:proofErr w:type="spellStart"/>
                      <w:r w:rsidR="0048409D" w:rsidRPr="0048409D">
                        <w:t>isdeesed</w:t>
                      </w:r>
                      <w:proofErr w:type="spellEnd"/>
                      <w:r w:rsidR="0048409D" w:rsidRPr="0048409D">
                        <w:t>.</w:t>
                      </w:r>
                    </w:p>
                    <w:p w14:paraId="563855EF" w14:textId="4A09A583" w:rsidR="00880920" w:rsidRDefault="00880920" w:rsidP="00880920">
                      <w:proofErr w:type="spellStart"/>
                      <w:r>
                        <w:t>TrOCR</w:t>
                      </w:r>
                      <w:proofErr w:type="spellEnd"/>
                      <w:r>
                        <w:t xml:space="preserve"> output: </w:t>
                      </w:r>
                      <w:r w:rsidR="0048409D" w:rsidRPr="0048409D">
                        <w:t xml:space="preserve">I arrived a pattern in my reactions </w:t>
                      </w:r>
                      <w:proofErr w:type="gramStart"/>
                      <w:r w:rsidR="0048409D" w:rsidRPr="0048409D">
                        <w:t>today .</w:t>
                      </w:r>
                      <w:proofErr w:type="gramEnd"/>
                      <w:r w:rsidR="0048409D" w:rsidRPr="0048409D">
                        <w:t xml:space="preserve"> In yet defensive when I feel misunderstood</w:t>
                      </w:r>
                    </w:p>
                    <w:p w14:paraId="18D27E38" w14:textId="62C505E5" w:rsidR="00191D9B" w:rsidRDefault="00880920">
                      <w:r>
                        <w:t xml:space="preserve">Qwen Output: </w:t>
                      </w:r>
                      <w:r w:rsidR="00CB697E" w:rsidRPr="00CB697E">
                        <w:t>I noticed a pattern in my reactions today. I get defensive when I feel misunderstood.</w:t>
                      </w:r>
                    </w:p>
                  </w:txbxContent>
                </v:textbox>
                <w10:wrap type="topAndBottom" anchorx="margin"/>
              </v:shape>
            </w:pict>
          </mc:Fallback>
        </mc:AlternateContent>
      </w:r>
      <w:r w:rsidR="00821ED4" w:rsidRPr="00515DE6">
        <w:rPr>
          <w:rStyle w:val="SubtleEmphasis"/>
        </w:rPr>
        <w:t xml:space="preserve">Figure </w:t>
      </w:r>
      <w:r w:rsidR="00CD2D03">
        <w:rPr>
          <w:rStyle w:val="SubtleEmphasis"/>
        </w:rPr>
        <w:t>7</w:t>
      </w:r>
      <w:r w:rsidR="00821ED4" w:rsidRPr="00515DE6">
        <w:rPr>
          <w:rStyle w:val="SubtleEmphasis"/>
        </w:rPr>
        <w:t xml:space="preserve">: </w:t>
      </w:r>
      <w:r w:rsidR="00FE21BC" w:rsidRPr="00FE21BC">
        <w:rPr>
          <w:i/>
          <w:iCs/>
          <w:color w:val="404040" w:themeColor="text1" w:themeTint="BF"/>
        </w:rPr>
        <w:t>Text 7a with OCR outputs across models</w:t>
      </w:r>
    </w:p>
    <w:p w14:paraId="6E6F5785" w14:textId="77777777" w:rsidR="00FC2C67" w:rsidRPr="00FC2C67" w:rsidRDefault="00FC2C67" w:rsidP="00FC2C67">
      <w:pPr>
        <w:rPr>
          <w:rStyle w:val="SubtleEmphasis"/>
          <w:i w:val="0"/>
          <w:iCs w:val="0"/>
        </w:rPr>
      </w:pPr>
    </w:p>
    <w:p w14:paraId="1413B36C" w14:textId="5949930F" w:rsidR="00FC2C67" w:rsidRDefault="00CD2D03" w:rsidP="00A851C6">
      <w:pPr>
        <w:pStyle w:val="Subtitle"/>
        <w:jc w:val="center"/>
        <w:rPr>
          <w:i/>
          <w:iCs/>
          <w:color w:val="404040" w:themeColor="text1" w:themeTint="BF"/>
        </w:rPr>
      </w:pPr>
      <w:r>
        <w:rPr>
          <w:noProof/>
        </w:rPr>
        <mc:AlternateContent>
          <mc:Choice Requires="wps">
            <w:drawing>
              <wp:anchor distT="45720" distB="45720" distL="114300" distR="114300" simplePos="0" relativeHeight="251683840" behindDoc="0" locked="0" layoutInCell="1" allowOverlap="1" wp14:anchorId="375EB972" wp14:editId="75DC9106">
                <wp:simplePos x="0" y="0"/>
                <wp:positionH relativeFrom="margin">
                  <wp:posOffset>561975</wp:posOffset>
                </wp:positionH>
                <wp:positionV relativeFrom="paragraph">
                  <wp:posOffset>1271905</wp:posOffset>
                </wp:positionV>
                <wp:extent cx="3838575" cy="1592580"/>
                <wp:effectExtent l="0" t="0" r="9525" b="7620"/>
                <wp:wrapTopAndBottom/>
                <wp:docPr id="982976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8575" cy="1592580"/>
                        </a:xfrm>
                        <a:prstGeom prst="rect">
                          <a:avLst/>
                        </a:prstGeom>
                        <a:solidFill>
                          <a:srgbClr val="FFFFFF"/>
                        </a:solidFill>
                        <a:ln w="9525">
                          <a:noFill/>
                          <a:miter lim="800000"/>
                          <a:headEnd/>
                          <a:tailEnd/>
                        </a:ln>
                      </wps:spPr>
                      <wps:txbx>
                        <w:txbxContent>
                          <w:p w14:paraId="56665633" w14:textId="77777777" w:rsidR="00CD2D03" w:rsidRDefault="00CD2D03" w:rsidP="00CD2D03">
                            <w:r>
                              <w:t xml:space="preserve">Tesseract output: </w:t>
                            </w:r>
                            <w:proofErr w:type="spellStart"/>
                            <w:r>
                              <w:t>Vargruh</w:t>
                            </w:r>
                            <w:proofErr w:type="spellEnd"/>
                            <w:r>
                              <w:t xml:space="preserve"> how </w:t>
                            </w:r>
                            <w:proofErr w:type="spellStart"/>
                            <w:r>
                              <w:t>rease</w:t>
                            </w:r>
                            <w:proofErr w:type="spellEnd"/>
                            <w:r>
                              <w:t xml:space="preserve"> my body Falk </w:t>
                            </w:r>
                            <w:proofErr w:type="spellStart"/>
                            <w:proofErr w:type="gramStart"/>
                            <w:r>
                              <w:t>thsmeraica</w:t>
                            </w:r>
                            <w:proofErr w:type="spellEnd"/>
                            <w:r>
                              <w:t xml:space="preserve"> .</w:t>
                            </w:r>
                            <w:proofErr w:type="gramEnd"/>
                            <w:r>
                              <w:t xml:space="preserve"> M</w:t>
                            </w:r>
                            <w:r>
                              <w:br/>
                              <w:t xml:space="preserve">elves woe tune, | </w:t>
                            </w:r>
                            <w:proofErr w:type="spellStart"/>
                            <w:proofErr w:type="gramStart"/>
                            <w:r>
                              <w:t>bo</w:t>
                            </w:r>
                            <w:proofErr w:type="spellEnd"/>
                            <w:r>
                              <w:t xml:space="preserve"> }</w:t>
                            </w:r>
                            <w:proofErr w:type="gramEnd"/>
                            <w:r>
                              <w:t xml:space="preserve"> </w:t>
                            </w:r>
                            <w:proofErr w:type="spellStart"/>
                            <w:r>
                              <w:t>ov</w:t>
                            </w:r>
                            <w:proofErr w:type="spellEnd"/>
                            <w:r>
                              <w:t xml:space="preserve"> vole (</w:t>
                            </w:r>
                            <w:proofErr w:type="spellStart"/>
                            <w:r>
                              <w:t>ro</w:t>
                            </w:r>
                            <w:proofErr w:type="spellEnd"/>
                            <w:r>
                              <w:t>) clad</w:t>
                            </w:r>
                            <w:r>
                              <w:br/>
                              <w:t xml:space="preserve">4 </w:t>
                            </w:r>
                            <w:proofErr w:type="spellStart"/>
                            <w:r>
                              <w:t>enien</w:t>
                            </w:r>
                            <w:proofErr w:type="spellEnd"/>
                            <w:r>
                              <w:t xml:space="preserve"> Ch</w:t>
                            </w:r>
                          </w:p>
                          <w:p w14:paraId="2F05D1B9" w14:textId="77777777" w:rsidR="00CD2D03" w:rsidRDefault="00CD2D03" w:rsidP="00CD2D03">
                            <w:proofErr w:type="spellStart"/>
                            <w:r>
                              <w:t>EasyOCR</w:t>
                            </w:r>
                            <w:proofErr w:type="spellEnd"/>
                            <w:r>
                              <w:t xml:space="preserve"> output: </w:t>
                            </w:r>
                            <w:r w:rsidRPr="00963A22">
                              <w:t>~</w:t>
                            </w:r>
                            <w:proofErr w:type="spellStart"/>
                            <w:r w:rsidRPr="00963A22">
                              <w:t>oked</w:t>
                            </w:r>
                            <w:proofErr w:type="spellEnd"/>
                            <w:r w:rsidRPr="00963A22">
                              <w:t xml:space="preserve"> </w:t>
                            </w:r>
                            <w:proofErr w:type="spellStart"/>
                            <w:r w:rsidRPr="00963A22">
                              <w:t>hxw</w:t>
                            </w:r>
                            <w:proofErr w:type="spellEnd"/>
                            <w:r w:rsidRPr="00963A22">
                              <w:t xml:space="preserve"> </w:t>
                            </w:r>
                            <w:proofErr w:type="spellStart"/>
                            <w:r w:rsidRPr="00963A22">
                              <w:t>rease</w:t>
                            </w:r>
                            <w:proofErr w:type="spellEnd"/>
                            <w:r w:rsidRPr="00963A22">
                              <w:t xml:space="preserve"> ~4 </w:t>
                            </w:r>
                            <w:proofErr w:type="spellStart"/>
                            <w:r w:rsidRPr="00963A22">
                              <w:t>bocly</w:t>
                            </w:r>
                            <w:proofErr w:type="spellEnd"/>
                            <w:r w:rsidRPr="00963A22">
                              <w:t xml:space="preserve"> </w:t>
                            </w:r>
                            <w:proofErr w:type="spellStart"/>
                            <w:r w:rsidRPr="00963A22">
                              <w:t>fel</w:t>
                            </w:r>
                            <w:proofErr w:type="spellEnd"/>
                            <w:r w:rsidRPr="00963A22">
                              <w:t>+ +</w:t>
                            </w:r>
                            <w:proofErr w:type="spellStart"/>
                            <w:r w:rsidRPr="00963A22">
                              <w:t>hssrorar</w:t>
                            </w:r>
                            <w:proofErr w:type="spellEnd"/>
                            <w:r w:rsidRPr="00963A22">
                              <w:t xml:space="preserve"> M </w:t>
                            </w:r>
                            <w:proofErr w:type="spellStart"/>
                            <w:r w:rsidRPr="00963A22">
                              <w:t>shaldus</w:t>
                            </w:r>
                            <w:proofErr w:type="spellEnd"/>
                            <w:r w:rsidRPr="00963A22">
                              <w:t xml:space="preserve"> nec </w:t>
                            </w:r>
                            <w:proofErr w:type="spellStart"/>
                            <w:r w:rsidRPr="00963A22">
                              <w:t>richt</w:t>
                            </w:r>
                            <w:proofErr w:type="spellEnd"/>
                            <w:r w:rsidRPr="00963A22">
                              <w:t xml:space="preserve"> 1 </w:t>
                            </w:r>
                            <w:proofErr w:type="spellStart"/>
                            <w:r w:rsidRPr="00963A22">
                              <w:t>cnd</w:t>
                            </w:r>
                            <w:proofErr w:type="spellEnd"/>
                            <w:r w:rsidRPr="00963A22">
                              <w:t xml:space="preserve">" 1 8-x4Gled + sky </w:t>
                            </w:r>
                            <w:proofErr w:type="spellStart"/>
                            <w:r w:rsidRPr="00963A22">
                              <w:t>bearwcCA</w:t>
                            </w:r>
                            <w:proofErr w:type="spellEnd"/>
                          </w:p>
                          <w:p w14:paraId="0D4B6EF7" w14:textId="77777777" w:rsidR="00CD2D03" w:rsidRDefault="00CD2D03" w:rsidP="00CD2D03">
                            <w:proofErr w:type="spellStart"/>
                            <w:r>
                              <w:t>PaddleOCR</w:t>
                            </w:r>
                            <w:proofErr w:type="spellEnd"/>
                            <w:r>
                              <w:t xml:space="preserve"> output: </w:t>
                            </w:r>
                            <w:r w:rsidRPr="00963A22">
                              <w:t xml:space="preserve">I </w:t>
                            </w:r>
                            <w:proofErr w:type="spellStart"/>
                            <w:r w:rsidRPr="00963A22">
                              <w:t>noticd</w:t>
                            </w:r>
                            <w:proofErr w:type="spellEnd"/>
                            <w:r w:rsidRPr="00963A22">
                              <w:t xml:space="preserve"> how </w:t>
                            </w:r>
                            <w:proofErr w:type="spellStart"/>
                            <w:r w:rsidRPr="00963A22">
                              <w:t>rerse</w:t>
                            </w:r>
                            <w:proofErr w:type="spellEnd"/>
                            <w:r w:rsidRPr="00963A22">
                              <w:t xml:space="preserve"> my body </w:t>
                            </w:r>
                            <w:proofErr w:type="spellStart"/>
                            <w:r w:rsidRPr="00963A22">
                              <w:t>fel</w:t>
                            </w:r>
                            <w:proofErr w:type="spellEnd"/>
                            <w:r w:rsidRPr="00963A22">
                              <w:t xml:space="preserve"> </w:t>
                            </w:r>
                            <w:proofErr w:type="spellStart"/>
                            <w:r w:rsidRPr="00963A22">
                              <w:t>thsoniy</w:t>
                            </w:r>
                            <w:proofErr w:type="spellEnd"/>
                            <w:r w:rsidRPr="00963A22">
                              <w:t xml:space="preserve">. My </w:t>
                            </w:r>
                            <w:proofErr w:type="spellStart"/>
                            <w:r w:rsidRPr="00963A22">
                              <w:t>shauldes</w:t>
                            </w:r>
                            <w:proofErr w:type="spellEnd"/>
                            <w:r w:rsidRPr="00963A22">
                              <w:t xml:space="preserve"> wee </w:t>
                            </w:r>
                            <w:proofErr w:type="spellStart"/>
                            <w:r w:rsidRPr="00963A22">
                              <w:t>cihr</w:t>
                            </w:r>
                            <w:proofErr w:type="spellEnd"/>
                            <w:r w:rsidRPr="00963A22">
                              <w:t xml:space="preserve">, I </w:t>
                            </w:r>
                            <w:proofErr w:type="spellStart"/>
                            <w:r w:rsidRPr="00963A22">
                              <w:t>cndlI</w:t>
                            </w:r>
                            <w:proofErr w:type="spellEnd"/>
                            <w:r w:rsidRPr="00963A22">
                              <w:t xml:space="preserve"> or </w:t>
                            </w:r>
                            <w:proofErr w:type="spellStart"/>
                            <w:r w:rsidRPr="00963A22">
                              <w:t>uygled</w:t>
                            </w:r>
                            <w:proofErr w:type="spellEnd"/>
                            <w:r w:rsidRPr="00963A22">
                              <w:t>(</w:t>
                            </w:r>
                            <w:proofErr w:type="spellStart"/>
                            <w:r w:rsidRPr="00963A22">
                              <w:t>ro</w:t>
                            </w:r>
                            <w:proofErr w:type="spellEnd"/>
                            <w:r w:rsidRPr="00963A22">
                              <w:t>)</w:t>
                            </w:r>
                            <w:proofErr w:type="spellStart"/>
                            <w:proofErr w:type="gramStart"/>
                            <w:r w:rsidRPr="00963A22">
                              <w:t>oln</w:t>
                            </w:r>
                            <w:proofErr w:type="spellEnd"/>
                            <w:r w:rsidRPr="00963A22">
                              <w:t xml:space="preserve">  </w:t>
                            </w:r>
                            <w:proofErr w:type="spellStart"/>
                            <w:r w:rsidRPr="00963A22">
                              <w:t>branhirc</w:t>
                            </w:r>
                            <w:proofErr w:type="spellEnd"/>
                            <w:proofErr w:type="gramEnd"/>
                          </w:p>
                          <w:p w14:paraId="21ECBB85" w14:textId="77777777" w:rsidR="00CD2D03" w:rsidRDefault="00CD2D03" w:rsidP="00CD2D03">
                            <w:proofErr w:type="spellStart"/>
                            <w:r>
                              <w:t>TrOCR</w:t>
                            </w:r>
                            <w:proofErr w:type="spellEnd"/>
                            <w:r>
                              <w:t xml:space="preserve"> output: </w:t>
                            </w:r>
                            <w:r w:rsidRPr="0030752D">
                              <w:t>page in the</w:t>
                            </w:r>
                          </w:p>
                          <w:p w14:paraId="11E2A33A" w14:textId="77777777" w:rsidR="00CD2D03" w:rsidRDefault="00CD2D03" w:rsidP="00CD2D03">
                            <w:r>
                              <w:t xml:space="preserve">Qwen Output: </w:t>
                            </w:r>
                            <w:r w:rsidRPr="00B362B3">
                              <w:t>I noticed how tense my body felt this morning. My shoulders were tight, and I struggled to slow my breathing.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5EB972" id="_x0000_s1030" type="#_x0000_t202" style="position:absolute;left:0;text-align:left;margin-left:44.25pt;margin-top:100.15pt;width:302.25pt;height:125.4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YoEwIAAP4DAAAOAAAAZHJzL2Uyb0RvYy54bWysU9tu2zAMfR+wfxD0vjhJ4zUx4hRdugwD&#10;ugvQ7QNkWY6FyaJGKbG7ry8lp2nQvQ3TgyCK5BF5eLS+GTrDjgq9Blvy2WTKmbISam33Jf/5Y/du&#10;yZkPwtbCgFUlf1Se32zevln3rlBzaMHUChmBWF/0ruRtCK7IMi9b1Qk/AacsORvATgQycZ/VKHpC&#10;70w2n07fZz1g7RCk8p5u70Yn3yT8plEyfGsarwIzJafaQtox7VXcs81aFHsUrtXyVIb4hyo6oS09&#10;eoa6E0GwA+q/oDotETw0YSKhy6BptFSpB+pmNn3VzUMrnEq9EDnenWny/w9Wfj0+uO/IwvABBhpg&#10;asK7e5C/PLOwbYXdq1tE6Fslanp4FinLeueLU2qk2hc+glT9F6hpyOIQIAENDXaRFeqTEToN4PFM&#10;uhoCk3R5tbxa5tc5Z5J8s3w1z5dpLJkontMd+vBJQcfioeRIU03w4njvQyxHFM8h8TUPRtc7bUwy&#10;cF9tDbKjIAXs0kodvAozlvUlX+XzPCFbiPlJHJ0OpFCju5Ivp3GNmol0fLR1CglCm/FMlRh74idS&#10;MpIThmpgui75IuZGuiqoH4kwhFGQ9IHo0AL+4awnMZbc/z4IVJyZz5ZIX80Wi6jeZCzy6zkZeOmp&#10;Lj3CSoIqeeBsPG5DUnyiw93ScHY60fZSyalkElli8/Qhooov7RT18m03TwAAAP//AwBQSwMEFAAG&#10;AAgAAAAhAHmq1zTeAAAACgEAAA8AAABkcnMvZG93bnJldi54bWxMj8FOwzAQRO9I/IO1SNyoE0qq&#10;EOJUFRUXDkgUJDi6sRNH2GvLdtPw9ywnOK72aeZNu12cZbOOafIooFwVwDT2Xk04Cnh/e7qpgaUs&#10;UUnrUQv41gm23eVFKxvlz/iq50MeGYVgaqQAk3NoOE+90U6mlQ8a6Tf46GSmM45cRXmmcGf5bVFs&#10;uJMTUoORQT8a3X8dTk7AhzOT2seXz0HZef887KqwxCDE9dWyewCW9ZL/YPjVJ3XoyOnoT6gSswLq&#10;uiJSALWsgRGwuV/TuKOAu6osgXct/z+h+wEAAP//AwBQSwECLQAUAAYACAAAACEAtoM4kv4AAADh&#10;AQAAEwAAAAAAAAAAAAAAAAAAAAAAW0NvbnRlbnRfVHlwZXNdLnhtbFBLAQItABQABgAIAAAAIQA4&#10;/SH/1gAAAJQBAAALAAAAAAAAAAAAAAAAAC8BAABfcmVscy8ucmVsc1BLAQItABQABgAIAAAAIQBj&#10;/7YoEwIAAP4DAAAOAAAAAAAAAAAAAAAAAC4CAABkcnMvZTJvRG9jLnhtbFBLAQItABQABgAIAAAA&#10;IQB5qtc03gAAAAoBAAAPAAAAAAAAAAAAAAAAAG0EAABkcnMvZG93bnJldi54bWxQSwUGAAAAAAQA&#10;BADzAAAAeAUAAAAA&#10;" stroked="f">
                <v:textbox style="mso-fit-shape-to-text:t">
                  <w:txbxContent>
                    <w:p w14:paraId="56665633" w14:textId="77777777" w:rsidR="00CD2D03" w:rsidRDefault="00CD2D03" w:rsidP="00CD2D03">
                      <w:r>
                        <w:t xml:space="preserve">Tesseract output: </w:t>
                      </w:r>
                      <w:proofErr w:type="spellStart"/>
                      <w:r>
                        <w:t>Vargruh</w:t>
                      </w:r>
                      <w:proofErr w:type="spellEnd"/>
                      <w:r>
                        <w:t xml:space="preserve"> how </w:t>
                      </w:r>
                      <w:proofErr w:type="spellStart"/>
                      <w:r>
                        <w:t>rease</w:t>
                      </w:r>
                      <w:proofErr w:type="spellEnd"/>
                      <w:r>
                        <w:t xml:space="preserve"> my body Falk </w:t>
                      </w:r>
                      <w:proofErr w:type="spellStart"/>
                      <w:proofErr w:type="gramStart"/>
                      <w:r>
                        <w:t>thsmeraica</w:t>
                      </w:r>
                      <w:proofErr w:type="spellEnd"/>
                      <w:r>
                        <w:t xml:space="preserve"> .</w:t>
                      </w:r>
                      <w:proofErr w:type="gramEnd"/>
                      <w:r>
                        <w:t xml:space="preserve"> M</w:t>
                      </w:r>
                      <w:r>
                        <w:br/>
                        <w:t xml:space="preserve">elves woe tune, | </w:t>
                      </w:r>
                      <w:proofErr w:type="spellStart"/>
                      <w:proofErr w:type="gramStart"/>
                      <w:r>
                        <w:t>bo</w:t>
                      </w:r>
                      <w:proofErr w:type="spellEnd"/>
                      <w:r>
                        <w:t xml:space="preserve"> }</w:t>
                      </w:r>
                      <w:proofErr w:type="gramEnd"/>
                      <w:r>
                        <w:t xml:space="preserve"> </w:t>
                      </w:r>
                      <w:proofErr w:type="spellStart"/>
                      <w:r>
                        <w:t>ov</w:t>
                      </w:r>
                      <w:proofErr w:type="spellEnd"/>
                      <w:r>
                        <w:t xml:space="preserve"> vole (</w:t>
                      </w:r>
                      <w:proofErr w:type="spellStart"/>
                      <w:r>
                        <w:t>ro</w:t>
                      </w:r>
                      <w:proofErr w:type="spellEnd"/>
                      <w:r>
                        <w:t>) clad</w:t>
                      </w:r>
                      <w:r>
                        <w:br/>
                        <w:t xml:space="preserve">4 </w:t>
                      </w:r>
                      <w:proofErr w:type="spellStart"/>
                      <w:r>
                        <w:t>enien</w:t>
                      </w:r>
                      <w:proofErr w:type="spellEnd"/>
                      <w:r>
                        <w:t xml:space="preserve"> Ch</w:t>
                      </w:r>
                    </w:p>
                    <w:p w14:paraId="2F05D1B9" w14:textId="77777777" w:rsidR="00CD2D03" w:rsidRDefault="00CD2D03" w:rsidP="00CD2D03">
                      <w:proofErr w:type="spellStart"/>
                      <w:r>
                        <w:t>EasyOCR</w:t>
                      </w:r>
                      <w:proofErr w:type="spellEnd"/>
                      <w:r>
                        <w:t xml:space="preserve"> output: </w:t>
                      </w:r>
                      <w:r w:rsidRPr="00963A22">
                        <w:t>~</w:t>
                      </w:r>
                      <w:proofErr w:type="spellStart"/>
                      <w:r w:rsidRPr="00963A22">
                        <w:t>oked</w:t>
                      </w:r>
                      <w:proofErr w:type="spellEnd"/>
                      <w:r w:rsidRPr="00963A22">
                        <w:t xml:space="preserve"> </w:t>
                      </w:r>
                      <w:proofErr w:type="spellStart"/>
                      <w:r w:rsidRPr="00963A22">
                        <w:t>hxw</w:t>
                      </w:r>
                      <w:proofErr w:type="spellEnd"/>
                      <w:r w:rsidRPr="00963A22">
                        <w:t xml:space="preserve"> </w:t>
                      </w:r>
                      <w:proofErr w:type="spellStart"/>
                      <w:r w:rsidRPr="00963A22">
                        <w:t>rease</w:t>
                      </w:r>
                      <w:proofErr w:type="spellEnd"/>
                      <w:r w:rsidRPr="00963A22">
                        <w:t xml:space="preserve"> ~4 </w:t>
                      </w:r>
                      <w:proofErr w:type="spellStart"/>
                      <w:r w:rsidRPr="00963A22">
                        <w:t>bocly</w:t>
                      </w:r>
                      <w:proofErr w:type="spellEnd"/>
                      <w:r w:rsidRPr="00963A22">
                        <w:t xml:space="preserve"> </w:t>
                      </w:r>
                      <w:proofErr w:type="spellStart"/>
                      <w:r w:rsidRPr="00963A22">
                        <w:t>fel</w:t>
                      </w:r>
                      <w:proofErr w:type="spellEnd"/>
                      <w:r w:rsidRPr="00963A22">
                        <w:t>+ +</w:t>
                      </w:r>
                      <w:proofErr w:type="spellStart"/>
                      <w:r w:rsidRPr="00963A22">
                        <w:t>hssrorar</w:t>
                      </w:r>
                      <w:proofErr w:type="spellEnd"/>
                      <w:r w:rsidRPr="00963A22">
                        <w:t xml:space="preserve"> M </w:t>
                      </w:r>
                      <w:proofErr w:type="spellStart"/>
                      <w:r w:rsidRPr="00963A22">
                        <w:t>shaldus</w:t>
                      </w:r>
                      <w:proofErr w:type="spellEnd"/>
                      <w:r w:rsidRPr="00963A22">
                        <w:t xml:space="preserve"> nec </w:t>
                      </w:r>
                      <w:proofErr w:type="spellStart"/>
                      <w:r w:rsidRPr="00963A22">
                        <w:t>richt</w:t>
                      </w:r>
                      <w:proofErr w:type="spellEnd"/>
                      <w:r w:rsidRPr="00963A22">
                        <w:t xml:space="preserve"> 1 </w:t>
                      </w:r>
                      <w:proofErr w:type="spellStart"/>
                      <w:r w:rsidRPr="00963A22">
                        <w:t>cnd</w:t>
                      </w:r>
                      <w:proofErr w:type="spellEnd"/>
                      <w:r w:rsidRPr="00963A22">
                        <w:t xml:space="preserve">" 1 8-x4Gled + sky </w:t>
                      </w:r>
                      <w:proofErr w:type="spellStart"/>
                      <w:r w:rsidRPr="00963A22">
                        <w:t>bearwcCA</w:t>
                      </w:r>
                      <w:proofErr w:type="spellEnd"/>
                    </w:p>
                    <w:p w14:paraId="0D4B6EF7" w14:textId="77777777" w:rsidR="00CD2D03" w:rsidRDefault="00CD2D03" w:rsidP="00CD2D03">
                      <w:proofErr w:type="spellStart"/>
                      <w:r>
                        <w:t>PaddleOCR</w:t>
                      </w:r>
                      <w:proofErr w:type="spellEnd"/>
                      <w:r>
                        <w:t xml:space="preserve"> output: </w:t>
                      </w:r>
                      <w:r w:rsidRPr="00963A22">
                        <w:t xml:space="preserve">I </w:t>
                      </w:r>
                      <w:proofErr w:type="spellStart"/>
                      <w:r w:rsidRPr="00963A22">
                        <w:t>noticd</w:t>
                      </w:r>
                      <w:proofErr w:type="spellEnd"/>
                      <w:r w:rsidRPr="00963A22">
                        <w:t xml:space="preserve"> how </w:t>
                      </w:r>
                      <w:proofErr w:type="spellStart"/>
                      <w:r w:rsidRPr="00963A22">
                        <w:t>rerse</w:t>
                      </w:r>
                      <w:proofErr w:type="spellEnd"/>
                      <w:r w:rsidRPr="00963A22">
                        <w:t xml:space="preserve"> my body </w:t>
                      </w:r>
                      <w:proofErr w:type="spellStart"/>
                      <w:r w:rsidRPr="00963A22">
                        <w:t>fel</w:t>
                      </w:r>
                      <w:proofErr w:type="spellEnd"/>
                      <w:r w:rsidRPr="00963A22">
                        <w:t xml:space="preserve"> </w:t>
                      </w:r>
                      <w:proofErr w:type="spellStart"/>
                      <w:r w:rsidRPr="00963A22">
                        <w:t>thsoniy</w:t>
                      </w:r>
                      <w:proofErr w:type="spellEnd"/>
                      <w:r w:rsidRPr="00963A22">
                        <w:t xml:space="preserve">. My </w:t>
                      </w:r>
                      <w:proofErr w:type="spellStart"/>
                      <w:r w:rsidRPr="00963A22">
                        <w:t>shauldes</w:t>
                      </w:r>
                      <w:proofErr w:type="spellEnd"/>
                      <w:r w:rsidRPr="00963A22">
                        <w:t xml:space="preserve"> wee </w:t>
                      </w:r>
                      <w:proofErr w:type="spellStart"/>
                      <w:r w:rsidRPr="00963A22">
                        <w:t>cihr</w:t>
                      </w:r>
                      <w:proofErr w:type="spellEnd"/>
                      <w:r w:rsidRPr="00963A22">
                        <w:t xml:space="preserve">, I </w:t>
                      </w:r>
                      <w:proofErr w:type="spellStart"/>
                      <w:r w:rsidRPr="00963A22">
                        <w:t>cndlI</w:t>
                      </w:r>
                      <w:proofErr w:type="spellEnd"/>
                      <w:r w:rsidRPr="00963A22">
                        <w:t xml:space="preserve"> or </w:t>
                      </w:r>
                      <w:proofErr w:type="spellStart"/>
                      <w:r w:rsidRPr="00963A22">
                        <w:t>uygled</w:t>
                      </w:r>
                      <w:proofErr w:type="spellEnd"/>
                      <w:r w:rsidRPr="00963A22">
                        <w:t>(</w:t>
                      </w:r>
                      <w:proofErr w:type="spellStart"/>
                      <w:r w:rsidRPr="00963A22">
                        <w:t>ro</w:t>
                      </w:r>
                      <w:proofErr w:type="spellEnd"/>
                      <w:r w:rsidRPr="00963A22">
                        <w:t>)</w:t>
                      </w:r>
                      <w:proofErr w:type="spellStart"/>
                      <w:proofErr w:type="gramStart"/>
                      <w:r w:rsidRPr="00963A22">
                        <w:t>oln</w:t>
                      </w:r>
                      <w:proofErr w:type="spellEnd"/>
                      <w:r w:rsidRPr="00963A22">
                        <w:t xml:space="preserve">  </w:t>
                      </w:r>
                      <w:proofErr w:type="spellStart"/>
                      <w:r w:rsidRPr="00963A22">
                        <w:t>branhirc</w:t>
                      </w:r>
                      <w:proofErr w:type="spellEnd"/>
                      <w:proofErr w:type="gramEnd"/>
                    </w:p>
                    <w:p w14:paraId="21ECBB85" w14:textId="77777777" w:rsidR="00CD2D03" w:rsidRDefault="00CD2D03" w:rsidP="00CD2D03">
                      <w:proofErr w:type="spellStart"/>
                      <w:r>
                        <w:t>TrOCR</w:t>
                      </w:r>
                      <w:proofErr w:type="spellEnd"/>
                      <w:r>
                        <w:t xml:space="preserve"> output: </w:t>
                      </w:r>
                      <w:r w:rsidRPr="0030752D">
                        <w:t>page in the</w:t>
                      </w:r>
                    </w:p>
                    <w:p w14:paraId="11E2A33A" w14:textId="77777777" w:rsidR="00CD2D03" w:rsidRDefault="00CD2D03" w:rsidP="00CD2D03">
                      <w:r>
                        <w:t xml:space="preserve">Qwen Output: </w:t>
                      </w:r>
                      <w:r w:rsidRPr="00B362B3">
                        <w:t>I noticed how tense my body felt this morning. My shoulders were tight, and I struggled to slow my breathing.</w:t>
                      </w:r>
                    </w:p>
                  </w:txbxContent>
                </v:textbox>
                <w10:wrap type="topAndBottom" anchorx="margin"/>
              </v:shape>
            </w:pict>
          </mc:Fallback>
        </mc:AlternateContent>
      </w:r>
      <w:r>
        <w:rPr>
          <w:noProof/>
        </w:rPr>
        <w:drawing>
          <wp:anchor distT="0" distB="0" distL="114300" distR="114300" simplePos="0" relativeHeight="251682816" behindDoc="0" locked="0" layoutInCell="1" allowOverlap="1" wp14:anchorId="55AF5FEC" wp14:editId="76D7D1DF">
            <wp:simplePos x="0" y="0"/>
            <wp:positionH relativeFrom="margin">
              <wp:posOffset>533400</wp:posOffset>
            </wp:positionH>
            <wp:positionV relativeFrom="paragraph">
              <wp:posOffset>-13970</wp:posOffset>
            </wp:positionV>
            <wp:extent cx="4657090" cy="1190625"/>
            <wp:effectExtent l="0" t="0" r="0" b="9525"/>
            <wp:wrapTopAndBottom/>
            <wp:docPr id="227454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7090" cy="11906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SubtleEmphasis"/>
        </w:rPr>
        <w:t xml:space="preserve">Figure 8: </w:t>
      </w:r>
      <w:r w:rsidR="00A851C6" w:rsidRPr="00A851C6">
        <w:rPr>
          <w:i/>
          <w:iCs/>
          <w:color w:val="404040" w:themeColor="text1" w:themeTint="BF"/>
        </w:rPr>
        <w:t>Text 1b with OCR outputs across models</w:t>
      </w:r>
    </w:p>
    <w:p w14:paraId="6D67DEFF" w14:textId="77777777" w:rsidR="00FC2C67" w:rsidRDefault="00FC2C67">
      <w:pPr>
        <w:rPr>
          <w:i/>
          <w:iCs/>
          <w:color w:val="404040" w:themeColor="text1" w:themeTint="BF"/>
          <w:spacing w:val="10"/>
        </w:rPr>
      </w:pPr>
      <w:r>
        <w:rPr>
          <w:i/>
          <w:iCs/>
          <w:color w:val="404040" w:themeColor="text1" w:themeTint="BF"/>
        </w:rPr>
        <w:br w:type="page"/>
      </w:r>
    </w:p>
    <w:p w14:paraId="3324FE1C" w14:textId="77777777" w:rsidR="008E0F62" w:rsidRDefault="008E0F62" w:rsidP="00A851C6">
      <w:pPr>
        <w:pStyle w:val="Subtitle"/>
        <w:jc w:val="center"/>
        <w:rPr>
          <w:i/>
          <w:iCs/>
          <w:color w:val="404040" w:themeColor="text1" w:themeTint="BF"/>
        </w:rPr>
      </w:pPr>
    </w:p>
    <w:p w14:paraId="5AEA3371" w14:textId="167E6EC5" w:rsidR="008F6797" w:rsidRDefault="008F6797" w:rsidP="008E0F62">
      <w:pPr>
        <w:pStyle w:val="Heading1"/>
        <w:numPr>
          <w:ilvl w:val="0"/>
          <w:numId w:val="0"/>
        </w:numPr>
        <w:ind w:left="432" w:hanging="432"/>
      </w:pPr>
      <w:bookmarkStart w:id="11" w:name="_Toc218420263"/>
      <w:r w:rsidRPr="008F6797">
        <w:t>Evaluation of Prototype</w:t>
      </w:r>
      <w:bookmarkEnd w:id="11"/>
    </w:p>
    <w:p w14:paraId="6E2B62CF" w14:textId="0D82D798" w:rsidR="000058CC" w:rsidRPr="002F11D5" w:rsidRDefault="000058CC" w:rsidP="006C6F3A">
      <w:pPr>
        <w:jc w:val="both"/>
      </w:pPr>
      <w:r w:rsidRPr="000058CC">
        <w:t>Evaluation focuses on whether transcription quality is sufficient to support downstream psychological analysis rather than clinical automation.</w:t>
      </w:r>
    </w:p>
    <w:p w14:paraId="505422DC" w14:textId="407056A7" w:rsidR="007C5ABA" w:rsidRDefault="008F6797" w:rsidP="007C5ABA">
      <w:pPr>
        <w:pStyle w:val="Heading2"/>
        <w:numPr>
          <w:ilvl w:val="0"/>
          <w:numId w:val="0"/>
        </w:numPr>
        <w:ind w:left="576" w:hanging="576"/>
        <w:jc w:val="both"/>
      </w:pPr>
      <w:bookmarkStart w:id="12" w:name="_Toc218420264"/>
      <w:r w:rsidRPr="008F6797">
        <w:t>Qualitative OCR Accuracy</w:t>
      </w:r>
      <w:bookmarkEnd w:id="12"/>
    </w:p>
    <w:p w14:paraId="18BD8A6A" w14:textId="757A4897" w:rsidR="000A126F" w:rsidRPr="000A126F" w:rsidRDefault="000A126F" w:rsidP="000A126F">
      <w:pPr>
        <w:jc w:val="both"/>
      </w:pPr>
      <w:r w:rsidRPr="000A126F">
        <w:t xml:space="preserve">Traditional OCR outputs are unsuitable for NLP or human-assisted review. </w:t>
      </w:r>
      <w:proofErr w:type="spellStart"/>
      <w:r w:rsidRPr="000A126F">
        <w:t>TrOCR</w:t>
      </w:r>
      <w:proofErr w:type="spellEnd"/>
      <w:r w:rsidRPr="000A126F">
        <w:t xml:space="preserve"> offers partial improvement but remains sensitive to handwriting variability. Qwen’s outputs are consistently readable and editable, aligning with </w:t>
      </w:r>
      <w:proofErr w:type="spellStart"/>
      <w:r w:rsidRPr="000A126F">
        <w:t>PsychExtract’s</w:t>
      </w:r>
      <w:proofErr w:type="spellEnd"/>
      <w:r w:rsidRPr="000A126F">
        <w:t xml:space="preserve"> goal of assistive insight extraction rather than automation.</w:t>
      </w:r>
    </w:p>
    <w:p w14:paraId="7B84BDA9" w14:textId="6F3FB49A" w:rsidR="005C570B" w:rsidRPr="002232A0" w:rsidRDefault="000A126F" w:rsidP="002232A0">
      <w:pPr>
        <w:jc w:val="center"/>
        <w:rPr>
          <w:i/>
          <w:iCs/>
          <w:color w:val="404040" w:themeColor="text1" w:themeTint="BF"/>
        </w:rPr>
      </w:pPr>
      <w:r w:rsidRPr="005C570B">
        <w:rPr>
          <w:noProof/>
        </w:rPr>
        <w:drawing>
          <wp:anchor distT="0" distB="0" distL="114300" distR="114300" simplePos="0" relativeHeight="251679744" behindDoc="0" locked="0" layoutInCell="1" allowOverlap="1" wp14:anchorId="44AA61C9" wp14:editId="1208BB74">
            <wp:simplePos x="0" y="0"/>
            <wp:positionH relativeFrom="margin">
              <wp:posOffset>1057275</wp:posOffset>
            </wp:positionH>
            <wp:positionV relativeFrom="paragraph">
              <wp:posOffset>8890</wp:posOffset>
            </wp:positionV>
            <wp:extent cx="3619500" cy="2731770"/>
            <wp:effectExtent l="0" t="0" r="0" b="0"/>
            <wp:wrapTopAndBottom/>
            <wp:docPr id="4708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9316" name=""/>
                    <pic:cNvPicPr/>
                  </pic:nvPicPr>
                  <pic:blipFill rotWithShape="1">
                    <a:blip r:embed="rId17">
                      <a:extLst>
                        <a:ext uri="{28A0092B-C50C-407E-A947-70E740481C1C}">
                          <a14:useLocalDpi xmlns:a14="http://schemas.microsoft.com/office/drawing/2010/main" val="0"/>
                        </a:ext>
                      </a:extLst>
                    </a:blip>
                    <a:srcRect l="1994" t="3004" r="1784" b="3233"/>
                    <a:stretch>
                      <a:fillRect/>
                    </a:stretch>
                  </pic:blipFill>
                  <pic:spPr bwMode="auto">
                    <a:xfrm>
                      <a:off x="0" y="0"/>
                      <a:ext cx="3619500" cy="2731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32A0" w:rsidRPr="002232A0">
        <w:rPr>
          <w:rStyle w:val="SubtleEmphasis"/>
        </w:rPr>
        <w:t xml:space="preserve">Figure 9: </w:t>
      </w:r>
      <w:r w:rsidR="00117213" w:rsidRPr="002232A0">
        <w:rPr>
          <w:rStyle w:val="SubtleEmphasis"/>
        </w:rPr>
        <w:t>Character-Level OCR Error Heatma</w:t>
      </w:r>
      <w:r w:rsidR="002232A0" w:rsidRPr="002232A0">
        <w:rPr>
          <w:rStyle w:val="SubtleEmphasis"/>
        </w:rPr>
        <w:t>p</w:t>
      </w:r>
    </w:p>
    <w:p w14:paraId="39216B96" w14:textId="6C78E927" w:rsidR="008F6797" w:rsidRDefault="008F6797" w:rsidP="007F0EA6">
      <w:pPr>
        <w:pStyle w:val="Heading2"/>
        <w:numPr>
          <w:ilvl w:val="0"/>
          <w:numId w:val="0"/>
        </w:numPr>
        <w:ind w:left="576" w:hanging="576"/>
        <w:jc w:val="both"/>
      </w:pPr>
      <w:bookmarkStart w:id="13" w:name="_Toc218420265"/>
      <w:r w:rsidRPr="008F6797">
        <w:t>Clinical Meaning Preservation</w:t>
      </w:r>
      <w:bookmarkEnd w:id="13"/>
    </w:p>
    <w:p w14:paraId="490FADCA" w14:textId="2261AE13" w:rsidR="004B09FC" w:rsidRDefault="004B09FC" w:rsidP="006C6F3A">
      <w:pPr>
        <w:jc w:val="both"/>
      </w:pPr>
      <w:r w:rsidRPr="004B09FC">
        <w:t xml:space="preserve">Meaning preservation is critical for reflective journal entries. Traditional OCR fails due to fragmentation, while </w:t>
      </w:r>
      <w:proofErr w:type="spellStart"/>
      <w:r w:rsidRPr="004B09FC">
        <w:t>TrOCR</w:t>
      </w:r>
      <w:proofErr w:type="spellEnd"/>
      <w:r w:rsidRPr="004B09FC">
        <w:t xml:space="preserve"> frequently omits modifiers and connectors. Qwen best preserves contextual and emotional meaning, producing outputs suitable for human review and downstream NLP, though human oversight remains essential.</w:t>
      </w:r>
      <w:r w:rsidR="00E47E8E">
        <w:t xml:space="preserve"> </w:t>
      </w:r>
      <w:r w:rsidR="00E47E8E" w:rsidRPr="00E47E8E">
        <w:t>The system deliberately avoids automated interpretation or diagnosis, reinforcing ethical boundaries between assistive transcription and clinical decision-making</w:t>
      </w:r>
    </w:p>
    <w:p w14:paraId="638AB038" w14:textId="55A57F40" w:rsidR="008F6797" w:rsidRDefault="008F6797" w:rsidP="00F86D58">
      <w:pPr>
        <w:pStyle w:val="Heading2"/>
        <w:numPr>
          <w:ilvl w:val="0"/>
          <w:numId w:val="0"/>
        </w:numPr>
        <w:jc w:val="both"/>
      </w:pPr>
      <w:bookmarkStart w:id="14" w:name="_Toc218420266"/>
      <w:r w:rsidRPr="008F6797">
        <w:t>Technical Limitations</w:t>
      </w:r>
      <w:bookmarkEnd w:id="14"/>
    </w:p>
    <w:p w14:paraId="67EA4D90" w14:textId="4B6AC8C4" w:rsidR="00EC4BD6" w:rsidRPr="00EC4BD6" w:rsidRDefault="00126D0C" w:rsidP="006C6F3A">
      <w:pPr>
        <w:jc w:val="both"/>
      </w:pPr>
      <w:r w:rsidRPr="00126D0C">
        <w:t>Limitations include high computational demands, occasional hallucinations, and sensitivity to image quality. These reinforce the prototype’s role as an assistive transcription layer rather than a standalone clinical system.</w:t>
      </w:r>
      <w:r w:rsidR="006D1FAC">
        <w:t xml:space="preserve"> </w:t>
      </w:r>
    </w:p>
    <w:p w14:paraId="4FFD7A5E" w14:textId="568F46CB" w:rsidR="008F6797" w:rsidRDefault="008F6797" w:rsidP="00F86D58">
      <w:pPr>
        <w:pStyle w:val="Heading1"/>
        <w:numPr>
          <w:ilvl w:val="0"/>
          <w:numId w:val="0"/>
        </w:numPr>
        <w:ind w:left="432" w:hanging="432"/>
        <w:jc w:val="both"/>
      </w:pPr>
      <w:bookmarkStart w:id="15" w:name="_Toc218420267"/>
      <w:r w:rsidRPr="008F6797">
        <w:lastRenderedPageBreak/>
        <w:t>Planned Improvements and Future Work</w:t>
      </w:r>
      <w:bookmarkEnd w:id="15"/>
    </w:p>
    <w:p w14:paraId="06A74BC6" w14:textId="77777777" w:rsidR="00040BFA" w:rsidRPr="006C6F3A" w:rsidRDefault="00040BFA" w:rsidP="006C6F3A">
      <w:pPr>
        <w:jc w:val="both"/>
      </w:pPr>
      <w:r w:rsidRPr="006C6F3A">
        <w:t xml:space="preserve">Future work for </w:t>
      </w:r>
      <w:proofErr w:type="spellStart"/>
      <w:r w:rsidRPr="006C6F3A">
        <w:t>PsychExtract</w:t>
      </w:r>
      <w:proofErr w:type="spellEnd"/>
      <w:r w:rsidRPr="006C6F3A">
        <w:t xml:space="preserve"> extends beyond OCR refinement and follows the staged development plan outlined in the project Gantt chart. Once OCR feasibility is established, the next phase focuses on evaluating baseline NLP models for emotion detection and linguistic feature extraction from transcribed journal text. These models will be assessed for both technical performance and the interpretability of extracted insights.</w:t>
      </w:r>
    </w:p>
    <w:p w14:paraId="5B1292B7" w14:textId="403ED5E1" w:rsidR="00040BFA" w:rsidRPr="006C6F3A" w:rsidRDefault="00040BFA" w:rsidP="006C6F3A">
      <w:pPr>
        <w:jc w:val="both"/>
      </w:pPr>
      <w:r w:rsidRPr="006C6F3A">
        <w:t>Subsequent stages involve structured user testing with students to assess the usefulness and clarity of generated insights. Feedback from these evaluations will inform the design of a dedicated linguistic insights module, including the refinement of feature sets, rule-based patterns, and category definitions. Peer review and ranking exercises will be used to reduce noise and prioritise clinically meaningful outputs.</w:t>
      </w:r>
    </w:p>
    <w:p w14:paraId="729361A0" w14:textId="295D2C3D" w:rsidR="00040BFA" w:rsidRPr="006C6F3A" w:rsidRDefault="00040BFA" w:rsidP="006C6F3A">
      <w:pPr>
        <w:jc w:val="both"/>
      </w:pPr>
      <w:r w:rsidRPr="006C6F3A">
        <w:t>Later phases focus on system integration, connecting OCR, NLP, insight extraction, and text-to-speech (TTS) into a single end-to-end pipeline. This integrated prototype will allow testing of information flow, interpretability, and accessibility without requiring a full user interface. Low-fidelity UI wireframes will then be designed and evaluated before final implementation.</w:t>
      </w:r>
    </w:p>
    <w:p w14:paraId="04E5A349" w14:textId="6B2DCFD3" w:rsidR="00040BFA" w:rsidRPr="006C6F3A" w:rsidRDefault="00040BFA" w:rsidP="006C6F3A">
      <w:pPr>
        <w:jc w:val="both"/>
      </w:pPr>
      <w:r w:rsidRPr="006C6F3A">
        <w:t>The final stages of the project involve full system evaluation, user satisfaction testing, and iterative refinement. Together, these steps position OCR not as the final outcome, but as an enabling component within a broader AI-assisted mental health journaling system.</w:t>
      </w:r>
    </w:p>
    <w:p w14:paraId="268C1AD0" w14:textId="54873FB2" w:rsidR="000A32FB" w:rsidRDefault="008F6797" w:rsidP="00EC4BD6">
      <w:pPr>
        <w:pStyle w:val="Heading1"/>
        <w:numPr>
          <w:ilvl w:val="0"/>
          <w:numId w:val="0"/>
        </w:numPr>
        <w:ind w:left="432" w:hanging="432"/>
        <w:jc w:val="both"/>
      </w:pPr>
      <w:bookmarkStart w:id="16" w:name="_Toc218420268"/>
      <w:r w:rsidRPr="008F6797">
        <w:t>Conclusion</w:t>
      </w:r>
      <w:bookmarkEnd w:id="16"/>
    </w:p>
    <w:p w14:paraId="6723BD2E" w14:textId="77777777" w:rsidR="00BD09E0" w:rsidRPr="00BD09E0" w:rsidRDefault="00BD09E0" w:rsidP="00BD09E0">
      <w:pPr>
        <w:jc w:val="both"/>
      </w:pPr>
      <w:r w:rsidRPr="00BD09E0">
        <w:t xml:space="preserve">This report documented the design and evaluation of the OCR component within </w:t>
      </w:r>
      <w:proofErr w:type="spellStart"/>
      <w:r w:rsidRPr="00BD09E0">
        <w:t>PsychExtract</w:t>
      </w:r>
      <w:proofErr w:type="spellEnd"/>
      <w:r w:rsidRPr="00BD09E0">
        <w:t>, an orchestrated AI system aimed at transforming handwritten mental health journals into actionable digital insights. Although OCR has been widely studied, applying general-purpose vision–language models to unconstrained mental health journaling introduces a novel trade-off between linguistic fluency and transcription fidelity. By evaluating transcription feasibility and identifying key limitations, this work establishes a reliable entry point for subsequent NLP, insight extraction, and accessibility modules.</w:t>
      </w:r>
    </w:p>
    <w:p w14:paraId="3F11A53D" w14:textId="096F5E75" w:rsidR="00AA53C7" w:rsidRPr="00596D15" w:rsidRDefault="00BD09E0" w:rsidP="00BD09E0">
      <w:pPr>
        <w:jc w:val="both"/>
      </w:pPr>
      <w:r w:rsidRPr="00BD09E0">
        <w:t xml:space="preserve">OCR alone does not constitute the full system; rather, its evaluation provides critical evidence to inform integration decisions and guide system refinement. This staged, modular assessment reflects the orchestration principles of Template 4.1, validating OCR as a viable upstream component prior to full system integration. Overall, the findings support the feasibility of </w:t>
      </w:r>
      <w:proofErr w:type="spellStart"/>
      <w:r w:rsidRPr="00BD09E0">
        <w:t>PsychExtract’s</w:t>
      </w:r>
      <w:proofErr w:type="spellEnd"/>
      <w:r w:rsidRPr="00BD09E0">
        <w:t xml:space="preserve"> incremental development strategy and reinforce the project’s direction toward an end-to-end, user-informed mental health support pipeline.</w:t>
      </w:r>
    </w:p>
    <w:sectPr w:rsidR="00AA53C7" w:rsidRPr="00596D15" w:rsidSect="008F6797">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D71A" w14:textId="77777777" w:rsidR="003B3D42" w:rsidRDefault="003B3D42" w:rsidP="008F6797">
      <w:pPr>
        <w:spacing w:after="0" w:line="240" w:lineRule="auto"/>
      </w:pPr>
      <w:r>
        <w:separator/>
      </w:r>
    </w:p>
  </w:endnote>
  <w:endnote w:type="continuationSeparator" w:id="0">
    <w:p w14:paraId="2231102F" w14:textId="77777777" w:rsidR="003B3D42" w:rsidRDefault="003B3D42" w:rsidP="008F6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333685"/>
      <w:docPartObj>
        <w:docPartGallery w:val="Page Numbers (Bottom of Page)"/>
        <w:docPartUnique/>
      </w:docPartObj>
    </w:sdtPr>
    <w:sdtContent>
      <w:sdt>
        <w:sdtPr>
          <w:id w:val="1728636285"/>
          <w:docPartObj>
            <w:docPartGallery w:val="Page Numbers (Top of Page)"/>
            <w:docPartUnique/>
          </w:docPartObj>
        </w:sdtPr>
        <w:sdtContent>
          <w:p w14:paraId="1B098FAB" w14:textId="5D119C3C" w:rsidR="008F6797" w:rsidRDefault="008F6797">
            <w:pPr>
              <w:pStyle w:val="Footer"/>
              <w:jc w:val="center"/>
            </w:pPr>
            <w:r>
              <w:rPr>
                <w:lang w:val="en-GB"/>
              </w:rPr>
              <w:t xml:space="preserve">Page </w:t>
            </w:r>
            <w:r>
              <w:rPr>
                <w:b/>
                <w:bCs/>
                <w:szCs w:val="24"/>
              </w:rPr>
              <w:fldChar w:fldCharType="begin"/>
            </w:r>
            <w:r>
              <w:rPr>
                <w:b/>
                <w:bCs/>
              </w:rPr>
              <w:instrText>PAGE</w:instrText>
            </w:r>
            <w:r>
              <w:rPr>
                <w:b/>
                <w:bCs/>
                <w:szCs w:val="24"/>
              </w:rPr>
              <w:fldChar w:fldCharType="separate"/>
            </w:r>
            <w:r>
              <w:rPr>
                <w:b/>
                <w:bCs/>
                <w:lang w:val="en-GB"/>
              </w:rPr>
              <w:t>2</w:t>
            </w:r>
            <w:r>
              <w:rPr>
                <w:b/>
                <w:bCs/>
                <w:szCs w:val="24"/>
              </w:rPr>
              <w:fldChar w:fldCharType="end"/>
            </w:r>
            <w:r>
              <w:rPr>
                <w:lang w:val="en-GB"/>
              </w:rPr>
              <w:t xml:space="preserve"> of </w:t>
            </w:r>
            <w:r>
              <w:rPr>
                <w:b/>
                <w:bCs/>
                <w:szCs w:val="24"/>
              </w:rPr>
              <w:fldChar w:fldCharType="begin"/>
            </w:r>
            <w:r>
              <w:rPr>
                <w:b/>
                <w:bCs/>
              </w:rPr>
              <w:instrText>NUMPAGES</w:instrText>
            </w:r>
            <w:r>
              <w:rPr>
                <w:b/>
                <w:bCs/>
                <w:szCs w:val="24"/>
              </w:rPr>
              <w:fldChar w:fldCharType="separate"/>
            </w:r>
            <w:r>
              <w:rPr>
                <w:b/>
                <w:bCs/>
                <w:lang w:val="en-GB"/>
              </w:rPr>
              <w:t>2</w:t>
            </w:r>
            <w:r>
              <w:rPr>
                <w:b/>
                <w:bCs/>
                <w:szCs w:val="24"/>
              </w:rPr>
              <w:fldChar w:fldCharType="end"/>
            </w:r>
          </w:p>
        </w:sdtContent>
      </w:sdt>
    </w:sdtContent>
  </w:sdt>
  <w:p w14:paraId="36639442" w14:textId="77777777" w:rsidR="008F6797" w:rsidRDefault="008F67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9D733" w14:textId="77777777" w:rsidR="003B3D42" w:rsidRDefault="003B3D42" w:rsidP="008F6797">
      <w:pPr>
        <w:spacing w:after="0" w:line="240" w:lineRule="auto"/>
      </w:pPr>
      <w:r>
        <w:separator/>
      </w:r>
    </w:p>
  </w:footnote>
  <w:footnote w:type="continuationSeparator" w:id="0">
    <w:p w14:paraId="6B9E7373" w14:textId="77777777" w:rsidR="003B3D42" w:rsidRDefault="003B3D42" w:rsidP="008F6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40131966">
    <w:abstractNumId w:val="0"/>
  </w:num>
  <w:num w:numId="2" w16cid:durableId="331759945">
    <w:abstractNumId w:val="0"/>
  </w:num>
  <w:num w:numId="3" w16cid:durableId="1845507290">
    <w:abstractNumId w:val="0"/>
  </w:num>
  <w:num w:numId="4" w16cid:durableId="1528788705">
    <w:abstractNumId w:val="0"/>
  </w:num>
  <w:num w:numId="5" w16cid:durableId="1409692282">
    <w:abstractNumId w:val="0"/>
  </w:num>
  <w:num w:numId="6" w16cid:durableId="692457820">
    <w:abstractNumId w:val="0"/>
  </w:num>
  <w:num w:numId="7" w16cid:durableId="1645117155">
    <w:abstractNumId w:val="0"/>
  </w:num>
  <w:num w:numId="8" w16cid:durableId="281886900">
    <w:abstractNumId w:val="0"/>
  </w:num>
  <w:num w:numId="9" w16cid:durableId="1048409019">
    <w:abstractNumId w:val="0"/>
  </w:num>
  <w:num w:numId="10" w16cid:durableId="824668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797"/>
    <w:rsid w:val="000058CC"/>
    <w:rsid w:val="00010373"/>
    <w:rsid w:val="000217DC"/>
    <w:rsid w:val="00040BFA"/>
    <w:rsid w:val="00074592"/>
    <w:rsid w:val="000A126F"/>
    <w:rsid w:val="000A29A9"/>
    <w:rsid w:val="000A32FB"/>
    <w:rsid w:val="000C2749"/>
    <w:rsid w:val="000C3FDD"/>
    <w:rsid w:val="000D317F"/>
    <w:rsid w:val="00100E87"/>
    <w:rsid w:val="001042FA"/>
    <w:rsid w:val="00117213"/>
    <w:rsid w:val="00126D0C"/>
    <w:rsid w:val="00143DE8"/>
    <w:rsid w:val="00151328"/>
    <w:rsid w:val="00174422"/>
    <w:rsid w:val="00191D9B"/>
    <w:rsid w:val="00193898"/>
    <w:rsid w:val="001A18A4"/>
    <w:rsid w:val="001A335B"/>
    <w:rsid w:val="001B7891"/>
    <w:rsid w:val="001C4AEB"/>
    <w:rsid w:val="0022084D"/>
    <w:rsid w:val="00222980"/>
    <w:rsid w:val="002232A0"/>
    <w:rsid w:val="00241137"/>
    <w:rsid w:val="00257A02"/>
    <w:rsid w:val="002676B5"/>
    <w:rsid w:val="00281906"/>
    <w:rsid w:val="00281FE8"/>
    <w:rsid w:val="0028382E"/>
    <w:rsid w:val="0028694C"/>
    <w:rsid w:val="002B62DD"/>
    <w:rsid w:val="002C1F62"/>
    <w:rsid w:val="002D27D0"/>
    <w:rsid w:val="002F11D5"/>
    <w:rsid w:val="002F7B6D"/>
    <w:rsid w:val="0030752D"/>
    <w:rsid w:val="003240AC"/>
    <w:rsid w:val="00324D24"/>
    <w:rsid w:val="00326E47"/>
    <w:rsid w:val="00340734"/>
    <w:rsid w:val="003411D8"/>
    <w:rsid w:val="00347F9C"/>
    <w:rsid w:val="003A1612"/>
    <w:rsid w:val="003B3D42"/>
    <w:rsid w:val="003B4514"/>
    <w:rsid w:val="003D3C8A"/>
    <w:rsid w:val="003D7D24"/>
    <w:rsid w:val="003F1D28"/>
    <w:rsid w:val="00423A37"/>
    <w:rsid w:val="0042765F"/>
    <w:rsid w:val="004570E2"/>
    <w:rsid w:val="00461D80"/>
    <w:rsid w:val="0048409D"/>
    <w:rsid w:val="00496A85"/>
    <w:rsid w:val="004B09FC"/>
    <w:rsid w:val="004B2D5D"/>
    <w:rsid w:val="004F398D"/>
    <w:rsid w:val="00515DE6"/>
    <w:rsid w:val="0051726C"/>
    <w:rsid w:val="00523779"/>
    <w:rsid w:val="00530E3A"/>
    <w:rsid w:val="00555352"/>
    <w:rsid w:val="00596D15"/>
    <w:rsid w:val="005C570B"/>
    <w:rsid w:val="005D0368"/>
    <w:rsid w:val="005E5C32"/>
    <w:rsid w:val="005F046A"/>
    <w:rsid w:val="005F12B0"/>
    <w:rsid w:val="005F4B19"/>
    <w:rsid w:val="00623617"/>
    <w:rsid w:val="006346D7"/>
    <w:rsid w:val="006437DC"/>
    <w:rsid w:val="00660C7C"/>
    <w:rsid w:val="006A1865"/>
    <w:rsid w:val="006A2C8B"/>
    <w:rsid w:val="006B20B0"/>
    <w:rsid w:val="006C6F3A"/>
    <w:rsid w:val="006C789A"/>
    <w:rsid w:val="006D1FAC"/>
    <w:rsid w:val="00704EB7"/>
    <w:rsid w:val="00705B8B"/>
    <w:rsid w:val="00715585"/>
    <w:rsid w:val="00725618"/>
    <w:rsid w:val="00737CE9"/>
    <w:rsid w:val="00751813"/>
    <w:rsid w:val="00753282"/>
    <w:rsid w:val="00757BB5"/>
    <w:rsid w:val="0076398C"/>
    <w:rsid w:val="00765327"/>
    <w:rsid w:val="00790F75"/>
    <w:rsid w:val="0079639D"/>
    <w:rsid w:val="007B039A"/>
    <w:rsid w:val="007B55F3"/>
    <w:rsid w:val="007C5ABA"/>
    <w:rsid w:val="007C5E11"/>
    <w:rsid w:val="007C740D"/>
    <w:rsid w:val="007D3EA9"/>
    <w:rsid w:val="007F0A42"/>
    <w:rsid w:val="007F0EA6"/>
    <w:rsid w:val="007F668E"/>
    <w:rsid w:val="00810D16"/>
    <w:rsid w:val="00821ED4"/>
    <w:rsid w:val="00831DA7"/>
    <w:rsid w:val="00841296"/>
    <w:rsid w:val="008454F5"/>
    <w:rsid w:val="008766A3"/>
    <w:rsid w:val="00880920"/>
    <w:rsid w:val="0088244E"/>
    <w:rsid w:val="0088727A"/>
    <w:rsid w:val="008C17A7"/>
    <w:rsid w:val="008E0F62"/>
    <w:rsid w:val="008E74FD"/>
    <w:rsid w:val="008F6797"/>
    <w:rsid w:val="00904E28"/>
    <w:rsid w:val="0092003A"/>
    <w:rsid w:val="00921313"/>
    <w:rsid w:val="00934180"/>
    <w:rsid w:val="009402C1"/>
    <w:rsid w:val="00952767"/>
    <w:rsid w:val="00957861"/>
    <w:rsid w:val="00963A22"/>
    <w:rsid w:val="0096682D"/>
    <w:rsid w:val="009756C1"/>
    <w:rsid w:val="00977BF5"/>
    <w:rsid w:val="009B1627"/>
    <w:rsid w:val="009D0FF5"/>
    <w:rsid w:val="009E53DC"/>
    <w:rsid w:val="009E5753"/>
    <w:rsid w:val="00A34044"/>
    <w:rsid w:val="00A52457"/>
    <w:rsid w:val="00A67C09"/>
    <w:rsid w:val="00A723AC"/>
    <w:rsid w:val="00A851C6"/>
    <w:rsid w:val="00A91B5F"/>
    <w:rsid w:val="00AA53C7"/>
    <w:rsid w:val="00AB3FCB"/>
    <w:rsid w:val="00AB503F"/>
    <w:rsid w:val="00B362B3"/>
    <w:rsid w:val="00B41B3B"/>
    <w:rsid w:val="00B479AC"/>
    <w:rsid w:val="00B8247B"/>
    <w:rsid w:val="00B8269D"/>
    <w:rsid w:val="00B83161"/>
    <w:rsid w:val="00B90E20"/>
    <w:rsid w:val="00B929DC"/>
    <w:rsid w:val="00BA7182"/>
    <w:rsid w:val="00BB036B"/>
    <w:rsid w:val="00BB4775"/>
    <w:rsid w:val="00BD09E0"/>
    <w:rsid w:val="00BF096F"/>
    <w:rsid w:val="00BF0FED"/>
    <w:rsid w:val="00C17025"/>
    <w:rsid w:val="00C21920"/>
    <w:rsid w:val="00C3302D"/>
    <w:rsid w:val="00C57893"/>
    <w:rsid w:val="00C67483"/>
    <w:rsid w:val="00CA26B0"/>
    <w:rsid w:val="00CB10F6"/>
    <w:rsid w:val="00CB697E"/>
    <w:rsid w:val="00CD2D03"/>
    <w:rsid w:val="00CD7CAF"/>
    <w:rsid w:val="00CD7D89"/>
    <w:rsid w:val="00CF3C11"/>
    <w:rsid w:val="00D11D5E"/>
    <w:rsid w:val="00D20F86"/>
    <w:rsid w:val="00D36AAD"/>
    <w:rsid w:val="00D53C30"/>
    <w:rsid w:val="00D75357"/>
    <w:rsid w:val="00D775B8"/>
    <w:rsid w:val="00D809AA"/>
    <w:rsid w:val="00D83677"/>
    <w:rsid w:val="00DA292D"/>
    <w:rsid w:val="00DC62B5"/>
    <w:rsid w:val="00DE17AD"/>
    <w:rsid w:val="00DE2750"/>
    <w:rsid w:val="00DF740F"/>
    <w:rsid w:val="00E057D4"/>
    <w:rsid w:val="00E338C3"/>
    <w:rsid w:val="00E42B1C"/>
    <w:rsid w:val="00E47E8E"/>
    <w:rsid w:val="00E50CF2"/>
    <w:rsid w:val="00E51A15"/>
    <w:rsid w:val="00E57296"/>
    <w:rsid w:val="00E73CDB"/>
    <w:rsid w:val="00EA3499"/>
    <w:rsid w:val="00EC4BD6"/>
    <w:rsid w:val="00ED2966"/>
    <w:rsid w:val="00EE0C04"/>
    <w:rsid w:val="00EE3ECD"/>
    <w:rsid w:val="00EF57D0"/>
    <w:rsid w:val="00F07321"/>
    <w:rsid w:val="00F116E4"/>
    <w:rsid w:val="00F31AC2"/>
    <w:rsid w:val="00F46584"/>
    <w:rsid w:val="00F57F90"/>
    <w:rsid w:val="00F86D58"/>
    <w:rsid w:val="00FA30A3"/>
    <w:rsid w:val="00FC2C67"/>
    <w:rsid w:val="00FD1E8A"/>
    <w:rsid w:val="00FE21BC"/>
    <w:rsid w:val="00FE4B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4134"/>
  <w15:chartTrackingRefBased/>
  <w15:docId w15:val="{C1A8109B-8801-4A5D-826A-76680375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B8B"/>
    <w:rPr>
      <w:sz w:val="24"/>
    </w:rPr>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181818"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181818"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181818"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181818"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212121"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link w:val="NoSpacingChar"/>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unhideWhenUsed/>
    <w:qFormat/>
    <w:rsid w:val="00DE2750"/>
    <w:pPr>
      <w:outlineLvl w:val="9"/>
    </w:pPr>
  </w:style>
  <w:style w:type="paragraph" w:styleId="ListParagraph">
    <w:name w:val="List Paragraph"/>
    <w:basedOn w:val="Normal"/>
    <w:uiPriority w:val="34"/>
    <w:qFormat/>
    <w:rsid w:val="008F6797"/>
    <w:pPr>
      <w:ind w:left="720"/>
      <w:contextualSpacing/>
    </w:pPr>
  </w:style>
  <w:style w:type="character" w:customStyle="1" w:styleId="NoSpacingChar">
    <w:name w:val="No Spacing Char"/>
    <w:basedOn w:val="DefaultParagraphFont"/>
    <w:link w:val="NoSpacing"/>
    <w:uiPriority w:val="1"/>
    <w:rsid w:val="008F6797"/>
  </w:style>
  <w:style w:type="paragraph" w:styleId="Header">
    <w:name w:val="header"/>
    <w:basedOn w:val="Normal"/>
    <w:link w:val="HeaderChar"/>
    <w:uiPriority w:val="99"/>
    <w:unhideWhenUsed/>
    <w:rsid w:val="008F6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6797"/>
  </w:style>
  <w:style w:type="paragraph" w:styleId="Footer">
    <w:name w:val="footer"/>
    <w:basedOn w:val="Normal"/>
    <w:link w:val="FooterChar"/>
    <w:uiPriority w:val="99"/>
    <w:unhideWhenUsed/>
    <w:rsid w:val="008F6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6797"/>
  </w:style>
  <w:style w:type="paragraph" w:styleId="TOC1">
    <w:name w:val="toc 1"/>
    <w:basedOn w:val="Normal"/>
    <w:next w:val="Normal"/>
    <w:autoRedefine/>
    <w:uiPriority w:val="39"/>
    <w:unhideWhenUsed/>
    <w:rsid w:val="008F6797"/>
    <w:pPr>
      <w:spacing w:after="100"/>
    </w:pPr>
  </w:style>
  <w:style w:type="paragraph" w:styleId="TOC2">
    <w:name w:val="toc 2"/>
    <w:basedOn w:val="Normal"/>
    <w:next w:val="Normal"/>
    <w:autoRedefine/>
    <w:uiPriority w:val="39"/>
    <w:unhideWhenUsed/>
    <w:rsid w:val="008F6797"/>
    <w:pPr>
      <w:spacing w:after="100"/>
      <w:ind w:left="220"/>
    </w:pPr>
  </w:style>
  <w:style w:type="character" w:styleId="Hyperlink">
    <w:name w:val="Hyperlink"/>
    <w:basedOn w:val="DefaultParagraphFont"/>
    <w:uiPriority w:val="99"/>
    <w:unhideWhenUsed/>
    <w:rsid w:val="008F6797"/>
    <w:rPr>
      <w:color w:val="A8BF4D" w:themeColor="hyperlink"/>
      <w:u w:val="single"/>
    </w:rPr>
  </w:style>
  <w:style w:type="paragraph" w:styleId="NormalWeb">
    <w:name w:val="Normal (Web)"/>
    <w:basedOn w:val="Normal"/>
    <w:uiPriority w:val="99"/>
    <w:semiHidden/>
    <w:unhideWhenUsed/>
    <w:rsid w:val="00D775B8"/>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_rels/theme1.xml.rels><?xml version="1.0" encoding="UTF-8" standalone="yes"?>
<Relationships xmlns="http://schemas.openxmlformats.org/package/2006/relationships"><Relationship Id="rId2" Type="http://schemas.openxmlformats.org/officeDocument/2006/relationships/image" Target="../media/image12.jpeg"/><Relationship Id="rId1" Type="http://schemas.openxmlformats.org/officeDocument/2006/relationships/image" Target="../media/image11.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20134-6FE7-48C8-8EE1-4C00FF508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11</Pages>
  <Words>2257</Words>
  <Characters>12867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PsychExtract: Implementation Write-up</vt:lpstr>
    </vt:vector>
  </TitlesOfParts>
  <Company/>
  <LinksUpToDate>false</LinksUpToDate>
  <CharactersWithSpaces>15094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PsychExtract: Implementation Write-up</dc:title>
  <dc:subject/>
  <dc:creator>Carli Venter</dc:creator>
  <cp:keywords/>
  <dc:description/>
  <cp:lastModifiedBy>Carli Venter</cp:lastModifiedBy>
  <cp:revision>191</cp:revision>
  <cp:lastPrinted>2026-01-04T09:58:00Z</cp:lastPrinted>
  <dcterms:created xsi:type="dcterms:W3CDTF">2025-12-29T08:48:00Z</dcterms:created>
  <dcterms:modified xsi:type="dcterms:W3CDTF">2026-01-04T09:58:00Z</dcterms:modified>
</cp:coreProperties>
</file>