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D3F8" w14:textId="757BF748" w:rsidR="00282A2D" w:rsidRDefault="00282A2D" w:rsidP="00282A2D">
      <w:pPr>
        <w:pStyle w:val="IntenseQuote"/>
        <w:rPr>
          <w:i w:val="0"/>
          <w:sz w:val="30"/>
          <w:szCs w:val="30"/>
          <w:lang w:val="en-US"/>
        </w:rPr>
      </w:pPr>
      <w:r>
        <w:rPr>
          <w:i w:val="0"/>
          <w:sz w:val="30"/>
          <w:szCs w:val="30"/>
          <w:lang w:val="en-US"/>
        </w:rPr>
        <w:t>SA</w:t>
      </w:r>
      <w:bookmarkStart w:id="0" w:name="_GoBack"/>
      <w:bookmarkEnd w:id="0"/>
      <w:r>
        <w:rPr>
          <w:i w:val="0"/>
          <w:sz w:val="30"/>
          <w:szCs w:val="30"/>
          <w:lang w:val="en-US"/>
        </w:rPr>
        <w:t>URON</w:t>
      </w:r>
    </w:p>
    <w:p w14:paraId="1577CD7A" w14:textId="77777777" w:rsidR="00282A2D" w:rsidRDefault="00282A2D" w:rsidP="00282A2D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Overview:</w:t>
      </w:r>
    </w:p>
    <w:p w14:paraId="301288E1" w14:textId="362283A6" w:rsidR="00282A2D" w:rsidRDefault="00A841BC" w:rsidP="00282A2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Sauron is a computer virus, kind of a targeted attack platform designed for long-term cyber-espionages. It was used to exfiltrated data from air-gapped networks (networks isolated from the public internet) through legitimate channels of software distribution.</w:t>
      </w:r>
    </w:p>
    <w:p w14:paraId="5219E51F" w14:textId="77777777" w:rsidR="00282A2D" w:rsidRDefault="00282A2D" w:rsidP="00282A2D">
      <w:pPr>
        <w:rPr>
          <w:b/>
          <w:sz w:val="30"/>
          <w:szCs w:val="30"/>
          <w:lang w:val="en-US"/>
        </w:rPr>
      </w:pPr>
    </w:p>
    <w:p w14:paraId="4677B7BE" w14:textId="77777777" w:rsidR="00282A2D" w:rsidRDefault="00282A2D" w:rsidP="00282A2D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Operation:</w:t>
      </w:r>
    </w:p>
    <w:p w14:paraId="5C453422" w14:textId="0B8F0448" w:rsidR="00282A2D" w:rsidRDefault="00A841BC" w:rsidP="00282A2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modules and network protocols in the malware used very strong encryption algorithms such ass RC5, AES, Salsa20 etc. It was written in a modified Lua scripting engine which was used to implement its core platform as well as up to 50 different plugin types. It was able to exfiltrate data through even air-gapped networks using specially prepared USB devices which would store data in a place invisible to the OS. It was operational from 2011 to 2016</w:t>
      </w:r>
      <w:r w:rsidR="00423809">
        <w:rPr>
          <w:sz w:val="30"/>
          <w:szCs w:val="30"/>
          <w:lang w:val="en-US"/>
        </w:rPr>
        <w:t xml:space="preserve">. The malware was disguised as files from legitimate software such as kavupd.exe (Kaspersky) </w:t>
      </w:r>
      <w:proofErr w:type="gramStart"/>
      <w:r w:rsidR="00423809">
        <w:rPr>
          <w:sz w:val="30"/>
          <w:szCs w:val="30"/>
          <w:lang w:val="en-US"/>
        </w:rPr>
        <w:t>and  KB2931368.exe</w:t>
      </w:r>
      <w:proofErr w:type="gramEnd"/>
      <w:r w:rsidR="00423809">
        <w:rPr>
          <w:sz w:val="30"/>
          <w:szCs w:val="30"/>
          <w:lang w:val="en-US"/>
        </w:rPr>
        <w:t xml:space="preserve"> (Microsoft). </w:t>
      </w:r>
    </w:p>
    <w:p w14:paraId="08A4051E" w14:textId="77777777" w:rsidR="00423809" w:rsidRDefault="00423809" w:rsidP="00282A2D">
      <w:pPr>
        <w:rPr>
          <w:sz w:val="30"/>
          <w:szCs w:val="30"/>
          <w:lang w:val="en-US"/>
        </w:rPr>
      </w:pPr>
    </w:p>
    <w:p w14:paraId="65EDF0DD" w14:textId="77777777" w:rsidR="00282A2D" w:rsidRDefault="00282A2D" w:rsidP="00282A2D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Victims:</w:t>
      </w:r>
    </w:p>
    <w:p w14:paraId="19536AA5" w14:textId="302EF87C" w:rsidR="00423809" w:rsidRPr="00423809" w:rsidRDefault="00A841BC" w:rsidP="00282A2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Countries targeted included Russia, Iran and Rwanda amongst many others. Key government organizations were prime targets such as Scientific research centers, telecom and finance providers and even the military.</w:t>
      </w:r>
      <w:r w:rsidR="00423809">
        <w:rPr>
          <w:sz w:val="30"/>
          <w:szCs w:val="30"/>
          <w:lang w:val="en-US"/>
        </w:rPr>
        <w:t xml:space="preserve"> It was able to collect high value intelligence compromising mot entities within its reach.</w:t>
      </w:r>
    </w:p>
    <w:p w14:paraId="0FAB3AD2" w14:textId="33E8F58A" w:rsidR="00282A2D" w:rsidRDefault="00423809" w:rsidP="00282A2D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Discovery</w:t>
      </w:r>
      <w:r w:rsidR="00282A2D">
        <w:rPr>
          <w:b/>
          <w:sz w:val="30"/>
          <w:szCs w:val="30"/>
          <w:lang w:val="en-US"/>
        </w:rPr>
        <w:t>:</w:t>
      </w:r>
    </w:p>
    <w:p w14:paraId="36FC42F0" w14:textId="501C204E" w:rsidR="00282A2D" w:rsidRPr="00C44E75" w:rsidRDefault="00423809" w:rsidP="00282A2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Kaspersky Lab’s Anti Targeted Attack Platform discovered the virus in September 2015 when it found irregular network traffic in government organization networks.</w:t>
      </w:r>
    </w:p>
    <w:p w14:paraId="06A0B0F5" w14:textId="77777777" w:rsidR="00282A2D" w:rsidRPr="00F11850" w:rsidRDefault="00282A2D" w:rsidP="00282A2D">
      <w:pPr>
        <w:rPr>
          <w:sz w:val="30"/>
          <w:szCs w:val="30"/>
          <w:lang w:val="en-US"/>
        </w:rPr>
      </w:pPr>
    </w:p>
    <w:p w14:paraId="0E6D4230" w14:textId="77777777" w:rsidR="00986419" w:rsidRDefault="00986419"/>
    <w:sectPr w:rsidR="0098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2D"/>
    <w:rsid w:val="00282A2D"/>
    <w:rsid w:val="00423809"/>
    <w:rsid w:val="00986419"/>
    <w:rsid w:val="00A841BC"/>
    <w:rsid w:val="00C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12A2"/>
  <w15:chartTrackingRefBased/>
  <w15:docId w15:val="{F667634E-8875-4E17-827D-99CB18E9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2A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A2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Deepsagar Mandal</dc:creator>
  <cp:keywords/>
  <dc:description/>
  <cp:lastModifiedBy>Deepsagar Mandal</cp:lastModifiedBy>
  <cp:revision>1</cp:revision>
  <dcterms:created xsi:type="dcterms:W3CDTF">2018-12-08T17:31:00Z</dcterms:created>
  <dcterms:modified xsi:type="dcterms:W3CDTF">2018-12-08T17:58:00Z</dcterms:modified>
</cp:coreProperties>
</file>