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DOCUMENTAZIONE PROGETTO GPOI</w:t>
      </w:r>
    </w:p>
    <w:p w:rsidR="00000000" w:rsidDel="00000000" w:rsidP="00000000" w:rsidRDefault="00000000" w:rsidRPr="00000000" w14:paraId="00000002">
      <w:pPr>
        <w:ind w:left="-566.9291338582677" w:firstLine="0"/>
        <w:rPr>
          <w:rFonts w:ascii="Nunito" w:cs="Nunito" w:eastAsia="Nunito" w:hAnsi="Nunito"/>
          <w:b w:val="1"/>
          <w:color w:val="00bb5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bb55"/>
          <w:sz w:val="24"/>
          <w:szCs w:val="24"/>
          <w:rtl w:val="0"/>
        </w:rPr>
        <w:t xml:space="preserve">ANALISI DEI REQUISITI</w:t>
      </w:r>
    </w:p>
    <w:p w:rsidR="00000000" w:rsidDel="00000000" w:rsidP="00000000" w:rsidRDefault="00000000" w:rsidRPr="00000000" w14:paraId="00000003">
      <w:pPr>
        <w:ind w:left="-566.9291338582677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0066ff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0066ff"/>
          <w:rtl w:val="0"/>
        </w:rPr>
        <w:t xml:space="preserve">equisiti funzionali: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È necessaria la registrazione dell’utente al fine di salvare i dati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Gestione delle attività: login, registrazione, logout, carrello, acquisto, visualizza biglietti acquistati..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Sul server deve essere presente un database per il salvataggio dei dati degli utenti e delle partite giocate</w:t>
      </w:r>
    </w:p>
    <w:p w:rsidR="00000000" w:rsidDel="00000000" w:rsidP="00000000" w:rsidRDefault="00000000" w:rsidRPr="00000000" w14:paraId="00000007">
      <w:pPr>
        <w:ind w:left="-566.9291338582677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08">
      <w:pPr>
        <w:ind w:left="-566.9291338582677" w:firstLine="0"/>
        <w:rPr>
          <w:rFonts w:ascii="Nunito" w:cs="Nunito" w:eastAsia="Nunito" w:hAnsi="Nunito"/>
          <w:b w:val="1"/>
          <w:color w:val="0066ff"/>
        </w:rPr>
      </w:pPr>
      <w:r w:rsidDel="00000000" w:rsidR="00000000" w:rsidRPr="00000000">
        <w:rPr>
          <w:rFonts w:ascii="Nunito" w:cs="Nunito" w:eastAsia="Nunito" w:hAnsi="Nunito"/>
          <w:b w:val="1"/>
          <w:color w:val="0066ff"/>
          <w:rtl w:val="0"/>
        </w:rPr>
        <w:t xml:space="preserve">Requisiti non funzionali: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velocità di risposta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efficienza nell’acquisto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sicurezza nell’acquisto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facile navigabilità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l’applicazione deve essere disponibile 24/7</w:t>
      </w:r>
    </w:p>
    <w:p w:rsidR="00000000" w:rsidDel="00000000" w:rsidP="00000000" w:rsidRDefault="00000000" w:rsidRPr="00000000" w14:paraId="0000000E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rPr>
          <w:rFonts w:ascii="Nunito" w:cs="Nunito" w:eastAsia="Nunito" w:hAnsi="Nunito"/>
          <w:b w:val="1"/>
          <w:color w:val="00bb5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bb55"/>
          <w:sz w:val="24"/>
          <w:szCs w:val="24"/>
          <w:rtl w:val="0"/>
        </w:rPr>
        <w:t xml:space="preserve">SCELTE DI IMPLEMENTAZIONE</w:t>
      </w:r>
    </w:p>
    <w:p w:rsidR="00000000" w:rsidDel="00000000" w:rsidP="00000000" w:rsidRDefault="00000000" w:rsidRPr="00000000" w14:paraId="00000010">
      <w:pPr>
        <w:ind w:left="-566.9291338582677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Questo progetto utilizza il linguaggio di programmazione PHP per tutto quello che riguarda la logica di back-end, un database MySql per il salvataggio dei dati, mentre per quanto riguarda l’interfaccia utente utilizza i linguaggi HTML e CSS (con bootstrap). </w:t>
      </w:r>
    </w:p>
    <w:p w:rsidR="00000000" w:rsidDel="00000000" w:rsidP="00000000" w:rsidRDefault="00000000" w:rsidRPr="00000000" w14:paraId="00000011">
      <w:pPr>
        <w:ind w:left="-566.9291338582677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rPr>
          <w:rFonts w:ascii="Nunito" w:cs="Nunito" w:eastAsia="Nunito" w:hAnsi="Nunito"/>
          <w:b w:val="1"/>
          <w:color w:val="00bb5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È stato scelto l’utilizzo di PHP anche per poter utilizzare la sessione e i cookie, e quindi poter salvare i dati in modo temporaneo e successivamente potergli accedere da un'altra pagina. Inoltre PHP si interfaccia in modo efficiente con il database e permette di gestire adeguatamente le richieste.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rPr>
          <w:rFonts w:ascii="Nunito" w:cs="Nunito" w:eastAsia="Nunito" w:hAnsi="Nunito"/>
          <w:b w:val="1"/>
          <w:color w:val="00bb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firstLine="0"/>
        <w:rPr>
          <w:rFonts w:ascii="Nunito" w:cs="Nunito" w:eastAsia="Nunito" w:hAnsi="Nunito"/>
          <w:b w:val="1"/>
          <w:color w:val="00bb5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bb55"/>
          <w:sz w:val="24"/>
          <w:szCs w:val="24"/>
          <w:rtl w:val="0"/>
        </w:rPr>
        <w:t xml:space="preserve">DOCUMENTAZIONE TECNICA</w:t>
      </w:r>
    </w:p>
    <w:p w:rsidR="00000000" w:rsidDel="00000000" w:rsidP="00000000" w:rsidRDefault="00000000" w:rsidRPr="00000000" w14:paraId="00000015">
      <w:pPr>
        <w:ind w:left="-566.9291338582677" w:firstLine="0"/>
        <w:rPr>
          <w:rFonts w:ascii="Nunito" w:cs="Nunito" w:eastAsia="Nunito" w:hAnsi="Nunito"/>
          <w:b w:val="1"/>
          <w:color w:val="0066ff"/>
        </w:rPr>
      </w:pPr>
      <w:r w:rsidDel="00000000" w:rsidR="00000000" w:rsidRPr="00000000">
        <w:rPr>
          <w:rFonts w:ascii="Nunito" w:cs="Nunito" w:eastAsia="Nunito" w:hAnsi="Nunito"/>
          <w:b w:val="1"/>
          <w:color w:val="0066ff"/>
          <w:rtl w:val="0"/>
        </w:rPr>
        <w:t xml:space="preserve">Linguaggi di programmazione utilizzati: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per la programmazione del sito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HTML: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per l’interfaccia utente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CSS: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per lo stile dell’interfaccia utente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JavaScript: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per migliorare l’esperienza utente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SQL: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per il database</w:t>
      </w:r>
    </w:p>
    <w:p w:rsidR="00000000" w:rsidDel="00000000" w:rsidP="00000000" w:rsidRDefault="00000000" w:rsidRPr="00000000" w14:paraId="0000001B">
      <w:pPr>
        <w:ind w:left="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>
          <w:rFonts w:ascii="Nunito" w:cs="Nunito" w:eastAsia="Nunito" w:hAnsi="Nunito"/>
          <w:b w:val="1"/>
          <w:color w:val="0066ff"/>
        </w:rPr>
      </w:pPr>
      <w:r w:rsidDel="00000000" w:rsidR="00000000" w:rsidRPr="00000000">
        <w:rPr>
          <w:rFonts w:ascii="Nunito" w:cs="Nunito" w:eastAsia="Nunito" w:hAnsi="Nunito"/>
          <w:b w:val="1"/>
          <w:color w:val="0066ff"/>
          <w:rtl w:val="0"/>
        </w:rPr>
        <w:t xml:space="preserve">Struttura dei file presenti: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header.php: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header di tutte le pagine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home.php: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pagina iniziale del sito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login.php: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pagina di login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login_validation.php: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validazione del login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logout.php: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pagina del logout, termina la sessione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password_change.php: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pagina per il cambio password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password_change_validation.php: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validazione cambio password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profile.php: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informazioni utenti + riepilogo biglietti acquistati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register.php: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pagina di registrazione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register_validation: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validazione della registrazione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artist.php: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pagina che visualizza gli eventi per il singolo artista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event.php: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pagina per visualizzare i dettagli di un singolo evento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checkOut.php: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pagina di riepilogo prima dell’effettivo acquisto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425.19685039370086" w:hanging="15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logoTicketTwo.png: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immagine del logo</w:t>
      </w:r>
    </w:p>
    <w:p w:rsidR="00000000" w:rsidDel="00000000" w:rsidP="00000000" w:rsidRDefault="00000000" w:rsidRPr="00000000" w14:paraId="0000002B">
      <w:pPr>
        <w:ind w:left="-566.9291338582677" w:firstLine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>
          <w:rFonts w:ascii="Nunito" w:cs="Nunito" w:eastAsia="Nunito" w:hAnsi="Nunito"/>
          <w:b w:val="1"/>
          <w:color w:val="00bb5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bb55"/>
          <w:sz w:val="24"/>
          <w:szCs w:val="24"/>
          <w:rtl w:val="0"/>
        </w:rPr>
        <w:t xml:space="preserve">DOCUMENTAZIONE UTENTE</w:t>
      </w:r>
    </w:p>
    <w:p w:rsidR="00000000" w:rsidDel="00000000" w:rsidP="00000000" w:rsidRDefault="00000000" w:rsidRPr="00000000" w14:paraId="0000002D">
      <w:pPr>
        <w:ind w:left="-566.9291338582677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L’utente ha la possibilità di visualizzare i diversi artisti, successivamente per il singolo artista si potranno visualizzare i singoli eventi ed acquistare i biglietti per esso (previa registrazione/login). Una volta acquistati i biglietti si potrà avere un riepilogo nel </w:t>
      </w:r>
    </w:p>
    <w:p w:rsidR="00000000" w:rsidDel="00000000" w:rsidP="00000000" w:rsidRDefault="00000000" w:rsidRPr="00000000" w14:paraId="0000002E">
      <w:pPr>
        <w:ind w:left="-566.9291338582677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rPr>
          <w:rFonts w:ascii="Nunito" w:cs="Nunito" w:eastAsia="Nunito" w:hAnsi="Nunito"/>
          <w:b w:val="1"/>
          <w:color w:val="00bb5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bb55"/>
          <w:sz w:val="24"/>
          <w:szCs w:val="24"/>
          <w:rtl w:val="0"/>
        </w:rPr>
        <w:t xml:space="preserve">POSSIBILI TARGET (DESTINATARI)</w:t>
      </w:r>
    </w:p>
    <w:p w:rsidR="00000000" w:rsidDel="00000000" w:rsidP="00000000" w:rsidRDefault="00000000" w:rsidRPr="00000000" w14:paraId="00000030">
      <w:pPr>
        <w:ind w:left="-566.9291338582677" w:firstLine="0"/>
        <w:rPr>
          <w:rFonts w:ascii="Nunito" w:cs="Nunito" w:eastAsia="Nunito" w:hAnsi="Nunito"/>
          <w:color w:val="999999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 possibili destinatari di questa applicazione potrebbero essere tutti, perché il sito è di facile utilizzo.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firstLine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