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E8BB" w14:textId="6FA3B5DA" w:rsidR="00412241" w:rsidRDefault="00412241" w:rsidP="00412241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r>
        <w:rPr>
          <w:color w:val="365F91" w:themeColor="accent1" w:themeShade="BF"/>
        </w:rPr>
        <w:t>Solar Scooter Chargers</w:t>
      </w:r>
      <w:r w:rsidRPr="001551F2">
        <w:rPr>
          <w:color w:val="365F91" w:themeColor="accent1" w:themeShade="BF"/>
        </w:rPr>
        <w:t xml:space="preserve"> Database</w:t>
      </w:r>
    </w:p>
    <w:p w14:paraId="1E1A8D3F" w14:textId="76845B9C" w:rsidR="00384B7B" w:rsidRDefault="00384B7B"/>
    <w:p w14:paraId="4EBB73C5" w14:textId="7215BB8A" w:rsidR="00412241" w:rsidRDefault="00412241">
      <w:r>
        <w:t>Nice work on this document.  It’s tough, I know, to try to design something out of thin air, especially when you don’t have solid requirements from the rest of the collaborating team.</w:t>
      </w:r>
    </w:p>
    <w:p w14:paraId="46C89E29" w14:textId="19685CA5" w:rsidR="00412241" w:rsidRDefault="00412241"/>
    <w:p w14:paraId="53B6DFEF" w14:textId="07C96DAC" w:rsidR="00412241" w:rsidRDefault="00412241">
      <w:r>
        <w:t>You did a good job on this, nonetheless.  I like the ERD and you have plenty of detail for the detailed design, actually.</w:t>
      </w:r>
    </w:p>
    <w:p w14:paraId="55810745" w14:textId="5200CD37" w:rsidR="00412241" w:rsidRDefault="00412241"/>
    <w:p w14:paraId="03CD8715" w14:textId="3DB8D9A7" w:rsidR="00412241" w:rsidRDefault="00412241">
      <w:r>
        <w:t>Keep up the good work!</w:t>
      </w:r>
      <w:bookmarkStart w:id="0" w:name="_GoBack"/>
      <w:bookmarkEnd w:id="0"/>
    </w:p>
    <w:sectPr w:rsidR="0041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2D66"/>
    <w:rsid w:val="00384B7B"/>
    <w:rsid w:val="00412241"/>
    <w:rsid w:val="00A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017B"/>
  <w15:chartTrackingRefBased/>
  <w15:docId w15:val="{C90660DE-AE0C-4352-91E0-6201691E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2018-11-19T07:29:00Z</dcterms:created>
  <dcterms:modified xsi:type="dcterms:W3CDTF">2018-11-19T07:32:00Z</dcterms:modified>
</cp:coreProperties>
</file>