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C62" w:rsidRPr="00632320" w:rsidRDefault="00B27603" w:rsidP="0063232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32320">
        <w:rPr>
          <w:rFonts w:ascii="Times New Roman" w:hAnsi="Times New Roman" w:cs="Times New Roman"/>
          <w:b/>
          <w:sz w:val="28"/>
          <w:szCs w:val="24"/>
        </w:rPr>
        <w:t xml:space="preserve">Методические рекомендации по организации проектной </w:t>
      </w:r>
      <w:r w:rsidR="00CC06B5">
        <w:rPr>
          <w:rFonts w:ascii="Times New Roman" w:hAnsi="Times New Roman" w:cs="Times New Roman"/>
          <w:b/>
          <w:sz w:val="28"/>
          <w:szCs w:val="24"/>
        </w:rPr>
        <w:t xml:space="preserve">и исследовательской </w:t>
      </w:r>
      <w:bookmarkStart w:id="0" w:name="_GoBack"/>
      <w:bookmarkEnd w:id="0"/>
      <w:r w:rsidRPr="00632320">
        <w:rPr>
          <w:rFonts w:ascii="Times New Roman" w:hAnsi="Times New Roman" w:cs="Times New Roman"/>
          <w:b/>
          <w:sz w:val="28"/>
          <w:szCs w:val="24"/>
        </w:rPr>
        <w:t>деятельности.</w:t>
      </w:r>
    </w:p>
    <w:p w:rsidR="00BA2653" w:rsidRPr="00632320" w:rsidRDefault="00314F99">
      <w:pPr>
        <w:rPr>
          <w:rFonts w:ascii="Times New Roman" w:hAnsi="Times New Roman" w:cs="Times New Roman"/>
          <w:sz w:val="24"/>
          <w:szCs w:val="24"/>
        </w:rPr>
      </w:pPr>
      <w:r w:rsidRPr="00632320">
        <w:rPr>
          <w:rFonts w:ascii="Times New Roman" w:hAnsi="Times New Roman" w:cs="Times New Roman"/>
          <w:sz w:val="24"/>
          <w:szCs w:val="24"/>
        </w:rPr>
        <w:t>Внедрение  проектной деятельности в учебный процесс требует пересмотра устоявшихся взглядов, организации особых условий профессионального и учебного труда.</w:t>
      </w:r>
      <w:r w:rsidR="00BA2653" w:rsidRPr="00632320">
        <w:rPr>
          <w:rFonts w:ascii="Times New Roman" w:hAnsi="Times New Roman" w:cs="Times New Roman"/>
          <w:sz w:val="24"/>
          <w:szCs w:val="24"/>
        </w:rPr>
        <w:t xml:space="preserve"> Каждый участник образовательного процесса в новых условиях имеет определённую роль, и для успешной реализации задуманного проекта должен следовать некоторым рекомендациям.</w:t>
      </w:r>
    </w:p>
    <w:p w:rsidR="00BA2653" w:rsidRPr="00632320" w:rsidRDefault="00BA2653" w:rsidP="00BA2653">
      <w:pPr>
        <w:rPr>
          <w:rFonts w:ascii="Times New Roman" w:hAnsi="Times New Roman" w:cs="Times New Roman"/>
          <w:b/>
          <w:sz w:val="24"/>
          <w:szCs w:val="24"/>
        </w:rPr>
      </w:pPr>
      <w:r w:rsidRPr="00632320">
        <w:rPr>
          <w:rFonts w:ascii="Times New Roman" w:hAnsi="Times New Roman" w:cs="Times New Roman"/>
          <w:b/>
          <w:sz w:val="24"/>
          <w:szCs w:val="24"/>
        </w:rPr>
        <w:t xml:space="preserve">Администрации школы, в которой намечена системная работа по проектной технологии, следует: </w:t>
      </w:r>
    </w:p>
    <w:p w:rsidR="00B27603" w:rsidRPr="00632320" w:rsidRDefault="00BA2653" w:rsidP="00BA265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2320">
        <w:rPr>
          <w:rFonts w:ascii="Times New Roman" w:hAnsi="Times New Roman" w:cs="Times New Roman"/>
          <w:sz w:val="24"/>
          <w:szCs w:val="24"/>
        </w:rPr>
        <w:t>организовать  обучение учителей для правильного методического сопровождения проектной деятельности;</w:t>
      </w:r>
    </w:p>
    <w:p w:rsidR="00BA2653" w:rsidRPr="00632320" w:rsidRDefault="00BA2653" w:rsidP="00BA265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2320">
        <w:rPr>
          <w:rFonts w:ascii="Times New Roman" w:hAnsi="Times New Roman" w:cs="Times New Roman"/>
          <w:sz w:val="24"/>
          <w:szCs w:val="24"/>
        </w:rPr>
        <w:t>при планировании работы школы, в обязательном порядке</w:t>
      </w:r>
      <w:r w:rsidR="00E03B8E" w:rsidRPr="00632320">
        <w:rPr>
          <w:rFonts w:ascii="Times New Roman" w:hAnsi="Times New Roman" w:cs="Times New Roman"/>
          <w:sz w:val="24"/>
          <w:szCs w:val="24"/>
        </w:rPr>
        <w:t>,</w:t>
      </w:r>
      <w:r w:rsidRPr="00632320">
        <w:rPr>
          <w:rFonts w:ascii="Times New Roman" w:hAnsi="Times New Roman" w:cs="Times New Roman"/>
          <w:sz w:val="24"/>
          <w:szCs w:val="24"/>
        </w:rPr>
        <w:t xml:space="preserve"> учитывать рассмотрение вопросов по данной технологии;</w:t>
      </w:r>
    </w:p>
    <w:p w:rsidR="00BA2653" w:rsidRPr="00632320" w:rsidRDefault="00BA2653" w:rsidP="00B27603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hAnsi="Times New Roman" w:cs="Times New Roman"/>
          <w:sz w:val="24"/>
          <w:szCs w:val="24"/>
        </w:rPr>
        <w:t>отслеживать результативность использования технологии: изменения в динамике качества знаний, формирование универсальных учебных действий;</w:t>
      </w:r>
    </w:p>
    <w:p w:rsidR="00E03B8E" w:rsidRPr="00632320" w:rsidRDefault="00BA2653" w:rsidP="00BA2653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hAnsi="Times New Roman" w:cs="Times New Roman"/>
          <w:sz w:val="24"/>
          <w:szCs w:val="24"/>
        </w:rPr>
        <w:t>создавать условия для успешной реализации проектной деятельности</w:t>
      </w:r>
      <w:r w:rsidR="00E03B8E" w:rsidRPr="00632320">
        <w:rPr>
          <w:rFonts w:ascii="Times New Roman" w:hAnsi="Times New Roman" w:cs="Times New Roman"/>
          <w:sz w:val="24"/>
          <w:szCs w:val="24"/>
        </w:rPr>
        <w:t xml:space="preserve"> с учётом </w:t>
      </w:r>
      <w:r w:rsidR="00B27603"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определенной материально-технической основе, использование которой должно соответствовать э</w:t>
      </w:r>
      <w:r w:rsidR="00E03B8E"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кономическим возможностям школы.</w:t>
      </w:r>
    </w:p>
    <w:p w:rsidR="00E03B8E" w:rsidRPr="00632320" w:rsidRDefault="00E03B8E" w:rsidP="00E03B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Учителю  при организации проектной деятельности следует знать, что:</w:t>
      </w:r>
    </w:p>
    <w:p w:rsidR="00E03B8E" w:rsidRPr="00632320" w:rsidRDefault="00E03B8E" w:rsidP="00E03B8E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существенно изменяется  роль педагога. Он – демократичный руководитель, консультант, помощник, </w:t>
      </w:r>
      <w:proofErr w:type="spellStart"/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тьютор</w:t>
      </w:r>
      <w:proofErr w:type="spellEnd"/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старший товарищ;</w:t>
      </w:r>
    </w:p>
    <w:p w:rsidR="00E03B8E" w:rsidRPr="00632320" w:rsidRDefault="00E03B8E" w:rsidP="00E03B8E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учитель помогает ученику выбрать направление, цели и содержание деятельности в зоне ближайшего развития, пути и формы ее реализации, методы анализа и оценки результата, выстроить деятельность по выполнению проекта. </w:t>
      </w:r>
    </w:p>
    <w:p w:rsidR="00E03B8E" w:rsidRPr="00632320" w:rsidRDefault="00E03B8E" w:rsidP="003E04DD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важен </w:t>
      </w:r>
      <w:r w:rsidRPr="0063232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>индивидуальный подход к учащимся</w:t>
      </w:r>
      <w:r w:rsidR="003E04DD" w:rsidRPr="0063232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(</w:t>
      </w:r>
      <w:r w:rsidR="003E04DD"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проектная задача</w:t>
      </w: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E04DD"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должна соответствовать </w:t>
      </w: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индивидуальным возможностям детей</w:t>
      </w:r>
      <w:r w:rsidR="003E04DD"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E03B8E" w:rsidRPr="00632320" w:rsidRDefault="003E04DD" w:rsidP="00E03B8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должно быть </w:t>
      </w:r>
      <w:r w:rsidR="00E03B8E"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наличие необходимых материально-технических средств;</w:t>
      </w:r>
    </w:p>
    <w:p w:rsidR="00E03B8E" w:rsidRPr="00632320" w:rsidRDefault="003E04DD" w:rsidP="00E03B8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необходимо обеспечить безопасные условия</w:t>
      </w:r>
      <w:r w:rsidR="00E03B8E"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деятельности детей;</w:t>
      </w:r>
    </w:p>
    <w:p w:rsidR="00B27603" w:rsidRPr="00632320" w:rsidRDefault="003E04DD" w:rsidP="00B27603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случае необходимости</w:t>
      </w:r>
      <w:r w:rsidR="00B27603"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предусмотреть возможность организации взаимодействия детей со специалистами, взрослыми людьми, которые могут предоставить необходимую информацию, дать полезные рекомендации.</w:t>
      </w:r>
    </w:p>
    <w:p w:rsidR="00A35911" w:rsidRPr="00632320" w:rsidRDefault="00A35911" w:rsidP="003E04D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2320">
        <w:rPr>
          <w:rFonts w:ascii="Times New Roman" w:hAnsi="Times New Roman" w:cs="Times New Roman"/>
          <w:b/>
          <w:sz w:val="24"/>
          <w:szCs w:val="24"/>
        </w:rPr>
        <w:t>Учащиеся в процессе проектной деятельности:</w:t>
      </w:r>
    </w:p>
    <w:p w:rsidR="003E04DD" w:rsidRDefault="003E04DD" w:rsidP="00A3591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находятся в центре образовательного и воспитательного процесса, то есть учащиеся строят образовательную, общественную и личную деятельность в соответствии со своими интересами и увлечениями;</w:t>
      </w:r>
    </w:p>
    <w:p w:rsidR="00632320" w:rsidRPr="00632320" w:rsidRDefault="00632320" w:rsidP="00632320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 роль активных участников, организаторов собственной деятельности, созидателя, творца.</w:t>
      </w:r>
    </w:p>
    <w:p w:rsidR="003E04DD" w:rsidRPr="00632320" w:rsidRDefault="00A35911" w:rsidP="00A3591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должны понимать, что любой </w:t>
      </w:r>
      <w:r w:rsidR="003E04DD"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проект имеет четкие цели и конкретные планируемые результаты;</w:t>
      </w:r>
    </w:p>
    <w:p w:rsidR="003E04DD" w:rsidRPr="00632320" w:rsidRDefault="003E04DD" w:rsidP="00A3591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включаются в разнообразные виды деятельности (целеполагание, исследование, проектирование и др.);</w:t>
      </w:r>
    </w:p>
    <w:p w:rsidR="003E04DD" w:rsidRPr="00632320" w:rsidRDefault="003E04DD" w:rsidP="00A3591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участвуют в различных видах оценивания на всех этапах проектной деятельности;</w:t>
      </w:r>
    </w:p>
    <w:p w:rsidR="00632320" w:rsidRPr="00632320" w:rsidRDefault="00632320" w:rsidP="00A3591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работают с различными информационными ресурсами: текстовыми, изоматериалами, видеоинформацией, электронными ресурсами;</w:t>
      </w:r>
    </w:p>
    <w:p w:rsidR="003E04DD" w:rsidRPr="00632320" w:rsidRDefault="003E04DD" w:rsidP="00A3591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представляют свои достижения через конечный продукт исследования;</w:t>
      </w:r>
    </w:p>
    <w:p w:rsidR="003E04DD" w:rsidRPr="00632320" w:rsidRDefault="003E04DD" w:rsidP="00A3591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оптимально исп</w:t>
      </w:r>
      <w:r w:rsidR="00A35911"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ользуют</w:t>
      </w: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информационные технологии;</w:t>
      </w:r>
    </w:p>
    <w:p w:rsidR="00A35911" w:rsidRPr="00632320" w:rsidRDefault="00A35911" w:rsidP="00A3591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осуществляют творческий, исследовательский подход к выполнению проекта, с учётом рекомендаций учителя.</w:t>
      </w:r>
    </w:p>
    <w:p w:rsidR="00B27603" w:rsidRPr="00632320" w:rsidRDefault="00B27603">
      <w:pPr>
        <w:rPr>
          <w:rFonts w:ascii="Times New Roman" w:hAnsi="Times New Roman" w:cs="Times New Roman"/>
          <w:sz w:val="24"/>
          <w:szCs w:val="24"/>
        </w:rPr>
      </w:pPr>
    </w:p>
    <w:p w:rsidR="00632320" w:rsidRDefault="00A35911">
      <w:pPr>
        <w:rPr>
          <w:rFonts w:ascii="Times New Roman" w:hAnsi="Times New Roman" w:cs="Times New Roman"/>
          <w:sz w:val="24"/>
          <w:szCs w:val="24"/>
        </w:rPr>
      </w:pPr>
      <w:r w:rsidRPr="00632320">
        <w:rPr>
          <w:rFonts w:ascii="Times New Roman" w:hAnsi="Times New Roman" w:cs="Times New Roman"/>
          <w:sz w:val="24"/>
          <w:szCs w:val="24"/>
        </w:rPr>
        <w:t xml:space="preserve">Большую роль в выполнении проекта имеют родители. </w:t>
      </w:r>
      <w:r w:rsidR="005363AF" w:rsidRPr="00632320">
        <w:rPr>
          <w:rFonts w:ascii="Times New Roman" w:hAnsi="Times New Roman" w:cs="Times New Roman"/>
          <w:sz w:val="24"/>
          <w:szCs w:val="24"/>
        </w:rPr>
        <w:t xml:space="preserve">Имеющаяся материально-техническая база, созданные в школе условия и заинтересованность ученика, не сыграют большой роли, если нет </w:t>
      </w:r>
      <w:r w:rsidR="005363AF" w:rsidRPr="00632320">
        <w:rPr>
          <w:rFonts w:ascii="Times New Roman" w:hAnsi="Times New Roman" w:cs="Times New Roman"/>
          <w:sz w:val="24"/>
          <w:szCs w:val="24"/>
        </w:rPr>
        <w:lastRenderedPageBreak/>
        <w:t>одобрения родителей.  Поэтому  перед началом работы над проектом, особенно длительным, учителю необходимо согласовать действия с родителями.</w:t>
      </w:r>
    </w:p>
    <w:p w:rsidR="00B27603" w:rsidRPr="00632320" w:rsidRDefault="005363AF">
      <w:pPr>
        <w:rPr>
          <w:rFonts w:ascii="Times New Roman" w:hAnsi="Times New Roman" w:cs="Times New Roman"/>
          <w:b/>
          <w:sz w:val="24"/>
          <w:szCs w:val="24"/>
        </w:rPr>
      </w:pPr>
      <w:r w:rsidRPr="00632320">
        <w:rPr>
          <w:rFonts w:ascii="Times New Roman" w:hAnsi="Times New Roman" w:cs="Times New Roman"/>
          <w:sz w:val="24"/>
          <w:szCs w:val="24"/>
        </w:rPr>
        <w:t xml:space="preserve"> </w:t>
      </w:r>
      <w:r w:rsidRPr="00632320">
        <w:rPr>
          <w:rFonts w:ascii="Times New Roman" w:hAnsi="Times New Roman" w:cs="Times New Roman"/>
          <w:b/>
          <w:sz w:val="24"/>
          <w:szCs w:val="24"/>
        </w:rPr>
        <w:t xml:space="preserve">В проектной деятельности родители должны </w:t>
      </w:r>
      <w:proofErr w:type="gramStart"/>
      <w:r w:rsidRPr="00632320">
        <w:rPr>
          <w:rFonts w:ascii="Times New Roman" w:hAnsi="Times New Roman" w:cs="Times New Roman"/>
          <w:b/>
          <w:sz w:val="24"/>
          <w:szCs w:val="24"/>
        </w:rPr>
        <w:t>быть :</w:t>
      </w:r>
      <w:proofErr w:type="gramEnd"/>
    </w:p>
    <w:p w:rsidR="005363AF" w:rsidRPr="00632320" w:rsidRDefault="005363AF" w:rsidP="005363A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2320">
        <w:rPr>
          <w:rFonts w:ascii="Times New Roman" w:hAnsi="Times New Roman" w:cs="Times New Roman"/>
          <w:sz w:val="24"/>
          <w:szCs w:val="24"/>
        </w:rPr>
        <w:t>единомышленниками, активными участниками процесса;</w:t>
      </w:r>
    </w:p>
    <w:p w:rsidR="005363AF" w:rsidRPr="00632320" w:rsidRDefault="005171A5" w:rsidP="005363A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2320">
        <w:rPr>
          <w:rFonts w:ascii="Times New Roman" w:hAnsi="Times New Roman" w:cs="Times New Roman"/>
          <w:sz w:val="24"/>
          <w:szCs w:val="24"/>
        </w:rPr>
        <w:t>главными помощниками</w:t>
      </w: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сборе и обработке информации в процессе проектной деятельности;</w:t>
      </w:r>
    </w:p>
    <w:p w:rsidR="005171A5" w:rsidRPr="00632320" w:rsidRDefault="005171A5" w:rsidP="005363A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23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домашними психологами на каждом этапе работы над проектом.</w:t>
      </w:r>
    </w:p>
    <w:p w:rsidR="005171A5" w:rsidRPr="00632320" w:rsidRDefault="005171A5" w:rsidP="0063232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320">
        <w:rPr>
          <w:rFonts w:ascii="Times New Roman" w:hAnsi="Times New Roman" w:cs="Times New Roman"/>
          <w:sz w:val="24"/>
          <w:szCs w:val="24"/>
        </w:rPr>
        <w:t>В заключение хочется ещё раз сказать, что проектная технология относится к высоким педагогическим технологиям и требует тщательной подготовки как со стороны педагога, так и со стороны учащихся. Логически  выстроенная конструкция, системная работа над проектом имеет чёткую направленность на интеллектуальное развитие личности ученика, на формирование его критического и творческого мышления.</w:t>
      </w:r>
    </w:p>
    <w:p w:rsidR="005171A5" w:rsidRDefault="005171A5" w:rsidP="005171A5"/>
    <w:sectPr w:rsidR="005171A5" w:rsidSect="006323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188C"/>
      </v:shape>
    </w:pict>
  </w:numPicBullet>
  <w:abstractNum w:abstractNumId="0">
    <w:nsid w:val="07364F28"/>
    <w:multiLevelType w:val="hybridMultilevel"/>
    <w:tmpl w:val="FC9CB048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32E59"/>
    <w:multiLevelType w:val="multilevel"/>
    <w:tmpl w:val="9AB6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4A73BE"/>
    <w:multiLevelType w:val="hybridMultilevel"/>
    <w:tmpl w:val="25883F5A"/>
    <w:lvl w:ilvl="0" w:tplc="04190007">
      <w:start w:val="1"/>
      <w:numFmt w:val="bullet"/>
      <w:lvlText w:val=""/>
      <w:lvlPicBulletId w:val="0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>
    <w:nsid w:val="20382F8E"/>
    <w:multiLevelType w:val="hybridMultilevel"/>
    <w:tmpl w:val="4B18354E"/>
    <w:lvl w:ilvl="0" w:tplc="041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0F44CBA"/>
    <w:multiLevelType w:val="hybridMultilevel"/>
    <w:tmpl w:val="8C38AAC4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2112D8"/>
    <w:multiLevelType w:val="hybridMultilevel"/>
    <w:tmpl w:val="1610E96E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D14E56"/>
    <w:multiLevelType w:val="hybridMultilevel"/>
    <w:tmpl w:val="E3ACEDE2"/>
    <w:lvl w:ilvl="0" w:tplc="04190007">
      <w:start w:val="1"/>
      <w:numFmt w:val="bullet"/>
      <w:lvlText w:val=""/>
      <w:lvlPicBulletId w:val="0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7F7D3ED3"/>
    <w:multiLevelType w:val="hybridMultilevel"/>
    <w:tmpl w:val="82DA5EB6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603"/>
    <w:rsid w:val="00314F99"/>
    <w:rsid w:val="003E04DD"/>
    <w:rsid w:val="005171A5"/>
    <w:rsid w:val="005363AF"/>
    <w:rsid w:val="00632320"/>
    <w:rsid w:val="006B2C62"/>
    <w:rsid w:val="00A35911"/>
    <w:rsid w:val="00B27603"/>
    <w:rsid w:val="00BA2653"/>
    <w:rsid w:val="00CC06B5"/>
    <w:rsid w:val="00E0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4CB1DE-19F7-43D9-B58E-0FFBE349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Виктория</cp:lastModifiedBy>
  <cp:revision>5</cp:revision>
  <cp:lastPrinted>2017-05-03T19:20:00Z</cp:lastPrinted>
  <dcterms:created xsi:type="dcterms:W3CDTF">2017-05-03T09:36:00Z</dcterms:created>
  <dcterms:modified xsi:type="dcterms:W3CDTF">2021-02-24T08:20:00Z</dcterms:modified>
</cp:coreProperties>
</file>