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13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 Lists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 traffic or permit only specific traffic on networks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sequential list of the permit or deny statements that apply to addresses or upper-layer protocols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ACL?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Series of IOS commands that control whether a router forwards or drops packets based on information found in the packet header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configured they perform these tasks: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network traffic to increase network performance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traffic flow control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 the delivery of routing updates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updates aren’t required because of network conditions, bandwidth is preserved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basic level of security for network access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one host to access part of the network and prevent another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traffic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hosts to permit or deny access to network services.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a router doesn’t have ACLs configured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filter traffic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Traffic that entered is solely based on information within the routing table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Conversation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Communication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 data, IP manages the communicator between the PC (source) and the server (destination). TCP manages the communications between the web browse an (application) and the network server software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is responsible for breaking data down into segments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connection-oriented, reliable, byte stream service.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Connection-oriented = two applications must establish a TCP connection prior to exchanging data.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is a full-duplex protocol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connection supports a pair of byte streams, each stream flowing in one direction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 flow control mechanism for each byte (limit how much data the sender can transmit)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 a congestion-control mechanism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Filtering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filtering(static packet filtering) controls access to a network by analyzing the incoming and outgoing packets and passing or dropping them based on given criteria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IP address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IP addresses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carried within the packet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router acts as a packet filter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 4 = transport layer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router can filter packets based on the source port and destination port of the TCP or UDP segment. (Defined using ACLs)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 also called ACL. ACEs can be created to filter traffic based on certain criteria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address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address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protocol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numbers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evaluate network traffic, the ACL extracts the following info from the Layer 3 packet header: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IP address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IP address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ICMP message type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also extracts upper layer info from Layer 4 header: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TCP/UDP source port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TCP/UDP destination port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Operation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set of rules that give added control for packets that enter inbound interfaces, packets that relay through the router, and packets that exit outbound interfaces of the router.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ACLs configured to apply to inbound traffic or apply to outbound traffic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Inbound ACLS: 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packets are processed before routed to the outbound interface. An inbound is efficient since it saves the overhead of routing loops if the packet is discarded. 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used to filter packets when the network attached to an inbound interface is the only source of the packets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Outbound ACLs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packets are routed to the outbound interface. Processed through the outbound ACL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 used when the same filter will be applied to packets coming from multiple inbound interfaces before exiting the same outbound interface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statement of ACL is an implicit deny. 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automatically inserted at the end of each ACL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Implicit deny blocks all traffic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ACL that doesn’t have one permit statement will block on traffic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Cisco IPv4 ACLs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types: Standard and extended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permit or deny traffic only from source IPv4 addresses.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of the pack/ports are not evaluated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 global config mode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Extended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IPv4 packets based on: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type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IPv4 address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IPv4 address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TCP or UDP ports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TCP or UDP ports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protocol type information for finer control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Numbering and Naming ACLs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Usinger numbered is effective for determining ACL type on smaller networks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provide information about the purpose of ACL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200 to 1299 are off limits because they are used by other protocols (legacy or obsolete)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 ACL Wildcard Masking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IPv4 ACEs have wildcard masks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of 32 binary digits used by a router to determine which bits of the address to examine for a match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and 0 identify how to treat corresponding IP address bits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= binary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network, subnet, host of an IP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Wildcat uses binary 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individual IP addresses or groups of IP addresses to permit or deny access to resources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Wildcard mask bit 0 = match the corresponding bit value in the address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Wildcard mask bit 1 = ignore the corresponding bit value in the address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(Inverse mask)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Guidelines for Creating ACLs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ACLs in firewall routers positioned between your internal network and an external network such as the Internet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ACLs on a router positioned between two parts of your network to control traffic entering or exiting a specific part of your internal network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ACLs on border routers, that is, routers situated at the edges of your networks This provides a very basic buffer from the outside network, or between a less controlled area of your own network and a more sensitive area of your network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ACLs for each network protocol configured on the border router interfaces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ACL per protocol, per direction, per interface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ACL per protocol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control traffic flow on the interface. Must be defined for each protocol and enabled on the interface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ACL per direction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traffic in one direction at a time. Two separate ACLs to control inbound and outbound traffic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ACL per interface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traffic for interface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 Place ACLs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Extended ACLs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as close as possible to the source of traffic to be filtered (undesirable traffic is closer to the source network without crossing the network infrastructure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ACLS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to the destination. Effectively prevent traffic from reaching any other network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Depend on: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extent of network admin control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Bandwidth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configuration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close as possible to the destination network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