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58770179748535" w:lineRule="auto"/>
        <w:ind w:left="0" w:right="0" w:firstLine="0"/>
        <w:jc w:val="center"/>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01600" cy="985520"/>
            <wp:effectExtent b="0" l="0" r="0" t="0"/>
            <wp:docPr id="37"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Contents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47900390625" w:line="240" w:lineRule="auto"/>
        <w:ind w:left="1135.999984741211"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1. Introduction - OSI and TCP/IP.......................1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9599609375" w:line="240" w:lineRule="auto"/>
        <w:ind w:left="1135.999984741211"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2. Cisco IOS Essentials.....................................2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08203125" w:line="240" w:lineRule="auto"/>
        <w:ind w:left="1135.999984741211"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3. Router Password Recovery..........................3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9599609375" w:line="240" w:lineRule="auto"/>
        <w:ind w:left="1135.999984741211"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4. IPv4 Addressing.............................................4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02099609375" w:line="240" w:lineRule="auto"/>
        <w:ind w:left="1135.999984741211"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5. IPv6 Addressing.............................................6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02099609375" w:line="240" w:lineRule="auto"/>
        <w:ind w:left="1135.999984741211"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6. Subnetting......................................................7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02099609375" w:line="240" w:lineRule="auto"/>
        <w:ind w:left="1135.999984741211"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7. Routing Protocols - EIGRP ….....................10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02099609375" w:line="240" w:lineRule="auto"/>
        <w:ind w:left="1135.999984741211"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8. Routing Protocols OSPF.............................12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9599609375" w:line="240" w:lineRule="auto"/>
        <w:ind w:left="1135.999984741211"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9. Network Address Translation (NAT)..........14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02099609375" w:line="240" w:lineRule="auto"/>
        <w:ind w:left="1173.9199829101562"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10. Access Control Lists (ACLs)......................15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02099609375" w:line="240" w:lineRule="auto"/>
        <w:ind w:left="1173.9199829101562"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11. VLANs and VTP............................................16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02099609375" w:line="240" w:lineRule="auto"/>
        <w:ind w:left="1173.9199829101562"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12. Ether Channel..............................................17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990478515625" w:line="240" w:lineRule="auto"/>
        <w:ind w:left="1173.9199829101562"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13. Spanning Tree Protocol..............................18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02099609375" w:line="240" w:lineRule="auto"/>
        <w:ind w:left="1173.9199829101562"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14. Router Redundancy (VRRP/HSRP)............20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990478515625" w:line="240" w:lineRule="auto"/>
        <w:ind w:left="1173.9199829101562"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15. Frequently Used Commands......................22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401489257812" w:line="228.9993953704834" w:lineRule="auto"/>
        <w:ind w:left="15557.559814453125" w:right="1148.880615234375" w:hanging="14400.660400390625"/>
        <w:jc w:val="left"/>
        <w:rPr>
          <w:rFonts w:ascii="Arial" w:cs="Arial" w:eastAsia="Arial" w:hAnsi="Arial"/>
          <w:b w:val="1"/>
          <w:i w:val="1"/>
          <w:smallCaps w:val="0"/>
          <w:strike w:val="0"/>
          <w:color w:val="808080"/>
          <w:sz w:val="22"/>
          <w:szCs w:val="22"/>
          <w:u w:val="none"/>
          <w:shd w:fill="auto" w:val="clear"/>
          <w:vertAlign w:val="baseline"/>
        </w:rPr>
      </w:pPr>
      <w:r w:rsidDel="00000000" w:rsidR="00000000" w:rsidRPr="00000000">
        <w:rPr>
          <w:rFonts w:ascii="Arial" w:cs="Arial" w:eastAsia="Arial" w:hAnsi="Arial"/>
          <w:b w:val="1"/>
          <w:i w:val="1"/>
          <w:smallCaps w:val="0"/>
          <w:strike w:val="0"/>
          <w:color w:val="808080"/>
          <w:sz w:val="22"/>
          <w:szCs w:val="22"/>
          <w:u w:val="none"/>
          <w:shd w:fill="auto" w:val="clear"/>
          <w:vertAlign w:val="baseline"/>
          <w:rtl w:val="0"/>
        </w:rPr>
        <w:t xml:space="preserve">Copyright © 2014 </w:t>
      </w:r>
      <w:r w:rsidDel="00000000" w:rsidR="00000000" w:rsidRPr="00000000">
        <w:rPr>
          <w:rFonts w:ascii="Arial" w:cs="Arial" w:eastAsia="Arial" w:hAnsi="Arial"/>
          <w:b w:val="1"/>
          <w:i w:val="0"/>
          <w:smallCaps w:val="0"/>
          <w:strike w:val="0"/>
          <w:color w:val="000080"/>
          <w:sz w:val="22"/>
          <w:szCs w:val="22"/>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2"/>
          <w:szCs w:val="22"/>
          <w:u w:val="none"/>
          <w:shd w:fill="auto" w:val="clear"/>
          <w:vertAlign w:val="baseline"/>
          <w:rtl w:val="0"/>
        </w:rPr>
        <w:t xml:space="preserve">* All trademarks are duly recognized * Best printed in landscape mode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02587890625" w:line="240" w:lineRule="auto"/>
        <w:ind w:left="0" w:right="2011.15966796875" w:firstLine="0"/>
        <w:jc w:val="right"/>
        <w:rPr>
          <w:rFonts w:ascii="Arial" w:cs="Arial" w:eastAsia="Arial" w:hAnsi="Arial"/>
          <w:b w:val="1"/>
          <w:i w:val="0"/>
          <w:smallCaps w:val="0"/>
          <w:strike w:val="0"/>
          <w:color w:val="000080"/>
          <w:sz w:val="22"/>
          <w:szCs w:val="22"/>
          <w:u w:val="single"/>
          <w:shd w:fill="auto" w:val="clear"/>
          <w:vertAlign w:val="baseline"/>
        </w:rPr>
      </w:pPr>
      <w:r w:rsidDel="00000000" w:rsidR="00000000" w:rsidRPr="00000000">
        <w:rPr>
          <w:rFonts w:ascii="Arial" w:cs="Arial" w:eastAsia="Arial" w:hAnsi="Arial"/>
          <w:b w:val="1"/>
          <w:i w:val="0"/>
          <w:smallCaps w:val="0"/>
          <w:strike w:val="0"/>
          <w:color w:val="000080"/>
          <w:sz w:val="22"/>
          <w:szCs w:val="22"/>
          <w:u w:val="single"/>
          <w:shd w:fill="auto" w:val="clear"/>
          <w:vertAlign w:val="baseline"/>
          <w:rtl w:val="0"/>
        </w:rPr>
        <w:t xml:space="preserve">CCNA Network Simulator CCNA Exam Simulator CCENT Exam Simulator CCNA ICND2 Exam Simulator CCNP BSCI Exam Simulator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9613761901855" w:lineRule="auto"/>
        <w:ind w:left="14209.134521484375" w:right="0" w:hanging="14209.134521484375"/>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80"/>
          <w:sz w:val="22"/>
          <w:szCs w:val="22"/>
          <w:u w:val="single"/>
          <w:shd w:fill="auto" w:val="clear"/>
          <w:vertAlign w:val="baseline"/>
        </w:rPr>
        <w:drawing>
          <wp:inline distB="19050" distT="19050" distL="19050" distR="19050">
            <wp:extent cx="12801600" cy="985520"/>
            <wp:effectExtent b="0" l="0" r="0" t="0"/>
            <wp:docPr id="39"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Cisco™ CCNA : OSI and TCP/IP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40576171875" w:line="240" w:lineRule="auto"/>
        <w:ind w:left="1303.999938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99993896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OSI MODEL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08.0004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08.0004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Application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identifying and establishing the availability of desired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99993896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 partner and verifying sufficient resources exist for comm. Ex: FTP, SMTP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08.0004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99993896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9999389648438" w:right="0" w:firstLine="0"/>
        <w:jc w:val="left"/>
        <w:rPr>
          <w:rFonts w:ascii="Arial" w:cs="Arial" w:eastAsia="Arial" w:hAnsi="Arial"/>
          <w:b w:val="1"/>
          <w:i w:val="0"/>
          <w:smallCaps w:val="0"/>
          <w:strike w:val="0"/>
          <w:color w:val="000000"/>
          <w:sz w:val="20"/>
          <w:szCs w:val="20"/>
          <w:u w:val="none"/>
          <w:shd w:fill="auto" w:val="clear"/>
          <w:vertAlign w:val="baseline"/>
        </w:rPr>
        <w:sectPr>
          <w:pgSz w:h="15120" w:w="20160" w:orient="landscape"/>
          <w:pgMar w:bottom="0" w:top="1440" w:left="0" w:right="0" w:header="0" w:footer="720"/>
          <w:pgNumType w:start="1"/>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00030517578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218.00003051757812" w:right="1281.00036621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Presentation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presenting the data in standard formats. Some  Presentation layer standards are JPEG, MPEG, MIDI, PICT, Quick Time, TIFF.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999694824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99853515625" w:line="225.90936183929443" w:lineRule="auto"/>
        <w:ind w:left="171.99996948242188" w:right="704.40124511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Session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co-ordinating communication between systems/nodes.  Some of the session layer protocols and interfaces: NFS, RPC, SQL, ASP, DNA SCP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42529296875" w:line="233.23998928070068" w:lineRule="auto"/>
        <w:ind w:left="165.99990844726562" w:right="1211.00036621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Transport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Responsible for multiplexing upper-layer applications, session mgmt   tearing down of virtual circuits, flow control and to maintain data integrity.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6805419921875" w:line="229.9079990386963" w:lineRule="auto"/>
        <w:ind w:left="151.99996948242188" w:right="730.40222167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Network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Responsible for sending packets from the source network to the destination  network using routing methods. Routers work at network layer.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0093994140625" w:line="229.9079990386963" w:lineRule="auto"/>
        <w:ind w:left="165.99990844726562" w:right="704.802246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Datalink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Consists of LLC sublayer and MAC sublayer. LLC handles error control, flow  flow control, framing etc. MAC handles access to shared media such as ethernet.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09765625" w:line="229.9079990386963" w:lineRule="auto"/>
        <w:ind w:left="0" w:right="344.00451660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Physical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Responsible for ultimate transmission of data over network communications   media. Some of the standard interfaces at physical layer are EIA/TIA-232, V.24,V.35, HSSI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1833.99963378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TCP/IP MODEL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99987792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40" w:lineRule="auto"/>
        <w:ind w:left="1833.99963378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2507.9998779296875" w:right="684.401855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Application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Defines TCP/IP application protocols and how  host programs interface with transport layer services to use  the network. Ex: FTP, SMTP, Telnet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96435546875" w:line="240" w:lineRule="auto"/>
        <w:ind w:left="249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9853515625" w:line="233.23998928070068" w:lineRule="auto"/>
        <w:ind w:left="2492.0001220703125" w:right="19.2004394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Transport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Provides communication session management between  host computers. Ex: TCP, UDP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6802978515625" w:line="240" w:lineRule="auto"/>
        <w:ind w:left="0" w:right="2084.400634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Internet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Performs routing of IP datagrams.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7e0021"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IP, ARP, ICMP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19921875" w:line="229.9079990386963" w:lineRule="auto"/>
        <w:ind w:left="2467.9998779296875" w:right="433.80004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Physical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Controls the hardware devices and media that make   up the network.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09948730468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19982910156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Some important port numbers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0015869140625" w:line="233.2399892807006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FTP : Port 20-21 Telnet : Port 23 DHCP : Ports 67 and 68 POP3 : Port 110  TFTP : Port 69 SMTP : Port 25 DNS : Port 53 HTTP : Port 80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Port numbers used by TCP/UDP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001586914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0-255 : Used for public applications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255-1023 : Assigned to companies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1138.0000305175781" w:right="1601.199951171875" w:header="0" w:footer="720"/>
          <w:cols w:equalWidth="0" w:num="2">
            <w:col w:space="0" w:w="8720"/>
            <w:col w:space="0" w:w="87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Above 1023 : Used by upper layers to set up sessions with other hosts and by   TCP to use as source and destination addresses.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0100402832031"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457.8168296813965" w:lineRule="auto"/>
        <w:ind w:left="3273.3999633789062" w:right="2822.60009765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 </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38"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12801600" cy="98552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173828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Internal memory components of a cisco router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18945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Cursor Commands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0732421875" w:line="240" w:lineRule="auto"/>
        <w:ind w:left="0" w:right="0" w:firstLine="0"/>
        <w:jc w:val="left"/>
        <w:rPr>
          <w:rFonts w:ascii="Arial" w:cs="Arial" w:eastAsia="Arial" w:hAnsi="Arial"/>
          <w:b w:val="1"/>
          <w:i w:val="0"/>
          <w:smallCaps w:val="0"/>
          <w:strike w:val="0"/>
          <w:color w:val="000000"/>
          <w:sz w:val="32.20000076293945"/>
          <w:szCs w:val="32.20000076293945"/>
          <w:u w:val="none"/>
          <w:shd w:fill="auto" w:val="clear"/>
          <w:vertAlign w:val="baseline"/>
        </w:rPr>
        <w:sectPr>
          <w:type w:val="continuous"/>
          <w:pgSz w:h="15120" w:w="20160" w:orient="landscape"/>
          <w:pgMar w:bottom="0" w:top="1440" w:left="930" w:right="1134.134521484375" w:header="0" w:footer="720"/>
          <w:cols w:equalWidth="0" w:num="3">
            <w:col w:space="0" w:w="6040"/>
            <w:col w:space="0" w:w="6040"/>
            <w:col w:space="0" w:w="6040"/>
          </w:cols>
        </w:sectPr>
      </w:pP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Cisco™ CCNA : IOS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225341796875" w:line="213.91465187072754" w:lineRule="auto"/>
        <w:ind w:left="0" w:right="694.8040771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ROM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Memory containing micro-code for basic functions to start and maintain the router.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698.0041503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RAM/DRAM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Stores the running configuration, routing tables, and packet buffers.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NVRAM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Memory that does not lose information when power is lost. Stores the system’s  configuration file and the configuration register.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Flash Memory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Stores the compressed IOS image.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005859375" w:line="240" w:lineRule="auto"/>
        <w:ind w:left="0" w:right="3618.6004638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&lt;ctrl&gt;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Move to the beginning of the command line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&lt;ctrl&gt;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Move to the end of the command line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2666664123535" w:lineRule="auto"/>
        <w:ind w:left="1464.000244140625" w:right="29.20166015625"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930" w:right="1619.20166015625" w:header="0" w:footer="720"/>
          <w:cols w:equalWidth="0" w:num="2">
            <w:col w:space="0" w:w="8820"/>
            <w:col w:space="0" w:w="88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&lt;ctrl&gt; 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Move forward one character, same as using “Right Arrow”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&lt;ctrl&gt; 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Move backward one character, same as using “Left Arrow".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&lt;ctrl&gt; 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Repeat Previous command, same as using “Up Arrow”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&lt;ctrl&gt;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Repeat Next (more recent) command, same as using "Down Arrow"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9960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Default Boot Sequence for Cisco IOS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70800781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NVRAM 3. TFTP server   2. Flash (sequential) 4. ROM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1013183593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router first looks at Startup Config file in NV   RAM, if not available, it falls back to Flash, then   to TFTP and then to ROM.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096435546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Configuration Register Command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048828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boot configuration commands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boot system ROM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boots from system ROM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boot system flash &lt;IOS file name&gt;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boots   IOS from flash memory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65.893344879150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boot system tftp &lt;IOS file name&gt;   &lt;tftp_addr&gt;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boots IOS from a tftp server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&lt;esc&gt; 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Moves to beginning of previous word.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&lt;esc&gt; 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Moves to beginning of next word.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177551269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&lt;ctrl&gt;R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Creates new command prompt, followed by all the   characters typed at the last one.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68017578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2028808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Router(config)# config-register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0x10x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(where that last x is 0-F in hex)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when the last x 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boot   into ROM Monitor mode;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boot the ROM IOS;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2 - 15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look in startup-config file in NVRAM.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 router configurable locations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379.848003387451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port, Virtual Terminals (vty), Auxiliary port, TFTP server and Network management station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596923828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0122070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modes of operation include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Mode---------------------------&gt; Prompt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exec---------------------&gt; Router&gt;  Privileged----------------------&gt; Router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5.9093618392944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global config------------------&gt; Router(config)#  Interface config--------------&gt; Router(config-if)#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000122070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More info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Router passwords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Enable password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Console password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Enable Secret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Virtual terminal password (vty)  Auxiliary password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9521484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918.0000305175781" w:right="3181.59912109375" w:header="0" w:footer="720"/>
          <w:cols w:equalWidth="0" w:num="3">
            <w:col w:space="0" w:w="5360"/>
            <w:col w:space="0" w:w="5360"/>
            <w:col w:space="0" w:w="53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99792480468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Three ways router learns to forward packets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6007080078125" w:line="225.9093618392944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 Static routes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Configured by the administrator manually. Syntax : ip route &lt;ip-addr&gt;&lt;mask-addr&gt;&lt;ip-addr&gt;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R1(config)#ip route 192.168.200.0 255.255.255.0 192.168.1.2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228515625" w:line="225.9096765518188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Default routes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is used when a route is not known or is infeasible. Syntax : ip route 0.0.0.0 0.0.0.0 &lt;ip-addr&gt;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R1(config)#ip route 0.0.0.0 0.0.0.0 192.168.1.2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1979980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Dynamic routes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dynamic routing, the routing tables are automatically updated.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Dynamic routing uses broadcasts and multicasts to communicate with other routers.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0012207031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enable the Cisco IOS to forward packets destined for   obscure subnets of directly connected networks onto the best   route, use "ip classless" command.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0100097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592.0000076293945" w:right="1150.799560546875" w:header="0" w:footer="720"/>
          <w:cols w:equalWidth="0" w:num="2">
            <w:col w:space="0" w:w="9220"/>
            <w:col w:space="0" w:w="92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default, Cisco routers support 5 simultaneous telnet sessions.  This number can be configured using IOS commands.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0100402832031"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457.8168296813965" w:lineRule="auto"/>
        <w:ind w:left="3273.3999633789062" w:right="2822.60009765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 </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9613761901855" w:lineRule="auto"/>
        <w:ind w:left="13493.134765625" w:right="0" w:hanging="13493.134765625"/>
        <w:jc w:val="left"/>
        <w:rPr>
          <w:rFonts w:ascii="Arial" w:cs="Arial" w:eastAsia="Arial" w:hAnsi="Arial"/>
          <w:b w:val="1"/>
          <w:i w:val="0"/>
          <w:smallCaps w:val="0"/>
          <w:strike w:val="0"/>
          <w:color w:val="000000"/>
          <w:sz w:val="32.20000076293945"/>
          <w:szCs w:val="32.20000076293945"/>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32"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Cisco™ CCNA : Password Recovery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413085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Procedure 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189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these steps in order to recover your password: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29.9079990386963" w:lineRule="auto"/>
        <w:ind w:left="0" w:right="736.203613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Attach a terminal or PC with terminal emulation to the console port of the router and   set terminal settings to 9600 baud rate, No parity, 8 data bits, 1 stop bit, No flow   control.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0" w:right="1047.6037597656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configuration register is usually set to 0x2102 or 0x102. If you can no longer   access the router you can safely assume that your configuration register is set 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0x2102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0" w:right="700.20324707031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Use the power switch in order to turn off the router, and then turn the router back on.  3.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terminal keyboard within 60 seconds of power up in order to put   the router into ROMmon.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0" w:right="545.40100097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confreg 0x2142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rommon 1&gt; prompt in order to boot from Flash. This step   bypasses the startup configuration where the passwords are stored.  5.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rommon 2&gt; prompt.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router reboots, but ignores the saved configuration.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878.200073242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each setup question, or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Ctrl-C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order to skip the initial setup   procedure.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7.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Router&gt; prompt.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are in enable mode and should see the Router# prompt.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820.39978027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8.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 memory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copy startup-config running-config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order to copy   the nonvolatile RAM (NVRAM) into memory.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9.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 terminal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router(config)# prompt appears.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841.39953613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10.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enable secret &lt;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password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order to change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enable secret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password.   For example: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router(config)#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enable secret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cisco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0" w:right="599.19982910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shutdown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on every interface that you use.  12.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 memory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copy running-config startup-config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order to commit the   changes.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40" w:lineRule="auto"/>
        <w:ind w:left="57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these steps in order to recover your password: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40" w:lineRule="auto"/>
        <w:ind w:left="1035.80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Shut down the router.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Remove the compact flash that is at the back of the router.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Power on the router.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6.600341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Once the Rommon1&gt; prompt appears, enter this command: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confreg 0x2142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Insert the compact flash.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600341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022.19970703125" w:right="88.599853515625" w:firstLine="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When you are prompted 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enter the initial configuration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8. At the Router&gt; prompt, type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578.00048828125" w:right="2.99926757812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9. At the Router# prompt, enter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 memory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and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order to copy the startup configuration to the running configuration. 10.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 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command in order to enter global configuration mode. 11. Use this command in order to create a new user name and password:  router(config)#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username cisco password cisco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979.801025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Use this command in order to change the boot statement: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config-register 0x2102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801025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Use this commnd in order to save the configuration: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 memory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4873046875" w:line="229.9079990386963" w:lineRule="auto"/>
        <w:ind w:left="938.00048828125" w:right="451.40380859375" w:firstLine="71.79931640625"/>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1386.0000610351562" w:right="1456.99951171875" w:header="0" w:footer="720"/>
          <w:cols w:equalWidth="0" w:num="2">
            <w:col w:space="0" w:w="8660"/>
            <w:col w:space="0" w:w="86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Reload the router, and then use the new user name and password to log in to the   router.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01000976562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 : The given procedures are generic in nature, and for exact sequence of steps, please refer to product manual.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5999755859375"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18212890625" w:line="503.79838943481445" w:lineRule="auto"/>
        <w:ind w:left="3437.39990234375" w:right="2714.000244140625" w:firstLine="0"/>
        <w:jc w:val="center"/>
        <w:rPr>
          <w:rFonts w:ascii="Arial" w:cs="Arial" w:eastAsia="Arial" w:hAnsi="Arial"/>
          <w:b w:val="1"/>
          <w:i w:val="0"/>
          <w:smallCaps w:val="0"/>
          <w:strike w:val="0"/>
          <w:color w:val="000000"/>
          <w:sz w:val="22"/>
          <w:szCs w:val="22"/>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999755859375" w:line="1885.2453231811523"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30"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Cisco™ CCNA : IPv4 Addressing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99951171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Converting Binary to Decimal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010742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Binary is a base 2 system with only two numbers 0 or 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1547.2052001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weightage of binary digits from right most bit position to the left most bit   position is given below.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9521484375" w:line="240" w:lineRule="auto"/>
        <w:ind w:left="60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467100" cy="1073150"/>
            <wp:effectExtent b="0" l="0" r="0" t="0"/>
            <wp:docPr id="36"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3467100" cy="10731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69897460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Example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48730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Convert 10011101 into a decimal value.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1018.80371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There are eight bits in the binary number. The decimal value for each bit position    is given below: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093994140625" w:line="240" w:lineRule="auto"/>
        <w:ind w:left="384.00001525878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4652010" cy="1043940"/>
            <wp:effectExtent b="0" l="0" r="0" t="0"/>
            <wp:docPr id="34"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4652010" cy="104394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1024.80285644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convert, you simply take a value from the top row wherever there is a 1 below,   and then add the values together.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1019287109375" w:line="459.8158550262451" w:lineRule="auto"/>
        <w:ind w:left="0" w:right="2470.1605224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+ 0*2</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+ 0*2</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5</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+ 1*2</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+ 1*2</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3</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+ 1*2</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+ 0*2</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+ 1*2</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128 + 0 + 0 + 16 + 8 + 4 + 0 + 1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157 (decimal value)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0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Converting Decimal to Binary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0107421875" w:line="240" w:lineRule="auto"/>
        <w:ind w:left="100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Decimal is a Base 10 system with 10 possible values (0 to 9)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29.9079990386963" w:lineRule="auto"/>
        <w:ind w:left="1004.000244140625" w:right="34.4030761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convert decimal to binary, simply divide the decimal value by 2 and then write   down the remainder, repeat this process until you cannot divide by 2 anymore.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098876953125" w:line="240" w:lineRule="auto"/>
        <w:ind w:left="100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example, take the decimal value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4873046875" w:line="229.9079990386963" w:lineRule="auto"/>
        <w:ind w:left="1004.000244140625" w:right="105.8044433593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157 ÷ 2 = 78  with a remainder of 1   78 ÷ 2 = 39  with a remainder of 0     39 ÷ 2 = 19  with a remainder of 1   19 ÷ 2 = 9    with a remainder of 1       9 ÷ 2 = 4    with a remainder of 1     4 ÷ 2 = 2    with a remainder of 0       2 ÷ 2 = 1    with a remainder of 0     1 ÷ 2 = 0    with a remainder of 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00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004.000244140625" w:right="1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convert, write this remainder first-----------&gt;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101318359375" w:line="229.9079990386963" w:lineRule="auto"/>
        <w:ind w:left="1004.000244140625" w:right="163.00292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Next write down the value of the remainders from bottom to top (in other words   write down the bottom remainder first and work your way up the list) which   gives: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00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000244140625"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120" w:w="20160" w:orient="landscape"/>
          <w:pgMar w:bottom="0" w:top="1440" w:left="0" w:right="0" w:header="0" w:footer="720"/>
          <w:cols w:equalWidth="0" w:num="2">
            <w:col w:space="0" w:w="10080"/>
            <w:col w:space="0" w:w="100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10011101 = 157</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920166015625"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291.88316345214844" w:lineRule="auto"/>
        <w:ind w:left="915.9999847412109" w:right="2714.000244140625" w:firstLine="2521.399841308593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402893066406"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1967773437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98535156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98535156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 Intro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8731842041015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120" w:w="20160" w:orient="landscape"/>
          <w:pgMar w:bottom="0" w:top="1440" w:left="1440" w:right="1440" w:header="0" w:footer="720"/>
          <w:cols w:equalWidth="0" w:num="1">
            <w:col w:space="0" w:w="1728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12801600" cy="985520"/>
            <wp:effectExtent b="0" l="0" r="0" t="0"/>
            <wp:docPr id="28"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Cisco™ CCNA : IPv4 Addressing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 Classes ( Public IP range)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1936.40197753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An IP address (32 bit number, 4 bytes) consists of four octets seperated   by dots.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9521484375" w:line="229.9079990386963" w:lineRule="auto"/>
        <w:ind w:left="0" w:right="1602.4011230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octet is a binary number of eight digits, which equals the decimal numbers   from 0 to 255.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1025390625" w:line="240" w:lineRule="auto"/>
        <w:ind w:left="0" w:right="46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848100" cy="819150"/>
            <wp:effectExtent b="0" l="0" r="0" t="0"/>
            <wp:docPr id="26"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3848100" cy="8191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699462890625" w:line="233.23998928070068" w:lineRule="auto"/>
        <w:ind w:left="0" w:right="1956.999511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The internet protocol defines the special network address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127.0.0.1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local loopback address.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9997558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48730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Class Format Leading-bit-pattern Network-addr-range Max-netw Max-hosts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29.9079990386963" w:lineRule="auto"/>
        <w:ind w:left="0" w:right="262.8137207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N.H.H.H 0 0-126 127 16,777,214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505.7973861694336" w:lineRule="auto"/>
        <w:ind w:left="0" w:right="573.4118652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 N.N.H.H 10 128-191 16,384 65,534   C N.N.N.H 110 192 -223 2,097,152 254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16845703125" w:line="225.90996265411377" w:lineRule="auto"/>
        <w:ind w:left="0" w:right="34.2053222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Class D addresses are used for multicasting, they begin with “1110” and the addr range is 224-239.  Class E addresses are reserved addresses that begin with “11110” and the range is 240-254.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1796875" w:line="265.8933448791504" w:lineRule="auto"/>
        <w:ind w:left="0" w:right="256.7993164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Private addr range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10.0.0.0 to 10.255.255.255,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 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172.16.0.0 to 172.31.255.255,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 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192.168.0.0 to 192.168.255.255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218505859375" w:line="451.4860725402832"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IPV4 Header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337050" cy="2641600"/>
            <wp:effectExtent b="0" l="0" r="0" t="0"/>
            <wp:docPr id="29"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4337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122070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 and CIDR notation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9853515625" w:line="233.2399892807006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Subnet mask is a 32-bit number that masks an IP address, and divides the IP address into network   address and host address.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8041992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3468704223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Subnet Mask is made by setting network bits to all "1"s and setting host bits to all "0"s.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2070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Subnet Masks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Class A : 255.0.0.0, Class B : 255.255.0.0, Class C : 255.255.255.0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CIDR Notation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Classless Inter Domain Routing (CIDR) is a method for assigning IP addresses without   using the standard IP address classes like Class A, Class B or Class C.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1013183593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CIDR notation, an IP address is represented as A.B.C.D /n, where "/n" is called the IP prefix or network   prefix. The IP prefix identifies the number of significant bits used to identify a network.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982666015625" w:line="225.9096765518188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120" w:w="20160" w:orient="landscape"/>
          <w:pgMar w:bottom="0" w:top="1440" w:left="915.9999847412109" w:right="1318.20556640625" w:header="0" w:footer="720"/>
          <w:cols w:equalWidth="0" w:num="2">
            <w:col w:space="0" w:w="8980"/>
            <w:col w:space="0" w:w="89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216.3.128.12, with subnet mask of 255.255.255.128 may be written as 216.3.128.12/25 using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CIDR Notation.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3421020507812" w:line="229.9079990386963" w:lineRule="auto"/>
        <w:ind w:left="0" w:right="0" w:firstLine="0"/>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18212890625" w:line="503.79838943481445"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7974853515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0244140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2801600" cy="985520"/>
            <wp:effectExtent b="0" l="0" r="0" t="0"/>
            <wp:docPr id="25"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12801600" cy="98552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816650390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IPv6 : Points to Remember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IPv6 address 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bits in length represented in hexadecimal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IPv6 Loopback address is 0:0:0:0:0:0:0:1, also expressed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IPv6 reserves two special addresses. They are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0:0:0:0:0:0:0:0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0:0:0:0:0:0:0:1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Three transition strategies for migration from ipv6 to ipv4 are dual stacking, 6-to-4 tunneling and NAT-PT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9199218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6003417968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IPv6 Header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59.6158790588379" w:lineRule="auto"/>
        <w:ind w:left="0" w:right="0" w:firstLine="0"/>
        <w:jc w:val="left"/>
        <w:rPr>
          <w:rFonts w:ascii="Arial" w:cs="Arial" w:eastAsia="Arial" w:hAnsi="Arial"/>
          <w:b w:val="1"/>
          <w:i w:val="0"/>
          <w:smallCaps w:val="0"/>
          <w:strike w:val="0"/>
          <w:color w:val="333333"/>
          <w:sz w:val="32"/>
          <w:szCs w:val="32"/>
          <w:u w:val="none"/>
          <w:shd w:fill="auto" w:val="clear"/>
          <w:vertAlign w:val="baseline"/>
        </w:rPr>
        <w:sectPr>
          <w:type w:val="continuous"/>
          <w:pgSz w:h="15120" w:w="20160" w:orient="landscape"/>
          <w:pgMar w:bottom="0" w:top="1440" w:left="1440" w:right="1440" w:header="0" w:footer="720"/>
          <w:cols w:equalWidth="0" w:num="1">
            <w:col w:space="0" w:w="17280"/>
          </w:cols>
        </w:sectPr>
      </w:pPr>
      <w:r w:rsidDel="00000000" w:rsidR="00000000" w:rsidRPr="00000000">
        <w:rPr>
          <w:rFonts w:ascii="Arial" w:cs="Arial" w:eastAsia="Arial" w:hAnsi="Arial"/>
          <w:b w:val="1"/>
          <w:i w:val="0"/>
          <w:smallCaps w:val="0"/>
          <w:strike w:val="0"/>
          <w:color w:val="333333"/>
          <w:sz w:val="32"/>
          <w:szCs w:val="32"/>
          <w:u w:val="none"/>
          <w:shd w:fill="auto" w:val="clear"/>
          <w:vertAlign w:val="baseline"/>
          <w:rtl w:val="0"/>
        </w:rPr>
        <w:t xml:space="preserve">Cisco™ CCNA : IPv6 Addressing </w:t>
      </w:r>
      <w:r w:rsidDel="00000000" w:rsidR="00000000" w:rsidRPr="00000000">
        <w:rPr>
          <w:rFonts w:ascii="Arial" w:cs="Arial" w:eastAsia="Arial" w:hAnsi="Arial"/>
          <w:b w:val="1"/>
          <w:i w:val="0"/>
          <w:smallCaps w:val="0"/>
          <w:strike w:val="0"/>
          <w:color w:val="333333"/>
          <w:sz w:val="32"/>
          <w:szCs w:val="32"/>
          <w:u w:val="none"/>
          <w:shd w:fill="auto" w:val="clear"/>
          <w:vertAlign w:val="baseline"/>
        </w:rPr>
        <w:drawing>
          <wp:inline distB="19050" distT="19050" distL="19050" distR="19050">
            <wp:extent cx="2860040" cy="1131570"/>
            <wp:effectExtent b="0" l="0" r="0" t="0"/>
            <wp:docPr id="27" name="image37.png"/>
            <a:graphic>
              <a:graphicData uri="http://schemas.openxmlformats.org/drawingml/2006/picture">
                <pic:pic>
                  <pic:nvPicPr>
                    <pic:cNvPr id="0" name="image37.png"/>
                    <pic:cNvPicPr preferRelativeResize="0"/>
                  </pic:nvPicPr>
                  <pic:blipFill>
                    <a:blip r:embed="rId11"/>
                    <a:srcRect b="0" l="0" r="0" t="0"/>
                    <a:stretch>
                      <a:fillRect/>
                    </a:stretch>
                  </pic:blipFill>
                  <pic:spPr>
                    <a:xfrm>
                      <a:off x="0" y="0"/>
                      <a:ext cx="2860040" cy="113157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IPv6 Addressing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48730468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IPv6 address consists of 8 groups of four hexadecimal digits separated by colons and which mainly consists   of 3 segments called Global Prefix which is of 48 bits, subnet part with 16 bits and Interface ID called as Host   part with 64 bits.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101318359375" w:line="259.8959827423095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first 3 octets constitute Global Prefix, the fourth octet constitute subnet part and the last four form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Interface ID.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948730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860040" cy="656590"/>
            <wp:effectExtent b="0" l="0" r="0" t="0"/>
            <wp:docPr id="33"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2860040" cy="65659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9998779296875" w:line="239.9038982391357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One set of 0's in the address can be replaced by :: but this can be done only once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9667129516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 One or any number of consecutive groups of 0 value can be replaced with two colons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9973144531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97558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Version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bits) : IP version number (6)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Traffic Class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bits) : Used for QoS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48730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 Label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bits) : Used for packet labelling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Payload Length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bits) : Length of the IPv6 payload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94873046875" w:line="249.899997711181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Next Header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bits) : Identifies the type of header following the IPv6 header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5.7979583740234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Hop Limit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bits) : Number of hops until the packet gets discarded.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 Address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(128 bits) : Source IP address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1684570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625.9999847412109" w:right="1005.999755859375" w:header="0" w:footer="720"/>
          <w:cols w:equalWidth="0" w:num="2">
            <w:col w:space="0" w:w="9280"/>
            <w:col w:space="0" w:w="92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 Address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(128 bits) : Destination IP address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59985351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EUI-64 Format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792480468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 to EUI-64 conversion inserts hex “FFFE” in the middle of a MAC addr, Then flips  the U/L bit to 1, in order to create a 64-bit interface ID from a 48-bit Mac address.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09948730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336290" cy="1332230"/>
            <wp:effectExtent b="0" l="0" r="0" t="0"/>
            <wp:docPr id="35"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3336290" cy="133223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IPv6 Communication Types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997558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000366210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Unicast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used for one-to-one communication.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There are 3 types of unicast addresses namely   global, unique-local and link-local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1013183593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Multicast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used for one-to-many communication   IPv6 multicast address begins with "FF"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1013183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Anycast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used for one-to-one-of-many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communication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IPv6 Address Scopes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79248046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::/0----------------&gt; Default Route  ::/128------------&gt; Unspecified   ::1/128-----------&gt; Loopback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1040" w:right="948.00048828125" w:header="0" w:footer="720"/>
          <w:cols w:equalWidth="0" w:num="3">
            <w:col w:space="0" w:w="6060"/>
            <w:col w:space="0" w:w="6060"/>
            <w:col w:space="0" w:w="60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FC00::/7---------&gt; Unique Local Unicast  FE80::/10--------&gt; Link-Local Unicast  FEC0::/10-------&gt; Site-Local Unicast  FF00::/8----------&gt; Multicast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0101013183594"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457.8168296813965" w:lineRule="auto"/>
        <w:ind w:left="3273.3999633789062" w:right="2822.60009765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 </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9613761901855" w:lineRule="auto"/>
        <w:ind w:left="14871.134033203125" w:right="0" w:hanging="14871.134033203125"/>
        <w:jc w:val="left"/>
        <w:rPr>
          <w:rFonts w:ascii="Arial" w:cs="Arial" w:eastAsia="Arial" w:hAnsi="Arial"/>
          <w:b w:val="1"/>
          <w:i w:val="0"/>
          <w:smallCaps w:val="0"/>
          <w:strike w:val="0"/>
          <w:color w:val="000000"/>
          <w:sz w:val="32.20000076293945"/>
          <w:szCs w:val="32.20000076293945"/>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Cisco™ CCNA : Subnetting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340820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for IPv4 Subnetting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Efficient use of available IP address space  2. Network traffic isolation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Improved security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Limiting broadcast messages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00097656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Subnetting Scenario Question 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Subnetting Scenarios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subnetting scenarios may broadly be divided in to two categories:  1. Optimize for a given number of hosts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Optimize for a given number of subnets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1188.0000305175781" w:right="3567.19970703125" w:header="0" w:footer="720"/>
          <w:cols w:equalWidth="0" w:num="2">
            <w:col w:space="0" w:w="7720"/>
            <w:col w:space="0" w:w="77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Finally, determine the host address range for each available subnet.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6002197265625" w:line="240" w:lineRule="auto"/>
        <w:ind w:left="1191.99996948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want X number of subnets, what is the subnet mask ? (Assume we need 10 subnets, i.e, X=10)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29.9079990386963" w:lineRule="auto"/>
        <w:ind w:left="1191.9999694824219" w:right="1803.7878417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Convert X to binary, determine how many low order bits need to make the number, that many bits is number of high order bits that make up your subnet mask, convert high order bits to   decimal value.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09521484375" w:line="240" w:lineRule="auto"/>
        <w:ind w:left="874.00001525878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00001525878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8068310</wp:posOffset>
            </wp:positionH>
            <wp:positionV relativeFrom="paragraph">
              <wp:posOffset>125730</wp:posOffset>
            </wp:positionV>
            <wp:extent cx="3152140" cy="803910"/>
            <wp:effectExtent b="0" l="0" r="0" t="0"/>
            <wp:wrapSquare wrapText="left" distB="19050" distT="19050" distL="19050" distR="19050"/>
            <wp:docPr id="31"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3152140" cy="803910"/>
                    </a:xfrm>
                    <a:prstGeom prst="rect"/>
                    <a:ln/>
                  </pic:spPr>
                </pic:pic>
              </a:graphicData>
            </a:graphic>
          </wp:anchor>
        </w:drawing>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9996948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4873046875" w:line="240" w:lineRule="auto"/>
        <w:ind w:left="1401.99996948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Consider the Class C address – N.N.N.H where N is the Network portion and H is the host portion. Host Portion is as shown -----&gt;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0009765625" w:line="240" w:lineRule="auto"/>
        <w:ind w:left="874.00001525878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5045710</wp:posOffset>
            </wp:positionH>
            <wp:positionV relativeFrom="paragraph">
              <wp:posOffset>55880</wp:posOffset>
            </wp:positionV>
            <wp:extent cx="1612900" cy="660400"/>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612900" cy="660400"/>
                    </a:xfrm>
                    <a:prstGeom prst="rect"/>
                    <a:ln/>
                  </pic:spPr>
                </pic:pic>
              </a:graphicData>
            </a:graphic>
          </wp:anchor>
        </w:drawing>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000015258789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9765625" w:line="240" w:lineRule="auto"/>
        <w:ind w:left="1401.99996948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Convert 10 to binary. Binary equivalent of 10 is as shown ---------&gt;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40" w:lineRule="auto"/>
        <w:ind w:left="1401.99996948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Number of low order bits required to make the number is 4 (from the figure shown above)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4873046875" w:line="240" w:lineRule="auto"/>
        <w:ind w:left="1401.99996948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Therefore 4 high-order bits make up the subnet mask, i.e, 128, 64, 32, 16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79248046875" w:line="437.8250026702881" w:lineRule="auto"/>
        <w:ind w:left="1401.9999694824219" w:right="6411.999511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Add 4 high order bits to create subnet mask i.e. 128+64+32+16=240 (11110000). The subnet mask 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255.255.255.255.240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255.255.255.240 is represented as --------&gt;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4940301" cy="800100"/>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940301"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45849609375"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18212890625" w:line="503.79838943481445" w:lineRule="auto"/>
        <w:ind w:left="3437.39990234375" w:right="2714.00024414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9613761901855" w:lineRule="auto"/>
        <w:ind w:left="14871.134033203125" w:right="0" w:hanging="14871.134033203125"/>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Cisco™ CCNA : Subnetting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41064453125" w:line="240" w:lineRule="auto"/>
        <w:ind w:left="12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Subnetting Scenario Question 3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40" w:lineRule="auto"/>
        <w:ind w:left="12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Determine the range of valid IP Addresses for an X subnet mask ? (Assume X value to be 240 in this case)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29.9079990386963" w:lineRule="auto"/>
        <w:ind w:left="1228.1999969482422" w:right="3791.998291015625" w:hanging="18.19999694824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Convert X to binary and determine the decimal value of lowest high order bit, start the range of addresses at that value, and increment the range by that value.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1025390625" w:line="240" w:lineRule="auto"/>
        <w:ind w:left="1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5999755859375" w:line="240" w:lineRule="auto"/>
        <w:ind w:left="1111.99996948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5038090</wp:posOffset>
            </wp:positionH>
            <wp:positionV relativeFrom="paragraph">
              <wp:posOffset>81280</wp:posOffset>
            </wp:positionV>
            <wp:extent cx="2844800" cy="482600"/>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844800" cy="482600"/>
                    </a:xfrm>
                    <a:prstGeom prst="rect"/>
                    <a:ln/>
                  </pic:spPr>
                </pic:pic>
              </a:graphicData>
            </a:graphic>
          </wp:anchor>
        </w:drawing>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99996948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96435546875" w:line="240" w:lineRule="auto"/>
        <w:ind w:left="1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Convert 240 to binary. Binary equivalent of 240 is as shown ---------&gt;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9853515625" w:line="212.77191638946533" w:lineRule="auto"/>
        <w:ind w:left="1111.9999694824219" w:right="2038.001708984375" w:firstLine="348.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33.333333333333336"/>
          <w:szCs w:val="33.333333333333336"/>
          <w:u w:val="none"/>
          <w:shd w:fill="auto" w:val="clear"/>
          <w:vertAlign w:val="subscript"/>
          <w:rtl w:val="0"/>
        </w:rPr>
        <w:t xml:space="preserve">Step 2</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The decimal value of lowest high order bit is 16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as seen from the figure above. Therefore, this number becomes the increment value to determine the IP address ranges.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4709160</wp:posOffset>
            </wp:positionH>
            <wp:positionV relativeFrom="paragraph">
              <wp:posOffset>313690</wp:posOffset>
            </wp:positionV>
            <wp:extent cx="5537201" cy="2893060"/>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537201" cy="2893060"/>
                    </a:xfrm>
                    <a:prstGeom prst="rect"/>
                    <a:ln/>
                  </pic:spPr>
                </pic:pic>
              </a:graphicData>
            </a:graphic>
          </wp:anchor>
        </w:drawing>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7373046875" w:line="240" w:lineRule="auto"/>
        <w:ind w:left="1111.99996948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Subnet Mask: 255.255.255.240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Subnet Bits: 28 Host Bits: 4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Number of Subnets: 16 Hosts per Subnet: 14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992431640625" w:line="240" w:lineRule="auto"/>
        <w:ind w:left="1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range of addresses for the given mask is as shown ------&gt;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599853515625" w:line="240" w:lineRule="auto"/>
        <w:ind w:left="14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zeros and all ones host addresses cannot be used.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9202270507812"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18212890625" w:line="503.79838943481445" w:lineRule="auto"/>
        <w:ind w:left="3437.39990234375" w:right="2714.00024414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9629497528076" w:lineRule="auto"/>
        <w:ind w:left="14897.039794921875" w:right="0" w:hanging="14897.039794921875"/>
        <w:jc w:val="left"/>
        <w:rPr>
          <w:rFonts w:ascii="Arial" w:cs="Arial" w:eastAsia="Arial" w:hAnsi="Arial"/>
          <w:b w:val="1"/>
          <w:i w:val="0"/>
          <w:smallCaps w:val="0"/>
          <w:strike w:val="0"/>
          <w:color w:val="000000"/>
          <w:sz w:val="32"/>
          <w:szCs w:val="32"/>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Cisco™ CCNA : Subnetting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40576171875" w:line="229.9079990386963" w:lineRule="auto"/>
        <w:ind w:left="0" w:right="9534.60021972656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9360" w:right="936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Subnetting Scenario Question 2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40" w:lineRule="auto"/>
        <w:ind w:left="12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subnet bits are required for X number of hosts ? (Assume X value to be 5 in this case)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29.9079990386963" w:lineRule="auto"/>
        <w:ind w:left="1210" w:right="1435.1892089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Convert X (for the subnets) to binary, determine the number of bits needed for the host portion, additionally determine the subnet mask from the remaining bits, using formula 2ⁿ, find the   relevant number of subnets in this scenario.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228.1999969482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6002197265625" w:line="240" w:lineRule="auto"/>
        <w:ind w:left="915.9999847412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9999847412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8082280</wp:posOffset>
            </wp:positionH>
            <wp:positionV relativeFrom="paragraph">
              <wp:posOffset>163830</wp:posOffset>
            </wp:positionV>
            <wp:extent cx="2844800" cy="508000"/>
            <wp:effectExtent b="0" l="0" r="0" t="0"/>
            <wp:wrapSquare wrapText="left" distB="19050" distT="19050" distL="19050" distR="19050"/>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844800" cy="508000"/>
                    </a:xfrm>
                    <a:prstGeom prst="rect"/>
                    <a:ln/>
                  </pic:spPr>
                </pic:pic>
              </a:graphicData>
            </a:graphic>
          </wp:anchor>
        </w:drawing>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4873046875" w:line="240" w:lineRule="auto"/>
        <w:ind w:left="142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Consider the Class C address N.N.N.H, where H is the host portion whose binary and decimal representation is as shown ----&gt;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994873046875" w:line="240" w:lineRule="auto"/>
        <w:ind w:left="915.9999847412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4325620</wp:posOffset>
            </wp:positionH>
            <wp:positionV relativeFrom="paragraph">
              <wp:posOffset>-48259</wp:posOffset>
            </wp:positionV>
            <wp:extent cx="2844800" cy="369570"/>
            <wp:effectExtent b="0" l="0" r="0" t="0"/>
            <wp:wrapSquare wrapText="left" distB="19050" distT="19050" distL="19050" distR="19050"/>
            <wp:docPr id="20"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844800" cy="369570"/>
                    </a:xfrm>
                    <a:prstGeom prst="rect"/>
                    <a:ln/>
                  </pic:spPr>
                </pic:pic>
              </a:graphicData>
            </a:graphic>
          </wp:anchor>
        </w:drawing>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Convert 5 to binary. Binary equivalent of 5 is as shown ---------&gt;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9755859375" w:line="240" w:lineRule="auto"/>
        <w:ind w:left="915.9999847412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765625" w:line="240" w:lineRule="auto"/>
        <w:ind w:left="1426.0000610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shown in the figure above, the number of bits needed for the host portion are 3. Therefore,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bits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(6&gt;5)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40" w:lineRule="auto"/>
        <w:ind w:left="142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bits are required for the host portion for 5 hosts.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5.7973861694336" w:lineRule="auto"/>
        <w:ind w:left="1426.0000610351562" w:right="7147.2058105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 3 (Additional):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know the subnet mask , add the decimal value of the remaining 5 bits i.e, (128+64+32+16+8) = 248   Subnet Mask is 255.255.255.248 (11111111.11111111.11111111.11111000)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16845703125" w:line="240" w:lineRule="auto"/>
        <w:ind w:left="142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Number of subnet bits: 29, here 5 bits are used from the host portion of our subnet mask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501.7989921569824" w:lineRule="auto"/>
        <w:ind w:left="1426.0000610351562" w:right="6336.60644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Therefore number of subnets required is (2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where 'n' is the number of bits being used from the host portion of our subnet mask i.e. 5  Therefore,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number of subnets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34326171875"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457.8168296813965" w:lineRule="auto"/>
        <w:ind w:left="3273.3999633789062" w:right="2822.60009765625" w:firstLine="0"/>
        <w:jc w:val="center"/>
        <w:rPr>
          <w:rFonts w:ascii="Arial" w:cs="Arial" w:eastAsia="Arial" w:hAnsi="Arial"/>
          <w:b w:val="1"/>
          <w:i w:val="0"/>
          <w:smallCaps w:val="0"/>
          <w:strike w:val="0"/>
          <w:color w:val="000000"/>
          <w:sz w:val="22"/>
          <w:szCs w:val="22"/>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 </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9951171875" w:line="199.920001029968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2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817626953125" w:line="619.7519874572754"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EIGRP (Enhanced Interior Gateway Protocol)  Important terms used in EIGRP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8457031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96777343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199.920001029968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Routing metrics used by IGRP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333333"/>
          <w:sz w:val="32"/>
          <w:szCs w:val="32"/>
          <w:u w:val="none"/>
          <w:shd w:fill="auto" w:val="clear"/>
          <w:vertAlign w:val="baseline"/>
        </w:rPr>
        <w:sectPr>
          <w:type w:val="continuous"/>
          <w:pgSz w:h="15120" w:w="20160" w:orient="landscape"/>
          <w:pgMar w:bottom="0" w:top="1440" w:left="1440" w:right="1440" w:header="0" w:footer="720"/>
          <w:cols w:equalWidth="0" w:num="1">
            <w:col w:space="0" w:w="17280"/>
          </w:cols>
        </w:sectPr>
      </w:pPr>
      <w:r w:rsidDel="00000000" w:rsidR="00000000" w:rsidRPr="00000000">
        <w:rPr>
          <w:rFonts w:ascii="Arial" w:cs="Arial" w:eastAsia="Arial" w:hAnsi="Arial"/>
          <w:b w:val="1"/>
          <w:i w:val="0"/>
          <w:smallCaps w:val="0"/>
          <w:strike w:val="0"/>
          <w:color w:val="333333"/>
          <w:sz w:val="32"/>
          <w:szCs w:val="32"/>
          <w:u w:val="none"/>
          <w:shd w:fill="auto" w:val="clear"/>
          <w:vertAlign w:val="baseline"/>
          <w:rtl w:val="0"/>
        </w:rPr>
        <w:t xml:space="preserve">Cisco™ CCNA : EIGRP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560791015625" w:line="240" w:lineRule="auto"/>
        <w:ind w:left="83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Successor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route (or routes) selected as the primary route(s) used to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836.0000610351562" w:right="1035.801391601562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transport packets to reach destination. Note that successor entries are kept in   the routing table of the router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836.0000610351562" w:right="1057.2009277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Feasible successor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route (or routes) selected as backup route(s) used   to transport packets to reach destination. Note that feasible successor entries   are kept in the topology table of a router.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836.0000610351562" w:right="846.39953613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DUAL (Diffusing Update Algorithm)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Enhanced IGRP uses DUAL algorithm to   calculate the best route to a destination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0093994140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Important Command in EIGRP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9.9079990386963" w:lineRule="auto"/>
        <w:ind w:left="981.400146484375" w:right="135.5999755859375" w:hanging="769.40010070800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ip eigrp topology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display entries in the EIGRP topology table, use the show ip eigrp topology command in EXEC mode.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212.0000457763672" w:right="528.40148925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ip eigrp neighbours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display the neighbors discovered by EIGRP, use the  show ip eigrp neighbors command in EXEC mode. It shows when neighbors become  active and inactive. The neighbor parameters displayed include Address, Interface,   Holdtime, Uptime, Q, Seq Num, SRTT, and RTO.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21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ip route eigrp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Displays the EIGRP routes installed in the route table.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9.9079990386963" w:lineRule="auto"/>
        <w:ind w:left="21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ip eigrp interface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the show ip eigrp interfaces command to determine on which  interfaces EIGRP is active, and to find out information about EIGRP relating to those  interfaces. The details shown include interfaces on which EIGRP is configured, numbered  of directly connected EIGRP neighbours on each interface, Mean SRTT, etc.</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Bandwidth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is represents the maximum throughput of a link.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29.9079990386963" w:lineRule="auto"/>
        <w:ind w:left="245.999755859375" w:right="108.0017089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MTU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(Maximum Transmission Unit): This is the maximum message length that is acceptable to   all links on the path. The larger MTU means faster transmission of packets.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245.999755859375" w:right="976.1999511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Reliability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is a measurement of reliability of a network link. It is assigned by the   administrator or can be calculated by using protocol statistics.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24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Delay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is affected by the band width and queuing delay.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0" w:lineRule="auto"/>
        <w:ind w:left="24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Load is based among many things, CPU usage, packets processed per sec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5999755859375" w:line="240" w:lineRule="auto"/>
        <w:ind w:left="513.99963378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Important Features of EIGRP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999755859375" w:line="245.1188850402832" w:lineRule="auto"/>
        <w:ind w:left="513.9996337890625" w:right="34.2041015625" w:firstLine="5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Unlike RIP and IGRP, EIGRP updates are not periodic. EIGRP updates are sent only when  there is a topological change in the network.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845703125" w:line="229.9079990386963" w:lineRule="auto"/>
        <w:ind w:left="513.9996337890625" w:right="17.199707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In EIGRP, the router doing the summarization will build a route to null0 for the summarized   address. This ensures that the packets that are not destined for any network are routed   to null and thus dropped.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513.9996337890625" w:right="171.003417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EIGRP provides the option of disabling route summarization.The command no   auto-summary can be used for this purpose. This option is not available in RIP and IGRP.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07080078125" w:line="240" w:lineRule="auto"/>
        <w:ind w:left="513.9996337890625"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711.9999694824219" w:right="1465.2001953125" w:header="0" w:footer="720"/>
          <w:cols w:equalWidth="0" w:num="2">
            <w:col w:space="0" w:w="9000"/>
            <w:col w:space="0" w:w="900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You can summarize routes in EIGRP at any arbitrary bit boundary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60009765625"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457.8168296813965" w:lineRule="auto"/>
        <w:ind w:left="3273.3999633789062" w:right="2822.60009765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 </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9613761901855" w:lineRule="auto"/>
        <w:ind w:left="15513.134765625" w:right="0" w:hanging="15513.134765625"/>
        <w:jc w:val="left"/>
        <w:rPr>
          <w:rFonts w:ascii="Arial" w:cs="Arial" w:eastAsia="Arial" w:hAnsi="Arial"/>
          <w:b w:val="1"/>
          <w:i w:val="0"/>
          <w:smallCaps w:val="0"/>
          <w:strike w:val="0"/>
          <w:color w:val="000000"/>
          <w:sz w:val="32.20000076293945"/>
          <w:szCs w:val="32.20000076293945"/>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18"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Cisco</w:t>
      </w:r>
      <w:r w:rsidDel="00000000" w:rsidR="00000000" w:rsidRPr="00000000">
        <w:rPr>
          <w:rFonts w:ascii="Arial" w:cs="Arial" w:eastAsia="Arial" w:hAnsi="Arial"/>
          <w:b w:val="1"/>
          <w:i w:val="0"/>
          <w:smallCaps w:val="0"/>
          <w:strike w:val="0"/>
          <w:color w:val="000000"/>
          <w:sz w:val="31.00000063578288"/>
          <w:szCs w:val="31.00000063578288"/>
          <w:u w:val="none"/>
          <w:shd w:fill="auto" w:val="clear"/>
          <w:vertAlign w:val="superscript"/>
          <w:rtl w:val="0"/>
        </w:rPr>
        <w:t xml:space="preserve">TM</w:t>
      </w:r>
      <w:r w:rsidDel="00000000" w:rsidR="00000000" w:rsidRPr="00000000">
        <w:rPr>
          <w:rFonts w:ascii="Arial" w:cs="Arial" w:eastAsia="Arial" w:hAnsi="Arial"/>
          <w:b w:val="1"/>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CCNA : EIGRP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340576171875" w:line="240" w:lineRule="auto"/>
        <w:ind w:left="266.599960327148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Packet types used by EIGRP when communicating with its neighboring EIGRP routers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9.9079990386963" w:lineRule="auto"/>
        <w:ind w:left="0" w:right="826.0058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Hello Packets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EIGRP sends Hello packets once it has been enabled on a router for a  network. These messages are used to identify neighbors and once identified, serve or   function as a keep alive mechanism between neighbors. EIGRP Hello packets are sent to  the link local Multicast group address 224.0.0.10.Hello packets sent by EIGRP do not require  an Acknowledgment to be sent confirming that they were received.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827.2058105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Acknowledgment Packets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EIGRP Acknowledgment (ACK) packet is simply an EIGRP   Hello packet that contains no data. Acknowledgment packets are used by EIGRP to confirm   reliable delivery of EIGRP packets. ACKs are always sent to a Unicast address, which is   the source address of the sender.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380.803222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Update Packets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EIGRP Update packets are used to convey reachability of destinations. Update  packets contain EIGRP routing updates. When a new neighbor is discovered, Update packets  are sent via Unicast to the neighbor which the can build up its EIGRP Topology Table. It is   important to know that Update packets are always transmitted reliably and always require explicit  Acknowledgment.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480.0061035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Packet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EIGRP Query packets are Multicast and are used to reliably request routing  information. EIGRP Query packets are sent to neighbors when a route is not available and the  router needs to ask about the status of the route for fast convergence. If the router that sends  out a Query does not receive a response from any of its neighbors, it resends the Query  as a Unicast packet to the non-responsive neighbor(s). If no response is received in 16 attempts,  the EIGRP neighbor relationship is reset.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361.2023925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Reply Packets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EIGRP Reply packets are sent in response to Query packets. The Reply packets  are used to reliably respond to a Query packet. Reply packets are Unicast to the originator of the   Query.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07080078125" w:line="229.9079990386963" w:lineRule="auto"/>
        <w:ind w:left="431.199951171875" w:right="709.6051025390625" w:hanging="283.599929809570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Request Packets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Request packets are used to get specific information from one or more  neighbors and are used in route server applications. These packet types can be sent either via Multicast or Unicast, but are always transmitted unreliably.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9951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Different Tables Used by EIGRP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9.9079990386963" w:lineRule="auto"/>
        <w:ind w:left="61.99951171875" w:right="634.2028808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Neighbor table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neighbor table stores information about neighboring EIGRP routers:  a. Network address (IP)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47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 Connected interface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75.999755859375" w:right="1035.60180664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Holdtime - how long the router will wait to receive another HELLO before dropping   the neighbor; default = 3 * hello timer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47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 Uptime - how long the neighborship has been established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Sequence numbers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61.99951171875" w:right="204.006347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 Retransmission Timeout (RTO) - how long the router will wait for an ack before retransmitting  the packet; calculated by SRTT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61.99951171875" w:right="211.6027832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 Smooth Round Trip Time (SRTT) - time it takes for an ack to be received once a packet has   been transmitted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 Queue count - number of packets waiting in queue; a high count indicates line congestion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0" w:lineRule="auto"/>
        <w:ind w:left="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61.99951171875" w:right="351.6052246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Topology table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contains only the aggregation of the routing tables gathered from all   directly connected neighbors (not the entire network!). This table contains a list of destination  networks in the EIGRP- routed network together with their respective metrics. Also for every  destination, a successor and a feasible successor are identified and stored in the table if they  exist. Every destination in the topology table can be marked either as "Passive", which is the   state when the routing has stabilized and the router knows the route to the destination, or  "Active" when the topology has changed and the router is in the process of (actively)  updating its route to that destination.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61.99951171875" w:right="6.40380859375"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744.0000152587891" w:right="502.403564453125" w:header="0" w:footer="720"/>
          <w:cols w:equalWidth="0" w:num="2">
            <w:col w:space="0" w:w="9460"/>
            <w:col w:space="0" w:w="94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Routing table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Stores the actual routes to all destinations; the routing table is populated from the  topology table with every destination network that has its successor and optionally feasible  successor identified (if unequal-cost load-balancing is enabled using the variance command)  The successors and feasible successors serve as the next hop routers for these destinations.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0096435546875"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457.8168296813965" w:lineRule="auto"/>
        <w:ind w:left="3437.39990234375" w:right="2714.00024414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9629497528076" w:lineRule="auto"/>
        <w:ind w:left="15695.040283203125" w:right="0" w:hanging="15695.040283203125"/>
        <w:jc w:val="left"/>
        <w:rPr>
          <w:rFonts w:ascii="Arial" w:cs="Arial" w:eastAsia="Arial" w:hAnsi="Arial"/>
          <w:b w:val="1"/>
          <w:i w:val="0"/>
          <w:smallCaps w:val="0"/>
          <w:strike w:val="0"/>
          <w:color w:val="333333"/>
          <w:sz w:val="32"/>
          <w:szCs w:val="32"/>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1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333333"/>
          <w:sz w:val="32"/>
          <w:szCs w:val="32"/>
          <w:u w:val="none"/>
          <w:shd w:fill="auto" w:val="clear"/>
          <w:vertAlign w:val="baseline"/>
          <w:rtl w:val="0"/>
        </w:rPr>
        <w:t xml:space="preserve">Cisco™ CCNA : OSPF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3984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OSPF and OSPF Area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13183593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OSPF is a link state technology that uses Dijkstra algorithm to compute routing   information.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OSPF area is a collection of networks and routers that have the same area   identification.OSPF process identifier is locally significant.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0093994140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 and BDR Election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048828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OSPF router ID determination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Use the address configured by the ospf router-id command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Use the highest numbered IP address of a loopback   interface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459.81599807739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Use the highest IP address of any physical interface  4. If no interface exists, set the router-ID to 0.0.0.0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OSPF Priority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1110" w:right="1067.19970703125" w:header="0" w:footer="720"/>
          <w:cols w:equalWidth="0" w:num="3">
            <w:col w:space="0" w:w="6000"/>
            <w:col w:space="0" w:w="6000"/>
            <w:col w:space="0" w:w="600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ip ospf priority command is   used to set manually which router   becomes the DR. The range is 0-   255 and the default is 1. 0 means   it will never be DR or BDR.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0098876953125" w:line="229.9079990386963" w:lineRule="auto"/>
        <w:ind w:left="1215.999984741211" w:right="1242.59521484375"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two or more routers are contending to be a DR (designated Router) on a network segment, the router with the highest OSPF priority will become the DR for that segment. The same process is   repeated for the BDR. In case of a tie, the router with the highest RID will win.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009887695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OSPF Area Types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Standard Area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Default OSPF area type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459.8159980773926" w:lineRule="auto"/>
        <w:ind w:left="0" w:right="1567.00012207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Stub Area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External link (type 5) LSAs are replaced with a default route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Totally Stubby Area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Type 3, 4, and 5 LSAs are replaced with a default route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10498046875" w:line="229.9079990386963" w:lineRule="auto"/>
        <w:ind w:left="0" w:right="1201.999511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 So Stubby Area (NSSA)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stub area containing an ASBR; type 5 LSAs are   converted to type 7 within the area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0244140625" w:line="240" w:lineRule="auto"/>
        <w:ind w:left="32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Types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1"/>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0" w:lineRule="auto"/>
        <w:ind w:left="326.000366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Internal Router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interfaces reside within the same area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459.8159980773926" w:lineRule="auto"/>
        <w:ind w:left="326.0003662109375" w:right="1890.9997558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Backbone Router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router with an interface in area 0 (the backbone)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Area Border Router (ABR)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Connects two or more areas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10498046875" w:line="229.9079990386963" w:lineRule="auto"/>
        <w:ind w:left="326.0003662109375" w:right="10.799560546875"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1155.999984741211" w:right="1654.7998046875" w:header="0" w:footer="720"/>
          <w:cols w:equalWidth="0" w:num="2">
            <w:col w:space="0" w:w="8680"/>
            <w:col w:space="0" w:w="86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 Boundary Router (ASBR)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Connects to additional routing domains; typically located in   the backbone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0101013183594" w:line="229.9079990386963" w:lineRule="auto"/>
        <w:ind w:left="15875.599365234375" w:right="1154.000244140625" w:hanging="15447.59887695312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32"/>
          <w:szCs w:val="32"/>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457.8168296813965" w:lineRule="auto"/>
        <w:ind w:left="3437.39990234375" w:right="2714.00024414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9629497528076" w:lineRule="auto"/>
        <w:ind w:left="15695.040283203125" w:right="0" w:hanging="15695.040283203125"/>
        <w:jc w:val="left"/>
        <w:rPr>
          <w:rFonts w:ascii="Arial" w:cs="Arial" w:eastAsia="Arial" w:hAnsi="Arial"/>
          <w:b w:val="1"/>
          <w:i w:val="0"/>
          <w:smallCaps w:val="0"/>
          <w:strike w:val="0"/>
          <w:color w:val="333333"/>
          <w:sz w:val="32"/>
          <w:szCs w:val="32"/>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23"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333333"/>
          <w:sz w:val="32"/>
          <w:szCs w:val="32"/>
          <w:u w:val="none"/>
          <w:shd w:fill="auto" w:val="clear"/>
          <w:vertAlign w:val="baseline"/>
          <w:rtl w:val="0"/>
        </w:rPr>
        <w:t xml:space="preserve">Cisco™ CCNA : OSPF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403320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OSPF LSA Types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120" w:w="20160" w:orient="landscape"/>
          <w:pgMar w:bottom="0" w:top="1440" w:left="2114.600067138672" w:right="5611.800537109375" w:header="0" w:footer="720"/>
          <w:cols w:equalWidth="0" w:num="2">
            <w:col w:space="0" w:w="6220"/>
            <w:col w:space="0" w:w="62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LSAs used by different OSPF Areas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0009765625" w:line="229.9079990386963" w:lineRule="auto"/>
        <w:ind w:left="1108.0000305175781" w:right="0" w:firstLine="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LSA 1 (Router LSA): Generated by all routers in an areato describe their directly attached  links (Intra-area routes).These do not leave the area.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1108.0000305175781" w:right="0" w:firstLine="13.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LSA 2 (Network LSA): Generated by the DR of a broadcast or Nonbroadcast segment to   describe the neighbors connected to the segment. These do not leave the area. c. LSA 3 (Summary LSA): Generated by the ABR to describe a route to neighbors outside the   area(Inter-area routes).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1108.0000305175781" w:right="0" w:firstLine="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LSA 4 (Summary LSA): Generated by the ABR to describe a route to an ASBR to neighbors   outside the area.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0" w:right="0" w:firstLine="1115.400085449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LSA 5 (External LSA): Generated by ASBR to describe routes redistributed into the area.   These routes appear as E1 or E2 in the routing table. E2 (default) uses a static cost  Throughout the OSPF domain as it only takes the cost into account that is reported at   redistribution. E1 uses a cumulative cost of the cost reported into the OSPF domain at   Redistribution plus the local cost to the ASBR.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10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 LSA 6 (Multicast LSA): Not supported on Cisco routers.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08.0000305175781" w:right="0" w:firstLine="6.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LSA 7 (NSSA External LSA): Generated by an ASBR inside a NSSA to describe routes  redistributed into the NSSA. LSA 7 is translated into LSA 5 as it leaves the NSSA.   These routes appear as N1 or N2 in the ip routing table inside the NSSA. Much like LSA 5  N2 is a static cost while N1 is a cumulative cost that includes the cost up to the ASBR.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00244140625" w:line="229.9079990386963" w:lineRule="auto"/>
        <w:ind w:left="1203.9996337890625" w:right="136.20361328125" w:firstLine="7.1997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Area backbone LSAs: The LSAs generated by Area Backbone Routers are LSA1,   LSA2, LSA3, LSA4, and LSA5. Note that LSA6 is not supported by Cisco, and   LSA7 is generated by NSSA router.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09765625" w:line="229.9079990386963" w:lineRule="auto"/>
        <w:ind w:left="1203.9996337890625" w:right="697.40478515625" w:firstLine="13.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Stub area LSAs: The Stub area router generates LSA types 1, 2, and 3. i.e.   Router LSA, Network LSA, and Summary LSA.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09765625" w:line="229.9079990386963" w:lineRule="auto"/>
        <w:ind w:left="1203.9996337890625" w:right="26.20361328125" w:firstLine="7.8002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Totally Stubby LSAs: The Totally Stubby area routers generate LSA types 1 and 2   NSSA LSAs: A NSSA (Not So Stubby Area) router generates LSA types 1, 2, and 7.  LSA 7 is translated into LSA 5 as it leaves the NSSA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0093994140625" w:line="240" w:lineRule="auto"/>
        <w:ind w:left="11.99996948242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Important Features of Stub Area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9.9079990386963" w:lineRule="auto"/>
        <w:ind w:left="11.999969482421875" w:right="277.402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 stub area reduces the size of the link-state database to be maintained in an   area,which in turn result in less overhead in terms of memory capacity,   computational power, and convergence time.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11.999969482421875" w:right="169.80285644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The routing in Stub and totally Stubby areas is based on default gateway.   A default route (0.0.0.0) needs to be configured to route traffic outside the area.  3. The stub areas suited for Hub-Spoke topology.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11.999969482421875" w:right="95.0012207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Area 0 is not configured as Stubby or totally Stubby. This is because stub areas   are configured mainly to avoid carrying external routes, whereas Area 0 carries   external routes.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1025390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External Routes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29.9079990386963" w:lineRule="auto"/>
        <w:ind w:left="0" w:right="1625.4003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cost of external route depends on the configuration of ASBR.  There are two external packet types possible.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Type 1 (E1) - Here the metric is calculated by adding the external cost to the internal  cost of each link that the packet crosses.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29.9079990386963" w:lineRule="auto"/>
        <w:ind w:left="0" w:right="209.4030761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Type 2 (E2) - This type of packet will only have the external cost assigned,  irrespective of where in the area it crosses. Type 2 packets are preferred over   Type1packets unless there are two same cost routes existing to the destination.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7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1"/>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Route Advertisement in OSPF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997314453125" w:line="229.9079990386963" w:lineRule="auto"/>
        <w:ind w:left="478.00048828125" w:right="400.9997558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default route can be advertised into OSPF domain by an ASBR   router in one of two ways: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478.00048828125" w:right="0.2001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1.By using “default-information originate” command: This command   can be used when there is a default route(0.0.0.0/0) already existing.   This command will advertise a default route into OSPF domain.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29.9079990386963" w:lineRule="auto"/>
        <w:ind w:left="478.00048828125" w:right="311.0009765625"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998.0000305175781" w:right="1588.203125" w:header="0" w:footer="720"/>
          <w:cols w:equalWidth="0" w:num="2">
            <w:col w:space="0" w:w="8800"/>
            <w:col w:space="0" w:w="880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By using “default-information originate always” command: This   command can be used when there is a default route (0.0.0.0/0) is  present or not. This command is particularly useful when the   default route is not consistent. An inconsistent default route may   result in flippingof the route advertised into the OSPF domain,  resulting in instability of the OSPF domain routing information.   Therefore,it is recommended to use “always” keyword.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0101623535156"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457.8168296813965" w:lineRule="auto"/>
        <w:ind w:left="3437.39990234375" w:right="2714.000244140625" w:firstLine="0"/>
        <w:jc w:val="center"/>
        <w:rPr>
          <w:rFonts w:ascii="Arial" w:cs="Arial" w:eastAsia="Arial" w:hAnsi="Arial"/>
          <w:b w:val="1"/>
          <w:i w:val="0"/>
          <w:smallCaps w:val="0"/>
          <w:strike w:val="0"/>
          <w:color w:val="000000"/>
          <w:sz w:val="22"/>
          <w:szCs w:val="22"/>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-750569</wp:posOffset>
            </wp:positionH>
            <wp:positionV relativeFrom="paragraph">
              <wp:posOffset>-604519</wp:posOffset>
            </wp:positionV>
            <wp:extent cx="12801600" cy="985520"/>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12801600" cy="985520"/>
                    </a:xfrm>
                    <a:prstGeom prst="rect"/>
                    <a:ln/>
                  </pic:spPr>
                </pic:pic>
              </a:graphicData>
            </a:graphic>
          </wp:anchor>
        </w:drawing>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13183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0732421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Address Classification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01220703125" w:line="240" w:lineRule="auto"/>
        <w:ind w:left="0" w:right="0" w:firstLine="0"/>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Cisco™ CCNA : NAT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250976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Static NAT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Maps an unregistered IP address to registered IP (globally unique) addresses on one-to-one basis.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1318359375" w:line="211.91592693328857"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nat inside source static &lt;local ip&gt; &lt;global ip&gt;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configures address translation for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static NAT.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Dynamic NAT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0046386718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Maps an unregistered IP address to a registered (globally unique) IP address from a group of registered   (globally unique) IP addresses.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521484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nat inside source list &lt;access-list-number&gt; pool &lt;name&gt;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used to map the access-list to the IP NAT pool during the configuration of Dynamic NAT.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9960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Overloading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000366210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Inside Local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actual address assigned to an inside host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43.90263557434082"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Inside Global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inside address seen from the outside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5.797386169433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Outside Global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actual address assigned to an outside host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Outside Local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outside address seen from the inside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03271484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NAT Pool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pool of IP addresses to be used as inside global or   outside local addresses in translations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0964355468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special case of dynamic NAT that maps multiple unregistered IP addresses to a single registered (globally   unique) IP address by using different port numbers.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9521484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Dynamic NAT with overloading is also known also as PAT (Port Address Translation).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99731445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Overlapping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09.9159860610962"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occurs when your internal IP addresses belong to global IP address range that belong to another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network.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Configuring NAT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2028808593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configuring NAT, NAT should be enabled on at least   one inside and one outside interface.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9521484375" w:line="229.9079990386963"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The command for enabling NAT on inside interface 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R1(config-if)#ip nat inside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1013183593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The command for enabling NAT on the outside interface   is: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093994140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Defining an IP NAT Pool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20104980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Defining an IP NAT pool for the inside network using the command: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nat pool &lt;pool-name&gt; &lt;start-ip&gt; &lt;end-ip&gt; {netmask &lt;net-mask&gt; | prefix-length &lt;prefix-length&gt;} [type-   rotary]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Ex: ip nat pool pool1 200.200.200.3 200.200.200.4 netmask 255.255.255.0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005371093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that type-rotary is optional command. It indicates that the IP address range in the address pool identifies   hosts among which TCP load is distributed.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1013183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Mapping the access-list to the IP NAT pool by using the command: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3.0560874938965"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nat inside source list &lt;access-list-number&gt; pool &lt;pool-name&gt;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Ex: ip nat inside source list 1 pool pool1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R1(config-if)#ip nat outside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792480468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Remember to enter into appropriate configuration modes   before entering the commands.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1013183593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Usually, the inside NAT will be configured on an Ethernet   interface, whereas the outside NAT is configured on a   serial interface.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8266601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1211.9999694824219" w:right="1133.702392578125" w:header="0" w:footer="720"/>
          <w:cols w:equalWidth="0" w:num="2">
            <w:col w:space="0" w:w="8920"/>
            <w:col w:space="0" w:w="89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9202270507812"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18212890625" w:line="240" w:lineRule="auto"/>
        <w:ind w:left="0" w:right="2714.000244140625" w:firstLine="0"/>
        <w:jc w:val="right"/>
        <w:rPr>
          <w:rFonts w:ascii="Arial" w:cs="Arial" w:eastAsia="Arial" w:hAnsi="Arial"/>
          <w:b w:val="1"/>
          <w:i w:val="0"/>
          <w:smallCaps w:val="0"/>
          <w:strike w:val="0"/>
          <w:color w:val="000080"/>
          <w:sz w:val="20"/>
          <w:szCs w:val="20"/>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000518798828"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25420951843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9977.379760742188" w:right="6971.99951171875" w:header="0" w:footer="720"/>
          <w:cols w:equalWidth="0" w:num="2">
            <w:col w:space="0" w:w="1620"/>
            <w:col w:space="0" w:w="16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99511718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12801600" cy="985520"/>
            <wp:effectExtent b="0" l="0" r="0" t="0"/>
            <wp:docPr id="22"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1440" w:right="1440" w:header="0" w:footer="720"/>
          <w:cols w:equalWidth="0" w:num="1">
            <w:col w:space="0" w:w="172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20654296875" w:line="270.699405670166" w:lineRule="auto"/>
        <w:ind w:left="1135.999984741211" w:right="1404.3676757812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 Cisco™ CCNA : Access-Lists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375976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Access Lists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 access lists are a sequential list of permit and deny conditions that apply to IP addresses or upper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1.74671173095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layer protocols. Access Control Lists are used in routers to identify and control traffic.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Wild Card Masking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00976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Wild card masking is used to permit or deny a group of addresses.  For example, if we have a source address 185.54.13.2 and want all the   hosts on the last octet to be considered, we use a wild card mask,   185.54.13.255.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32 bit wildcard mask consists of 1’s and 0’s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1418.0000305175781" w:right="1426.002197265625" w:header="0" w:footer="720"/>
          <w:cols w:equalWidth="0" w:num="2">
            <w:col w:space="0" w:w="8660"/>
            <w:col w:space="0" w:w="86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 ignore this bit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 of Access Lists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1"/>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Controlling traffic through a router, and  2. Controlling VTY access to a router’s VTY   ports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Filter incoming and outgoing packets  4. Restrict contents of routing updates  5. Trigger dial-on-demand routing (DDR) calls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009887695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Standard Access List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Types of IP Access Lists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IP Access Lists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Extended IP Access Lists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Named Access Lists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9997558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 = check this bit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0058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Special Case: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Host 185.54.13.2 is same as 185.54.13.2 with a wild card   mask of 0.0.0.0, considers only specified IP.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1308.0000305175781" w:right="1178.599853515625" w:header="0" w:footer="720"/>
          <w:cols w:equalWidth="0" w:num="3">
            <w:col w:space="0" w:w="5900"/>
            <w:col w:space="0" w:w="5900"/>
            <w:col w:space="0" w:w="590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Any is equivalent to saying 0.0.0.0 with a wild card mask of   255.255.255.255. This means none of the bits really matter. All IP   addresses need to be considered for meeting the criteria.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093994140625" w:line="229.9079990386963" w:lineRule="auto"/>
        <w:ind w:left="0" w:right="948.79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These have the format,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access-list [number] [permit or deny] [source_address]  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access-list 1 permit 192.168.2.0 0.0.0.255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0" w:right="357.20153808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Place standard access lists as near the destination as possible and extended access lists   as close to the source as possible.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0" w:right="607.6037597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Access lists have an implicit deny at the end of them automatically. Because of this, an   access list should have at least one permit statement in it; otherwise the access list will   block all remaining traffic.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Access lists applied to interfaces default to outbound if no direction is specified.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6000366210938" w:line="240" w:lineRule="auto"/>
        <w:ind w:left="235.999908447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Permitted numbers for access-lists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3.99963378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Extended Access Lists and Named Access Lists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9853515625" w:line="240" w:lineRule="auto"/>
        <w:ind w:left="52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Extended Access lists have the format,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523.9996337890625" w:right="28.4008789062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access-list {number}{permit or deny} {protocol} {source}source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wildcard [operator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port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 destination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wildcard [operator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port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0.00061035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extended IP access lists, we can act on any of the following: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523.9996337890625" w:right="831.8029785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Source address - Port information (WWW, DNS, FTP, etc.)  - Destination address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52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IP protocol (TCP, ICMP, UDP, etc.)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access-list 101 permit icmp host 192.168.3.2 any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523.9996337890625" w:right="609.000244140625"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1308.0000305175781" w:right="1400.400390625" w:header="0" w:footer="720"/>
          <w:cols w:equalWidth="0" w:num="2">
            <w:col w:space="0" w:w="8740"/>
            <w:col w:space="0" w:w="87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Named Access lists have the format,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access-list {standard /extended} name   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 access-list extended denyping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0101318359375" w:line="229.90804195404053" w:lineRule="auto"/>
        <w:ind w:left="1543.9999389648438" w:right="3463.842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 IP standard access list 100-199: IP extended access list 800-899: IPX standard access list   1000-1099: IPX SAP access list 1100-1199: Extended 48-bit MAC address access list 900-999: IPX extended access list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119018554688" w:line="229.9079990386963" w:lineRule="auto"/>
        <w:ind w:left="15875.599365234375" w:right="1142.601318359375" w:hanging="14676.59912109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18212890625" w:line="503.79838943481445" w:lineRule="auto"/>
        <w:ind w:left="3437.39990234375" w:right="2714.00024414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9613761901855" w:lineRule="auto"/>
        <w:ind w:left="14119.134521484375" w:right="0" w:hanging="14119.134521484375"/>
        <w:jc w:val="left"/>
        <w:rPr>
          <w:rFonts w:ascii="Arial" w:cs="Arial" w:eastAsia="Arial" w:hAnsi="Arial"/>
          <w:b w:val="1"/>
          <w:i w:val="0"/>
          <w:smallCaps w:val="0"/>
          <w:strike w:val="0"/>
          <w:color w:val="000000"/>
          <w:sz w:val="32.20000076293945"/>
          <w:szCs w:val="32.20000076293945"/>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Cisco™ CCNA : VLANs and VTP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41064453125" w:line="240" w:lineRule="auto"/>
        <w:ind w:left="215.999984741210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VLANs – Points to Remember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99853515625" w:line="240" w:lineRule="auto"/>
        <w:ind w:left="21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VLAN 1 is the management VLAN.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215.99998474121094" w:right="1017.2009277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Static VLAN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is statically assigned to the physical port and never changes.   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Dynamic VLAN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VMPS automatically assigns VLAN based on MAC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215.99998474121094" w:right="206.4025878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Access Link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access link can carry only one VLAN (used between host and switch port)  5.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Trunk Link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trunk link can carry multiple VLANs. Used to connect to other switches,   routers, or servers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21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 Two types of Trunk framing: ISL (Cisco only) and 802.1.q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7. Trunk links can carry 1 to 1005 VLANs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99984741210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8. Switchport modes are trunk, dynamic desirable, dynamic auto, access.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0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VTP – Points to Remember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1"/>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29.9079990386963" w:lineRule="auto"/>
        <w:ind w:left="826.0003662109375" w:right="3.80371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VTP is a Layer 2 messaging protocol. It carries configuration information throughout a   single domain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826.000366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VTP Modes are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88941764831543" w:lineRule="auto"/>
        <w:ind w:left="2480.0006103515625" w:right="291.6015625" w:hanging="165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Create, modify, or delete VLANs (This is the deafult vtp mode on a switch)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000366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Can't create, change, or delete VLANs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826.0003662109375" w:right="36.0021972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Transparent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Used when a switch is not required to participate in VTP, but only pass   the information to other switches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3759765625" w:line="240" w:lineRule="auto"/>
        <w:ind w:left="826.000366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VTP domain is common to all switches participating in VTP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826.0003662109375" w:right="11.0046386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Pruning is a technique where in VLANs not having any access ports on an end switch   are removed from the trunk to reduce flooded traffic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826.0003662109375" w:right="42.2009277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Configuration revision number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32-bit number that indicates the level of revision  for a VTP packet. Each time the VTP device undergoes a VLAN change, the config  revision is incremented by one.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93994140625" w:line="240" w:lineRule="auto"/>
        <w:ind w:left="248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0.0006103515625"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838.0000305175781" w:right="1445.80322265625" w:header="0" w:footer="720"/>
          <w:cols w:equalWidth="0" w:num="2">
            <w:col w:space="0" w:w="8940"/>
            <w:col w:space="0" w:w="8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sectPr>
          <w:type w:val="continuous"/>
          <w:pgSz w:h="15120" w:w="20160" w:orient="landscape"/>
          <w:pgMar w:bottom="0" w:top="1440" w:left="9360" w:right="9360" w:header="0" w:footer="720"/>
          <w:cols w:equalWidth="0" w:num="2">
            <w:col w:space="0" w:w="720"/>
            <w:col w:space="0" w:w="72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9677734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VLAN configuration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200439453125" w:line="240" w:lineRule="auto"/>
        <w:ind w:left="351.999969482421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Creating VLANs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40" w:lineRule="auto"/>
        <w:ind w:left="351.99996948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SW1#vlan database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996948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SW1(vlan)#vlan 10 name firstvlan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996948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SW1(vlan)#vlan 20 name secondvlan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5997314453125" w:line="240" w:lineRule="auto"/>
        <w:ind w:left="353.99993896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Access port config to a range of interfaces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79248046875" w:line="229.9079990386963" w:lineRule="auto"/>
        <w:ind w:left="353.99993896484375" w:right="1380.2001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SW1(config)#interface range fa 0/2 - 5  SW1(config-if)#switchport access vlan 10  SW1(config)#interface range fa 0/6 - 10  SW1(config-if)#switchport access vlan 20</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Access Port configuration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4873046875" w:line="229.9079990386963" w:lineRule="auto"/>
        <w:ind w:left="0" w:right="2006.00097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SW1(config-if)#switchport mode access  SW1(config-if)#switchport access vlan 10  SW1(config-if)#switchport access vlan 20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009704589843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Trunk Port configuration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SW1(config-if)#switchport mode trunk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1097.600097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SW1(config-if)#switchport trunk encapsulation dot1q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VTP Configuration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197998046875"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SW1#vlan database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00" w:right="6.15966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SW1(vlan)#vtp mode (Server/Client/Transparent)  SW1(vlan)#vtp domain &lt;name&gt;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SW1(vlan)#vtp password &lt;password&gt;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SW1(vlan)#vtp pruning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197998046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Troubleshooting commands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0009765625" w:line="240" w:lineRule="auto"/>
        <w:ind w:left="59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show vlan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show vlan-membership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show vtp status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show interfaces trunk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39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120" w:w="20160" w:orient="landscape"/>
          <w:pgMar w:bottom="0" w:top="1440" w:left="838.0000305175781" w:right="2168.1591796875" w:header="0" w:footer="720"/>
          <w:cols w:equalWidth="0" w:num="3">
            <w:col w:space="0" w:w="5720"/>
            <w:col w:space="0" w:w="5720"/>
            <w:col w:space="0" w:w="57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show interface &lt;interface-name&gt; switchport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9200134277344"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457.8168296813965" w:lineRule="auto"/>
        <w:ind w:left="3273.3999633789062" w:right="2822.60009765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 </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23857402801514" w:lineRule="auto"/>
        <w:ind w:left="15055.159912109375" w:right="0" w:hanging="15055.159912109375"/>
        <w:jc w:val="left"/>
        <w:rPr>
          <w:rFonts w:ascii="Arial" w:cs="Arial" w:eastAsia="Arial" w:hAnsi="Arial"/>
          <w:b w:val="1"/>
          <w:i w:val="0"/>
          <w:smallCaps w:val="0"/>
          <w:strike w:val="0"/>
          <w:color w:val="000000"/>
          <w:sz w:val="28"/>
          <w:szCs w:val="28"/>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Cisco™ CCNA : EtherChannel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05859375" w:line="240" w:lineRule="auto"/>
        <w:ind w:left="158.000030517578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EtherChannel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009765625" w:line="229.9079990386963" w:lineRule="auto"/>
        <w:ind w:left="158.00003051757812" w:right="969.8010253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EtherChannel is a port link aggregation technology used primarily on Cisco   networking devices.It allows grouping of several physical Ethernet links to  create one logical Ethernet link for the purpose of providing fault-tolerance  and high-speed links between switches, routers and servers.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10498046875" w:line="240" w:lineRule="auto"/>
        <w:ind w:left="436.000061035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Features of EtherChannel that is running PagP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9.90779876708984" w:lineRule="auto"/>
        <w:ind w:left="0" w:right="783.2019042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PAgP helps in the automatic creation of Fast EtherChannel.  2. PAgP does not group ports configured for dynamic VLANs. PagP requires  that all ports in a channel must belong to the same VLAN or should be   configured as trunk ports.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3759765625" w:line="229.9079990386963" w:lineRule="auto"/>
        <w:ind w:left="0" w:right="798.00109863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PAgP does not group ports that work at different speeds or port duplexes.  4. The load distribution algorithm in EtherChannel can use source IP,  destination IP, a combination of source and destination IPs, Source MAC,   destination MAC, or TCP.UDP port numbers for decision process. If there   are only two links in the EtherChannel, only 1 bit in the IP are required.   If there are 4 links in the EtherChannel, 2 bits are required.An XOR on  2 bits can have 4 possible outcomes. Similarly,for an 8 link EtherChannel,   3 bits are required.Conventionally, rightmost bits are always used  for XOR operation.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098876953125" w:line="240" w:lineRule="auto"/>
        <w:ind w:left="192.0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PagP (Short for Port Aggregation Protocol)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99609375" w:line="229.9079990386963" w:lineRule="auto"/>
        <w:ind w:left="192.0001220703125" w:right="757.00073242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PagP helps in the automatic creation of Fast EtherChannel links. PagP is  protocol is Cisco proprietary link aggregation protocol used in Cisco switches  routers, and servers.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098876953125" w:line="240" w:lineRule="auto"/>
        <w:ind w:left="154.00009155273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LACP (Short for Link Aggregation Control Protocol)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9.9079990386963" w:lineRule="auto"/>
        <w:ind w:left="154.00009155273438" w:right="493.2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LACP is different from PAgP. LACP is a standards based protocol and conforms  to IEEE standard 802.3ad, whereas PAgP is a Cisco proprietary protocol.</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101928710938" w:line="240" w:lineRule="auto"/>
        <w:ind w:left="0" w:right="1850.4003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Important Commands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40051269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switch# show etherchannel port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000244140625" w:line="240" w:lineRule="auto"/>
        <w:ind w:left="0" w:right="717.198486328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Important Features of Bundled Ports Using EtherChannel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9.9079990386963" w:lineRule="auto"/>
        <w:ind w:left="0" w:right="25.39916992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EtherChannel can support from two to 8 links to be bundled into one logical link.  Therefore, if Gigabit Ethernet links are bundled, 8 links represents 8 Gbps of   one-way bandwidth, and 16 Gbps for full-duplex operation.  2. The bundled ports must have identical Spanning Tree settings  3. The bundled ports must have the same speed, duplex, and Ethernet media.  4. The bundled ports must belong to the same VLAN if not used as VLAN trunk.  5. If the bundled ports represent a VLAN trunk, then they must have same native   VLAN,and each port should have same set of VLANs in the trunk.  6. The EtherChannel also provides link redundancy. If one of the bundled links   fail,the traffic through the failed link is distributed to other working links in the  channel.The failover is transparent to the end user. Similarly traffic again flows   through the restored link, as and when a link is restored.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0" w:right="277.4035644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7. Note that the load balancing can be done based on source IP, destination IP,   both source and destination IP (XOR), source and destination MAC  addresses or TCP/UDP port numbers.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009521484375" w:line="240" w:lineRule="auto"/>
        <w:ind w:left="13.99963378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PAgP modes and the corresponding action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9.9079990386963" w:lineRule="auto"/>
        <w:ind w:left="13.9996337890625" w:right="759.8034667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ON mode does not send or receive PAgP packets. Therefore, both ends   should be set to ON mode toform an EtherChannel.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Desirable mode tries to ask the other end in order to bring up the EtherChannel.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9.9079990386963" w:lineRule="auto"/>
        <w:ind w:left="420" w:right="833.59985351562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2043.9999389648438" w:right="2341.39892578125" w:header="0" w:footer="720"/>
          <w:cols w:equalWidth="0" w:num="2">
            <w:col w:space="0" w:w="7900"/>
            <w:col w:space="0" w:w="790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Auto mode participates in the EtherChannel only if the for end asks for   participation. Two switches in auto mode will not form an EtherChannel.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0101928710938" w:line="240" w:lineRule="auto"/>
        <w:ind w:left="619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for verifying the channel negotiation mode of an EtherChannel.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3.9999389648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Switch# show etherchannel summary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each port in the channel along with the status flag.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3.9999389648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Switch(config)# port-channel load-balance src-ip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6195.999755859375" w:right="6328.2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 configure load balancing on EtherChannel switch links using source IP address.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1007080078125"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457.8168296813965" w:lineRule="auto"/>
        <w:ind w:left="3437.39990234375" w:right="2714.00024414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12801600" cy="98552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01074218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STP – Points to Remember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9765625" w:line="240" w:lineRule="auto"/>
        <w:ind w:left="0" w:right="0" w:firstLine="0"/>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Cisco</w:t>
      </w:r>
      <w:r w:rsidDel="00000000" w:rsidR="00000000" w:rsidRPr="00000000">
        <w:rPr>
          <w:rFonts w:ascii="Arial" w:cs="Arial" w:eastAsia="Arial" w:hAnsi="Arial"/>
          <w:b w:val="1"/>
          <w:i w:val="0"/>
          <w:smallCaps w:val="0"/>
          <w:strike w:val="0"/>
          <w:color w:val="000000"/>
          <w:sz w:val="31.00000063578288"/>
          <w:szCs w:val="31.00000063578288"/>
          <w:u w:val="none"/>
          <w:shd w:fill="auto" w:val="clear"/>
          <w:vertAlign w:val="superscript"/>
          <w:rtl w:val="0"/>
        </w:rPr>
        <w:t xml:space="preserve">TM </w:t>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CCNA : Spanning Tree Protocol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250976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STP Port Roles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0107421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262.20642089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STP is a layer 2 protocol that runs on switches and bridges, the purpose of STP is to remove   switching loops. By default, STP is enabled on cisco switches.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0" w:right="1144.20043945312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All switches participating in STP exchange info with other switches in the network  Through messages known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BPDUs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Sent out at a frequency of 2 sec on every port)  3. STP port states are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Blocked, Listen, Learn, Forward, Disabled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command “show spanning-tree” includes the following info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 VLAN number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ii. Root bridge priority, MAC address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iii. Bridge timers (Max Age, Hello Time, Forward Delay)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0234375" w:line="229.9079990386963" w:lineRule="auto"/>
        <w:ind w:left="424.000244140625" w:right="24.206542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bridge can have only one root port. The root port is the port that leads to the root   bridge. All bridges except the root bridge will have a root port. the root port is in the STP   forwarding state.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424.000244140625" w:right="210.4016113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Designated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One designated port is elected per link (segment). The designated port is   the port closest to the root bridge. Each designated port is in the STP forwarding state  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Alternate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Alternate ports lead to the root bridge, but are not root ports. The alternate   ports maintain the STP blocking state.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424.000244140625" w:right="198.80371093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Backup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is a special case when two or more ports of the same bridge (switch) are   connected together, directly or through shared media. In this case, one port is designated,   and the remaining ports block. The role for this port is backup.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424.000244140625"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1280" w:right="1132.9931640625" w:header="0" w:footer="720"/>
          <w:cols w:equalWidth="0" w:num="2">
            <w:col w:space="0" w:w="8880"/>
            <w:col w:space="0" w:w="88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59985351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Selection Criteria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19677734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Root Bridge Selection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0021972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switch with the lowest Bridge ID is chosen as   root.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Bridge ID is a combination of switch priority (32768   by default and the range is 0 to 65535 with   increments of 4096) and switch's MAC address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0964355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Designated Bridge Selection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4873046875" w:line="229.9079990386963"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In a LAN segment, the bridge with the lowest   path cost to the Root Bridge will be the DB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1013183593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 If there are two bridges in the LAN segment   with equal path cost to the Root Bridge, then the   Bridge with the lowest Bridge ID becomes the   DB.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Root Port Selection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4873046875" w:line="229.9079990386963"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 If there are 2 or more paths to reach the Root Bridge, select the bridge port associated with   the lowest accumulated path cost.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101318359375" w:line="229.9079990386963"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 If the path cost to reach the root bridge over 2 or more bridge ports is same, then: select the   neighboring switch with the lowest Switch ID value to reach the Root Bridge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00024414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97314453125" w:line="229.9079990386963"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iii. If there are two or more ports on the same bridge with the lowest path cost, then:  * Select the port with the lowest Port Priority value, if you have multiple paths to reach the   Root Bridge via same neighbor switch.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all the ports are configured with same priority number (32 by default), select the lowest   port number on the switch.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101928710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Designated Port Selection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79248046875" w:line="229.9079990386963"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The switch port (associated with the DB) on the LAN segment with the lowest accumulated path   cost to the Root Bridge will be selected as DP for the given segment.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101318359375" w:line="229.9079990386963"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 If a switch has redundant connections to the network segment, the switch port with the lowest   port priority (32 by default) is selected.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1013183593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iii. If there is again a tie (it can happen if the priorities of the ports on this switch are the same), then   the lowest numbered port on the switch is selected.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00024414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Default Timers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94873046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Hello-----------------&gt; 2s  Forward Delay-----&gt; 15s  Max Age-------------&gt; 20s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Link Costs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9985351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Bandwidth Cost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0097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1130" w:right="986.199951171875" w:header="0" w:footer="720"/>
          <w:cols w:equalWidth="0" w:num="3">
            <w:col w:space="0" w:w="6020"/>
            <w:col w:space="0" w:w="6020"/>
            <w:col w:space="0" w:w="602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Mbps-----------&gt; 100  100 Mbps----------&gt; 19  1 Gbps---------------&gt; 4  10 Gbps-------------&gt; 2</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0101013183594"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457.8168296813965" w:lineRule="auto"/>
        <w:ind w:left="3273.3999633789062" w:right="2878.000488281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62983322143555" w:lineRule="auto"/>
        <w:ind w:left="13029.134521484375" w:right="0" w:hanging="13029.134521484375"/>
        <w:jc w:val="left"/>
        <w:rPr>
          <w:rFonts w:ascii="Arial" w:cs="Arial" w:eastAsia="Arial" w:hAnsi="Arial"/>
          <w:b w:val="1"/>
          <w:i w:val="0"/>
          <w:smallCaps w:val="0"/>
          <w:strike w:val="0"/>
          <w:color w:val="000000"/>
          <w:sz w:val="32.20000076293945"/>
          <w:szCs w:val="32.20000076293945"/>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843280"/>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12801600" cy="843280"/>
                    </a:xfrm>
                    <a:prstGeom prst="rect"/>
                    <a:ln/>
                  </pic:spPr>
                </pic:pic>
              </a:graphicData>
            </a:graphic>
          </wp:inline>
        </w:drawing>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Cisco</w:t>
      </w:r>
      <w:r w:rsidDel="00000000" w:rsidR="00000000" w:rsidRPr="00000000">
        <w:rPr>
          <w:rFonts w:ascii="Arial" w:cs="Arial" w:eastAsia="Arial" w:hAnsi="Arial"/>
          <w:b w:val="1"/>
          <w:i w:val="0"/>
          <w:smallCaps w:val="0"/>
          <w:strike w:val="0"/>
          <w:color w:val="000000"/>
          <w:sz w:val="31.00000063578288"/>
          <w:szCs w:val="31.00000063578288"/>
          <w:u w:val="none"/>
          <w:shd w:fill="auto" w:val="clear"/>
          <w:vertAlign w:val="superscript"/>
          <w:rtl w:val="0"/>
        </w:rPr>
        <w:t xml:space="preserve">TM </w:t>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CCNA : Spanning Tree Protocol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0063476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Spanning Tree Port States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9.9079990386963" w:lineRule="auto"/>
        <w:ind w:left="412.0000457763672" w:right="660.20446777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ports on a switch with enabled Spanning Tree Protocol (STP) are in one of the following  five port states.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Blocking 2. Listening 3. Learning 4. Forwarding 5.Disabled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switch does not enter any of these port states immediately except the blocking state. When the   Spanning Tree Protocol (STP) is enabled, every switch in the network starts in the blocking state and  later changes to the listening and learning states.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95.20385742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Blocking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During blocking state, the port is listening to and processing BPDUs After 20 seconds,   the switch port changes from the blocking state to the listening state.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Listening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After blocking, a root port or a designated port will move to a listening state. During the   listening state the port discards frames received from the attached network segment it also discards   frames switched from other ports for forwarding. At this state, the port receives BPDUs from the   network segment and directs them to the switch system module for processing. After 15 seconds,   the switch port moves from the listening state to the learning state.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Learning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port moves into the learning state after the listening state. During the learning state,  the port is listening for and processing BPDUs. In the listening state, the port starts to process user   frames and starts updating the MAC address table. Userframes are not forwarded to the destination.   After 15 seconds, the switch port moves from learning to forwarding.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31.80725097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Forwarding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Once in the forwarding state the port sends traffic. In a forwarding state, the port will   process BPDUs, update its MAC Address table with frames that it receives, and forward user traffic   through the port Forwarding State is the normal operational state.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1248.801879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Disabled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port in the disabled state does not participate in frame forwarding and is   considered non-operational</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0099487304688" w:line="240" w:lineRule="auto"/>
        <w:ind w:left="1695.20004272460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Spanning Tree Protocols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9993896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Protection against sudden loss of BPDUs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48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1.BPDU Skew Detection 2.Root Guard 3.BPDU Guard 4.UDLD 5.Loop Guard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9.9079990386963" w:lineRule="auto"/>
        <w:ind w:left="489.9993896484375" w:right="512.80151367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Root Guard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When configured at the interface level, BPDU Guard shuts the port down as   soon as the port receives a superior BPDU. To enable root guard, use the command: switch(config-if)# spanning-tree guard root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489.9993896484375" w:right="132.4060058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the superior BPDUs are no more received, the port is restarts the normal STP states to return   to normal use.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489.9993896484375" w:right="180.7995605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BPDU Guard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Here if any BPDU (superior or not) is received on a port configured with BPDU   guard, the port is immediately put into errdisable state. The port is effectively shutdown.   To enable BPDU guard use the command at interface configuration mode: switch(config-if)# spanning-tree bpduguard enable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489.9993896484375" w:right="338.6035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port that is shutdown will continue to be in errdisable state even if the BPDUs are no longer   received.It is recommended to use bpdu guard on all ports that have portfast enabled. The   protection is useful for access layer nodes where the end user computers are expected to be   Connected.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489.9993896484375" w:right="119.00146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BPDU Skew Detection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measures the amount of time that elapses from the expected time of  arrival of a BDPU to the actual time of arrival of the BDPU. The arrival skew time condition is   reported via syslog messages.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489.9993896484375" w:right="40.603027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Loop Guard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loop guard is intended to provide additional protection against L2 forwarding  Loops (STP loops). For example, an STP loop is created when a blocking port in a redundant  topology erroneously transitions to forwarding state. The loop guard needs to be enabled on the   non-designated ports to effectively prevent STP loops. Non-designated ports are the root port,  alternate root ports,and ports that are normally blocking. The command used to enable loop   guard is: Switch(config-if)# spanning-tree guard loop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9079990386963" w:lineRule="auto"/>
        <w:ind w:left="489.9993896484375" w:right="37.600097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command is used at port level, loop guard is disabled by default on all switch ports.  5.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Unidirectional Link Detection (UDLD)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UDLD protocol allows devices connected through  media such as fiber-optic or twisted-pair Ethernet to monitor the physical configuration of   the cables and detect when a unidirectional link exists. If a unidirectional link is detected,  UDLD shuts down the affected port and send out an alert.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489.9993896484375"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651.9999694824219" w:right="705.6005859375" w:header="0" w:footer="720"/>
          <w:cols w:equalWidth="0" w:num="2">
            <w:col w:space="0" w:w="9420"/>
            <w:col w:space="0" w:w="94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5999145507812" w:line="240" w:lineRule="auto"/>
        <w:ind w:left="229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Rapid Spanning Tree Protocol (RSTP) is based on the IEEE standard 802.1w. The standard has evolved from its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999938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predecessor 802.1D. 802.1w has the advantage of faster convergence over 802.1D.RSTP defines port states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999938964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according to what the port does with the incoming frames. The allowed port states are as given below: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79986572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Discarding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incoming frames are discarded. No MAC addresses are learned.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Learning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incoming frames are dropped, but MAC addresses are learned.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Forwarding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incoming frames are forwarded according to the learned MAC addresses.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29.9079990386963" w:lineRule="auto"/>
        <w:ind w:left="2283.9999389648438" w:right="3257.39501953125" w:firstLine="13.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PVST (Per VLAN Spanning Tree) implementation has one instance of STP running for each VLAN. Therefore, whe there are 32 VLANs in the bridge network, there  will be 32 instances of STP running. Also, each VLAN has a unique root, path cost etc. corresponding to that VLAN.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0101013183594"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457.8168296813965" w:lineRule="auto"/>
        <w:ind w:left="3437.39990234375" w:right="2714.00024414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9629497528076" w:lineRule="auto"/>
        <w:ind w:left="13527.039794921875" w:right="0" w:hanging="13527.039794921875"/>
        <w:jc w:val="left"/>
        <w:rPr>
          <w:rFonts w:ascii="Arial" w:cs="Arial" w:eastAsia="Arial" w:hAnsi="Arial"/>
          <w:b w:val="1"/>
          <w:i w:val="0"/>
          <w:smallCaps w:val="0"/>
          <w:strike w:val="0"/>
          <w:color w:val="000000"/>
          <w:sz w:val="32"/>
          <w:szCs w:val="32"/>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8"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Cisco™ CCNA : Router Redundancy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40576171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Redundancy Protocols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0244140625" w:line="240" w:lineRule="auto"/>
        <w:ind w:left="0" w:right="3.00048828125" w:firstLine="0"/>
        <w:jc w:val="right"/>
        <w:rPr>
          <w:rFonts w:ascii="Arial" w:cs="Arial" w:eastAsia="Arial" w:hAnsi="Arial"/>
          <w:b w:val="1"/>
          <w:i w:val="0"/>
          <w:smallCaps w:val="0"/>
          <w:strike w:val="0"/>
          <w:color w:val="000000"/>
          <w:sz w:val="20"/>
          <w:szCs w:val="20"/>
          <w:u w:val="none"/>
          <w:shd w:fill="auto" w:val="clear"/>
          <w:vertAlign w:val="baseline"/>
        </w:rPr>
        <w:sectPr>
          <w:type w:val="continuous"/>
          <w:pgSz w:h="15120" w:w="20160" w:orient="landscape"/>
          <w:pgMar w:bottom="0" w:top="1440" w:left="671.9999694824219" w:right="7251.0009765625" w:header="0" w:footer="720"/>
          <w:cols w:equalWidth="0" w:num="2">
            <w:col w:space="0" w:w="6120"/>
            <w:col w:space="0" w:w="612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Important Features of HSRP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009765625" w:line="229.9079990386963" w:lineRule="auto"/>
        <w:ind w:left="0" w:right="674.000244140625" w:firstLine="77.80006408691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Hot Standby Router Protocol (HSRP)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HSRP is a Cisco proprietary protocol that offers router  redundancy. Here one router is elected as active router, and another router is elected as  standby router. All other routers are put in listen HSRP state. HSRP messages are exchanges  using multicast destination address 244.0.0.2 to keep a router aware of all others in the group.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743.2043457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Virtual Router Redundancy Protocol (VRRP)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VRRP is very similar to HSRP. VRRP is a   standards based protocol and defined in RFC 2338. VRRP sends advertisements to multicast  destination address 244.0.0.18 using IP protocol.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976.20422363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Gateway Load Balancing Protocol (GLBP)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GLBP overcomes some of the limitations of   HSRP/VRRP. Here, instead of just one active router, all routers in the group can participate  and offer load balancing.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753.6035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Server Load Balancing (SLB)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SLB provides a virtual server IP address to which client   machines can connect. The virtual server, in turn, is a group of real physical servers arranged  in a server farm.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009765625" w:line="240" w:lineRule="auto"/>
        <w:ind w:left="1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Members of HSRP Group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997314453125" w:line="229.9079990386963" w:lineRule="auto"/>
        <w:ind w:left="160" w:right="786.0028076171875" w:firstLine="21.800003051757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Virtual router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virtual router is what is seen by the end user device. The virtual router has its  own IP and MAC addresses.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65.800018310546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Active route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Forwards packets sent to the virtual router.An active router assumes the IP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HSRP authentication is carried out in clear text.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The hosts served by HSRP router use the IP address of virtual router as the default IP address.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9.90804195404053" w:lineRule="auto"/>
        <w:ind w:left="0" w:right="165.603027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When an Active router fails in HSRP environment, Standby router assumes the Active router role.   This new Active router will remain as Active router even if the failed Active router comeback to service,  irrespective of the priority levels.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251.604003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The default HSRP standby priority is 100. If the standby priorities of routers participating in HSRP are  same, the router with the highest IP address becomes the Active router.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29.80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 Within the standby group of routers, the router with the highest standby priority in the group becomes   the active router. For example, a router with a priority of 100 will become active router over a router with  a priority of 50. The active router forwards packets sent to the virtual router. It maintains its active state   by using Hello messages.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33.4045410156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 Each router in a standby group can be assigned a priority value. The range of priority values is between  0 and 255 (including 0 and 255). The default priority assigned to a router in a standby group is 100. The  router with numerically higher priority value will become Active router in the HSRP standby group.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939.00146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7. All routers in an HSRP standby group can send and/or receive HSRP message. Also, HSRP   protocol packets are addressed to all-router address (224.0.0.2) with a TTL of 1.   Note that the HSRP messages are encapsulated in the data portion of UDP packets.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334.8034667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8. In HSRP, the MAC address used by virtual router is made up of the following three components: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Vendor 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first three bytes of the MAC address correspond to the vendor ID.   b.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HSRP 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next two bytes of the MAC address correspond to HSRP code. It is always 07.ac.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1013183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MAC addresses of the virtual router.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29.9079990386963" w:lineRule="auto"/>
        <w:ind w:left="0" w:right="486.002197265625" w:firstLine="8.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Standby route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Standby router monitors the state of HSRP by using Hello massages. It   assumes the role of Active router, should the current Active router fail.</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39.804687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671.9999694824219" w:right="877.80517578125" w:header="0" w:footer="720"/>
          <w:cols w:equalWidth="0" w:num="2">
            <w:col w:space="0" w:w="9320"/>
            <w:col w:space="0" w:w="93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Therefore, the virtual router MAC address will have 07.ac in the fourth and fifth bytes.   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Group 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last byte of the MAC address is the group's identification number.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010009765625"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457.8168296813965" w:lineRule="auto"/>
        <w:ind w:left="3273.3999633789062" w:right="2822.60009765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 </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9613761901855" w:lineRule="auto"/>
        <w:ind w:left="13475.13427734375" w:right="0" w:hanging="13475.13427734375"/>
        <w:jc w:val="left"/>
        <w:rPr>
          <w:rFonts w:ascii="Arial" w:cs="Arial" w:eastAsia="Arial" w:hAnsi="Arial"/>
          <w:b w:val="1"/>
          <w:i w:val="0"/>
          <w:smallCaps w:val="0"/>
          <w:strike w:val="0"/>
          <w:color w:val="000000"/>
          <w:sz w:val="32"/>
          <w:szCs w:val="32"/>
          <w:u w:val="none"/>
          <w:shd w:fill="auto" w:val="clear"/>
          <w:vertAlign w:val="baseline"/>
        </w:rPr>
        <w:sectPr>
          <w:type w:val="continuous"/>
          <w:pgSz w:h="15120" w:w="20160" w:orient="landscape"/>
          <w:pgMar w:bottom="0" w:top="1440" w:left="0" w:right="0" w:header="0" w:footer="720"/>
          <w:cols w:equalWidth="0" w:num="1">
            <w:col w:space="0" w:w="2016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Cisco</w:t>
      </w:r>
      <w:r w:rsidDel="00000000" w:rsidR="00000000" w:rsidRPr="00000000">
        <w:rPr>
          <w:rFonts w:ascii="Arial" w:cs="Arial" w:eastAsia="Arial" w:hAnsi="Arial"/>
          <w:b w:val="1"/>
          <w:i w:val="0"/>
          <w:smallCaps w:val="0"/>
          <w:strike w:val="0"/>
          <w:color w:val="000000"/>
          <w:sz w:val="31.00000063578288"/>
          <w:szCs w:val="31.00000063578288"/>
          <w:u w:val="none"/>
          <w:shd w:fill="auto" w:val="clear"/>
          <w:vertAlign w:val="superscript"/>
          <w:rtl w:val="0"/>
        </w:rPr>
        <w:t xml:space="preserve">TM</w:t>
      </w:r>
      <w:r w:rsidDel="00000000" w:rsidR="00000000" w:rsidRPr="00000000">
        <w:rPr>
          <w:rFonts w:ascii="Arial" w:cs="Arial" w:eastAsia="Arial" w:hAnsi="Arial"/>
          <w:b w:val="1"/>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CCNA :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Router Redundancy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340576171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Virtual Router Redundancy protocol (VRRP) – Important Features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00341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VRRP will have one master router, and all other routers are in the backup state.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VRRP router priorities range from 1 to 254. By default, the priority is set to 100. 254 is  the highest priority.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MAC address of the virtual router is of the form 0000.5e00.01xx, where xx is the  VRRP group number in the range 0 to 255 or 0 to ff hex.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interval for VRRP advertisements is 1 second by default.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All VRRP routers are configured to preempt the current master router by default.   The router priority should be highest for the preemption to occur.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01025390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GLBP (Gateway Load Balancing Protocol) Load Balancing Methods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Round robin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Here the traffic load is distributed evenly across all routers.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Weighted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higher weighting results in more ARP replies containing the virtual   MAC address of the router with higher weight.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46044921875"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Host-dependent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Here each client that generates an ARP always receives the same  virtual MAC. In other words, the MAC address is dependent on the host.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HSRP - Important Commands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1"/>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RouterA# show standby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Displays the HSRP router status. The command displays the router priority, state (active/standby), group  Number among other things.Also, to enable HSRP debugging, used the command: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RouterA# debug standby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Enables HSRP debugging. To disable debugging, use the command “no debug standby”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R(config-if)# standby &lt;group-number&gt; priority &lt;priority-value&gt;.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Sets the router’s priority in the standby group.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standby &lt;group-number&gt; preempt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used to force an interface to resume Active router state. Note that the priority of the router should be higher  than the current Active router.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R(config-if)# standby &lt;group-number&gt; ip &lt;virtual-ip-address&gt;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Configures a router as a member of an HSRP standby group.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R(config-if)#standby 45 ip 192.32.16.5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Sets group number 45 with a virtual IP address of 192.32.16.5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Syntax: R(config-if)# standby &lt;group-number&gt; ip &lt;virtual-ip-address&gt;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R(config-if)# standby &lt;group-number&gt; preempt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Enables the previous Active router to resume its activity as Active router by taking over the role from  lower priority Active router.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375976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standby &lt;group-number&gt; preempt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120" w:w="20160" w:orient="landscape"/>
          <w:pgMar w:bottom="0" w:top="1440" w:left="597.9999923706055" w:right="605.008544921875" w:header="0" w:footer="720"/>
          <w:cols w:equalWidth="0" w:num="2">
            <w:col w:space="0" w:w="9480"/>
            <w:col w:space="0" w:w="948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Used to force an interface to resume Active router state. Note that the priority of the router  should be higher than the current Active router.</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09979248047" w:line="229.9079990386963" w:lineRule="auto"/>
        <w:ind w:left="15875.599365234375" w:right="1154.000244140625" w:hanging="14738.59985351562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457.8168296813965" w:lineRule="auto"/>
        <w:ind w:left="3437.39990234375" w:right="2714.00024414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9613761901855" w:lineRule="auto"/>
        <w:ind w:left="12691.134033203125" w:right="0" w:hanging="12691.134033203125"/>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6"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Cisco</w:t>
      </w:r>
      <w:r w:rsidDel="00000000" w:rsidR="00000000" w:rsidRPr="00000000">
        <w:rPr>
          <w:rFonts w:ascii="Arial" w:cs="Arial" w:eastAsia="Arial" w:hAnsi="Arial"/>
          <w:b w:val="1"/>
          <w:i w:val="0"/>
          <w:smallCaps w:val="0"/>
          <w:strike w:val="0"/>
          <w:color w:val="000000"/>
          <w:sz w:val="31.00000063578288"/>
          <w:szCs w:val="31.00000063578288"/>
          <w:u w:val="none"/>
          <w:shd w:fill="auto" w:val="clear"/>
          <w:vertAlign w:val="superscript"/>
          <w:rtl w:val="0"/>
        </w:rPr>
        <w:t xml:space="preserve">TM </w:t>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CCNA : Configuration Commands </w:t>
      </w:r>
    </w:p>
    <w:tbl>
      <w:tblPr>
        <w:tblStyle w:val="Table1"/>
        <w:tblW w:w="17946.000213623047" w:type="dxa"/>
        <w:jc w:val="left"/>
        <w:tblInd w:w="122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0"/>
        <w:gridCol w:w="8217.999725341797"/>
        <w:gridCol w:w="8928.00048828125"/>
        <w:tblGridChange w:id="0">
          <w:tblGrid>
            <w:gridCol w:w="800"/>
            <w:gridCol w:w="8217.999725341797"/>
            <w:gridCol w:w="8928.00048828125"/>
          </w:tblGrid>
        </w:tblGridChange>
      </w:tblGrid>
      <w:tr>
        <w:trPr>
          <w:cantSplit w:val="0"/>
          <w:trHeight w:val="344.0002441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9954223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Setting Passwords</w:t>
            </w:r>
          </w:p>
        </w:tc>
      </w:tr>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9996643066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003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Commands</w:t>
            </w:r>
          </w:p>
        </w:tc>
      </w:tr>
      <w:tr>
        <w:trPr>
          <w:cantSplit w:val="0"/>
          <w:trHeight w:val="75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9957275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03051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router console password as "ciscocs"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R1(config)#line console 0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R1(config-line)#login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R1(config-line)#password ciscocs</w:t>
            </w:r>
          </w:p>
        </w:tc>
      </w:tr>
      <w:tr>
        <w:trPr>
          <w:cantSplit w:val="0"/>
          <w:trHeight w:val="75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99725341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03051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router vty password as "ciscovty"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R1(config)#line vty 0 4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R1(config-line)#login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R1(config-line)#password ciscovty</w:t>
            </w:r>
          </w:p>
        </w:tc>
      </w:tr>
      <w:tr>
        <w:trPr>
          <w:cantSplit w:val="0"/>
          <w:trHeight w:val="75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9917602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03051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router auxiliary password as "ciscoaux"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R1(config)#line aux 0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R1(config-line)#login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R1(config-line)#password ciscoaux</w:t>
            </w:r>
          </w:p>
        </w:tc>
      </w:tr>
      <w:tr>
        <w:trPr>
          <w:cantSplit w:val="0"/>
          <w:trHeight w:val="4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9996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encrypted enable password as "cisco"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R1(config)#enable secret cisco</w:t>
            </w:r>
          </w:p>
        </w:tc>
      </w:tr>
      <w:tr>
        <w:trPr>
          <w:cantSplit w:val="0"/>
          <w:trHeight w:val="4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9917602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9996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unencrypted enable password as "ccna"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R1(config)#enable password ccna</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4.0002441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9954223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Router Copy Commands</w:t>
            </w:r>
          </w:p>
        </w:tc>
      </w:tr>
      <w:tr>
        <w:trPr>
          <w:cantSplit w:val="0"/>
          <w:trHeight w:val="4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03051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Copy the running-configuration to startup-configuration (DRAM to NVRAM)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R1#copy running-config startup-config (copy run start)</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9997863769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03051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Copy the startup-configuration to running-configuration (NVRAM to DRAM)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R1#copy startup-config running-config (copy start run)</w:t>
            </w:r>
          </w:p>
        </w:tc>
      </w:tr>
      <w:tr>
        <w:trPr>
          <w:cantSplit w:val="0"/>
          <w:trHeight w:val="43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03051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Copy the startup-configuration to a TFTP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R1#copy startup-config tftp (copy start tftp)</w:t>
            </w:r>
          </w:p>
        </w:tc>
      </w:tr>
      <w:tr>
        <w:trPr>
          <w:cantSplit w:val="0"/>
          <w:trHeight w:val="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9917602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03051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Copy the running-configuration to a TFTP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R1#copy running-config tftp (copy run tftp)</w:t>
            </w:r>
          </w:p>
        </w:tc>
      </w:tr>
      <w:tr>
        <w:trPr>
          <w:cantSplit w:val="0"/>
          <w:trHeight w:val="43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9957275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9996948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a backup of the IOS to a TFTP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R1#copy flash tftp</w:t>
            </w:r>
          </w:p>
        </w:tc>
      </w:tr>
      <w:tr>
        <w:trPr>
          <w:cantSplit w:val="0"/>
          <w:trHeight w:val="46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9957275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Upgrade the IOS from a TFTP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R1#copy tftp flash</w:t>
            </w:r>
          </w:p>
        </w:tc>
      </w:tr>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3.999633789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9954223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Routing Commands</w:t>
            </w:r>
          </w:p>
        </w:tc>
      </w:tr>
      <w:tr>
        <w:trPr>
          <w:cantSplit w:val="0"/>
          <w:trHeight w:val="52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9957275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Enable RIP version1 on all 192.168.x.x interfaces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R1(config)#router rip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R1(config-router)#network 192.168.0.0</w:t>
            </w:r>
          </w:p>
        </w:tc>
      </w:tr>
      <w:tr>
        <w:trPr>
          <w:cantSplit w:val="0"/>
          <w:trHeight w:val="52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9957275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Enable RIP version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R1(config)#router rip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R1(config-router)#version 2</w:t>
            </w:r>
          </w:p>
        </w:tc>
      </w:tr>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9957275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Enable EIGRP with an AS number of 1, to all interfaces in the network 19.168.x.x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R1(config)#router eigrp 1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R1(config-router)#network 192.168.0.0</w:t>
            </w:r>
          </w:p>
        </w:tc>
      </w:tr>
      <w:tr>
        <w:trPr>
          <w:cantSplit w:val="0"/>
          <w:trHeight w:val="70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9957275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Enable OSPF on any local interface which starts with IP address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9957275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10.1.x.x , note the inverted mask and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R1(config)#router ospf 1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R1(config-router)#network 10.1.0.0 0.0.255.255 area 0</w:t>
            </w:r>
          </w:p>
        </w:tc>
      </w:tr>
    </w:tbl>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240" w:lineRule="auto"/>
        <w:ind w:left="0" w:right="2822.60009765625" w:firstLine="0"/>
        <w:jc w:val="righ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 </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0006713867188"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1365242004395" w:lineRule="auto"/>
        <w:ind w:left="13889.134521484375" w:right="0" w:hanging="13889.134521484375"/>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7"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Cisco</w:t>
      </w:r>
      <w:r w:rsidDel="00000000" w:rsidR="00000000" w:rsidRPr="00000000">
        <w:rPr>
          <w:rFonts w:ascii="Arial" w:cs="Arial" w:eastAsia="Arial" w:hAnsi="Arial"/>
          <w:b w:val="1"/>
          <w:i w:val="0"/>
          <w:smallCaps w:val="0"/>
          <w:strike w:val="0"/>
          <w:color w:val="000000"/>
          <w:sz w:val="31.00000063578288"/>
          <w:szCs w:val="31.00000063578288"/>
          <w:u w:val="none"/>
          <w:shd w:fill="auto" w:val="clear"/>
          <w:vertAlign w:val="superscript"/>
          <w:rtl w:val="0"/>
        </w:rPr>
        <w:t xml:space="preserve">TM </w:t>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CCNA : Show Commands </w:t>
      </w:r>
    </w:p>
    <w:tbl>
      <w:tblPr>
        <w:tblStyle w:val="Table2"/>
        <w:tblW w:w="17936.000213623047" w:type="dxa"/>
        <w:jc w:val="left"/>
        <w:tblInd w:w="122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9997253417969"/>
        <w:gridCol w:w="4166.0003662109375"/>
        <w:gridCol w:w="12252.000122070312"/>
        <w:tblGridChange w:id="0">
          <w:tblGrid>
            <w:gridCol w:w="1517.9997253417969"/>
            <w:gridCol w:w="4166.0003662109375"/>
            <w:gridCol w:w="12252.000122070312"/>
          </w:tblGrid>
        </w:tblGridChange>
      </w:tblGrid>
      <w:tr>
        <w:trPr>
          <w:cantSplit w:val="0"/>
          <w:trHeight w:val="344.0002441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Router Show commands</w:t>
            </w:r>
          </w:p>
        </w:tc>
      </w:tr>
      <w:tr>
        <w:trPr>
          <w:cantSplit w:val="0"/>
          <w:trHeight w:val="2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r>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access-list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all accesslists from all protocols present in a specified router.</w:t>
            </w:r>
          </w:p>
        </w:tc>
      </w:tr>
      <w:tr>
        <w:trPr>
          <w:cantSplit w:val="0"/>
          <w:trHeight w:val="2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banner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banner set on the router.</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cdp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the status of CDP such as holdtime value,no.of packets for every 60sec.</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cdp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996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tells the CDP configuration on an interface-by-interface basis.</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cdp neighbor|detail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info on directly connected neighbors.</w:t>
            </w:r>
          </w:p>
        </w:tc>
      </w:tr>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cdp traffic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CDP traffic info.</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clock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clock (time, date).</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20010375976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flash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to view all IOS images and file stored in flash(Default location of IOS images is in flash).</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frame-relay lmi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the detailed statistics regarding LMI. </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frame-relay map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frame relay inverse ARP table.</w:t>
            </w:r>
          </w:p>
        </w:tc>
      </w:tr>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frame-relay pvc &lt;dlci_num&gt;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all the frame relay PVC's terminated and their statistics at a specified router. </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history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the previously executed commands.IOS device stores the last ten commands that are executed. </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hosts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host table.</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interfaces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view interfaces,status,and statistics for an interface.If u don't lists a specific interface,all of the interfaces on the router are listed.</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 eigrp neighbors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the list of eigrp neighbors that a specified router has. </w:t>
            </w:r>
          </w:p>
        </w:tc>
      </w:tr>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 eigrp topology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list of successor and feasible successors,as well as other types of routes. </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 eigrp traffic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996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shows the information about trafiic statistics for eigrp.</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 interfaces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status and global parameters associated with the interfaces on the router.</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95727539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 interface brief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interface operational status and IP addresses for all router interfaces.</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 nat statistics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NAT statistics.</w:t>
            </w:r>
          </w:p>
        </w:tc>
      </w:tr>
      <w:tr>
        <w:trPr>
          <w:cantSplit w:val="0"/>
          <w:trHeight w:val="29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 nat translations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NAT translations.</w:t>
            </w:r>
          </w:p>
        </w:tc>
      </w:tr>
      <w:tr>
        <w:trPr>
          <w:cantSplit w:val="0"/>
          <w:trHeight w:val="29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 ospf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general information about OSPF routing processes.</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 ospf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lists of information related to the OSPF database for a specific router.</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 ospf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996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adjacent router's dont become neighbors, then use the command to check if the local router interface is configured correctly.</w:t>
            </w:r>
          </w:p>
        </w:tc>
      </w:tr>
      <w:tr>
        <w:trPr>
          <w:cantSplit w:val="0"/>
          <w:trHeight w:val="29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 ospf neighbor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OSPF neighbour information.</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 ospf neighbor detail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all OSPF neighbors in detail.</w:t>
            </w:r>
          </w:p>
        </w:tc>
      </w:tr>
      <w:tr>
        <w:trPr>
          <w:cantSplit w:val="0"/>
          <w:trHeight w:val="29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 route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IP routing table.</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protocols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routing protocols that have been configured and running on a specified router. </w:t>
            </w:r>
          </w:p>
        </w:tc>
      </w:tr>
      <w:tr>
        <w:trPr>
          <w:cantSplit w:val="0"/>
          <w:trHeight w:val="29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running-config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the current config stored in RAM.</w:t>
            </w:r>
          </w:p>
        </w:tc>
      </w:tr>
      <w:tr>
        <w:trPr>
          <w:cantSplit w:val="0"/>
          <w:trHeight w:val="29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sessions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the telnet sessions that are currently suspended. </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startup-config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the configuration stored in NVRAM.</w:t>
            </w:r>
          </w:p>
        </w:tc>
      </w:tr>
    </w:tbl>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5875.599365234375" w:right="1154.000244140625" w:hanging="14720.59936523437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SimulationExams.com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240" w:lineRule="auto"/>
        <w:ind w:left="0" w:right="2822.60009765625" w:firstLine="0"/>
        <w:jc w:val="righ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 </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0006713867188" w:line="240" w:lineRule="auto"/>
        <w:ind w:left="844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1365242004395" w:lineRule="auto"/>
        <w:ind w:left="13889.134521484375" w:right="0" w:hanging="13889.134521484375"/>
        <w:jc w:val="left"/>
        <w:rPr>
          <w:rFonts w:ascii="Arial" w:cs="Arial" w:eastAsia="Arial" w:hAnsi="Arial"/>
          <w:b w:val="1"/>
          <w:i w:val="0"/>
          <w:smallCaps w:val="0"/>
          <w:strike w:val="0"/>
          <w:color w:val="000000"/>
          <w:sz w:val="32.20000076293945"/>
          <w:szCs w:val="32.20000076293945"/>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12801600" cy="985520"/>
            <wp:effectExtent b="0" l="0" r="0" t="0"/>
            <wp:docPr id="13"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12801600" cy="985520"/>
                    </a:xfrm>
                    <a:prstGeom prst="rect"/>
                    <a:ln/>
                  </pic:spPr>
                </pic:pic>
              </a:graphicData>
            </a:graphic>
          </wp:inline>
        </w:drawing>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Cisco</w:t>
      </w:r>
      <w:r w:rsidDel="00000000" w:rsidR="00000000" w:rsidRPr="00000000">
        <w:rPr>
          <w:rFonts w:ascii="Arial" w:cs="Arial" w:eastAsia="Arial" w:hAnsi="Arial"/>
          <w:b w:val="1"/>
          <w:i w:val="0"/>
          <w:smallCaps w:val="0"/>
          <w:strike w:val="0"/>
          <w:color w:val="000000"/>
          <w:sz w:val="31.00000063578288"/>
          <w:szCs w:val="31.00000063578288"/>
          <w:u w:val="none"/>
          <w:shd w:fill="auto" w:val="clear"/>
          <w:vertAlign w:val="superscript"/>
          <w:rtl w:val="0"/>
        </w:rPr>
        <w:t xml:space="preserve">TM </w:t>
      </w:r>
      <w:r w:rsidDel="00000000" w:rsidR="00000000" w:rsidRPr="00000000">
        <w:rPr>
          <w:rFonts w:ascii="Arial" w:cs="Arial" w:eastAsia="Arial" w:hAnsi="Arial"/>
          <w:b w:val="1"/>
          <w:i w:val="0"/>
          <w:smallCaps w:val="0"/>
          <w:strike w:val="0"/>
          <w:color w:val="000000"/>
          <w:sz w:val="32.20000076293945"/>
          <w:szCs w:val="32.20000076293945"/>
          <w:u w:val="none"/>
          <w:shd w:fill="auto" w:val="clear"/>
          <w:vertAlign w:val="baseline"/>
          <w:rtl w:val="0"/>
        </w:rPr>
        <w:t xml:space="preserve">CCNA : Show Commands </w:t>
      </w:r>
    </w:p>
    <w:tbl>
      <w:tblPr>
        <w:tblStyle w:val="Table3"/>
        <w:tblW w:w="17936.000213623047" w:type="dxa"/>
        <w:jc w:val="left"/>
        <w:tblInd w:w="122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9997253417969"/>
        <w:gridCol w:w="4166.0003662109375"/>
        <w:gridCol w:w="12252.000122070312"/>
        <w:tblGridChange w:id="0">
          <w:tblGrid>
            <w:gridCol w:w="1517.9997253417969"/>
            <w:gridCol w:w="4166.0003662109375"/>
            <w:gridCol w:w="12252.000122070312"/>
          </w:tblGrid>
        </w:tblGridChange>
      </w:tblGrid>
      <w:tr>
        <w:trPr>
          <w:cantSplit w:val="0"/>
          <w:trHeight w:val="2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version information for the hardware and firmware. </w:t>
            </w:r>
          </w:p>
        </w:tc>
      </w:tr>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arp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entries in the ARP table.</w:t>
            </w:r>
          </w:p>
        </w:tc>
      </w:tr>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 protocols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parameters and current state of the active routing protocol process.</w:t>
            </w:r>
          </w:p>
        </w:tc>
      </w:tr>
      <w:tr>
        <w:trPr>
          <w:cantSplit w:val="0"/>
          <w:trHeight w:val="2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users connected to the router.</w:t>
            </w:r>
          </w:p>
        </w:tc>
      </w:tr>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ipv6 interface &lt;interface-name&gt;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ipv6 interface configuration information.</w:t>
            </w:r>
          </w:p>
        </w:tc>
      </w:tr>
      <w:tr>
        <w:trPr>
          <w:cantSplit w:val="0"/>
          <w:trHeight w:val="2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ipv6 rip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information about all current IPV6 RIP processes.</w:t>
            </w:r>
          </w:p>
        </w:tc>
      </w:tr>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ipv6 ospf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general information about OSPF routing processes.</w:t>
            </w:r>
          </w:p>
        </w:tc>
      </w:tr>
      <w:tr>
        <w:trPr>
          <w:cantSplit w:val="0"/>
          <w:trHeight w:val="2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ipv6 route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routes in the IPV6 routing table.</w:t>
            </w:r>
          </w:p>
        </w:tc>
      </w:tr>
      <w:tr>
        <w:trPr>
          <w:cantSplit w:val="0"/>
          <w:trHeight w:val="2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ipv6 protocols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parameters and current state of the active IPV6 routing protocol processes.</w:t>
            </w:r>
          </w:p>
        </w:tc>
      </w:tr>
      <w:tr>
        <w:trPr>
          <w:cantSplit w:val="0"/>
          <w:trHeight w:val="2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003173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 dhcp binding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953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IP addresses assigned to the clients.</w:t>
            </w:r>
          </w:p>
        </w:tc>
      </w:tr>
    </w:tbl>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7913.999938964844" w:type="dxa"/>
        <w:jc w:val="left"/>
        <w:tblInd w:w="124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9.9996948242188"/>
        <w:gridCol w:w="4050"/>
        <w:gridCol w:w="12364.000244140625"/>
        <w:tblGridChange w:id="0">
          <w:tblGrid>
            <w:gridCol w:w="1499.9996948242188"/>
            <w:gridCol w:w="4050"/>
            <w:gridCol w:w="12364.000244140625"/>
          </w:tblGrid>
        </w:tblGridChange>
      </w:tblGrid>
      <w:tr>
        <w:trPr>
          <w:cantSplit w:val="0"/>
          <w:trHeight w:val="344.0002441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Switch Show commands</w:t>
            </w:r>
          </w:p>
        </w:tc>
      </w:tr>
      <w:tr>
        <w:trPr>
          <w:cantSplit w:val="0"/>
          <w:trHeight w:val="3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99966430664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002075195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0070800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Explanation</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banner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banner.</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799896240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flash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file contents of the flash.</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39984130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history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last 10 commands entered.</w:t>
            </w:r>
          </w:p>
        </w:tc>
      </w:tr>
      <w:tr>
        <w:trPr>
          <w:cantSplit w:val="0"/>
          <w:trHeight w:val="3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59982299804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interfaces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007080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view interfaces,status,and statistics for an interface.</w:t>
            </w:r>
          </w:p>
        </w:tc>
      </w:tr>
      <w:tr>
        <w:trPr>
          <w:cantSplit w:val="0"/>
          <w:trHeight w:val="35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39984130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interfaces vlan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VLAN status and the IP address of VLAN 1.</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59982299804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ip interface brief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06591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Verifies the IP configuration.</w:t>
            </w:r>
          </w:p>
        </w:tc>
      </w:tr>
      <w:tr>
        <w:trPr>
          <w:cantSplit w:val="0"/>
          <w:trHeight w:val="3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3999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running-config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config held in DRAM.</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startup-config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NVRAM config.</w:t>
            </w:r>
          </w:p>
        </w:tc>
      </w:tr>
      <w:tr>
        <w:trPr>
          <w:cantSplit w:val="0"/>
          <w:trHeight w:val="3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39984130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users currently logged on.</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IOS version information for the hardware and firmware.</w:t>
            </w:r>
          </w:p>
        </w:tc>
      </w:tr>
      <w:tr>
        <w:trPr>
          <w:cantSplit w:val="0"/>
          <w:trHeight w:val="33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vlan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vlan information.</w:t>
            </w:r>
          </w:p>
        </w:tc>
      </w:tr>
      <w:tr>
        <w:trPr>
          <w:cantSplit w:val="0"/>
          <w:trHeight w:val="33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vlan-membership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vlan membership information.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mac-address-table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mac-address-table information.</w:t>
            </w:r>
          </w:p>
        </w:tc>
      </w:tr>
      <w:tr>
        <w:trPr>
          <w:cantSplit w:val="0"/>
          <w:trHeight w:val="31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vtp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vtp status information such as vtp mode, vtp domain etc.</w:t>
            </w:r>
          </w:p>
        </w:tc>
      </w:tr>
      <w:tr>
        <w:trPr>
          <w:cantSplit w:val="0"/>
          <w:trHeight w:val="33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spanning-tree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spanning-tree statistics,including information about root bridge and port status.</w:t>
            </w:r>
          </w:p>
        </w:tc>
      </w:tr>
      <w:tr>
        <w:trPr>
          <w:cantSplit w:val="0"/>
          <w:trHeight w:val="33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spanning-tree 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summary of port states.</w:t>
            </w:r>
          </w:p>
        </w:tc>
      </w:tr>
      <w:tr>
        <w:trPr>
          <w:cantSplit w:val="0"/>
          <w:trHeight w:val="334.0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998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13427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spanning-tree vlan &lt;vlan-id&gt;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002685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STP information for the specified VLAN.</w:t>
            </w:r>
          </w:p>
        </w:tc>
      </w:tr>
    </w:tbl>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42535018921" w:lineRule="auto"/>
        <w:ind w:left="15875.599365234375" w:right="1142.601318359375" w:hanging="15853.599853515625"/>
        <w:jc w:val="left"/>
        <w:rPr>
          <w:rFonts w:ascii="Arial" w:cs="Arial" w:eastAsia="Arial" w:hAnsi="Arial"/>
          <w:b w:val="1"/>
          <w:i w:val="1"/>
          <w:smallCaps w:val="0"/>
          <w:strike w:val="0"/>
          <w:color w:val="808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Copyright </w:t>
      </w: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808080"/>
          <w:sz w:val="22"/>
          <w:szCs w:val="22"/>
          <w:u w:val="none"/>
          <w:shd w:fill="auto" w:val="clear"/>
          <w:vertAlign w:val="baseline"/>
          <w:rtl w:val="0"/>
        </w:rPr>
        <w:t xml:space="preserve">2014 </w:t>
      </w:r>
      <w:r w:rsidDel="00000000" w:rsidR="00000000" w:rsidRPr="00000000">
        <w:rPr>
          <w:rFonts w:ascii="Arial" w:cs="Arial" w:eastAsia="Arial" w:hAnsi="Arial"/>
          <w:b w:val="1"/>
          <w:i w:val="0"/>
          <w:smallCaps w:val="0"/>
          <w:strike w:val="0"/>
          <w:color w:val="000080"/>
          <w:sz w:val="22"/>
          <w:szCs w:val="22"/>
          <w:u w:val="single"/>
          <w:shd w:fill="auto" w:val="clear"/>
          <w:vertAlign w:val="baseline"/>
          <w:rtl w:val="0"/>
        </w:rPr>
        <w:t xml:space="preserve">SimulationExams.com</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808080"/>
          <w:sz w:val="20"/>
          <w:szCs w:val="20"/>
          <w:u w:val="none"/>
          <w:shd w:fill="auto" w:val="clear"/>
          <w:vertAlign w:val="baseline"/>
          <w:rtl w:val="0"/>
        </w:rPr>
        <w:t xml:space="preserve">* All trademarks are duly recognized * Best printed in landscape mode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190185546875" w:line="240" w:lineRule="auto"/>
        <w:ind w:left="0" w:right="2714.000244140625" w:firstLine="0"/>
        <w:jc w:val="righ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single"/>
          <w:shd w:fill="auto" w:val="clear"/>
          <w:vertAlign w:val="baseline"/>
          <w:rtl w:val="0"/>
        </w:rPr>
        <w:t xml:space="preserve">CCNA Network Simulator CCNA Exam Simulator CCENT Exam Simulator CCNA ICND2 Exam Simulator CCNP BSCI Exam Simulator</w:t>
      </w: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000518798828"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p>
    <w:sectPr>
      <w:type w:val="continuous"/>
      <w:pgSz w:h="15120" w:w="20160" w:orient="landscape"/>
      <w:pgMar w:bottom="0" w:top="1440" w:left="0" w:right="0" w:header="0" w:footer="720"/>
      <w:cols w:equalWidth="0" w:num="1">
        <w:col w:space="0" w:w="201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4" Type="http://schemas.openxmlformats.org/officeDocument/2006/relationships/image" Target="media/image2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26" Type="http://schemas.openxmlformats.org/officeDocument/2006/relationships/image" Target="media/image19.png"/><Relationship Id="rId25" Type="http://schemas.openxmlformats.org/officeDocument/2006/relationships/image" Target="media/image18.png"/><Relationship Id="rId28" Type="http://schemas.openxmlformats.org/officeDocument/2006/relationships/image" Target="media/image24.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22.png"/><Relationship Id="rId7" Type="http://schemas.openxmlformats.org/officeDocument/2006/relationships/image" Target="media/image27.png"/><Relationship Id="rId8" Type="http://schemas.openxmlformats.org/officeDocument/2006/relationships/image" Target="media/image32.png"/><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image" Target="media/image37.png"/><Relationship Id="rId33" Type="http://schemas.openxmlformats.org/officeDocument/2006/relationships/image" Target="media/image2.png"/><Relationship Id="rId10" Type="http://schemas.openxmlformats.org/officeDocument/2006/relationships/image" Target="media/image34.png"/><Relationship Id="rId32" Type="http://schemas.openxmlformats.org/officeDocument/2006/relationships/image" Target="media/image1.png"/><Relationship Id="rId13" Type="http://schemas.openxmlformats.org/officeDocument/2006/relationships/image" Target="media/image38.png"/><Relationship Id="rId35" Type="http://schemas.openxmlformats.org/officeDocument/2006/relationships/image" Target="media/image9.png"/><Relationship Id="rId12" Type="http://schemas.openxmlformats.org/officeDocument/2006/relationships/image" Target="media/image35.png"/><Relationship Id="rId34" Type="http://schemas.openxmlformats.org/officeDocument/2006/relationships/image" Target="media/image8.png"/><Relationship Id="rId15" Type="http://schemas.openxmlformats.org/officeDocument/2006/relationships/image" Target="media/image29.png"/><Relationship Id="rId37" Type="http://schemas.openxmlformats.org/officeDocument/2006/relationships/image" Target="media/image7.png"/><Relationship Id="rId14" Type="http://schemas.openxmlformats.org/officeDocument/2006/relationships/image" Target="media/image5.png"/><Relationship Id="rId36"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12.png"/><Relationship Id="rId38" Type="http://schemas.openxmlformats.org/officeDocument/2006/relationships/image" Target="media/image13.png"/><Relationship Id="rId19" Type="http://schemas.openxmlformats.org/officeDocument/2006/relationships/image" Target="media/image1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