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Table of contents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Command Line</w:t>
      </w:r>
    </w:p>
    <w:p w:rsidR="00000000" w:rsidDel="00000000" w:rsidP="00000000" w:rsidRDefault="00000000" w:rsidRPr="00000000" w14:paraId="00000010">
      <w:pPr>
        <w:contextualSpacing w:val="0"/>
        <w:rPr/>
      </w:pPr>
      <w:r w:rsidDel="00000000" w:rsidR="00000000" w:rsidRPr="00000000">
        <w:rPr>
          <w:rtl w:val="0"/>
        </w:rPr>
        <w:tab/>
        <w:t xml:space="preserve">Using man pages</w:t>
      </w:r>
    </w:p>
    <w:p w:rsidR="00000000" w:rsidDel="00000000" w:rsidP="00000000" w:rsidRDefault="00000000" w:rsidRPr="00000000" w14:paraId="00000011">
      <w:pPr>
        <w:contextualSpacing w:val="0"/>
        <w:rPr/>
      </w:pPr>
      <w:r w:rsidDel="00000000" w:rsidR="00000000" w:rsidRPr="00000000">
        <w:rPr>
          <w:rtl w:val="0"/>
        </w:rPr>
        <w:tab/>
        <w:t xml:space="preserve">Assigning permissions</w:t>
      </w:r>
    </w:p>
    <w:p w:rsidR="00000000" w:rsidDel="00000000" w:rsidP="00000000" w:rsidRDefault="00000000" w:rsidRPr="00000000" w14:paraId="00000012">
      <w:pPr>
        <w:contextualSpacing w:val="0"/>
        <w:rPr/>
      </w:pPr>
      <w:r w:rsidDel="00000000" w:rsidR="00000000" w:rsidRPr="00000000">
        <w:rPr>
          <w:rtl w:val="0"/>
        </w:rPr>
        <w:tab/>
        <w:t xml:space="preserve">Altering file permissions with chmod</w:t>
      </w:r>
    </w:p>
    <w:p w:rsidR="00000000" w:rsidDel="00000000" w:rsidP="00000000" w:rsidRDefault="00000000" w:rsidRPr="00000000" w14:paraId="00000013">
      <w:pPr>
        <w:contextualSpacing w:val="0"/>
        <w:rPr/>
      </w:pPr>
      <w:r w:rsidDel="00000000" w:rsidR="00000000" w:rsidRPr="00000000">
        <w:rPr>
          <w:rtl w:val="0"/>
        </w:rPr>
        <w:t xml:space="preserve">User accounts</w:t>
      </w:r>
    </w:p>
    <w:p w:rsidR="00000000" w:rsidDel="00000000" w:rsidP="00000000" w:rsidRDefault="00000000" w:rsidRPr="00000000" w14:paraId="00000014">
      <w:pPr>
        <w:contextualSpacing w:val="0"/>
        <w:rPr/>
      </w:pPr>
      <w:r w:rsidDel="00000000" w:rsidR="00000000" w:rsidRPr="00000000">
        <w:rPr>
          <w:rtl w:val="0"/>
        </w:rPr>
        <w:tab/>
        <w:t xml:space="preserve">Changing account types</w:t>
      </w:r>
    </w:p>
    <w:p w:rsidR="00000000" w:rsidDel="00000000" w:rsidP="00000000" w:rsidRDefault="00000000" w:rsidRPr="00000000" w14:paraId="00000015">
      <w:pPr>
        <w:contextualSpacing w:val="0"/>
        <w:rPr/>
      </w:pPr>
      <w:r w:rsidDel="00000000" w:rsidR="00000000" w:rsidRPr="00000000">
        <w:rPr>
          <w:rtl w:val="0"/>
        </w:rPr>
        <w:tab/>
        <w:t xml:space="preserve">Account policies</w:t>
      </w:r>
    </w:p>
    <w:p w:rsidR="00000000" w:rsidDel="00000000" w:rsidP="00000000" w:rsidRDefault="00000000" w:rsidRPr="00000000" w14:paraId="00000016">
      <w:pPr>
        <w:contextualSpacing w:val="0"/>
        <w:rPr/>
      </w:pPr>
      <w:r w:rsidDel="00000000" w:rsidR="00000000" w:rsidRPr="00000000">
        <w:rPr>
          <w:rtl w:val="0"/>
        </w:rPr>
        <w:tab/>
        <w:t xml:space="preserve">Making sure a standard user can’t use sudo</w:t>
      </w:r>
    </w:p>
    <w:p w:rsidR="00000000" w:rsidDel="00000000" w:rsidP="00000000" w:rsidRDefault="00000000" w:rsidRPr="00000000" w14:paraId="00000017">
      <w:pPr>
        <w:contextualSpacing w:val="0"/>
        <w:rPr/>
      </w:pPr>
      <w:r w:rsidDel="00000000" w:rsidR="00000000" w:rsidRPr="00000000">
        <w:rPr>
          <w:rtl w:val="0"/>
        </w:rPr>
        <w:tab/>
        <w:t xml:space="preserve">Turning off the guest account</w:t>
      </w:r>
    </w:p>
    <w:p w:rsidR="00000000" w:rsidDel="00000000" w:rsidP="00000000" w:rsidRDefault="00000000" w:rsidRPr="00000000" w14:paraId="00000018">
      <w:pPr>
        <w:contextualSpacing w:val="0"/>
        <w:rPr/>
      </w:pPr>
      <w:r w:rsidDel="00000000" w:rsidR="00000000" w:rsidRPr="00000000">
        <w:rPr>
          <w:rtl w:val="0"/>
        </w:rPr>
        <w:t xml:space="preserve">Security</w:t>
      </w:r>
    </w:p>
    <w:p w:rsidR="00000000" w:rsidDel="00000000" w:rsidP="00000000" w:rsidRDefault="00000000" w:rsidRPr="00000000" w14:paraId="00000019">
      <w:pPr>
        <w:contextualSpacing w:val="0"/>
        <w:rPr/>
      </w:pPr>
      <w:r w:rsidDel="00000000" w:rsidR="00000000" w:rsidRPr="00000000">
        <w:rPr>
          <w:rtl w:val="0"/>
        </w:rPr>
        <w:tab/>
        <w:t xml:space="preserve">Enabling the firewall</w:t>
      </w:r>
    </w:p>
    <w:p w:rsidR="00000000" w:rsidDel="00000000" w:rsidP="00000000" w:rsidRDefault="00000000" w:rsidRPr="00000000" w14:paraId="0000001A">
      <w:pPr>
        <w:contextualSpacing w:val="0"/>
        <w:rPr/>
      </w:pPr>
      <w:r w:rsidDel="00000000" w:rsidR="00000000" w:rsidRPr="00000000">
        <w:rPr>
          <w:rtl w:val="0"/>
        </w:rPr>
        <w:tab/>
        <w:t xml:space="preserve">Antivirus software</w:t>
      </w:r>
    </w:p>
    <w:p w:rsidR="00000000" w:rsidDel="00000000" w:rsidP="00000000" w:rsidRDefault="00000000" w:rsidRPr="00000000" w14:paraId="0000001B">
      <w:pPr>
        <w:contextualSpacing w:val="0"/>
        <w:rPr/>
      </w:pPr>
      <w:r w:rsidDel="00000000" w:rsidR="00000000" w:rsidRPr="00000000">
        <w:rPr>
          <w:rtl w:val="0"/>
        </w:rPr>
        <w:tab/>
        <w:t xml:space="preserve">Shredding files</w:t>
      </w:r>
    </w:p>
    <w:p w:rsidR="00000000" w:rsidDel="00000000" w:rsidP="00000000" w:rsidRDefault="00000000" w:rsidRPr="00000000" w14:paraId="0000001C">
      <w:pPr>
        <w:contextualSpacing w:val="0"/>
        <w:rPr/>
      </w:pPr>
      <w:r w:rsidDel="00000000" w:rsidR="00000000" w:rsidRPr="00000000">
        <w:rPr>
          <w:rtl w:val="0"/>
        </w:rPr>
        <w:tab/>
        <w:t xml:space="preserve">Editing the PAM password file</w:t>
      </w:r>
    </w:p>
    <w:p w:rsidR="00000000" w:rsidDel="00000000" w:rsidP="00000000" w:rsidRDefault="00000000" w:rsidRPr="00000000" w14:paraId="0000001D">
      <w:pPr>
        <w:contextualSpacing w:val="0"/>
        <w:rPr/>
      </w:pPr>
      <w:r w:rsidDel="00000000" w:rsidR="00000000" w:rsidRPr="00000000">
        <w:rPr>
          <w:rtl w:val="0"/>
        </w:rPr>
        <w:t xml:space="preserve">Services</w:t>
      </w:r>
    </w:p>
    <w:p w:rsidR="00000000" w:rsidDel="00000000" w:rsidP="00000000" w:rsidRDefault="00000000" w:rsidRPr="00000000" w14:paraId="0000001E">
      <w:pPr>
        <w:contextualSpacing w:val="0"/>
        <w:rPr/>
      </w:pPr>
      <w:r w:rsidDel="00000000" w:rsidR="00000000" w:rsidRPr="00000000">
        <w:rPr>
          <w:rtl w:val="0"/>
        </w:rPr>
        <w:tab/>
        <w:t xml:space="preserve">Installing</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Using man pages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To learn more about a command or program, us the man command followed by the name of the command that you have chosen. To read a man page, such as the one for the command, rm, type what you see below:</w:t>
      </w:r>
    </w:p>
    <w:p w:rsidR="00000000" w:rsidDel="00000000" w:rsidP="00000000" w:rsidRDefault="00000000" w:rsidRPr="00000000" w14:paraId="0000003B">
      <w:pPr>
        <w:contextualSpacing w:val="0"/>
        <w:rPr/>
      </w:pPr>
      <w:r w:rsidDel="00000000" w:rsidR="00000000" w:rsidRPr="00000000">
        <w:rPr>
          <w:rtl w:val="0"/>
        </w:rPr>
        <w:tab/>
        <w:t xml:space="preserve">Matthew@seymour:~ $ man rm</w:t>
      </w:r>
    </w:p>
    <w:p w:rsidR="00000000" w:rsidDel="00000000" w:rsidP="00000000" w:rsidRDefault="00000000" w:rsidRPr="00000000" w14:paraId="0000003C">
      <w:pPr>
        <w:contextualSpacing w:val="0"/>
        <w:rPr/>
      </w:pPr>
      <w:r w:rsidDel="00000000" w:rsidR="00000000" w:rsidRPr="00000000">
        <w:rPr>
          <w:rtl w:val="0"/>
        </w:rPr>
        <w:t xml:space="preserve">Once you press enter, a page will pop up with the information on the command. Once you are in the document you can press h for help, / to enter a search string, and q to quit.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Assigning permissions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Permissions are grouped by owner, group, and other, with read ,write, and execute permissions assigned to each as followed.</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rwx</w:t>
            </w:r>
          </w:p>
        </w:tc>
      </w:tr>
    </w:tbl>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Permissions can be indicated by mnemonic or octal characters, Mnemonic characters are listed here:</w:t>
      </w:r>
    </w:p>
    <w:p w:rsidR="00000000" w:rsidDel="00000000" w:rsidP="00000000" w:rsidRDefault="00000000" w:rsidRPr="00000000" w14:paraId="0000004B">
      <w:pPr>
        <w:contextualSpacing w:val="0"/>
        <w:rPr/>
      </w:pPr>
      <w:r w:rsidDel="00000000" w:rsidR="00000000" w:rsidRPr="00000000">
        <w:rPr>
          <w:rtl w:val="0"/>
        </w:rPr>
        <w:tab/>
        <w:t xml:space="preserve">R - indicates permission for an owner, member of the owner’s group, or others to read the document</w:t>
      </w:r>
    </w:p>
    <w:p w:rsidR="00000000" w:rsidDel="00000000" w:rsidP="00000000" w:rsidRDefault="00000000" w:rsidRPr="00000000" w14:paraId="0000004C">
      <w:pPr>
        <w:contextualSpacing w:val="0"/>
        <w:rPr/>
      </w:pPr>
      <w:r w:rsidDel="00000000" w:rsidR="00000000" w:rsidRPr="00000000">
        <w:rPr>
          <w:rtl w:val="0"/>
        </w:rPr>
        <w:tab/>
        <w:t xml:space="preserve">W - indicated permission for an owner, member of the owner’s group, or others to write on to the document</w:t>
      </w:r>
    </w:p>
    <w:p w:rsidR="00000000" w:rsidDel="00000000" w:rsidP="00000000" w:rsidRDefault="00000000" w:rsidRPr="00000000" w14:paraId="0000004D">
      <w:pPr>
        <w:contextualSpacing w:val="0"/>
        <w:rPr/>
      </w:pPr>
      <w:r w:rsidDel="00000000" w:rsidR="00000000" w:rsidRPr="00000000">
        <w:rPr>
          <w:rtl w:val="0"/>
        </w:rPr>
        <w:tab/>
        <w:t xml:space="preserve">X - indicated permission for an owner, member of the owner’s group, or other to execute the file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Matthew@seymour:~ ls -l (filename)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-rw-r-r- 1 matthew matthew 02013-06-30 13:06</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In this example, matthew, (the owner) has read and write permissions. Any member of the group named matthew can only read this file. Other’s can only read the file as well.</w:t>
        <w:br w:type="textWrapping"/>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Altering file permissions with chmod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Chmod can be used to alter a file’s permissions. You can use chmod to add, remove, or modify file permissions.</w:t>
      </w:r>
    </w:p>
    <w:p w:rsidR="00000000" w:rsidDel="00000000" w:rsidP="00000000" w:rsidRDefault="00000000" w:rsidRPr="00000000" w14:paraId="00000058">
      <w:pPr>
        <w:contextualSpacing w:val="0"/>
        <w:rPr/>
      </w:pPr>
      <w:r w:rsidDel="00000000" w:rsidR="00000000" w:rsidRPr="00000000">
        <w:rPr>
          <w:rtl w:val="0"/>
        </w:rPr>
        <w:tab/>
        <w:t xml:space="preserve">You can use the + to add permissions or - to remove permissions</w:t>
      </w:r>
    </w:p>
    <w:p w:rsidR="00000000" w:rsidDel="00000000" w:rsidP="00000000" w:rsidRDefault="00000000" w:rsidRPr="00000000" w14:paraId="00000059">
      <w:pPr>
        <w:contextualSpacing w:val="0"/>
        <w:rPr/>
      </w:pPr>
      <w:r w:rsidDel="00000000" w:rsidR="00000000" w:rsidRPr="00000000">
        <w:rPr>
          <w:rtl w:val="0"/>
        </w:rPr>
        <w:tab/>
        <w:tab/>
        <w:t xml:space="preserve">U - adds or removes owner read, write, or execute permissions</w:t>
      </w:r>
    </w:p>
    <w:p w:rsidR="00000000" w:rsidDel="00000000" w:rsidP="00000000" w:rsidRDefault="00000000" w:rsidRPr="00000000" w14:paraId="0000005A">
      <w:pPr>
        <w:contextualSpacing w:val="0"/>
        <w:rPr/>
      </w:pPr>
      <w:r w:rsidDel="00000000" w:rsidR="00000000" w:rsidRPr="00000000">
        <w:rPr>
          <w:rtl w:val="0"/>
        </w:rPr>
        <w:tab/>
        <w:tab/>
        <w:t xml:space="preserve">G- adds or removes owner read, write, or execute permissions</w:t>
      </w:r>
    </w:p>
    <w:p w:rsidR="00000000" w:rsidDel="00000000" w:rsidP="00000000" w:rsidRDefault="00000000" w:rsidRPr="00000000" w14:paraId="0000005B">
      <w:pPr>
        <w:contextualSpacing w:val="0"/>
        <w:rPr/>
      </w:pPr>
      <w:r w:rsidDel="00000000" w:rsidR="00000000" w:rsidRPr="00000000">
        <w:rPr>
          <w:rtl w:val="0"/>
        </w:rPr>
        <w:tab/>
        <w:tab/>
        <w:t xml:space="preserve">O- adds or removes owner read, write, or execute permissions</w:t>
      </w:r>
    </w:p>
    <w:p w:rsidR="00000000" w:rsidDel="00000000" w:rsidP="00000000" w:rsidRDefault="00000000" w:rsidRPr="00000000" w14:paraId="0000005C">
      <w:pPr>
        <w:contextualSpacing w:val="0"/>
        <w:rPr/>
      </w:pPr>
      <w:r w:rsidDel="00000000" w:rsidR="00000000" w:rsidRPr="00000000">
        <w:rPr>
          <w:rtl w:val="0"/>
        </w:rPr>
        <w:tab/>
        <w:tab/>
        <w:t xml:space="preserve">A - adds or removes owner read, write, or execute permissions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ab/>
        <w:tab/>
        <w:t xml:space="preserve">R - adds or removes read permission</w:t>
      </w:r>
    </w:p>
    <w:p w:rsidR="00000000" w:rsidDel="00000000" w:rsidP="00000000" w:rsidRDefault="00000000" w:rsidRPr="00000000" w14:paraId="0000005F">
      <w:pPr>
        <w:contextualSpacing w:val="0"/>
        <w:rPr/>
      </w:pPr>
      <w:r w:rsidDel="00000000" w:rsidR="00000000" w:rsidRPr="00000000">
        <w:rPr>
          <w:rtl w:val="0"/>
        </w:rPr>
        <w:tab/>
        <w:tab/>
        <w:t xml:space="preserve">W - adds or removes write permission</w:t>
      </w:r>
    </w:p>
    <w:p w:rsidR="00000000" w:rsidDel="00000000" w:rsidP="00000000" w:rsidRDefault="00000000" w:rsidRPr="00000000" w14:paraId="00000060">
      <w:pPr>
        <w:contextualSpacing w:val="0"/>
        <w:rPr/>
      </w:pPr>
      <w:r w:rsidDel="00000000" w:rsidR="00000000" w:rsidRPr="00000000">
        <w:rPr>
          <w:rtl w:val="0"/>
        </w:rPr>
        <w:tab/>
        <w:tab/>
        <w:t xml:space="preserve">X - adds or removes execute permission</w:t>
      </w:r>
    </w:p>
    <w:p w:rsidR="00000000" w:rsidDel="00000000" w:rsidP="00000000" w:rsidRDefault="00000000" w:rsidRPr="00000000" w14:paraId="00000061">
      <w:pPr>
        <w:contextualSpacing w:val="0"/>
        <w:rPr/>
      </w:pPr>
      <w:r w:rsidDel="00000000" w:rsidR="00000000" w:rsidRPr="00000000">
        <w:rPr>
          <w:rtl w:val="0"/>
        </w:rPr>
        <w:t xml:space="preserve">Example:</w:t>
      </w:r>
    </w:p>
    <w:p w:rsidR="00000000" w:rsidDel="00000000" w:rsidP="00000000" w:rsidRDefault="00000000" w:rsidRPr="00000000" w14:paraId="00000062">
      <w:pPr>
        <w:contextualSpacing w:val="0"/>
        <w:rPr/>
      </w:pPr>
      <w:r w:rsidDel="00000000" w:rsidR="00000000" w:rsidRPr="00000000">
        <w:rPr>
          <w:rtl w:val="0"/>
        </w:rPr>
        <w:tab/>
        <w:t xml:space="preserve">Matthew@seymour:~$ chmod a-w readme.txt</w:t>
      </w:r>
    </w:p>
    <w:p w:rsidR="00000000" w:rsidDel="00000000" w:rsidP="00000000" w:rsidRDefault="00000000" w:rsidRPr="00000000" w14:paraId="00000063">
      <w:pPr>
        <w:contextualSpacing w:val="0"/>
        <w:rPr/>
      </w:pPr>
      <w:r w:rsidDel="00000000" w:rsidR="00000000" w:rsidRPr="00000000">
        <w:rPr>
          <w:rtl w:val="0"/>
        </w:rPr>
        <w:tab/>
        <w:t xml:space="preserve">matthew@seymour:~$ ls -1 readme.txt</w:t>
      </w:r>
    </w:p>
    <w:p w:rsidR="00000000" w:rsidDel="00000000" w:rsidP="00000000" w:rsidRDefault="00000000" w:rsidRPr="00000000" w14:paraId="00000064">
      <w:pPr>
        <w:contextualSpacing w:val="0"/>
        <w:rPr/>
      </w:pPr>
      <w:r w:rsidDel="00000000" w:rsidR="00000000" w:rsidRPr="00000000">
        <w:rPr>
          <w:rtl w:val="0"/>
        </w:rPr>
        <w:tab/>
        <w:tab/>
        <w:t xml:space="preserve">-r-r-r-1 matthew matthew 02013-06-30 13:06 readme.txt</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Changing file permissions</w:t>
      </w:r>
    </w:p>
    <w:p w:rsidR="00000000" w:rsidDel="00000000" w:rsidP="00000000" w:rsidRDefault="00000000" w:rsidRPr="00000000" w14:paraId="00000068">
      <w:pPr>
        <w:contextualSpacing w:val="0"/>
        <w:rPr/>
      </w:pPr>
      <w:r w:rsidDel="00000000" w:rsidR="00000000" w:rsidRPr="00000000">
        <w:rPr>
          <w:rtl w:val="0"/>
        </w:rPr>
        <w:t xml:space="preserve">You can use the chown command to change the owner of a file</w:t>
      </w:r>
    </w:p>
    <w:p w:rsidR="00000000" w:rsidDel="00000000" w:rsidP="00000000" w:rsidRDefault="00000000" w:rsidRPr="00000000" w14:paraId="00000069">
      <w:pPr>
        <w:contextualSpacing w:val="0"/>
        <w:rPr/>
      </w:pPr>
      <w:r w:rsidDel="00000000" w:rsidR="00000000" w:rsidRPr="00000000">
        <w:rPr>
          <w:rtl w:val="0"/>
        </w:rPr>
        <w:tab/>
        <w:t xml:space="preserve">matthew@seymour:~$ chown matthew (filename)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User accounts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Ubuntu is similar to windows with user accounts. You can change the account type of a user and their password. You can also delete and add users within the user accounts page. There is an image below that will help you locate all of the buttons and what they do.</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Once you enter the user accounts menu you will see something like this. (Without the colored boxes) The blue box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