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850067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Basic Security Checklist – Windows Server 2008 R2 Focus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25537109375" w:line="240" w:lineRule="auto"/>
        <w:ind w:left="5.850067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Read the scenario, AND THEN read the scenario again!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25537109375" w:line="266.56002044677734" w:lineRule="auto"/>
        <w:ind w:left="1086.5251159667969" w:right="1784.6270751953125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Make Internet Explorer Work for You (IE Enhanced Security Configuration)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Server Manager to turn off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441406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Consider another Browser if allowed by scenario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Turn off Shutdown Event Tracker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Group Policy Editor (gpedit.msc)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Computer Configuration\Administrative Templates\System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Display Shutdown Event Tracker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Updates (show how to set)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Service packs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Other OS updates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Non-OS updates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66.56002044677734" w:lineRule="auto"/>
        <w:ind w:left="366.5251159667969" w:right="1652.90222167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User Accounts (Server Manager -&gt; Configuration -&gt; Local Users and Groups)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Extra accounts deleted (disabled not for CyberPatriot)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Accounts have passwords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Changing default account names (not for CyberPatriot)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Check for group memberships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Remote Control Tab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Passwords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Secpol.msc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Length, Complexity, History, Lockout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Firewall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Adding a rule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Antivirus (MSE not supported)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Look for Kapersky or Avast Trials (watch supported OS List)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Extra Programs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Start Menu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66.56002044677734" w:lineRule="auto"/>
        <w:ind w:left="1086.5251159667969" w:right="1151.2005615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Add/Remove Programs (Programs and Features in Windows Server 2008)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Msconfig – startup tab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Extra Services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Services.msc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Do not touch CyberPatriot Services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Remember to sort by status &amp; startup type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Remote Access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Go through Computer -&gt; Properties -&gt; Remote Settings for CyberPatriot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Auditing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Searching for files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File Sharing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MMC -&gt; Shared Folder Snap-In (and remove with right-click)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Show File Extensions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42492675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Cyber Patriot VI Checklist (Windows Server 2008 R2)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Windows Explorer -&gt; Organize -&gt; Folder &amp; Search Options -&gt; View tab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Check Event Logs for out of the ordinary items – watch for cleared logs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User Access Control (On or Off only)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Control Panel -&gt; User Accounts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Add/Remove Windows Features – Server Manager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Administrative Tools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Available from Start Menu by Default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Server Manager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Computer Properties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Device Manager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Remote Settings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System Protection/Restore – Not in Server 2008!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Advanced System Settings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553710937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Network and Sharing Center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Taskbar - Network icon or Search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Advanced Sharing Settings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Be sure to look at all network profiles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MBSA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Short download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Activate update settings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Scans in less than 10 minutes (depends on the number of users)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Security Templates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Found in Windows/inf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Three of them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802.925109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defltbase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802.925109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defltdc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802.925109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defltsv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Security Configuration &amp; Analysis Snap-In (SCA)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802.925109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Create own template for competition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Service Packs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108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Find them before competition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49267578125" w:line="240" w:lineRule="auto"/>
        <w:ind w:left="366.525115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Removing Rootkits – think SAFE MODE!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2.42492675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Cyber Patriot VI Checklist (Windows Server 2008 R2)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2</w:t>
      </w:r>
    </w:p>
    <w:sectPr>
      <w:pgSz w:h="15840" w:w="12240" w:orient="portrait"/>
      <w:pgMar w:bottom="840" w:top="1440" w:left="1453.0499267578125" w:right="1474.95727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