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0924607" w:displacedByCustomXml="next"/>
    <w:sdt>
      <w:sdtPr>
        <w:id w:val="660673208"/>
        <w:docPartObj>
          <w:docPartGallery w:val="Cover Pages"/>
          <w:docPartUnique/>
        </w:docPartObj>
      </w:sdtPr>
      <w:sdtEndPr/>
      <w:sdtContent>
        <w:p w14:paraId="0366C09A" w14:textId="77777777" w:rsidR="00A4083F" w:rsidRDefault="00A4083F"/>
        <w:sdt>
          <w:sdtPr>
            <w:rPr>
              <w:rFonts w:asciiTheme="minorHAnsi" w:eastAsiaTheme="minorHAnsi" w:hAnsiTheme="minorHAnsi" w:cstheme="minorBidi"/>
              <w:b w:val="0"/>
              <w:bCs w:val="0"/>
              <w:color w:val="auto"/>
              <w:sz w:val="24"/>
              <w:szCs w:val="24"/>
            </w:rPr>
            <w:id w:val="989529754"/>
            <w:docPartObj>
              <w:docPartGallery w:val="Table of Contents"/>
              <w:docPartUnique/>
            </w:docPartObj>
          </w:sdtPr>
          <w:sdtEndPr>
            <w:rPr>
              <w:noProof/>
            </w:rPr>
          </w:sdtEndPr>
          <w:sdtContent>
            <w:p w14:paraId="17F7730B" w14:textId="3A6706D5" w:rsidR="00A4083F" w:rsidRDefault="00A4083F">
              <w:pPr>
                <w:pStyle w:val="TOCHeading"/>
              </w:pPr>
              <w:r>
                <w:t>Table of Contents</w:t>
              </w:r>
            </w:p>
            <w:p w14:paraId="17F97B0A" w14:textId="7843B5A8" w:rsidR="00A4083F" w:rsidRDefault="00A4083F">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0925369" w:history="1">
                <w:r w:rsidRPr="00815FB7">
                  <w:rPr>
                    <w:rStyle w:val="Hyperlink"/>
                    <w:noProof/>
                  </w:rPr>
                  <w:t>Linear Regression Project for Medical Insurance Forecast</w:t>
                </w:r>
                <w:r>
                  <w:rPr>
                    <w:noProof/>
                    <w:webHidden/>
                  </w:rPr>
                  <w:tab/>
                </w:r>
                <w:r>
                  <w:rPr>
                    <w:noProof/>
                    <w:webHidden/>
                  </w:rPr>
                  <w:fldChar w:fldCharType="begin"/>
                </w:r>
                <w:r>
                  <w:rPr>
                    <w:noProof/>
                    <w:webHidden/>
                  </w:rPr>
                  <w:instrText xml:space="preserve"> PAGEREF _Toc100925369 \h </w:instrText>
                </w:r>
                <w:r>
                  <w:rPr>
                    <w:noProof/>
                    <w:webHidden/>
                  </w:rPr>
                </w:r>
                <w:r>
                  <w:rPr>
                    <w:noProof/>
                    <w:webHidden/>
                  </w:rPr>
                  <w:fldChar w:fldCharType="separate"/>
                </w:r>
                <w:r>
                  <w:rPr>
                    <w:noProof/>
                    <w:webHidden/>
                  </w:rPr>
                  <w:t>1</w:t>
                </w:r>
                <w:r>
                  <w:rPr>
                    <w:noProof/>
                    <w:webHidden/>
                  </w:rPr>
                  <w:fldChar w:fldCharType="end"/>
                </w:r>
              </w:hyperlink>
            </w:p>
            <w:p w14:paraId="58F1F883" w14:textId="7FB1100A" w:rsidR="00A4083F" w:rsidRDefault="001D07E0">
              <w:pPr>
                <w:pStyle w:val="TOC2"/>
                <w:tabs>
                  <w:tab w:val="right" w:leader="dot" w:pos="9350"/>
                </w:tabs>
                <w:rPr>
                  <w:rFonts w:eastAsiaTheme="minorEastAsia" w:cstheme="minorBidi"/>
                  <w:b w:val="0"/>
                  <w:bCs w:val="0"/>
                  <w:noProof/>
                  <w:sz w:val="24"/>
                  <w:szCs w:val="24"/>
                </w:rPr>
              </w:pPr>
              <w:hyperlink w:anchor="_Toc100925370" w:history="1">
                <w:r w:rsidR="00A4083F" w:rsidRPr="00815FB7">
                  <w:rPr>
                    <w:rStyle w:val="Hyperlink"/>
                    <w:noProof/>
                  </w:rPr>
                  <w:t>Introduction:</w:t>
                </w:r>
                <w:r w:rsidR="00A4083F">
                  <w:rPr>
                    <w:noProof/>
                    <w:webHidden/>
                  </w:rPr>
                  <w:tab/>
                </w:r>
                <w:r w:rsidR="00A4083F">
                  <w:rPr>
                    <w:noProof/>
                    <w:webHidden/>
                  </w:rPr>
                  <w:fldChar w:fldCharType="begin"/>
                </w:r>
                <w:r w:rsidR="00A4083F">
                  <w:rPr>
                    <w:noProof/>
                    <w:webHidden/>
                  </w:rPr>
                  <w:instrText xml:space="preserve"> PAGEREF _Toc100925370 \h </w:instrText>
                </w:r>
                <w:r w:rsidR="00A4083F">
                  <w:rPr>
                    <w:noProof/>
                    <w:webHidden/>
                  </w:rPr>
                </w:r>
                <w:r w:rsidR="00A4083F">
                  <w:rPr>
                    <w:noProof/>
                    <w:webHidden/>
                  </w:rPr>
                  <w:fldChar w:fldCharType="separate"/>
                </w:r>
                <w:r w:rsidR="00A4083F">
                  <w:rPr>
                    <w:noProof/>
                    <w:webHidden/>
                  </w:rPr>
                  <w:t>1</w:t>
                </w:r>
                <w:r w:rsidR="00A4083F">
                  <w:rPr>
                    <w:noProof/>
                    <w:webHidden/>
                  </w:rPr>
                  <w:fldChar w:fldCharType="end"/>
                </w:r>
              </w:hyperlink>
            </w:p>
            <w:p w14:paraId="55D7972D" w14:textId="587CCA80" w:rsidR="00A4083F" w:rsidRDefault="001D07E0">
              <w:pPr>
                <w:pStyle w:val="TOC2"/>
                <w:tabs>
                  <w:tab w:val="right" w:leader="dot" w:pos="9350"/>
                </w:tabs>
                <w:rPr>
                  <w:rFonts w:eastAsiaTheme="minorEastAsia" w:cstheme="minorBidi"/>
                  <w:b w:val="0"/>
                  <w:bCs w:val="0"/>
                  <w:noProof/>
                  <w:sz w:val="24"/>
                  <w:szCs w:val="24"/>
                </w:rPr>
              </w:pPr>
              <w:hyperlink w:anchor="_Toc100925371" w:history="1">
                <w:r w:rsidR="00A4083F" w:rsidRPr="00815FB7">
                  <w:rPr>
                    <w:rStyle w:val="Hyperlink"/>
                    <w:noProof/>
                  </w:rPr>
                  <w:t>Exploratory Data Analysis:</w:t>
                </w:r>
                <w:r w:rsidR="00A4083F">
                  <w:rPr>
                    <w:noProof/>
                    <w:webHidden/>
                  </w:rPr>
                  <w:tab/>
                </w:r>
                <w:r w:rsidR="00A4083F">
                  <w:rPr>
                    <w:noProof/>
                    <w:webHidden/>
                  </w:rPr>
                  <w:fldChar w:fldCharType="begin"/>
                </w:r>
                <w:r w:rsidR="00A4083F">
                  <w:rPr>
                    <w:noProof/>
                    <w:webHidden/>
                  </w:rPr>
                  <w:instrText xml:space="preserve"> PAGEREF _Toc100925371 \h </w:instrText>
                </w:r>
                <w:r w:rsidR="00A4083F">
                  <w:rPr>
                    <w:noProof/>
                    <w:webHidden/>
                  </w:rPr>
                </w:r>
                <w:r w:rsidR="00A4083F">
                  <w:rPr>
                    <w:noProof/>
                    <w:webHidden/>
                  </w:rPr>
                  <w:fldChar w:fldCharType="separate"/>
                </w:r>
                <w:r w:rsidR="00A4083F">
                  <w:rPr>
                    <w:noProof/>
                    <w:webHidden/>
                  </w:rPr>
                  <w:t>1</w:t>
                </w:r>
                <w:r w:rsidR="00A4083F">
                  <w:rPr>
                    <w:noProof/>
                    <w:webHidden/>
                  </w:rPr>
                  <w:fldChar w:fldCharType="end"/>
                </w:r>
              </w:hyperlink>
            </w:p>
            <w:p w14:paraId="4ACF6E2B" w14:textId="646782EE" w:rsidR="00A4083F" w:rsidRDefault="001D07E0">
              <w:pPr>
                <w:pStyle w:val="TOC2"/>
                <w:tabs>
                  <w:tab w:val="right" w:leader="dot" w:pos="9350"/>
                </w:tabs>
                <w:rPr>
                  <w:rFonts w:eastAsiaTheme="minorEastAsia" w:cstheme="minorBidi"/>
                  <w:b w:val="0"/>
                  <w:bCs w:val="0"/>
                  <w:noProof/>
                  <w:sz w:val="24"/>
                  <w:szCs w:val="24"/>
                </w:rPr>
              </w:pPr>
              <w:hyperlink w:anchor="_Toc100925372" w:history="1">
                <w:r w:rsidR="00A4083F" w:rsidRPr="00815FB7">
                  <w:rPr>
                    <w:rStyle w:val="Hyperlink"/>
                    <w:noProof/>
                  </w:rPr>
                  <w:t>Regression Analysis:</w:t>
                </w:r>
                <w:r w:rsidR="00A4083F">
                  <w:rPr>
                    <w:noProof/>
                    <w:webHidden/>
                  </w:rPr>
                  <w:tab/>
                </w:r>
                <w:r w:rsidR="00A4083F">
                  <w:rPr>
                    <w:noProof/>
                    <w:webHidden/>
                  </w:rPr>
                  <w:fldChar w:fldCharType="begin"/>
                </w:r>
                <w:r w:rsidR="00A4083F">
                  <w:rPr>
                    <w:noProof/>
                    <w:webHidden/>
                  </w:rPr>
                  <w:instrText xml:space="preserve"> PAGEREF _Toc100925372 \h </w:instrText>
                </w:r>
                <w:r w:rsidR="00A4083F">
                  <w:rPr>
                    <w:noProof/>
                    <w:webHidden/>
                  </w:rPr>
                </w:r>
                <w:r w:rsidR="00A4083F">
                  <w:rPr>
                    <w:noProof/>
                    <w:webHidden/>
                  </w:rPr>
                  <w:fldChar w:fldCharType="separate"/>
                </w:r>
                <w:r w:rsidR="00A4083F">
                  <w:rPr>
                    <w:noProof/>
                    <w:webHidden/>
                  </w:rPr>
                  <w:t>1</w:t>
                </w:r>
                <w:r w:rsidR="00A4083F">
                  <w:rPr>
                    <w:noProof/>
                    <w:webHidden/>
                  </w:rPr>
                  <w:fldChar w:fldCharType="end"/>
                </w:r>
              </w:hyperlink>
            </w:p>
            <w:p w14:paraId="12C232C7" w14:textId="6A4E2DA3" w:rsidR="00A4083F" w:rsidRDefault="001D07E0">
              <w:pPr>
                <w:pStyle w:val="TOC2"/>
                <w:tabs>
                  <w:tab w:val="right" w:leader="dot" w:pos="9350"/>
                </w:tabs>
                <w:rPr>
                  <w:rFonts w:eastAsiaTheme="minorEastAsia" w:cstheme="minorBidi"/>
                  <w:b w:val="0"/>
                  <w:bCs w:val="0"/>
                  <w:noProof/>
                  <w:sz w:val="24"/>
                  <w:szCs w:val="24"/>
                </w:rPr>
              </w:pPr>
              <w:hyperlink w:anchor="_Toc100925373" w:history="1">
                <w:r w:rsidR="00A4083F" w:rsidRPr="00815FB7">
                  <w:rPr>
                    <w:rStyle w:val="Hyperlink"/>
                    <w:rFonts w:eastAsia="Times New Roman"/>
                    <w:noProof/>
                  </w:rPr>
                  <w:t>Discussion:</w:t>
                </w:r>
                <w:r w:rsidR="00A4083F">
                  <w:rPr>
                    <w:noProof/>
                    <w:webHidden/>
                  </w:rPr>
                  <w:tab/>
                </w:r>
                <w:r w:rsidR="00A4083F">
                  <w:rPr>
                    <w:noProof/>
                    <w:webHidden/>
                  </w:rPr>
                  <w:fldChar w:fldCharType="begin"/>
                </w:r>
                <w:r w:rsidR="00A4083F">
                  <w:rPr>
                    <w:noProof/>
                    <w:webHidden/>
                  </w:rPr>
                  <w:instrText xml:space="preserve"> PAGEREF _Toc100925373 \h </w:instrText>
                </w:r>
                <w:r w:rsidR="00A4083F">
                  <w:rPr>
                    <w:noProof/>
                    <w:webHidden/>
                  </w:rPr>
                </w:r>
                <w:r w:rsidR="00A4083F">
                  <w:rPr>
                    <w:noProof/>
                    <w:webHidden/>
                  </w:rPr>
                  <w:fldChar w:fldCharType="separate"/>
                </w:r>
                <w:r w:rsidR="00A4083F">
                  <w:rPr>
                    <w:noProof/>
                    <w:webHidden/>
                  </w:rPr>
                  <w:t>2</w:t>
                </w:r>
                <w:r w:rsidR="00A4083F">
                  <w:rPr>
                    <w:noProof/>
                    <w:webHidden/>
                  </w:rPr>
                  <w:fldChar w:fldCharType="end"/>
                </w:r>
              </w:hyperlink>
            </w:p>
            <w:p w14:paraId="3F22B6E3" w14:textId="4A855C4D" w:rsidR="00A4083F" w:rsidRDefault="001D07E0">
              <w:pPr>
                <w:pStyle w:val="TOC3"/>
                <w:tabs>
                  <w:tab w:val="right" w:leader="dot" w:pos="9350"/>
                </w:tabs>
                <w:rPr>
                  <w:rFonts w:eastAsiaTheme="minorEastAsia" w:cstheme="minorBidi"/>
                  <w:noProof/>
                  <w:sz w:val="24"/>
                  <w:szCs w:val="24"/>
                </w:rPr>
              </w:pPr>
              <w:hyperlink w:anchor="_Toc100925374" w:history="1">
                <w:r w:rsidR="00A4083F" w:rsidRPr="00815FB7">
                  <w:rPr>
                    <w:rStyle w:val="Hyperlink"/>
                    <w:noProof/>
                  </w:rPr>
                  <w:t>Assumption of Linear Regression:</w:t>
                </w:r>
                <w:r w:rsidR="00A4083F">
                  <w:rPr>
                    <w:noProof/>
                    <w:webHidden/>
                  </w:rPr>
                  <w:tab/>
                </w:r>
                <w:r w:rsidR="00A4083F">
                  <w:rPr>
                    <w:noProof/>
                    <w:webHidden/>
                  </w:rPr>
                  <w:fldChar w:fldCharType="begin"/>
                </w:r>
                <w:r w:rsidR="00A4083F">
                  <w:rPr>
                    <w:noProof/>
                    <w:webHidden/>
                  </w:rPr>
                  <w:instrText xml:space="preserve"> PAGEREF _Toc100925374 \h </w:instrText>
                </w:r>
                <w:r w:rsidR="00A4083F">
                  <w:rPr>
                    <w:noProof/>
                    <w:webHidden/>
                  </w:rPr>
                </w:r>
                <w:r w:rsidR="00A4083F">
                  <w:rPr>
                    <w:noProof/>
                    <w:webHidden/>
                  </w:rPr>
                  <w:fldChar w:fldCharType="separate"/>
                </w:r>
                <w:r w:rsidR="00A4083F">
                  <w:rPr>
                    <w:noProof/>
                    <w:webHidden/>
                  </w:rPr>
                  <w:t>3</w:t>
                </w:r>
                <w:r w:rsidR="00A4083F">
                  <w:rPr>
                    <w:noProof/>
                    <w:webHidden/>
                  </w:rPr>
                  <w:fldChar w:fldCharType="end"/>
                </w:r>
              </w:hyperlink>
            </w:p>
            <w:p w14:paraId="31CEFDF4" w14:textId="06944731" w:rsidR="00A4083F" w:rsidRDefault="001D07E0">
              <w:pPr>
                <w:pStyle w:val="TOC3"/>
                <w:tabs>
                  <w:tab w:val="right" w:leader="dot" w:pos="9350"/>
                </w:tabs>
                <w:rPr>
                  <w:rFonts w:eastAsiaTheme="minorEastAsia" w:cstheme="minorBidi"/>
                  <w:noProof/>
                  <w:sz w:val="24"/>
                  <w:szCs w:val="24"/>
                </w:rPr>
              </w:pPr>
              <w:hyperlink w:anchor="_Toc100925375" w:history="1">
                <w:r w:rsidR="00A4083F" w:rsidRPr="00815FB7">
                  <w:rPr>
                    <w:rStyle w:val="Hyperlink"/>
                    <w:noProof/>
                  </w:rPr>
                  <w:t>F-Test:</w:t>
                </w:r>
                <w:r w:rsidR="00A4083F">
                  <w:rPr>
                    <w:noProof/>
                    <w:webHidden/>
                  </w:rPr>
                  <w:tab/>
                </w:r>
                <w:r w:rsidR="00A4083F">
                  <w:rPr>
                    <w:noProof/>
                    <w:webHidden/>
                  </w:rPr>
                  <w:fldChar w:fldCharType="begin"/>
                </w:r>
                <w:r w:rsidR="00A4083F">
                  <w:rPr>
                    <w:noProof/>
                    <w:webHidden/>
                  </w:rPr>
                  <w:instrText xml:space="preserve"> PAGEREF _Toc100925375 \h </w:instrText>
                </w:r>
                <w:r w:rsidR="00A4083F">
                  <w:rPr>
                    <w:noProof/>
                    <w:webHidden/>
                  </w:rPr>
                </w:r>
                <w:r w:rsidR="00A4083F">
                  <w:rPr>
                    <w:noProof/>
                    <w:webHidden/>
                  </w:rPr>
                  <w:fldChar w:fldCharType="separate"/>
                </w:r>
                <w:r w:rsidR="00A4083F">
                  <w:rPr>
                    <w:noProof/>
                    <w:webHidden/>
                  </w:rPr>
                  <w:t>4</w:t>
                </w:r>
                <w:r w:rsidR="00A4083F">
                  <w:rPr>
                    <w:noProof/>
                    <w:webHidden/>
                  </w:rPr>
                  <w:fldChar w:fldCharType="end"/>
                </w:r>
              </w:hyperlink>
            </w:p>
            <w:p w14:paraId="6CF14B29" w14:textId="7F14ACB3" w:rsidR="00A4083F" w:rsidRDefault="001D07E0">
              <w:pPr>
                <w:pStyle w:val="TOC3"/>
                <w:tabs>
                  <w:tab w:val="right" w:leader="dot" w:pos="9350"/>
                </w:tabs>
                <w:rPr>
                  <w:rFonts w:eastAsiaTheme="minorEastAsia" w:cstheme="minorBidi"/>
                  <w:noProof/>
                  <w:sz w:val="24"/>
                  <w:szCs w:val="24"/>
                </w:rPr>
              </w:pPr>
              <w:hyperlink w:anchor="_Toc100925376" w:history="1">
                <w:r w:rsidR="00A4083F" w:rsidRPr="00815FB7">
                  <w:rPr>
                    <w:rStyle w:val="Hyperlink"/>
                    <w:noProof/>
                  </w:rPr>
                  <w:t>Multicollinearity:</w:t>
                </w:r>
                <w:r w:rsidR="00A4083F">
                  <w:rPr>
                    <w:noProof/>
                    <w:webHidden/>
                  </w:rPr>
                  <w:tab/>
                </w:r>
                <w:r w:rsidR="00A4083F">
                  <w:rPr>
                    <w:noProof/>
                    <w:webHidden/>
                  </w:rPr>
                  <w:fldChar w:fldCharType="begin"/>
                </w:r>
                <w:r w:rsidR="00A4083F">
                  <w:rPr>
                    <w:noProof/>
                    <w:webHidden/>
                  </w:rPr>
                  <w:instrText xml:space="preserve"> PAGEREF _Toc100925376 \h </w:instrText>
                </w:r>
                <w:r w:rsidR="00A4083F">
                  <w:rPr>
                    <w:noProof/>
                    <w:webHidden/>
                  </w:rPr>
                </w:r>
                <w:r w:rsidR="00A4083F">
                  <w:rPr>
                    <w:noProof/>
                    <w:webHidden/>
                  </w:rPr>
                  <w:fldChar w:fldCharType="separate"/>
                </w:r>
                <w:r w:rsidR="00A4083F">
                  <w:rPr>
                    <w:noProof/>
                    <w:webHidden/>
                  </w:rPr>
                  <w:t>4</w:t>
                </w:r>
                <w:r w:rsidR="00A4083F">
                  <w:rPr>
                    <w:noProof/>
                    <w:webHidden/>
                  </w:rPr>
                  <w:fldChar w:fldCharType="end"/>
                </w:r>
              </w:hyperlink>
            </w:p>
            <w:p w14:paraId="7FDD55B5" w14:textId="26B41B1A" w:rsidR="00A4083F" w:rsidRDefault="001D07E0">
              <w:pPr>
                <w:pStyle w:val="TOC3"/>
                <w:tabs>
                  <w:tab w:val="right" w:leader="dot" w:pos="9350"/>
                </w:tabs>
                <w:rPr>
                  <w:rFonts w:eastAsiaTheme="minorEastAsia" w:cstheme="minorBidi"/>
                  <w:noProof/>
                  <w:sz w:val="24"/>
                  <w:szCs w:val="24"/>
                </w:rPr>
              </w:pPr>
              <w:hyperlink w:anchor="_Toc100925377" w:history="1">
                <w:r w:rsidR="00A4083F" w:rsidRPr="00815FB7">
                  <w:rPr>
                    <w:rStyle w:val="Hyperlink"/>
                    <w:noProof/>
                  </w:rPr>
                  <w:t>Leverages, Outliers, and influential points:</w:t>
                </w:r>
                <w:r w:rsidR="00A4083F">
                  <w:rPr>
                    <w:noProof/>
                    <w:webHidden/>
                  </w:rPr>
                  <w:tab/>
                </w:r>
                <w:r w:rsidR="00A4083F">
                  <w:rPr>
                    <w:noProof/>
                    <w:webHidden/>
                  </w:rPr>
                  <w:fldChar w:fldCharType="begin"/>
                </w:r>
                <w:r w:rsidR="00A4083F">
                  <w:rPr>
                    <w:noProof/>
                    <w:webHidden/>
                  </w:rPr>
                  <w:instrText xml:space="preserve"> PAGEREF _Toc100925377 \h </w:instrText>
                </w:r>
                <w:r w:rsidR="00A4083F">
                  <w:rPr>
                    <w:noProof/>
                    <w:webHidden/>
                  </w:rPr>
                </w:r>
                <w:r w:rsidR="00A4083F">
                  <w:rPr>
                    <w:noProof/>
                    <w:webHidden/>
                  </w:rPr>
                  <w:fldChar w:fldCharType="separate"/>
                </w:r>
                <w:r w:rsidR="00A4083F">
                  <w:rPr>
                    <w:noProof/>
                    <w:webHidden/>
                  </w:rPr>
                  <w:t>4</w:t>
                </w:r>
                <w:r w:rsidR="00A4083F">
                  <w:rPr>
                    <w:noProof/>
                    <w:webHidden/>
                  </w:rPr>
                  <w:fldChar w:fldCharType="end"/>
                </w:r>
              </w:hyperlink>
            </w:p>
            <w:p w14:paraId="692DFDA8" w14:textId="5305810E" w:rsidR="00A4083F" w:rsidRDefault="001D07E0">
              <w:pPr>
                <w:pStyle w:val="TOC3"/>
                <w:tabs>
                  <w:tab w:val="right" w:leader="dot" w:pos="9350"/>
                </w:tabs>
                <w:rPr>
                  <w:rFonts w:eastAsiaTheme="minorEastAsia" w:cstheme="minorBidi"/>
                  <w:noProof/>
                  <w:sz w:val="24"/>
                  <w:szCs w:val="24"/>
                </w:rPr>
              </w:pPr>
              <w:hyperlink w:anchor="_Toc100925378" w:history="1">
                <w:r w:rsidR="00A4083F" w:rsidRPr="00815FB7">
                  <w:rPr>
                    <w:rStyle w:val="Hyperlink"/>
                    <w:noProof/>
                  </w:rPr>
                  <w:t>Prediction Using Model:</w:t>
                </w:r>
                <w:r w:rsidR="00A4083F">
                  <w:rPr>
                    <w:noProof/>
                    <w:webHidden/>
                  </w:rPr>
                  <w:tab/>
                </w:r>
                <w:r w:rsidR="00A4083F">
                  <w:rPr>
                    <w:noProof/>
                    <w:webHidden/>
                  </w:rPr>
                  <w:fldChar w:fldCharType="begin"/>
                </w:r>
                <w:r w:rsidR="00A4083F">
                  <w:rPr>
                    <w:noProof/>
                    <w:webHidden/>
                  </w:rPr>
                  <w:instrText xml:space="preserve"> PAGEREF _Toc100925378 \h </w:instrText>
                </w:r>
                <w:r w:rsidR="00A4083F">
                  <w:rPr>
                    <w:noProof/>
                    <w:webHidden/>
                  </w:rPr>
                </w:r>
                <w:r w:rsidR="00A4083F">
                  <w:rPr>
                    <w:noProof/>
                    <w:webHidden/>
                  </w:rPr>
                  <w:fldChar w:fldCharType="separate"/>
                </w:r>
                <w:r w:rsidR="00A4083F">
                  <w:rPr>
                    <w:noProof/>
                    <w:webHidden/>
                  </w:rPr>
                  <w:t>4</w:t>
                </w:r>
                <w:r w:rsidR="00A4083F">
                  <w:rPr>
                    <w:noProof/>
                    <w:webHidden/>
                  </w:rPr>
                  <w:fldChar w:fldCharType="end"/>
                </w:r>
              </w:hyperlink>
            </w:p>
            <w:p w14:paraId="24690E71" w14:textId="48ECA480" w:rsidR="00A4083F" w:rsidRDefault="001D07E0">
              <w:pPr>
                <w:pStyle w:val="TOC2"/>
                <w:tabs>
                  <w:tab w:val="right" w:leader="dot" w:pos="9350"/>
                </w:tabs>
                <w:rPr>
                  <w:rFonts w:eastAsiaTheme="minorEastAsia" w:cstheme="minorBidi"/>
                  <w:b w:val="0"/>
                  <w:bCs w:val="0"/>
                  <w:noProof/>
                  <w:sz w:val="24"/>
                  <w:szCs w:val="24"/>
                </w:rPr>
              </w:pPr>
              <w:hyperlink w:anchor="_Toc100925379" w:history="1">
                <w:r w:rsidR="00A4083F" w:rsidRPr="00815FB7">
                  <w:rPr>
                    <w:rStyle w:val="Hyperlink"/>
                    <w:noProof/>
                  </w:rPr>
                  <w:t>Limitations:</w:t>
                </w:r>
                <w:r w:rsidR="00A4083F">
                  <w:rPr>
                    <w:noProof/>
                    <w:webHidden/>
                  </w:rPr>
                  <w:tab/>
                </w:r>
                <w:r w:rsidR="00A4083F">
                  <w:rPr>
                    <w:noProof/>
                    <w:webHidden/>
                  </w:rPr>
                  <w:fldChar w:fldCharType="begin"/>
                </w:r>
                <w:r w:rsidR="00A4083F">
                  <w:rPr>
                    <w:noProof/>
                    <w:webHidden/>
                  </w:rPr>
                  <w:instrText xml:space="preserve"> PAGEREF _Toc100925379 \h </w:instrText>
                </w:r>
                <w:r w:rsidR="00A4083F">
                  <w:rPr>
                    <w:noProof/>
                    <w:webHidden/>
                  </w:rPr>
                </w:r>
                <w:r w:rsidR="00A4083F">
                  <w:rPr>
                    <w:noProof/>
                    <w:webHidden/>
                  </w:rPr>
                  <w:fldChar w:fldCharType="separate"/>
                </w:r>
                <w:r w:rsidR="00A4083F">
                  <w:rPr>
                    <w:noProof/>
                    <w:webHidden/>
                  </w:rPr>
                  <w:t>5</w:t>
                </w:r>
                <w:r w:rsidR="00A4083F">
                  <w:rPr>
                    <w:noProof/>
                    <w:webHidden/>
                  </w:rPr>
                  <w:fldChar w:fldCharType="end"/>
                </w:r>
              </w:hyperlink>
            </w:p>
            <w:p w14:paraId="6D5BDAEB" w14:textId="06D25074" w:rsidR="00A4083F" w:rsidRDefault="001D07E0">
              <w:pPr>
                <w:pStyle w:val="TOC2"/>
                <w:tabs>
                  <w:tab w:val="right" w:leader="dot" w:pos="9350"/>
                </w:tabs>
                <w:rPr>
                  <w:rFonts w:eastAsiaTheme="minorEastAsia" w:cstheme="minorBidi"/>
                  <w:b w:val="0"/>
                  <w:bCs w:val="0"/>
                  <w:noProof/>
                  <w:sz w:val="24"/>
                  <w:szCs w:val="24"/>
                </w:rPr>
              </w:pPr>
              <w:hyperlink w:anchor="_Toc100925380" w:history="1">
                <w:r w:rsidR="00A4083F" w:rsidRPr="00815FB7">
                  <w:rPr>
                    <w:rStyle w:val="Hyperlink"/>
                    <w:noProof/>
                  </w:rPr>
                  <w:t>Conclusions</w:t>
                </w:r>
                <w:r w:rsidR="00A4083F">
                  <w:rPr>
                    <w:noProof/>
                    <w:webHidden/>
                  </w:rPr>
                  <w:tab/>
                </w:r>
                <w:r w:rsidR="00A4083F">
                  <w:rPr>
                    <w:noProof/>
                    <w:webHidden/>
                  </w:rPr>
                  <w:fldChar w:fldCharType="begin"/>
                </w:r>
                <w:r w:rsidR="00A4083F">
                  <w:rPr>
                    <w:noProof/>
                    <w:webHidden/>
                  </w:rPr>
                  <w:instrText xml:space="preserve"> PAGEREF _Toc100925380 \h </w:instrText>
                </w:r>
                <w:r w:rsidR="00A4083F">
                  <w:rPr>
                    <w:noProof/>
                    <w:webHidden/>
                  </w:rPr>
                </w:r>
                <w:r w:rsidR="00A4083F">
                  <w:rPr>
                    <w:noProof/>
                    <w:webHidden/>
                  </w:rPr>
                  <w:fldChar w:fldCharType="separate"/>
                </w:r>
                <w:r w:rsidR="00A4083F">
                  <w:rPr>
                    <w:noProof/>
                    <w:webHidden/>
                  </w:rPr>
                  <w:t>5</w:t>
                </w:r>
                <w:r w:rsidR="00A4083F">
                  <w:rPr>
                    <w:noProof/>
                    <w:webHidden/>
                  </w:rPr>
                  <w:fldChar w:fldCharType="end"/>
                </w:r>
              </w:hyperlink>
            </w:p>
            <w:p w14:paraId="0B052F16" w14:textId="4D65186E" w:rsidR="00A4083F" w:rsidRDefault="00A4083F">
              <w:r>
                <w:rPr>
                  <w:b/>
                  <w:bCs/>
                  <w:noProof/>
                </w:rPr>
                <w:fldChar w:fldCharType="end"/>
              </w:r>
            </w:p>
          </w:sdtContent>
        </w:sdt>
        <w:p w14:paraId="07CE1B73" w14:textId="4D0CE980" w:rsidR="00A4083F" w:rsidRDefault="00A4083F"/>
        <w:p w14:paraId="3EFA9DF0" w14:textId="65C3032C" w:rsidR="00F017AC" w:rsidRPr="00E85507" w:rsidRDefault="00A4083F">
          <w:r>
            <w:br w:type="page"/>
          </w:r>
        </w:p>
      </w:sdtContent>
    </w:sdt>
    <w:p w14:paraId="39CB7BE9" w14:textId="2E2C97AB" w:rsidR="001C1189" w:rsidRPr="00CF547C" w:rsidRDefault="27469113" w:rsidP="002C3931">
      <w:pPr>
        <w:pStyle w:val="Heading1"/>
        <w:jc w:val="center"/>
        <w:rPr>
          <w:b/>
          <w:bCs/>
        </w:rPr>
      </w:pPr>
      <w:bookmarkStart w:id="1" w:name="_Toc100925369"/>
      <w:r w:rsidRPr="00CF547C">
        <w:rPr>
          <w:b/>
          <w:bCs/>
          <w:color w:val="000000" w:themeColor="text1"/>
        </w:rPr>
        <w:lastRenderedPageBreak/>
        <w:t>Linear Regression Project for Medical Insurance Forecast</w:t>
      </w:r>
      <w:bookmarkEnd w:id="1"/>
      <w:bookmarkEnd w:id="0"/>
    </w:p>
    <w:p w14:paraId="51029382" w14:textId="06F3698E" w:rsidR="000F0643" w:rsidRPr="00CD2D48" w:rsidRDefault="000F0643" w:rsidP="000F0643">
      <w:pPr>
        <w:pStyle w:val="Heading2"/>
        <w:rPr>
          <w:b/>
          <w:bCs/>
          <w:color w:val="000000" w:themeColor="text1"/>
        </w:rPr>
      </w:pPr>
      <w:bookmarkStart w:id="2" w:name="_Toc100924608"/>
      <w:bookmarkStart w:id="3" w:name="_Toc100925370"/>
      <w:r w:rsidRPr="00CD2D48">
        <w:rPr>
          <w:b/>
          <w:bCs/>
          <w:color w:val="000000" w:themeColor="text1"/>
        </w:rPr>
        <w:t>Introduction:</w:t>
      </w:r>
      <w:bookmarkEnd w:id="2"/>
      <w:bookmarkEnd w:id="3"/>
    </w:p>
    <w:p w14:paraId="540310FD" w14:textId="43436BB5" w:rsidR="009343E7" w:rsidRPr="009343E7" w:rsidRDefault="009343E7" w:rsidP="009343E7">
      <w:pPr>
        <w:jc w:val="both"/>
        <w:rPr>
          <w:rFonts w:ascii="Times New Roman" w:eastAsia="Times New Roman" w:hAnsi="Times New Roman" w:cs="Times New Roman"/>
        </w:rPr>
      </w:pPr>
      <w:r w:rsidRPr="009343E7">
        <w:rPr>
          <w:rFonts w:ascii="Calibri Light" w:eastAsia="Times New Roman" w:hAnsi="Calibri Light" w:cs="Calibri Light"/>
          <w:color w:val="000000"/>
          <w:shd w:val="clear" w:color="auto" w:fill="FFFFFF"/>
        </w:rPr>
        <w:t>To earn a profit, insurance firms must calculate premiums based on demographic trends, despite knowing little about the insured population. Our goal is to predict the amount needed to pay for medical insurance based on a dataset with row 1338 and the following details.</w:t>
      </w:r>
    </w:p>
    <w:p w14:paraId="2B95FC2D" w14:textId="1DA735B3" w:rsidR="004D5952" w:rsidRDefault="004D5952" w:rsidP="000F0643"/>
    <w:tbl>
      <w:tblPr>
        <w:tblStyle w:val="TableGrid"/>
        <w:tblW w:w="0" w:type="auto"/>
        <w:tblLook w:val="04A0" w:firstRow="1" w:lastRow="0" w:firstColumn="1" w:lastColumn="0" w:noHBand="0" w:noVBand="1"/>
      </w:tblPr>
      <w:tblGrid>
        <w:gridCol w:w="2065"/>
        <w:gridCol w:w="2970"/>
        <w:gridCol w:w="3510"/>
      </w:tblGrid>
      <w:tr w:rsidR="004D5952" w14:paraId="348828DB" w14:textId="77777777" w:rsidTr="00CF547C">
        <w:tc>
          <w:tcPr>
            <w:tcW w:w="2065" w:type="dxa"/>
          </w:tcPr>
          <w:p w14:paraId="4FFC1375" w14:textId="18F60748" w:rsidR="004D5952" w:rsidRDefault="004D5952" w:rsidP="000F0643">
            <w:r>
              <w:t>Variable Name</w:t>
            </w:r>
          </w:p>
        </w:tc>
        <w:tc>
          <w:tcPr>
            <w:tcW w:w="2970" w:type="dxa"/>
          </w:tcPr>
          <w:p w14:paraId="148360B9" w14:textId="207786D2" w:rsidR="004D5952" w:rsidRDefault="0816D617" w:rsidP="000F0643">
            <w:r>
              <w:t>Variable Type</w:t>
            </w:r>
          </w:p>
        </w:tc>
        <w:tc>
          <w:tcPr>
            <w:tcW w:w="3510" w:type="dxa"/>
          </w:tcPr>
          <w:p w14:paraId="0F225E4B" w14:textId="7706BDCD" w:rsidR="004D5952" w:rsidRDefault="004D5952" w:rsidP="000F0643">
            <w:r>
              <w:t>Description</w:t>
            </w:r>
          </w:p>
        </w:tc>
      </w:tr>
      <w:tr w:rsidR="004D5952" w14:paraId="40B04564" w14:textId="77777777" w:rsidTr="00CF547C">
        <w:tc>
          <w:tcPr>
            <w:tcW w:w="2065" w:type="dxa"/>
          </w:tcPr>
          <w:p w14:paraId="4D9FD342" w14:textId="0FF2A89E" w:rsidR="004D5952" w:rsidRDefault="004D5952" w:rsidP="000F0643">
            <w:r>
              <w:t>age</w:t>
            </w:r>
          </w:p>
        </w:tc>
        <w:tc>
          <w:tcPr>
            <w:tcW w:w="2970" w:type="dxa"/>
          </w:tcPr>
          <w:p w14:paraId="07787B26" w14:textId="5C7682C0" w:rsidR="004D5952" w:rsidRDefault="004D5952" w:rsidP="000F0643">
            <w:r>
              <w:t>Independent</w:t>
            </w:r>
          </w:p>
        </w:tc>
        <w:tc>
          <w:tcPr>
            <w:tcW w:w="3510" w:type="dxa"/>
          </w:tcPr>
          <w:p w14:paraId="3419110F" w14:textId="05CAFD1A" w:rsidR="004D5952" w:rsidRDefault="004D5952" w:rsidP="000F0643">
            <w:r>
              <w:t>Age of the insured</w:t>
            </w:r>
          </w:p>
        </w:tc>
      </w:tr>
      <w:tr w:rsidR="004D5952" w14:paraId="010703BA" w14:textId="77777777" w:rsidTr="00CF547C">
        <w:tc>
          <w:tcPr>
            <w:tcW w:w="2065" w:type="dxa"/>
          </w:tcPr>
          <w:p w14:paraId="6A0F5436" w14:textId="03D85D80" w:rsidR="004D5952" w:rsidRDefault="004D5952" w:rsidP="000F0643">
            <w:r>
              <w:t>Sex</w:t>
            </w:r>
          </w:p>
        </w:tc>
        <w:tc>
          <w:tcPr>
            <w:tcW w:w="2970" w:type="dxa"/>
          </w:tcPr>
          <w:p w14:paraId="691E95AC" w14:textId="7D6607C8" w:rsidR="004D5952" w:rsidRDefault="004D5952" w:rsidP="000F0643">
            <w:r>
              <w:t>Independent/Categorical</w:t>
            </w:r>
          </w:p>
        </w:tc>
        <w:tc>
          <w:tcPr>
            <w:tcW w:w="3510" w:type="dxa"/>
          </w:tcPr>
          <w:p w14:paraId="5560E391" w14:textId="2FEE4A3D" w:rsidR="004D5952" w:rsidRDefault="004D5952" w:rsidP="000F0643">
            <w:r>
              <w:t>Gender of the insured</w:t>
            </w:r>
          </w:p>
        </w:tc>
      </w:tr>
      <w:tr w:rsidR="004D5952" w14:paraId="76A5F9B7" w14:textId="77777777" w:rsidTr="00CF547C">
        <w:tc>
          <w:tcPr>
            <w:tcW w:w="2065" w:type="dxa"/>
          </w:tcPr>
          <w:p w14:paraId="6E09D87C" w14:textId="6F99A825" w:rsidR="004D5952" w:rsidRDefault="004D5952" w:rsidP="000F0643">
            <w:r>
              <w:t>BMI</w:t>
            </w:r>
          </w:p>
        </w:tc>
        <w:tc>
          <w:tcPr>
            <w:tcW w:w="2970" w:type="dxa"/>
          </w:tcPr>
          <w:p w14:paraId="0AC30263" w14:textId="58D74B34" w:rsidR="004D5952" w:rsidRDefault="004D5952" w:rsidP="000F0643">
            <w:r>
              <w:t>Independent</w:t>
            </w:r>
          </w:p>
        </w:tc>
        <w:tc>
          <w:tcPr>
            <w:tcW w:w="3510" w:type="dxa"/>
          </w:tcPr>
          <w:p w14:paraId="763F54D2" w14:textId="0D735AE9" w:rsidR="004D5952" w:rsidRDefault="004D5952" w:rsidP="000F0643">
            <w:r>
              <w:t>BMI of the insured</w:t>
            </w:r>
          </w:p>
        </w:tc>
      </w:tr>
      <w:tr w:rsidR="004D5952" w14:paraId="3C0BDE42" w14:textId="77777777" w:rsidTr="00CF547C">
        <w:tc>
          <w:tcPr>
            <w:tcW w:w="2065" w:type="dxa"/>
          </w:tcPr>
          <w:p w14:paraId="38F0A7EE" w14:textId="4E2CE82A" w:rsidR="004D5952" w:rsidRDefault="004D5952" w:rsidP="000F0643">
            <w:r>
              <w:t>Children</w:t>
            </w:r>
          </w:p>
        </w:tc>
        <w:tc>
          <w:tcPr>
            <w:tcW w:w="2970" w:type="dxa"/>
          </w:tcPr>
          <w:p w14:paraId="03673586" w14:textId="7799DAFF" w:rsidR="004D5952" w:rsidRDefault="004D5952" w:rsidP="000F0643">
            <w:r>
              <w:t>Independent</w:t>
            </w:r>
            <w:r w:rsidR="00F74AE7">
              <w:t>/Categorical</w:t>
            </w:r>
          </w:p>
        </w:tc>
        <w:tc>
          <w:tcPr>
            <w:tcW w:w="3510" w:type="dxa"/>
          </w:tcPr>
          <w:p w14:paraId="297D03EA" w14:textId="201463E3" w:rsidR="004D5952" w:rsidRDefault="004D5952" w:rsidP="000F0643">
            <w:r>
              <w:t>Number of children</w:t>
            </w:r>
          </w:p>
        </w:tc>
      </w:tr>
      <w:tr w:rsidR="004D5952" w14:paraId="4942325C" w14:textId="77777777" w:rsidTr="00CF547C">
        <w:tc>
          <w:tcPr>
            <w:tcW w:w="2065" w:type="dxa"/>
          </w:tcPr>
          <w:p w14:paraId="42430856" w14:textId="5016AF0E" w:rsidR="004D5952" w:rsidRDefault="004D5952" w:rsidP="000F0643">
            <w:r>
              <w:t>Region</w:t>
            </w:r>
          </w:p>
        </w:tc>
        <w:tc>
          <w:tcPr>
            <w:tcW w:w="2970" w:type="dxa"/>
          </w:tcPr>
          <w:p w14:paraId="20A3A04A" w14:textId="2A11B05F" w:rsidR="004D5952" w:rsidRDefault="004D5952" w:rsidP="000F0643">
            <w:r>
              <w:t>Independent/Categorical</w:t>
            </w:r>
          </w:p>
        </w:tc>
        <w:tc>
          <w:tcPr>
            <w:tcW w:w="3510" w:type="dxa"/>
          </w:tcPr>
          <w:p w14:paraId="4048F094" w14:textId="13AD5331" w:rsidR="004D5952" w:rsidRDefault="004D5952" w:rsidP="000F0643">
            <w:r>
              <w:t>Region where the insured belong</w:t>
            </w:r>
          </w:p>
        </w:tc>
      </w:tr>
      <w:tr w:rsidR="004D5952" w14:paraId="768C49BC" w14:textId="77777777" w:rsidTr="00CF547C">
        <w:tc>
          <w:tcPr>
            <w:tcW w:w="2065" w:type="dxa"/>
          </w:tcPr>
          <w:p w14:paraId="7CE610CA" w14:textId="202257A2" w:rsidR="004D5952" w:rsidRDefault="004D5952" w:rsidP="000F0643">
            <w:r>
              <w:t>Charges</w:t>
            </w:r>
          </w:p>
        </w:tc>
        <w:tc>
          <w:tcPr>
            <w:tcW w:w="2970" w:type="dxa"/>
          </w:tcPr>
          <w:p w14:paraId="211F1570" w14:textId="6EF20930" w:rsidR="004D5952" w:rsidRDefault="004D5952" w:rsidP="000F0643">
            <w:r>
              <w:t>Dependent</w:t>
            </w:r>
          </w:p>
        </w:tc>
        <w:tc>
          <w:tcPr>
            <w:tcW w:w="3510" w:type="dxa"/>
          </w:tcPr>
          <w:p w14:paraId="40862D7F" w14:textId="66FF328B" w:rsidR="004D5952" w:rsidRDefault="004D5952" w:rsidP="000F0643">
            <w:r>
              <w:t>Total charge to be paid</w:t>
            </w:r>
            <w:r w:rsidR="00F25FBB">
              <w:t xml:space="preserve"> insured</w:t>
            </w:r>
          </w:p>
        </w:tc>
      </w:tr>
      <w:tr w:rsidR="00480D29" w14:paraId="1E200778" w14:textId="77777777" w:rsidTr="00CF547C">
        <w:tc>
          <w:tcPr>
            <w:tcW w:w="2065" w:type="dxa"/>
          </w:tcPr>
          <w:p w14:paraId="7FBA23AB" w14:textId="5174833A" w:rsidR="00480D29" w:rsidRDefault="00480D29" w:rsidP="000F0643">
            <w:r>
              <w:t>Smoker</w:t>
            </w:r>
          </w:p>
        </w:tc>
        <w:tc>
          <w:tcPr>
            <w:tcW w:w="2970" w:type="dxa"/>
          </w:tcPr>
          <w:p w14:paraId="22F74472" w14:textId="6382744E" w:rsidR="00480D29" w:rsidRDefault="00480D29" w:rsidP="000F0643">
            <w:r>
              <w:t>Independent/Categorical</w:t>
            </w:r>
          </w:p>
        </w:tc>
        <w:tc>
          <w:tcPr>
            <w:tcW w:w="3510" w:type="dxa"/>
          </w:tcPr>
          <w:p w14:paraId="03097D7E" w14:textId="40F0A52C" w:rsidR="00480D29" w:rsidRDefault="00480D29" w:rsidP="000F0643">
            <w:r>
              <w:t>If the Insured is smoking or not</w:t>
            </w:r>
          </w:p>
        </w:tc>
      </w:tr>
    </w:tbl>
    <w:p w14:paraId="6A1FC371" w14:textId="77777777" w:rsidR="004D5952" w:rsidRDefault="004D5952" w:rsidP="000F0643"/>
    <w:p w14:paraId="1AA8C0BF" w14:textId="70F3A13C" w:rsidR="00F25FBB" w:rsidRDefault="004B0A13" w:rsidP="004B0A13">
      <w:pPr>
        <w:pStyle w:val="Caption"/>
        <w:keepNext/>
        <w:jc w:val="center"/>
      </w:pPr>
      <w:r>
        <w:t xml:space="preserve">Table </w:t>
      </w:r>
      <w:r>
        <w:fldChar w:fldCharType="begin"/>
      </w:r>
      <w:r>
        <w:instrText>SEQ Table \* ARABIC</w:instrText>
      </w:r>
      <w:r>
        <w:fldChar w:fldCharType="separate"/>
      </w:r>
      <w:r w:rsidR="00EC5C8A">
        <w:rPr>
          <w:noProof/>
        </w:rPr>
        <w:t>1</w:t>
      </w:r>
      <w:r>
        <w:fldChar w:fldCharType="end"/>
      </w:r>
      <w:r>
        <w:t xml:space="preserve"> Variable Type</w:t>
      </w:r>
      <w:r w:rsidR="00F25FBB">
        <w:br/>
      </w:r>
    </w:p>
    <w:p w14:paraId="6464C878" w14:textId="6030A66C" w:rsidR="00F25FBB" w:rsidRPr="00CD2D48" w:rsidRDefault="00F25FBB" w:rsidP="00F25FBB">
      <w:pPr>
        <w:pStyle w:val="Heading2"/>
        <w:rPr>
          <w:b/>
          <w:bCs/>
          <w:color w:val="000000" w:themeColor="text1"/>
        </w:rPr>
      </w:pPr>
      <w:bookmarkStart w:id="4" w:name="_Toc100924609"/>
      <w:bookmarkStart w:id="5" w:name="_Toc100925371"/>
      <w:r w:rsidRPr="00CD2D48">
        <w:rPr>
          <w:b/>
          <w:bCs/>
          <w:color w:val="000000" w:themeColor="text1"/>
        </w:rPr>
        <w:t>Exploratory Data Analysis</w:t>
      </w:r>
      <w:r w:rsidR="004C3AEF" w:rsidRPr="00CD2D48">
        <w:rPr>
          <w:b/>
          <w:bCs/>
          <w:color w:val="000000" w:themeColor="text1"/>
        </w:rPr>
        <w:t>:</w:t>
      </w:r>
      <w:bookmarkEnd w:id="4"/>
      <w:bookmarkEnd w:id="5"/>
    </w:p>
    <w:p w14:paraId="40E6DF28" w14:textId="0FF20F7D" w:rsidR="004C3AEF" w:rsidRPr="00DB55B2" w:rsidRDefault="00DB55B2" w:rsidP="00DB55B2">
      <w:pPr>
        <w:jc w:val="both"/>
        <w:rPr>
          <w:rFonts w:ascii="Times New Roman" w:eastAsia="Times New Roman" w:hAnsi="Times New Roman" w:cs="Times New Roman"/>
        </w:rPr>
      </w:pPr>
      <w:r w:rsidRPr="00DB55B2">
        <w:rPr>
          <w:rFonts w:ascii="Calibri Light" w:eastAsia="Times New Roman" w:hAnsi="Calibri Light" w:cs="Calibri Light"/>
          <w:color w:val="000000"/>
          <w:shd w:val="clear" w:color="auto" w:fill="FFFFFF"/>
        </w:rPr>
        <w:t>There are three categorical variables in the data, and observing the data, we find one pattern: when the number of children is high, the smoking nature of the parents is less likely to be present.</w:t>
      </w:r>
    </w:p>
    <w:p w14:paraId="562C020A" w14:textId="6A496E15" w:rsidR="27E68C93" w:rsidRDefault="41578FD9" w:rsidP="27E68C93">
      <w:r>
        <w:t xml:space="preserve">  </w:t>
      </w:r>
      <w:r w:rsidR="00B23854" w:rsidRPr="00B23854">
        <w:rPr>
          <w:noProof/>
        </w:rPr>
        <w:drawing>
          <wp:inline distT="0" distB="0" distL="0" distR="0" wp14:anchorId="2B2F0437" wp14:editId="50A966C5">
            <wp:extent cx="6038850" cy="2728595"/>
            <wp:effectExtent l="0" t="0" r="6350" b="190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stretch>
                      <a:fillRect/>
                    </a:stretch>
                  </pic:blipFill>
                  <pic:spPr>
                    <a:xfrm>
                      <a:off x="0" y="0"/>
                      <a:ext cx="6038850" cy="2728595"/>
                    </a:xfrm>
                    <a:prstGeom prst="rect">
                      <a:avLst/>
                    </a:prstGeom>
                  </pic:spPr>
                </pic:pic>
              </a:graphicData>
            </a:graphic>
          </wp:inline>
        </w:drawing>
      </w:r>
    </w:p>
    <w:p w14:paraId="7BCFA1B1" w14:textId="0FC7B20C" w:rsidR="27E68C93" w:rsidRDefault="008E31D5" w:rsidP="00DB55B2">
      <w:pPr>
        <w:pStyle w:val="Caption"/>
        <w:jc w:val="center"/>
      </w:pPr>
      <w:r>
        <w:t xml:space="preserve">Figure </w:t>
      </w:r>
      <w:r>
        <w:fldChar w:fldCharType="begin"/>
      </w:r>
      <w:r>
        <w:instrText>SEQ Figure \* ARABIC</w:instrText>
      </w:r>
      <w:r>
        <w:fldChar w:fldCharType="separate"/>
      </w:r>
      <w:r w:rsidR="00222119">
        <w:rPr>
          <w:noProof/>
        </w:rPr>
        <w:t>1</w:t>
      </w:r>
      <w:r>
        <w:fldChar w:fldCharType="end"/>
      </w:r>
      <w:r>
        <w:t xml:space="preserve"> Exploratory Data Analysis</w:t>
      </w:r>
    </w:p>
    <w:p w14:paraId="03454540" w14:textId="375EFE4D" w:rsidR="007D48E8" w:rsidRPr="00CD2D48" w:rsidRDefault="007D48E8" w:rsidP="007D48E8">
      <w:pPr>
        <w:pStyle w:val="Heading2"/>
        <w:rPr>
          <w:b/>
          <w:bCs/>
          <w:color w:val="000000" w:themeColor="text1"/>
        </w:rPr>
      </w:pPr>
      <w:bookmarkStart w:id="6" w:name="_Toc100924610"/>
      <w:bookmarkStart w:id="7" w:name="_Toc100925372"/>
      <w:r w:rsidRPr="00CD2D48">
        <w:rPr>
          <w:b/>
          <w:bCs/>
          <w:color w:val="000000" w:themeColor="text1"/>
        </w:rPr>
        <w:t>Regression Analysis:</w:t>
      </w:r>
      <w:bookmarkEnd w:id="6"/>
      <w:bookmarkEnd w:id="7"/>
    </w:p>
    <w:p w14:paraId="023FE5B1" w14:textId="77777777" w:rsidR="00C73A9A" w:rsidRPr="00C73A9A" w:rsidRDefault="00C73A9A" w:rsidP="00C73A9A">
      <w:pPr>
        <w:jc w:val="both"/>
        <w:rPr>
          <w:rFonts w:ascii="Times New Roman" w:eastAsia="Times New Roman" w:hAnsi="Times New Roman" w:cs="Times New Roman"/>
        </w:rPr>
      </w:pPr>
      <w:r w:rsidRPr="00C73A9A">
        <w:rPr>
          <w:rFonts w:ascii="Calibri Light" w:eastAsia="Times New Roman" w:hAnsi="Calibri Light" w:cs="Calibri Light"/>
          <w:color w:val="000000"/>
          <w:shd w:val="clear" w:color="auto" w:fill="FFFFFF"/>
        </w:rPr>
        <w:t>Our first step in the regression analysis was to convert the categorical variables (Sex, Region, children, smokers) we have in the model using the function available in R:</w:t>
      </w:r>
    </w:p>
    <w:p w14:paraId="2ED894C2" w14:textId="31C1B1C7" w:rsidR="4489A75E" w:rsidRDefault="4489A75E" w:rsidP="4489A75E"/>
    <w:p w14:paraId="6309179D" w14:textId="4073B6DD" w:rsidR="00BB7016" w:rsidRDefault="27E68C93" w:rsidP="27E68C93">
      <w:r>
        <w:rPr>
          <w:noProof/>
        </w:rPr>
        <w:lastRenderedPageBreak/>
        <w:drawing>
          <wp:inline distT="0" distB="0" distL="0" distR="0" wp14:anchorId="7511A94F" wp14:editId="086232AE">
            <wp:extent cx="4584192" cy="859536"/>
            <wp:effectExtent l="0" t="0" r="635" b="4445"/>
            <wp:docPr id="2089547964" name="Picture 208954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4192" cy="859536"/>
                    </a:xfrm>
                    <a:prstGeom prst="rect">
                      <a:avLst/>
                    </a:prstGeom>
                  </pic:spPr>
                </pic:pic>
              </a:graphicData>
            </a:graphic>
          </wp:inline>
        </w:drawing>
      </w:r>
    </w:p>
    <w:p w14:paraId="0A33E230" w14:textId="46A062F0" w:rsidR="009B0567" w:rsidRPr="009B0567" w:rsidRDefault="008E31D5" w:rsidP="008E31D5">
      <w:pPr>
        <w:pStyle w:val="Caption"/>
        <w:jc w:val="center"/>
        <w:rPr>
          <w:rFonts w:ascii="Times New Roman" w:eastAsia="Times New Roman" w:hAnsi="Times New Roman" w:cs="Times New Roman"/>
        </w:rPr>
      </w:pPr>
      <w:r>
        <w:t xml:space="preserve">Figure </w:t>
      </w:r>
      <w:r>
        <w:fldChar w:fldCharType="begin"/>
      </w:r>
      <w:r>
        <w:instrText>SEQ Figure \* ARABIC</w:instrText>
      </w:r>
      <w:r>
        <w:fldChar w:fldCharType="separate"/>
      </w:r>
      <w:r w:rsidR="00222119">
        <w:rPr>
          <w:noProof/>
        </w:rPr>
        <w:t>2</w:t>
      </w:r>
      <w:r>
        <w:fldChar w:fldCharType="end"/>
      </w:r>
      <w:r>
        <w:t>- Changing Categorical Variables</w:t>
      </w:r>
    </w:p>
    <w:p w14:paraId="5636AD64" w14:textId="77777777" w:rsidR="00480D29" w:rsidRPr="004C3AEF" w:rsidRDefault="00480D29" w:rsidP="004C3AEF"/>
    <w:p w14:paraId="35E91288" w14:textId="0F502F4D" w:rsidR="00F25FBB" w:rsidRPr="000F0643" w:rsidRDefault="7595727B" w:rsidP="7595727B">
      <w:r>
        <w:t xml:space="preserve">And then we finally </w:t>
      </w:r>
      <w:r w:rsidR="01CBE816">
        <w:t>set up</w:t>
      </w:r>
      <w:r>
        <w:t xml:space="preserve"> our model using </w:t>
      </w:r>
      <w:r w:rsidR="01CBE816">
        <w:t xml:space="preserve">the </w:t>
      </w:r>
      <w:r>
        <w:t>function available in R:</w:t>
      </w:r>
    </w:p>
    <w:p w14:paraId="104E1D86" w14:textId="626B37E3" w:rsidR="7595727B" w:rsidRDefault="00984978" w:rsidP="7595727B">
      <w:r w:rsidRPr="00984978">
        <w:rPr>
          <w:noProof/>
        </w:rPr>
        <w:drawing>
          <wp:inline distT="0" distB="0" distL="0" distR="0" wp14:anchorId="464BE119" wp14:editId="5AC697C0">
            <wp:extent cx="5943600" cy="62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5475"/>
                    </a:xfrm>
                    <a:prstGeom prst="rect">
                      <a:avLst/>
                    </a:prstGeom>
                  </pic:spPr>
                </pic:pic>
              </a:graphicData>
            </a:graphic>
          </wp:inline>
        </w:drawing>
      </w:r>
    </w:p>
    <w:p w14:paraId="5FFF03D2" w14:textId="4D9450BD" w:rsidR="5156EF8F" w:rsidRPr="00A803D4" w:rsidRDefault="00984978" w:rsidP="00A803D4">
      <w:pPr>
        <w:pStyle w:val="Caption"/>
        <w:jc w:val="center"/>
      </w:pPr>
      <w:r>
        <w:t xml:space="preserve">Figure </w:t>
      </w:r>
      <w:r>
        <w:fldChar w:fldCharType="begin"/>
      </w:r>
      <w:r>
        <w:instrText>SEQ Figure \* ARABIC</w:instrText>
      </w:r>
      <w:r>
        <w:fldChar w:fldCharType="separate"/>
      </w:r>
      <w:r w:rsidR="00222119">
        <w:rPr>
          <w:noProof/>
        </w:rPr>
        <w:t>3</w:t>
      </w:r>
      <w:r>
        <w:fldChar w:fldCharType="end"/>
      </w:r>
      <w:r>
        <w:t xml:space="preserve"> Fitting </w:t>
      </w:r>
      <w:r w:rsidR="008C5A86">
        <w:t>the</w:t>
      </w:r>
      <w:r>
        <w:t xml:space="preserve"> Model for Data</w:t>
      </w:r>
    </w:p>
    <w:p w14:paraId="5CBEE977" w14:textId="75C88D33" w:rsidR="00656590" w:rsidRPr="00656590" w:rsidRDefault="00656590" w:rsidP="00656590">
      <w:pPr>
        <w:shd w:val="clear" w:color="auto" w:fill="FFFFFF"/>
        <w:spacing w:before="100" w:beforeAutospacing="1" w:after="100" w:afterAutospacing="1"/>
        <w:jc w:val="both"/>
        <w:rPr>
          <w:rFonts w:ascii="Arial" w:eastAsia="Times New Roman" w:hAnsi="Arial" w:cs="Arial"/>
          <w:color w:val="000000"/>
        </w:rPr>
      </w:pPr>
      <w:r w:rsidRPr="00656590">
        <w:rPr>
          <w:rFonts w:ascii="Calibri Light" w:eastAsia="Times New Roman" w:hAnsi="Calibri Light" w:cs="Calibri Light"/>
          <w:color w:val="000000"/>
        </w:rPr>
        <w:t>On checking the summary of the model, we have the following result:</w:t>
      </w:r>
    </w:p>
    <w:p w14:paraId="1728BC71" w14:textId="088260BD" w:rsidR="00EB138F" w:rsidRPr="00734CA7" w:rsidRDefault="00656590" w:rsidP="00734CA7">
      <w:pPr>
        <w:shd w:val="clear" w:color="auto" w:fill="FFFFFF"/>
        <w:spacing w:before="100" w:beforeAutospacing="1" w:after="100" w:afterAutospacing="1"/>
        <w:jc w:val="both"/>
        <w:rPr>
          <w:rFonts w:ascii="Arial" w:eastAsia="Times New Roman" w:hAnsi="Arial" w:cs="Arial"/>
          <w:color w:val="000000"/>
        </w:rPr>
      </w:pPr>
      <w:r w:rsidRPr="00656590">
        <w:rPr>
          <w:rFonts w:ascii="Calibri Light" w:eastAsia="Times New Roman" w:hAnsi="Calibri Light" w:cs="Calibri Light"/>
          <w:color w:val="000000"/>
        </w:rPr>
        <w:t>The R-squared value of 0.7516 shows that there is a significant relationship between the variables. The variables age, BMI, smokers, and children 2 are strongly contributing to the charges, yet regions and children 4 and children 5 are not significantly contributing, which may not be true, so we need to check and use some diagnostic tests for that section.</w:t>
      </w:r>
    </w:p>
    <w:p w14:paraId="613F9CA3" w14:textId="01400A98" w:rsidR="00EB138F" w:rsidRDefault="00EB138F" w:rsidP="5156EF8F">
      <w:r>
        <w:t>Also, we have found the following regression model with coefficient</w:t>
      </w:r>
      <w:r w:rsidR="7E7FB578">
        <w:t>s.</w:t>
      </w:r>
    </w:p>
    <w:p w14:paraId="59BAC814" w14:textId="44AAB6D5" w:rsidR="002A66ED" w:rsidRDefault="5615CED7" w:rsidP="5156EF8F">
      <w:pPr>
        <w:rPr>
          <w:b/>
        </w:rPr>
      </w:pPr>
      <w:r w:rsidRPr="5615CED7">
        <w:rPr>
          <w:b/>
          <w:bCs/>
        </w:rPr>
        <w:t>charges= -11927.17 + 257.19(age) + 336.91(bmi) + 23836(smoker-yes) +1635.78(children2)</w:t>
      </w:r>
    </w:p>
    <w:p w14:paraId="2D7903D3" w14:textId="05058F2B" w:rsidR="00B46497" w:rsidRPr="00CD2D48" w:rsidRDefault="00742BDF" w:rsidP="00B46497">
      <w:pPr>
        <w:pStyle w:val="Heading2"/>
        <w:rPr>
          <w:rFonts w:eastAsia="Times New Roman"/>
          <w:b/>
          <w:bCs/>
          <w:color w:val="000000" w:themeColor="text1"/>
        </w:rPr>
      </w:pPr>
      <w:r>
        <w:rPr>
          <w:rFonts w:eastAsia="Times New Roman"/>
        </w:rPr>
        <w:br/>
      </w:r>
      <w:bookmarkStart w:id="8" w:name="_Toc100924611"/>
      <w:bookmarkStart w:id="9" w:name="_Toc100925373"/>
      <w:r w:rsidR="00B46497" w:rsidRPr="00CD2D48">
        <w:rPr>
          <w:rFonts w:eastAsia="Times New Roman"/>
          <w:b/>
          <w:bCs/>
          <w:color w:val="000000" w:themeColor="text1"/>
        </w:rPr>
        <w:t>Discussion</w:t>
      </w:r>
      <w:r w:rsidR="00A1134D" w:rsidRPr="00CD2D48">
        <w:rPr>
          <w:rFonts w:eastAsia="Times New Roman"/>
          <w:b/>
          <w:bCs/>
          <w:color w:val="000000" w:themeColor="text1"/>
        </w:rPr>
        <w:t>:</w:t>
      </w:r>
      <w:bookmarkEnd w:id="8"/>
      <w:bookmarkEnd w:id="9"/>
    </w:p>
    <w:p w14:paraId="43BF60AF" w14:textId="535B81A7" w:rsidR="00A1134D" w:rsidRDefault="00A1134D">
      <w:r>
        <w:t>For the model we found the above we have checked different coefficients and found the following result:</w:t>
      </w:r>
    </w:p>
    <w:p w14:paraId="4E21CCC2" w14:textId="7971E461" w:rsidR="25487D77" w:rsidRDefault="00742BDF" w:rsidP="25487D77">
      <w:r w:rsidRPr="00742BDF">
        <w:rPr>
          <w:noProof/>
        </w:rPr>
        <w:drawing>
          <wp:inline distT="0" distB="0" distL="0" distR="0" wp14:anchorId="199CC277" wp14:editId="15C402ED">
            <wp:extent cx="6019800" cy="3020060"/>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6470176" cy="3246008"/>
                    </a:xfrm>
                    <a:prstGeom prst="rect">
                      <a:avLst/>
                    </a:prstGeom>
                  </pic:spPr>
                </pic:pic>
              </a:graphicData>
            </a:graphic>
          </wp:inline>
        </w:drawing>
      </w:r>
    </w:p>
    <w:p w14:paraId="13350AC2" w14:textId="6012E1AD" w:rsidR="003555A2" w:rsidRDefault="003555A2" w:rsidP="003555A2">
      <w:pPr>
        <w:pStyle w:val="Caption"/>
        <w:jc w:val="center"/>
      </w:pPr>
      <w:r>
        <w:t xml:space="preserve">Figure </w:t>
      </w:r>
      <w:r>
        <w:fldChar w:fldCharType="begin"/>
      </w:r>
      <w:r>
        <w:instrText>SEQ Figure \* ARABIC</w:instrText>
      </w:r>
      <w:r>
        <w:fldChar w:fldCharType="separate"/>
      </w:r>
      <w:r w:rsidR="00222119">
        <w:rPr>
          <w:noProof/>
        </w:rPr>
        <w:t>4</w:t>
      </w:r>
      <w:r>
        <w:fldChar w:fldCharType="end"/>
      </w:r>
      <w:r>
        <w:t xml:space="preserve"> Summary of The Initial Model</w:t>
      </w:r>
    </w:p>
    <w:p w14:paraId="42D8DBBA" w14:textId="5BEBED55" w:rsidR="25487D77" w:rsidRDefault="002D0C18" w:rsidP="25487D77">
      <w:bookmarkStart w:id="10" w:name="_Toc100924612"/>
      <w:bookmarkStart w:id="11" w:name="_Toc100925374"/>
      <w:r w:rsidRPr="008A4D5D">
        <w:rPr>
          <w:rStyle w:val="Heading3Char"/>
          <w:b/>
          <w:bCs/>
          <w:color w:val="000000" w:themeColor="text1"/>
        </w:rPr>
        <w:lastRenderedPageBreak/>
        <w:t>Assumption of Linear</w:t>
      </w:r>
      <w:r w:rsidR="00B56AEE" w:rsidRPr="008A4D5D">
        <w:rPr>
          <w:rStyle w:val="Heading3Char"/>
          <w:b/>
          <w:bCs/>
          <w:color w:val="000000" w:themeColor="text1"/>
        </w:rPr>
        <w:t xml:space="preserve"> Regression:</w:t>
      </w:r>
      <w:bookmarkEnd w:id="10"/>
      <w:bookmarkEnd w:id="11"/>
      <w:r>
        <w:br/>
      </w:r>
      <w:r w:rsidR="25487D77">
        <w:t>In addition to this we also checked the assumption of the Linear Regression and found the following results:</w:t>
      </w:r>
    </w:p>
    <w:p w14:paraId="1D101D4F" w14:textId="77777777" w:rsidR="004B0A13" w:rsidRDefault="25487D77" w:rsidP="004B0A13">
      <w:pPr>
        <w:keepNext/>
      </w:pPr>
      <w:r>
        <w:rPr>
          <w:noProof/>
        </w:rPr>
        <w:drawing>
          <wp:inline distT="0" distB="0" distL="0" distR="0" wp14:anchorId="7B576A3B" wp14:editId="5A7FAA82">
            <wp:extent cx="5731329" cy="2741907"/>
            <wp:effectExtent l="0" t="0" r="0" b="1905"/>
            <wp:docPr id="1247511879" name="Picture 124751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7472" cy="2787902"/>
                    </a:xfrm>
                    <a:prstGeom prst="rect">
                      <a:avLst/>
                    </a:prstGeom>
                  </pic:spPr>
                </pic:pic>
              </a:graphicData>
            </a:graphic>
          </wp:inline>
        </w:drawing>
      </w:r>
    </w:p>
    <w:p w14:paraId="3225F3FF" w14:textId="25A679F3" w:rsidR="25487D77" w:rsidRDefault="004B0A13" w:rsidP="00DF15B1">
      <w:pPr>
        <w:pStyle w:val="Caption"/>
        <w:jc w:val="center"/>
      </w:pPr>
      <w:r>
        <w:t xml:space="preserve">Figure </w:t>
      </w:r>
      <w:r>
        <w:fldChar w:fldCharType="begin"/>
      </w:r>
      <w:r>
        <w:instrText>SEQ Figure \* ARABIC</w:instrText>
      </w:r>
      <w:r>
        <w:fldChar w:fldCharType="separate"/>
      </w:r>
      <w:r w:rsidR="00222119">
        <w:rPr>
          <w:noProof/>
        </w:rPr>
        <w:t>5</w:t>
      </w:r>
      <w:r>
        <w:fldChar w:fldCharType="end"/>
      </w:r>
      <w:r>
        <w:t xml:space="preserve"> Assumptions of the Linear Regression</w:t>
      </w:r>
    </w:p>
    <w:p w14:paraId="080A7BCA" w14:textId="3FF4E44F" w:rsidR="25487D77" w:rsidRDefault="25487D77" w:rsidP="25487D77">
      <w:r>
        <w:t>The plot shows that linearity and normality are not violated</w:t>
      </w:r>
      <w:r w:rsidR="00827415">
        <w:t xml:space="preserve"> </w:t>
      </w:r>
      <w:r w:rsidR="00F7276C">
        <w:t>extremely</w:t>
      </w:r>
      <w:r>
        <w:t xml:space="preserve"> whereas the graph also shows that the data are heteroscedastic. For this, we try to move it using logarithmic method on dependent variables and we have following model:</w:t>
      </w:r>
    </w:p>
    <w:p w14:paraId="784A8A58" w14:textId="160A9173" w:rsidR="25487D77" w:rsidRDefault="25487D77" w:rsidP="25487D77">
      <w:pPr>
        <w:rPr>
          <w:b/>
          <w:bCs/>
        </w:rPr>
      </w:pPr>
      <w:r w:rsidRPr="25487D77">
        <w:rPr>
          <w:b/>
          <w:bCs/>
        </w:rPr>
        <w:t>log(charges)= 6.9692685+0.0348147*age+0.0104155*bmi+</w:t>
      </w:r>
    </w:p>
    <w:p w14:paraId="541470BF" w14:textId="1AB09FED" w:rsidR="25487D77" w:rsidRDefault="25487D77" w:rsidP="25487D77">
      <w:pPr>
        <w:rPr>
          <w:b/>
          <w:bCs/>
        </w:rPr>
      </w:pPr>
      <w:r w:rsidRPr="25487D77">
        <w:rPr>
          <w:b/>
          <w:bCs/>
        </w:rPr>
        <w:t>(</w:t>
      </w:r>
      <w:proofErr w:type="gramStart"/>
      <w:r w:rsidRPr="25487D77">
        <w:rPr>
          <w:b/>
          <w:bCs/>
        </w:rPr>
        <w:t>1.5437176)smoker</w:t>
      </w:r>
      <w:proofErr w:type="gramEnd"/>
      <w:r w:rsidRPr="25487D77">
        <w:rPr>
          <w:b/>
          <w:bCs/>
        </w:rPr>
        <w:t>+children1*0.1423780+children2*0.2792741+children3*0.2494404+</w:t>
      </w:r>
    </w:p>
    <w:p w14:paraId="3661F82F" w14:textId="1999B95C" w:rsidR="25487D77" w:rsidRDefault="25487D77" w:rsidP="25487D77">
      <w:pPr>
        <w:rPr>
          <w:b/>
          <w:bCs/>
        </w:rPr>
      </w:pPr>
      <w:r w:rsidRPr="25487D77">
        <w:rPr>
          <w:b/>
          <w:bCs/>
        </w:rPr>
        <w:t>(children4*0.</w:t>
      </w:r>
      <w:proofErr w:type="gramStart"/>
      <w:r w:rsidRPr="25487D77">
        <w:rPr>
          <w:b/>
          <w:bCs/>
        </w:rPr>
        <w:t>5197718)+</w:t>
      </w:r>
      <w:proofErr w:type="gramEnd"/>
      <w:r w:rsidRPr="25487D77">
        <w:rPr>
          <w:b/>
          <w:bCs/>
        </w:rPr>
        <w:t>children5*0.3979236</w:t>
      </w:r>
    </w:p>
    <w:p w14:paraId="5097E1EB" w14:textId="264002B6" w:rsidR="00574A80" w:rsidRDefault="00574A80" w:rsidP="25487D77">
      <w:r>
        <w:t xml:space="preserve"> With following summary:</w:t>
      </w:r>
    </w:p>
    <w:p w14:paraId="35091E74" w14:textId="6BD82727" w:rsidR="00574A80" w:rsidRPr="00574A80" w:rsidRDefault="00574A80" w:rsidP="25487D77">
      <w:r w:rsidRPr="00574A80">
        <w:rPr>
          <w:noProof/>
        </w:rPr>
        <w:drawing>
          <wp:inline distT="0" distB="0" distL="0" distR="0" wp14:anchorId="5E6304A4" wp14:editId="352C1552">
            <wp:extent cx="6408964" cy="3134360"/>
            <wp:effectExtent l="0" t="0" r="5080" b="254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a:stretch>
                      <a:fillRect/>
                    </a:stretch>
                  </pic:blipFill>
                  <pic:spPr>
                    <a:xfrm>
                      <a:off x="0" y="0"/>
                      <a:ext cx="6491479" cy="3174715"/>
                    </a:xfrm>
                    <a:prstGeom prst="rect">
                      <a:avLst/>
                    </a:prstGeom>
                  </pic:spPr>
                </pic:pic>
              </a:graphicData>
            </a:graphic>
          </wp:inline>
        </w:drawing>
      </w:r>
    </w:p>
    <w:p w14:paraId="7DC71614" w14:textId="55B0A353" w:rsidR="25487D77" w:rsidRDefault="00222119" w:rsidP="00222119">
      <w:pPr>
        <w:pStyle w:val="Caption"/>
        <w:jc w:val="center"/>
      </w:pPr>
      <w:r>
        <w:t xml:space="preserve">Figure </w:t>
      </w:r>
      <w:r>
        <w:fldChar w:fldCharType="begin"/>
      </w:r>
      <w:r>
        <w:instrText>SEQ Figure \* ARABIC</w:instrText>
      </w:r>
      <w:r>
        <w:fldChar w:fldCharType="separate"/>
      </w:r>
      <w:r>
        <w:rPr>
          <w:noProof/>
        </w:rPr>
        <w:t>6</w:t>
      </w:r>
      <w:r>
        <w:fldChar w:fldCharType="end"/>
      </w:r>
      <w:r>
        <w:t xml:space="preserve"> Summary of Model with no Heteroscedasticity</w:t>
      </w:r>
    </w:p>
    <w:p w14:paraId="77B570DE" w14:textId="56A4DF35" w:rsidR="25487D77" w:rsidRPr="00CE4770" w:rsidRDefault="00CE4770" w:rsidP="25487D77">
      <w:pPr>
        <w:rPr>
          <w:rFonts w:ascii="Times New Roman" w:eastAsia="Times New Roman" w:hAnsi="Times New Roman" w:cs="Times New Roman"/>
        </w:rPr>
      </w:pPr>
      <w:r w:rsidRPr="00CE4770">
        <w:rPr>
          <w:rFonts w:ascii="Calibri Light" w:eastAsia="Times New Roman" w:hAnsi="Calibri Light" w:cs="Calibri Light"/>
          <w:color w:val="000000"/>
          <w:shd w:val="clear" w:color="auto" w:fill="FFFFFF"/>
        </w:rPr>
        <w:lastRenderedPageBreak/>
        <w:t>As a result of this model, the r-squared value for the model has increased by around 1 %, and all other variables are now equally accounted for in the model to predict the charges. Heteroscedasticity has also been removed from the model.</w:t>
      </w:r>
      <w:r w:rsidR="25487D77" w:rsidRPr="00857492">
        <w:rPr>
          <w:rFonts w:asciiTheme="majorHAnsi" w:hAnsiTheme="majorHAnsi" w:cstheme="majorHAnsi"/>
        </w:rPr>
        <w:t xml:space="preserve"> </w:t>
      </w:r>
    </w:p>
    <w:p w14:paraId="1736B105" w14:textId="77777777" w:rsidR="004B0A13" w:rsidRDefault="25487D77" w:rsidP="004B0A13">
      <w:pPr>
        <w:keepNext/>
        <w:jc w:val="both"/>
      </w:pPr>
      <w:r>
        <w:rPr>
          <w:noProof/>
        </w:rPr>
        <w:drawing>
          <wp:inline distT="0" distB="0" distL="0" distR="0" wp14:anchorId="586FB24C" wp14:editId="2631FE95">
            <wp:extent cx="6188529" cy="2440305"/>
            <wp:effectExtent l="0" t="0" r="0" b="0"/>
            <wp:docPr id="856293298" name="Picture 85629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293298"/>
                    <pic:cNvPicPr/>
                  </pic:nvPicPr>
                  <pic:blipFill rotWithShape="1">
                    <a:blip r:embed="rId13" cstate="print">
                      <a:extLst>
                        <a:ext uri="{28A0092B-C50C-407E-A947-70E740481C1C}">
                          <a14:useLocalDpi xmlns:a14="http://schemas.microsoft.com/office/drawing/2010/main" val="0"/>
                        </a:ext>
                      </a:extLst>
                    </a:blip>
                    <a:srcRect t="7295" r="14259" b="11927"/>
                    <a:stretch/>
                  </pic:blipFill>
                  <pic:spPr bwMode="auto">
                    <a:xfrm>
                      <a:off x="0" y="0"/>
                      <a:ext cx="6267088" cy="2471283"/>
                    </a:xfrm>
                    <a:prstGeom prst="rect">
                      <a:avLst/>
                    </a:prstGeom>
                    <a:ln>
                      <a:noFill/>
                    </a:ln>
                    <a:extLst>
                      <a:ext uri="{53640926-AAD7-44D8-BBD7-CCE9431645EC}">
                        <a14:shadowObscured xmlns:a14="http://schemas.microsoft.com/office/drawing/2010/main"/>
                      </a:ext>
                    </a:extLst>
                  </pic:spPr>
                </pic:pic>
              </a:graphicData>
            </a:graphic>
          </wp:inline>
        </w:drawing>
      </w:r>
    </w:p>
    <w:p w14:paraId="7080595D" w14:textId="6FFC20E4" w:rsidR="25487D77" w:rsidRDefault="004B0A13" w:rsidP="009477A3">
      <w:pPr>
        <w:pStyle w:val="Caption"/>
        <w:jc w:val="center"/>
      </w:pPr>
      <w:r>
        <w:t xml:space="preserve">Figure </w:t>
      </w:r>
      <w:r>
        <w:fldChar w:fldCharType="begin"/>
      </w:r>
      <w:r>
        <w:instrText>SEQ Figure \* ARABIC</w:instrText>
      </w:r>
      <w:r>
        <w:fldChar w:fldCharType="separate"/>
      </w:r>
      <w:r w:rsidR="00222119">
        <w:rPr>
          <w:noProof/>
        </w:rPr>
        <w:t>7</w:t>
      </w:r>
      <w:r>
        <w:fldChar w:fldCharType="end"/>
      </w:r>
      <w:r>
        <w:t xml:space="preserve"> Heteroscedasticity Removed</w:t>
      </w:r>
    </w:p>
    <w:p w14:paraId="38D7AF4D" w14:textId="14460983" w:rsidR="009C0583" w:rsidRDefault="00866799" w:rsidP="25487D77">
      <w:pPr>
        <w:jc w:val="both"/>
      </w:pPr>
      <w:r w:rsidRPr="00BF02F2">
        <w:rPr>
          <w:rFonts w:asciiTheme="majorHAnsi" w:hAnsiTheme="majorHAnsi" w:cstheme="majorHAnsi"/>
        </w:rPr>
        <w:t>After Hetero</w:t>
      </w:r>
      <w:r w:rsidR="002B38BD" w:rsidRPr="00BF02F2">
        <w:rPr>
          <w:rFonts w:asciiTheme="majorHAnsi" w:hAnsiTheme="majorHAnsi" w:cstheme="majorHAnsi"/>
        </w:rPr>
        <w:t>scedasticity removed from the model, we setup the hyp</w:t>
      </w:r>
      <w:r w:rsidR="00F504B4" w:rsidRPr="00BF02F2">
        <w:rPr>
          <w:rFonts w:asciiTheme="majorHAnsi" w:hAnsiTheme="majorHAnsi" w:cstheme="majorHAnsi"/>
        </w:rPr>
        <w:t>othesis testing for the model</w:t>
      </w:r>
      <w:r w:rsidR="00F77B47" w:rsidRPr="00BF02F2">
        <w:rPr>
          <w:rFonts w:asciiTheme="majorHAnsi" w:hAnsiTheme="majorHAnsi" w:cstheme="majorHAnsi"/>
        </w:rPr>
        <w:t xml:space="preserve"> with 97.5 confident level </w:t>
      </w:r>
      <w:r w:rsidR="001E5809" w:rsidRPr="00BF02F2">
        <w:rPr>
          <w:rFonts w:asciiTheme="majorHAnsi" w:hAnsiTheme="majorHAnsi" w:cstheme="majorHAnsi"/>
        </w:rPr>
        <w:t>and with</w:t>
      </w:r>
      <w:r w:rsidR="00AD4A59" w:rsidRPr="00BF02F2">
        <w:rPr>
          <w:rFonts w:asciiTheme="majorHAnsi" w:hAnsiTheme="majorHAnsi" w:cstheme="majorHAnsi"/>
        </w:rPr>
        <w:t xml:space="preserve"> 1333 degree of freed</w:t>
      </w:r>
      <w:r w:rsidR="001E5809" w:rsidRPr="00BF02F2">
        <w:rPr>
          <w:rFonts w:asciiTheme="majorHAnsi" w:hAnsiTheme="majorHAnsi" w:cstheme="majorHAnsi"/>
        </w:rPr>
        <w:t>om</w:t>
      </w:r>
      <w:r w:rsidR="001E5809">
        <w:t>.</w:t>
      </w:r>
    </w:p>
    <w:p w14:paraId="1B1F380E" w14:textId="77777777" w:rsidR="001E5809" w:rsidRDefault="001E5809" w:rsidP="25487D77">
      <w:pPr>
        <w:jc w:val="both"/>
      </w:pPr>
    </w:p>
    <w:p w14:paraId="0EBBF2D4" w14:textId="5FF1DBA9" w:rsidR="00713B79" w:rsidRPr="008A4D5D" w:rsidRDefault="00713B79" w:rsidP="008A4D5D">
      <w:pPr>
        <w:pStyle w:val="Heading3"/>
        <w:rPr>
          <w:b/>
          <w:bCs/>
          <w:color w:val="000000" w:themeColor="text1"/>
        </w:rPr>
      </w:pPr>
      <w:bookmarkStart w:id="12" w:name="_Toc100924613"/>
      <w:bookmarkStart w:id="13" w:name="_Toc100925375"/>
      <w:r w:rsidRPr="00CF547C">
        <w:rPr>
          <w:b/>
          <w:bCs/>
          <w:color w:val="000000" w:themeColor="text1"/>
        </w:rPr>
        <w:t>F-Test:</w:t>
      </w:r>
      <w:bookmarkEnd w:id="12"/>
      <w:bookmarkEnd w:id="13"/>
    </w:p>
    <w:p w14:paraId="42ED2B3E" w14:textId="1A02C47A" w:rsidR="001E5809" w:rsidRPr="001E63EF" w:rsidRDefault="000B08E2" w:rsidP="008A4D5D">
      <w:pPr>
        <w:ind w:left="720"/>
        <w:jc w:val="both"/>
        <w:rPr>
          <w:b/>
          <w:bCs/>
        </w:rPr>
      </w:pPr>
      <w:r>
        <w:t>H</w:t>
      </w:r>
      <w:r w:rsidRPr="00E04B5E">
        <w:rPr>
          <w:vertAlign w:val="subscript"/>
        </w:rPr>
        <w:t>0</w:t>
      </w:r>
      <w:r w:rsidR="004D5655">
        <w:rPr>
          <w:vertAlign w:val="subscript"/>
        </w:rPr>
        <w:t>:</w:t>
      </w:r>
      <w:r w:rsidR="00A47E99" w:rsidRPr="00A47E99">
        <w:t xml:space="preserve"> β</w:t>
      </w:r>
      <w:r w:rsidR="009152FE">
        <w:t>=0</w:t>
      </w:r>
      <w:r w:rsidR="00644507">
        <w:t>,</w:t>
      </w:r>
      <w:r w:rsidR="00644507" w:rsidRPr="00644507">
        <w:t xml:space="preserve"> </w:t>
      </w:r>
      <w:r w:rsidR="00644507" w:rsidRPr="00A47E99">
        <w:t>β</w:t>
      </w:r>
      <w:r w:rsidR="00644507" w:rsidRPr="00644507">
        <w:rPr>
          <w:vertAlign w:val="subscript"/>
        </w:rPr>
        <w:t>1</w:t>
      </w:r>
      <w:r w:rsidR="00644507">
        <w:t>=0,</w:t>
      </w:r>
      <w:r w:rsidR="00E9528A">
        <w:t xml:space="preserve"> </w:t>
      </w:r>
      <w:r w:rsidR="00E9528A" w:rsidRPr="00A47E99">
        <w:t>β</w:t>
      </w:r>
      <w:r w:rsidR="00E9528A" w:rsidRPr="00E9528A">
        <w:rPr>
          <w:vertAlign w:val="subscript"/>
        </w:rPr>
        <w:t>2</w:t>
      </w:r>
      <w:r w:rsidR="00E9528A">
        <w:t>=0</w:t>
      </w:r>
      <w:r w:rsidR="00644507">
        <w:t xml:space="preserve"> </w:t>
      </w:r>
      <w:r w:rsidR="00AF7C8F">
        <w:t>(</w:t>
      </w:r>
      <w:r w:rsidR="00D74007" w:rsidRPr="00D74007">
        <w:t>the slope is equal to zero</w:t>
      </w:r>
      <w:r w:rsidR="00AF7C8F">
        <w:t>)</w:t>
      </w:r>
    </w:p>
    <w:p w14:paraId="55494CCD" w14:textId="1A4C859D" w:rsidR="00424696" w:rsidRDefault="00424696" w:rsidP="008A4D5D">
      <w:pPr>
        <w:ind w:left="720"/>
        <w:jc w:val="both"/>
      </w:pPr>
      <w:r>
        <w:t>H</w:t>
      </w:r>
      <w:r>
        <w:rPr>
          <w:vertAlign w:val="subscript"/>
        </w:rPr>
        <w:t>1:</w:t>
      </w:r>
      <w:r w:rsidRPr="00A47E99">
        <w:t xml:space="preserve"> β</w:t>
      </w:r>
      <w:r w:rsidR="00AF7C8F">
        <w:rPr>
          <w:rFonts w:ascii="Symbol" w:eastAsia="Symbol" w:hAnsi="Symbol" w:cs="Symbol"/>
        </w:rPr>
        <w:t>¹</w:t>
      </w:r>
      <w:r>
        <w:t>0</w:t>
      </w:r>
      <w:r w:rsidR="00CC6CA8">
        <w:t>(</w:t>
      </w:r>
      <w:r w:rsidR="00CC6CA8" w:rsidRPr="00CC6CA8">
        <w:t>the slope is not equal to zero</w:t>
      </w:r>
      <w:r w:rsidR="00CC6CA8">
        <w:t>)</w:t>
      </w:r>
    </w:p>
    <w:p w14:paraId="3A35EF37" w14:textId="77777777" w:rsidR="00CC6CA8" w:rsidRDefault="00CC6CA8" w:rsidP="00424696">
      <w:pPr>
        <w:jc w:val="both"/>
        <w:rPr>
          <w:b/>
          <w:bCs/>
        </w:rPr>
      </w:pPr>
    </w:p>
    <w:p w14:paraId="6B947A85" w14:textId="77777777" w:rsidR="00637559" w:rsidRPr="00637559" w:rsidRDefault="00637559" w:rsidP="00637559">
      <w:pPr>
        <w:rPr>
          <w:rFonts w:asciiTheme="majorHAnsi" w:eastAsia="Times New Roman" w:hAnsiTheme="majorHAnsi" w:cstheme="majorHAnsi"/>
        </w:rPr>
      </w:pPr>
      <w:r w:rsidRPr="00637559">
        <w:rPr>
          <w:rFonts w:asciiTheme="majorHAnsi" w:eastAsia="Times New Roman" w:hAnsiTheme="majorHAnsi" w:cstheme="majorHAnsi"/>
          <w:color w:val="000000"/>
          <w:shd w:val="clear" w:color="auto" w:fill="FFFFFF"/>
        </w:rPr>
        <w:t>At the given condition the tabulated value for the F-value is 1.961745 whereas the value from the calculation is 828.82 which is greater than the given value at the 97.5% confident level, therefore the null hypothesis is rejected, and the alternate hypothesis is accepted. This means that the slope is not equal to zero.</w:t>
      </w:r>
    </w:p>
    <w:p w14:paraId="7D9A36BA" w14:textId="77777777" w:rsidR="00713B79" w:rsidRDefault="00713B79" w:rsidP="00424696">
      <w:pPr>
        <w:jc w:val="both"/>
      </w:pPr>
    </w:p>
    <w:p w14:paraId="4DED1135" w14:textId="0602AD2E" w:rsidR="00713B79" w:rsidRPr="00CF547C" w:rsidRDefault="00713B79" w:rsidP="00713B79">
      <w:pPr>
        <w:pStyle w:val="Heading3"/>
        <w:rPr>
          <w:b/>
          <w:bCs/>
          <w:color w:val="000000" w:themeColor="text1"/>
        </w:rPr>
      </w:pPr>
      <w:bookmarkStart w:id="14" w:name="_Toc100924614"/>
      <w:bookmarkStart w:id="15" w:name="_Toc100925376"/>
      <w:r w:rsidRPr="00CF547C">
        <w:rPr>
          <w:b/>
          <w:bCs/>
          <w:color w:val="000000" w:themeColor="text1"/>
        </w:rPr>
        <w:t>Multicollinearity:</w:t>
      </w:r>
      <w:bookmarkEnd w:id="14"/>
      <w:bookmarkEnd w:id="15"/>
    </w:p>
    <w:p w14:paraId="1A19EB55" w14:textId="78908685" w:rsidR="00713B79" w:rsidRPr="00637559" w:rsidRDefault="000A2D9B" w:rsidP="00424696">
      <w:pPr>
        <w:jc w:val="both"/>
        <w:rPr>
          <w:rFonts w:asciiTheme="majorHAnsi" w:hAnsiTheme="majorHAnsi" w:cstheme="majorHAnsi"/>
        </w:rPr>
      </w:pPr>
      <w:r w:rsidRPr="00637559">
        <w:rPr>
          <w:rFonts w:asciiTheme="majorHAnsi" w:hAnsiTheme="majorHAnsi" w:cstheme="majorHAnsi"/>
        </w:rPr>
        <w:t xml:space="preserve">For the multicollinearity we’ve tested using VIF method which show there is no </w:t>
      </w:r>
      <w:r w:rsidR="00162B2A" w:rsidRPr="00637559">
        <w:rPr>
          <w:rFonts w:asciiTheme="majorHAnsi" w:hAnsiTheme="majorHAnsi" w:cstheme="majorHAnsi"/>
        </w:rPr>
        <w:t>multicollinearity</w:t>
      </w:r>
      <w:r w:rsidRPr="00637559">
        <w:rPr>
          <w:rFonts w:asciiTheme="majorHAnsi" w:hAnsiTheme="majorHAnsi" w:cstheme="majorHAnsi"/>
        </w:rPr>
        <w:t xml:space="preserve"> in between the variable.</w:t>
      </w:r>
    </w:p>
    <w:p w14:paraId="2D5448C6" w14:textId="77777777" w:rsidR="00162B2A" w:rsidRDefault="00162B2A" w:rsidP="00424696">
      <w:pPr>
        <w:jc w:val="both"/>
      </w:pPr>
    </w:p>
    <w:p w14:paraId="51FC2B87" w14:textId="76645DBD" w:rsidR="00162B2A" w:rsidRPr="00CF547C" w:rsidRDefault="00162B2A" w:rsidP="002D304B">
      <w:pPr>
        <w:pStyle w:val="Heading3"/>
        <w:rPr>
          <w:b/>
          <w:bCs/>
          <w:color w:val="000000" w:themeColor="text1"/>
        </w:rPr>
      </w:pPr>
      <w:bookmarkStart w:id="16" w:name="_Toc100924615"/>
      <w:bookmarkStart w:id="17" w:name="_Toc100925377"/>
      <w:r w:rsidRPr="00CF547C">
        <w:rPr>
          <w:b/>
          <w:bCs/>
          <w:color w:val="000000" w:themeColor="text1"/>
        </w:rPr>
        <w:t>Leverages</w:t>
      </w:r>
      <w:r w:rsidR="00037BF5" w:rsidRPr="00CF547C">
        <w:rPr>
          <w:b/>
          <w:bCs/>
          <w:color w:val="000000" w:themeColor="text1"/>
        </w:rPr>
        <w:t xml:space="preserve">, </w:t>
      </w:r>
      <w:r w:rsidR="00323A5A" w:rsidRPr="00CF547C">
        <w:rPr>
          <w:b/>
          <w:bCs/>
          <w:color w:val="000000" w:themeColor="text1"/>
        </w:rPr>
        <w:t>Outliers,</w:t>
      </w:r>
      <w:r w:rsidR="002D304B" w:rsidRPr="00CF547C">
        <w:rPr>
          <w:b/>
          <w:bCs/>
          <w:color w:val="000000" w:themeColor="text1"/>
        </w:rPr>
        <w:t xml:space="preserve"> </w:t>
      </w:r>
      <w:r w:rsidR="00037BF5" w:rsidRPr="00CF547C">
        <w:rPr>
          <w:b/>
          <w:bCs/>
          <w:color w:val="000000" w:themeColor="text1"/>
        </w:rPr>
        <w:t>and influential points</w:t>
      </w:r>
      <w:r w:rsidR="002D304B" w:rsidRPr="00CF547C">
        <w:rPr>
          <w:b/>
          <w:bCs/>
          <w:color w:val="000000" w:themeColor="text1"/>
        </w:rPr>
        <w:t>:</w:t>
      </w:r>
      <w:bookmarkEnd w:id="16"/>
      <w:bookmarkEnd w:id="17"/>
    </w:p>
    <w:p w14:paraId="7E0DEA90" w14:textId="77777777" w:rsidR="00D441B0" w:rsidRPr="00D441B0" w:rsidRDefault="00D441B0" w:rsidP="002A4553">
      <w:pPr>
        <w:jc w:val="both"/>
        <w:rPr>
          <w:rFonts w:asciiTheme="majorHAnsi" w:eastAsia="Times New Roman" w:hAnsiTheme="majorHAnsi" w:cstheme="majorHAnsi"/>
        </w:rPr>
      </w:pPr>
      <w:r w:rsidRPr="00D441B0">
        <w:rPr>
          <w:rFonts w:asciiTheme="majorHAnsi" w:eastAsia="Times New Roman" w:hAnsiTheme="majorHAnsi" w:cstheme="majorHAnsi"/>
          <w:color w:val="000000"/>
          <w:shd w:val="clear" w:color="auto" w:fill="FFFFFF"/>
        </w:rPr>
        <w:t>In our testing for Leverages, we discovered that the dataset is not free with leverage points. About 39 rows contain leverage values. Furthermore, the data set contains some outlier values, which may affect the model and the value we predict. Some of these values have been confirmed to have an impact on our model.</w:t>
      </w:r>
    </w:p>
    <w:p w14:paraId="71D11E62" w14:textId="77777777" w:rsidR="007727F1" w:rsidRDefault="007727F1" w:rsidP="25487D77">
      <w:pPr>
        <w:jc w:val="both"/>
      </w:pPr>
    </w:p>
    <w:p w14:paraId="2DF0469C" w14:textId="6AEB7E42" w:rsidR="007727F1" w:rsidRPr="00CF547C" w:rsidRDefault="007727F1" w:rsidP="007727F1">
      <w:pPr>
        <w:pStyle w:val="Heading3"/>
        <w:rPr>
          <w:b/>
          <w:bCs/>
          <w:color w:val="000000" w:themeColor="text1"/>
        </w:rPr>
      </w:pPr>
      <w:bookmarkStart w:id="18" w:name="_Toc100924616"/>
      <w:bookmarkStart w:id="19" w:name="_Toc100925378"/>
      <w:r w:rsidRPr="00CF547C">
        <w:rPr>
          <w:b/>
          <w:bCs/>
          <w:color w:val="000000" w:themeColor="text1"/>
        </w:rPr>
        <w:t>Prediction Using Model:</w:t>
      </w:r>
      <w:bookmarkEnd w:id="18"/>
      <w:bookmarkEnd w:id="19"/>
    </w:p>
    <w:p w14:paraId="3036C32C" w14:textId="77777777" w:rsidR="007E0A3A" w:rsidRPr="007E0A3A" w:rsidRDefault="007E0A3A" w:rsidP="002A4553">
      <w:pPr>
        <w:jc w:val="both"/>
        <w:rPr>
          <w:rFonts w:asciiTheme="majorHAnsi" w:eastAsia="Times New Roman" w:hAnsiTheme="majorHAnsi" w:cstheme="majorHAnsi"/>
        </w:rPr>
      </w:pPr>
      <w:r w:rsidRPr="007E0A3A">
        <w:rPr>
          <w:rFonts w:asciiTheme="majorHAnsi" w:eastAsia="Times New Roman" w:hAnsiTheme="majorHAnsi" w:cstheme="majorHAnsi"/>
          <w:color w:val="000000"/>
          <w:shd w:val="clear" w:color="auto" w:fill="FFFFFF"/>
        </w:rPr>
        <w:t>We can use data with different criteria for which we've already fitted the model to predict values in the future based on the different criteria.</w:t>
      </w:r>
    </w:p>
    <w:p w14:paraId="0ABBD701" w14:textId="05D62FD1" w:rsidR="009163F3" w:rsidRDefault="00E6303D" w:rsidP="002033CD">
      <w:pPr>
        <w:jc w:val="both"/>
      </w:pPr>
      <w:r>
        <w:t>For example:</w:t>
      </w:r>
    </w:p>
    <w:p w14:paraId="48D8A30C" w14:textId="3D8BA3CD" w:rsidR="00E6303D" w:rsidRPr="007E0A3A" w:rsidRDefault="00E6303D" w:rsidP="002033CD">
      <w:pPr>
        <w:jc w:val="both"/>
        <w:rPr>
          <w:rFonts w:asciiTheme="majorHAnsi" w:hAnsiTheme="majorHAnsi" w:cstheme="majorHAnsi"/>
        </w:rPr>
      </w:pPr>
      <w:r w:rsidRPr="007E0A3A">
        <w:rPr>
          <w:rFonts w:asciiTheme="majorHAnsi" w:hAnsiTheme="majorHAnsi" w:cstheme="majorHAnsi"/>
        </w:rPr>
        <w:lastRenderedPageBreak/>
        <w:t>Prediction value for the following data is:</w:t>
      </w:r>
    </w:p>
    <w:p w14:paraId="7A533F8E" w14:textId="2897E573" w:rsidR="00E6303D" w:rsidRDefault="00EF493E" w:rsidP="002033CD">
      <w:pPr>
        <w:jc w:val="both"/>
      </w:pPr>
      <w:r w:rsidRPr="00C7505C">
        <w:rPr>
          <w:b/>
          <w:bCs/>
        </w:rPr>
        <w:t>age=27,</w:t>
      </w:r>
      <w:r w:rsidR="00C7505C">
        <w:rPr>
          <w:b/>
          <w:bCs/>
        </w:rPr>
        <w:t xml:space="preserve"> </w:t>
      </w:r>
      <w:r w:rsidRPr="00C7505C">
        <w:rPr>
          <w:b/>
          <w:bCs/>
        </w:rPr>
        <w:t>bmi=35.06,</w:t>
      </w:r>
      <w:r w:rsidR="00C7505C">
        <w:rPr>
          <w:b/>
          <w:bCs/>
        </w:rPr>
        <w:t xml:space="preserve"> </w:t>
      </w:r>
      <w:r w:rsidRPr="00C7505C">
        <w:rPr>
          <w:b/>
          <w:bCs/>
        </w:rPr>
        <w:t>smoker="yes”, children="3" is 10.06759</w:t>
      </w:r>
      <w:r w:rsidR="00D574EB" w:rsidRPr="00C7505C">
        <w:rPr>
          <w:b/>
          <w:bCs/>
        </w:rPr>
        <w:t xml:space="preserve"> which is e</w:t>
      </w:r>
      <w:r w:rsidR="00D574EB" w:rsidRPr="00C7505C">
        <w:rPr>
          <w:b/>
          <w:bCs/>
        </w:rPr>
        <w:softHyphen/>
      </w:r>
      <w:r w:rsidR="00D574EB" w:rsidRPr="00C7505C">
        <w:rPr>
          <w:b/>
          <w:bCs/>
        </w:rPr>
        <w:softHyphen/>
      </w:r>
      <w:r w:rsidR="00D574EB" w:rsidRPr="00C7505C">
        <w:rPr>
          <w:b/>
          <w:bCs/>
          <w:vertAlign w:val="superscript"/>
        </w:rPr>
        <w:t>10.</w:t>
      </w:r>
      <w:r w:rsidR="00BF6CE5" w:rsidRPr="00C7505C">
        <w:rPr>
          <w:b/>
          <w:bCs/>
          <w:vertAlign w:val="superscript"/>
        </w:rPr>
        <w:t xml:space="preserve">06759 </w:t>
      </w:r>
      <w:r w:rsidR="00BF6CE5" w:rsidRPr="00C7505C">
        <w:rPr>
          <w:b/>
          <w:bCs/>
        </w:rPr>
        <w:t>=</w:t>
      </w:r>
      <w:r w:rsidR="005F6956" w:rsidRPr="00C7505C">
        <w:rPr>
          <w:b/>
          <w:bCs/>
        </w:rPr>
        <w:t>23566.</w:t>
      </w:r>
      <w:r w:rsidR="00BF6CE5" w:rsidRPr="00C7505C">
        <w:rPr>
          <w:b/>
          <w:bCs/>
        </w:rPr>
        <w:t>700526888</w:t>
      </w:r>
      <w:r w:rsidR="00BF6CE5">
        <w:t xml:space="preserve"> as</w:t>
      </w:r>
      <w:r w:rsidR="00C7505C">
        <w:t xml:space="preserve"> we’ve use log for predicted value to remove the heteroscedasticity in the data.</w:t>
      </w:r>
    </w:p>
    <w:p w14:paraId="2AD8D48F" w14:textId="77777777" w:rsidR="00ED66C3" w:rsidRDefault="00ED66C3" w:rsidP="002033CD">
      <w:pPr>
        <w:jc w:val="both"/>
      </w:pPr>
    </w:p>
    <w:p w14:paraId="71B4B882" w14:textId="175BAD10" w:rsidR="00ED66C3" w:rsidRDefault="00ED66C3" w:rsidP="002033CD">
      <w:pPr>
        <w:jc w:val="both"/>
      </w:pPr>
      <w:r>
        <w:t>Other Sample Data we used for the prediction is as follow</w:t>
      </w:r>
      <w:r w:rsidR="00D921F9">
        <w:t>s:</w:t>
      </w:r>
    </w:p>
    <w:p w14:paraId="0D68BDB7" w14:textId="183055E3" w:rsidR="00F91968" w:rsidRDefault="00F91968" w:rsidP="00F91968">
      <w:pPr>
        <w:jc w:val="both"/>
      </w:pPr>
    </w:p>
    <w:tbl>
      <w:tblPr>
        <w:tblStyle w:val="TableGrid"/>
        <w:tblW w:w="0" w:type="auto"/>
        <w:tblLook w:val="04A0" w:firstRow="1" w:lastRow="0" w:firstColumn="1" w:lastColumn="0" w:noHBand="0" w:noVBand="1"/>
      </w:tblPr>
      <w:tblGrid>
        <w:gridCol w:w="482"/>
        <w:gridCol w:w="669"/>
        <w:gridCol w:w="764"/>
        <w:gridCol w:w="957"/>
        <w:gridCol w:w="1036"/>
        <w:gridCol w:w="1757"/>
        <w:gridCol w:w="2430"/>
      </w:tblGrid>
      <w:tr w:rsidR="00F17BED" w14:paraId="16CA8752" w14:textId="3D386BFE" w:rsidTr="0057677E">
        <w:trPr>
          <w:trHeight w:val="393"/>
        </w:trPr>
        <w:tc>
          <w:tcPr>
            <w:tcW w:w="482" w:type="dxa"/>
          </w:tcPr>
          <w:p w14:paraId="12DC3880" w14:textId="6819B7C4" w:rsidR="00F17BED" w:rsidRDefault="00F17BED" w:rsidP="002033CD">
            <w:pPr>
              <w:jc w:val="both"/>
            </w:pPr>
            <w:r>
              <w:t>SN</w:t>
            </w:r>
          </w:p>
        </w:tc>
        <w:tc>
          <w:tcPr>
            <w:tcW w:w="669" w:type="dxa"/>
          </w:tcPr>
          <w:p w14:paraId="25703FF9" w14:textId="0BE03A6D" w:rsidR="00F17BED" w:rsidRDefault="00F17BED" w:rsidP="002033CD">
            <w:pPr>
              <w:jc w:val="both"/>
            </w:pPr>
            <w:r>
              <w:t>Age</w:t>
            </w:r>
          </w:p>
        </w:tc>
        <w:tc>
          <w:tcPr>
            <w:tcW w:w="764" w:type="dxa"/>
          </w:tcPr>
          <w:p w14:paraId="5E52F325" w14:textId="4CEFCA31" w:rsidR="00F17BED" w:rsidRDefault="00F17BED" w:rsidP="002033CD">
            <w:pPr>
              <w:jc w:val="both"/>
            </w:pPr>
            <w:r>
              <w:t>BMI</w:t>
            </w:r>
          </w:p>
        </w:tc>
        <w:tc>
          <w:tcPr>
            <w:tcW w:w="957" w:type="dxa"/>
          </w:tcPr>
          <w:p w14:paraId="2F46BB6B" w14:textId="160E2DB4" w:rsidR="00F17BED" w:rsidRDefault="00F17BED" w:rsidP="002033CD">
            <w:pPr>
              <w:jc w:val="both"/>
            </w:pPr>
            <w:r>
              <w:t>Smoker</w:t>
            </w:r>
          </w:p>
        </w:tc>
        <w:tc>
          <w:tcPr>
            <w:tcW w:w="1036" w:type="dxa"/>
          </w:tcPr>
          <w:p w14:paraId="4790BDB4" w14:textId="41194029" w:rsidR="00F17BED" w:rsidRDefault="00F17BED" w:rsidP="002033CD">
            <w:pPr>
              <w:jc w:val="both"/>
            </w:pPr>
            <w:r>
              <w:t>Children</w:t>
            </w:r>
          </w:p>
        </w:tc>
        <w:tc>
          <w:tcPr>
            <w:tcW w:w="1757" w:type="dxa"/>
          </w:tcPr>
          <w:p w14:paraId="2215F76A" w14:textId="38E4A4D9" w:rsidR="00F17BED" w:rsidRDefault="00F17BED" w:rsidP="002033CD">
            <w:pPr>
              <w:jc w:val="both"/>
            </w:pPr>
            <w:r>
              <w:t>Predicted Value</w:t>
            </w:r>
          </w:p>
        </w:tc>
        <w:tc>
          <w:tcPr>
            <w:tcW w:w="2430" w:type="dxa"/>
          </w:tcPr>
          <w:p w14:paraId="3893B196" w14:textId="1D11A12D" w:rsidR="00F17BED" w:rsidRDefault="00F17BED" w:rsidP="002033CD">
            <w:pPr>
              <w:jc w:val="both"/>
            </w:pPr>
            <w:r>
              <w:t>Actual Predicted Value</w:t>
            </w:r>
          </w:p>
        </w:tc>
      </w:tr>
      <w:tr w:rsidR="00F17BED" w14:paraId="247B8112" w14:textId="797B717F" w:rsidTr="0057677E">
        <w:trPr>
          <w:trHeight w:val="376"/>
        </w:trPr>
        <w:tc>
          <w:tcPr>
            <w:tcW w:w="482" w:type="dxa"/>
          </w:tcPr>
          <w:p w14:paraId="72B621F6" w14:textId="05E98401" w:rsidR="00F17BED" w:rsidRDefault="00F17BED" w:rsidP="002033CD">
            <w:pPr>
              <w:jc w:val="both"/>
            </w:pPr>
            <w:r>
              <w:t>1</w:t>
            </w:r>
          </w:p>
        </w:tc>
        <w:tc>
          <w:tcPr>
            <w:tcW w:w="669" w:type="dxa"/>
          </w:tcPr>
          <w:p w14:paraId="5041DE04" w14:textId="5CC4799C" w:rsidR="00F17BED" w:rsidRDefault="00F17BED" w:rsidP="002033CD">
            <w:pPr>
              <w:jc w:val="both"/>
            </w:pPr>
            <w:r>
              <w:t>35</w:t>
            </w:r>
          </w:p>
        </w:tc>
        <w:tc>
          <w:tcPr>
            <w:tcW w:w="764" w:type="dxa"/>
          </w:tcPr>
          <w:p w14:paraId="09EF1ED7" w14:textId="025E4A35" w:rsidR="00F17BED" w:rsidRDefault="00F17BED" w:rsidP="002033CD">
            <w:pPr>
              <w:jc w:val="both"/>
            </w:pPr>
            <w:r>
              <w:t>22.09</w:t>
            </w:r>
          </w:p>
        </w:tc>
        <w:tc>
          <w:tcPr>
            <w:tcW w:w="957" w:type="dxa"/>
          </w:tcPr>
          <w:p w14:paraId="357EDA59" w14:textId="30B174A6" w:rsidR="00F17BED" w:rsidRDefault="00F17BED" w:rsidP="002033CD">
            <w:pPr>
              <w:jc w:val="both"/>
            </w:pPr>
            <w:r>
              <w:t>Yes</w:t>
            </w:r>
          </w:p>
        </w:tc>
        <w:tc>
          <w:tcPr>
            <w:tcW w:w="1036" w:type="dxa"/>
          </w:tcPr>
          <w:p w14:paraId="5E8B63AB" w14:textId="525AE079" w:rsidR="00F17BED" w:rsidRDefault="00F17BED" w:rsidP="002033CD">
            <w:pPr>
              <w:jc w:val="both"/>
            </w:pPr>
            <w:r>
              <w:t>2</w:t>
            </w:r>
          </w:p>
        </w:tc>
        <w:tc>
          <w:tcPr>
            <w:tcW w:w="1757" w:type="dxa"/>
          </w:tcPr>
          <w:p w14:paraId="777173DB" w14:textId="3BFB60DA" w:rsidR="00F17BED" w:rsidRDefault="00F17BED" w:rsidP="002033CD">
            <w:pPr>
              <w:jc w:val="both"/>
            </w:pPr>
            <w:r w:rsidRPr="009F4C22">
              <w:t>10.240855</w:t>
            </w:r>
          </w:p>
        </w:tc>
        <w:tc>
          <w:tcPr>
            <w:tcW w:w="2430" w:type="dxa"/>
          </w:tcPr>
          <w:p w14:paraId="0FBE0083" w14:textId="4C79E6AD" w:rsidR="00F17BED" w:rsidRPr="009F4C22" w:rsidRDefault="00DE2750" w:rsidP="002033CD">
            <w:pPr>
              <w:jc w:val="both"/>
            </w:pPr>
            <w:r w:rsidRPr="00DE2750">
              <w:t>28025.077126578</w:t>
            </w:r>
          </w:p>
        </w:tc>
      </w:tr>
      <w:tr w:rsidR="00F17BED" w14:paraId="1DE4517B" w14:textId="29ABEFD3" w:rsidTr="0057677E">
        <w:trPr>
          <w:trHeight w:val="393"/>
        </w:trPr>
        <w:tc>
          <w:tcPr>
            <w:tcW w:w="482" w:type="dxa"/>
          </w:tcPr>
          <w:p w14:paraId="3113633C" w14:textId="6A79CE23" w:rsidR="00F17BED" w:rsidRDefault="00F17BED" w:rsidP="002033CD">
            <w:pPr>
              <w:jc w:val="both"/>
            </w:pPr>
            <w:r>
              <w:t>2</w:t>
            </w:r>
          </w:p>
        </w:tc>
        <w:tc>
          <w:tcPr>
            <w:tcW w:w="669" w:type="dxa"/>
          </w:tcPr>
          <w:p w14:paraId="4FD2CA84" w14:textId="040474AD" w:rsidR="00F17BED" w:rsidRDefault="00F17BED" w:rsidP="002033CD">
            <w:pPr>
              <w:jc w:val="both"/>
            </w:pPr>
            <w:r>
              <w:t>25</w:t>
            </w:r>
          </w:p>
        </w:tc>
        <w:tc>
          <w:tcPr>
            <w:tcW w:w="764" w:type="dxa"/>
          </w:tcPr>
          <w:p w14:paraId="64AFFBFF" w14:textId="4207AEE4" w:rsidR="00F17BED" w:rsidRDefault="00F17BED" w:rsidP="002033CD">
            <w:pPr>
              <w:jc w:val="both"/>
            </w:pPr>
            <w:r>
              <w:t>28.90</w:t>
            </w:r>
          </w:p>
        </w:tc>
        <w:tc>
          <w:tcPr>
            <w:tcW w:w="957" w:type="dxa"/>
          </w:tcPr>
          <w:p w14:paraId="4E6361DE" w14:textId="1016B97A" w:rsidR="00F17BED" w:rsidRDefault="00F17BED" w:rsidP="002033CD">
            <w:pPr>
              <w:jc w:val="both"/>
            </w:pPr>
            <w:r>
              <w:t>No</w:t>
            </w:r>
          </w:p>
        </w:tc>
        <w:tc>
          <w:tcPr>
            <w:tcW w:w="1036" w:type="dxa"/>
          </w:tcPr>
          <w:p w14:paraId="55AE61A1" w14:textId="03626E3C" w:rsidR="00F17BED" w:rsidRDefault="00F17BED" w:rsidP="002033CD">
            <w:pPr>
              <w:jc w:val="both"/>
            </w:pPr>
            <w:r>
              <w:t>4</w:t>
            </w:r>
          </w:p>
        </w:tc>
        <w:tc>
          <w:tcPr>
            <w:tcW w:w="1757" w:type="dxa"/>
          </w:tcPr>
          <w:p w14:paraId="6F4FE8A2" w14:textId="4F84D062" w:rsidR="00F17BED" w:rsidRDefault="00F17BED" w:rsidP="002033CD">
            <w:pPr>
              <w:jc w:val="both"/>
            </w:pPr>
            <w:r w:rsidRPr="009F4C22">
              <w:t>8.660417</w:t>
            </w:r>
          </w:p>
        </w:tc>
        <w:tc>
          <w:tcPr>
            <w:tcW w:w="2430" w:type="dxa"/>
          </w:tcPr>
          <w:p w14:paraId="441C2B59" w14:textId="13866DA4" w:rsidR="00F17BED" w:rsidRPr="009F4C22" w:rsidRDefault="00B90611" w:rsidP="002033CD">
            <w:pPr>
              <w:jc w:val="both"/>
            </w:pPr>
            <w:r w:rsidRPr="00B90611">
              <w:t>5769.9402259822</w:t>
            </w:r>
          </w:p>
        </w:tc>
      </w:tr>
      <w:tr w:rsidR="00F17BED" w14:paraId="7DFEA55A" w14:textId="5FACBE13" w:rsidTr="0057677E">
        <w:trPr>
          <w:trHeight w:val="376"/>
        </w:trPr>
        <w:tc>
          <w:tcPr>
            <w:tcW w:w="482" w:type="dxa"/>
          </w:tcPr>
          <w:p w14:paraId="5B16960D" w14:textId="5DE60242" w:rsidR="00F17BED" w:rsidRDefault="00F17BED" w:rsidP="002033CD">
            <w:pPr>
              <w:jc w:val="both"/>
            </w:pPr>
            <w:r>
              <w:t>3</w:t>
            </w:r>
          </w:p>
        </w:tc>
        <w:tc>
          <w:tcPr>
            <w:tcW w:w="669" w:type="dxa"/>
          </w:tcPr>
          <w:p w14:paraId="0C875DAC" w14:textId="2C5450F7" w:rsidR="00F17BED" w:rsidRDefault="00F17BED" w:rsidP="002033CD">
            <w:pPr>
              <w:jc w:val="both"/>
            </w:pPr>
            <w:r>
              <w:t>36</w:t>
            </w:r>
          </w:p>
        </w:tc>
        <w:tc>
          <w:tcPr>
            <w:tcW w:w="764" w:type="dxa"/>
          </w:tcPr>
          <w:p w14:paraId="40214702" w14:textId="2059734C" w:rsidR="00F17BED" w:rsidRDefault="00F17BED" w:rsidP="002033CD">
            <w:pPr>
              <w:jc w:val="both"/>
            </w:pPr>
            <w:r>
              <w:t>32.60</w:t>
            </w:r>
          </w:p>
        </w:tc>
        <w:tc>
          <w:tcPr>
            <w:tcW w:w="957" w:type="dxa"/>
          </w:tcPr>
          <w:p w14:paraId="57ADE20E" w14:textId="3C6D51F3" w:rsidR="00F17BED" w:rsidRDefault="00F17BED" w:rsidP="002033CD">
            <w:pPr>
              <w:jc w:val="both"/>
            </w:pPr>
            <w:r>
              <w:t>Yes</w:t>
            </w:r>
          </w:p>
        </w:tc>
        <w:tc>
          <w:tcPr>
            <w:tcW w:w="1036" w:type="dxa"/>
          </w:tcPr>
          <w:p w14:paraId="44C6141E" w14:textId="722B92F7" w:rsidR="00F17BED" w:rsidRDefault="00F17BED" w:rsidP="002033CD">
            <w:pPr>
              <w:jc w:val="both"/>
            </w:pPr>
            <w:r>
              <w:t>3</w:t>
            </w:r>
          </w:p>
        </w:tc>
        <w:tc>
          <w:tcPr>
            <w:tcW w:w="1757" w:type="dxa"/>
          </w:tcPr>
          <w:p w14:paraId="455D1B0D" w14:textId="346582BD" w:rsidR="00F17BED" w:rsidRDefault="00F17BED" w:rsidP="002033CD">
            <w:pPr>
              <w:jc w:val="both"/>
            </w:pPr>
            <w:r w:rsidRPr="009F4C22">
              <w:t>10.355303</w:t>
            </w:r>
          </w:p>
        </w:tc>
        <w:tc>
          <w:tcPr>
            <w:tcW w:w="2430" w:type="dxa"/>
          </w:tcPr>
          <w:p w14:paraId="0104B945" w14:textId="2FE9D8FE" w:rsidR="00F17BED" w:rsidRPr="009F4C22" w:rsidRDefault="008D426D" w:rsidP="002033CD">
            <w:pPr>
              <w:jc w:val="both"/>
            </w:pPr>
            <w:r w:rsidRPr="008D426D">
              <w:t>31423.239197901</w:t>
            </w:r>
          </w:p>
        </w:tc>
      </w:tr>
      <w:tr w:rsidR="00F17BED" w14:paraId="475A11BE" w14:textId="4F49843B" w:rsidTr="0057677E">
        <w:trPr>
          <w:trHeight w:val="376"/>
        </w:trPr>
        <w:tc>
          <w:tcPr>
            <w:tcW w:w="482" w:type="dxa"/>
          </w:tcPr>
          <w:p w14:paraId="7614DA17" w14:textId="65677E49" w:rsidR="00F17BED" w:rsidRDefault="00F17BED" w:rsidP="002033CD">
            <w:pPr>
              <w:jc w:val="both"/>
            </w:pPr>
            <w:r>
              <w:t>4</w:t>
            </w:r>
          </w:p>
        </w:tc>
        <w:tc>
          <w:tcPr>
            <w:tcW w:w="669" w:type="dxa"/>
          </w:tcPr>
          <w:p w14:paraId="18FF9D5E" w14:textId="089A6AB1" w:rsidR="00F17BED" w:rsidRDefault="00F17BED" w:rsidP="002033CD">
            <w:pPr>
              <w:jc w:val="both"/>
            </w:pPr>
            <w:r>
              <w:t>48</w:t>
            </w:r>
          </w:p>
        </w:tc>
        <w:tc>
          <w:tcPr>
            <w:tcW w:w="764" w:type="dxa"/>
          </w:tcPr>
          <w:p w14:paraId="2144E01D" w14:textId="4719AE26" w:rsidR="00F17BED" w:rsidRDefault="00F17BED" w:rsidP="002033CD">
            <w:pPr>
              <w:jc w:val="both"/>
            </w:pPr>
            <w:r>
              <w:t>35.00</w:t>
            </w:r>
          </w:p>
        </w:tc>
        <w:tc>
          <w:tcPr>
            <w:tcW w:w="957" w:type="dxa"/>
          </w:tcPr>
          <w:p w14:paraId="6A567E84" w14:textId="338E77CE" w:rsidR="00F17BED" w:rsidRDefault="00F17BED" w:rsidP="002033CD">
            <w:pPr>
              <w:jc w:val="both"/>
            </w:pPr>
            <w:r>
              <w:t>No</w:t>
            </w:r>
          </w:p>
        </w:tc>
        <w:tc>
          <w:tcPr>
            <w:tcW w:w="1036" w:type="dxa"/>
          </w:tcPr>
          <w:p w14:paraId="134080D2" w14:textId="0CB1FD27" w:rsidR="00F17BED" w:rsidRDefault="00F17BED" w:rsidP="002033CD">
            <w:pPr>
              <w:jc w:val="both"/>
            </w:pPr>
            <w:r>
              <w:t>3</w:t>
            </w:r>
          </w:p>
        </w:tc>
        <w:tc>
          <w:tcPr>
            <w:tcW w:w="1757" w:type="dxa"/>
          </w:tcPr>
          <w:p w14:paraId="2C9ABD39" w14:textId="0092A20A" w:rsidR="00F17BED" w:rsidRDefault="00F17BED" w:rsidP="002033CD">
            <w:pPr>
              <w:jc w:val="both"/>
            </w:pPr>
            <w:r w:rsidRPr="00F17BED">
              <w:t>10.798077</w:t>
            </w:r>
          </w:p>
        </w:tc>
        <w:tc>
          <w:tcPr>
            <w:tcW w:w="2430" w:type="dxa"/>
          </w:tcPr>
          <w:p w14:paraId="5262B38C" w14:textId="42AF5E6A" w:rsidR="00F17BED" w:rsidRPr="00F17BED" w:rsidRDefault="005559B2" w:rsidP="002033CD">
            <w:pPr>
              <w:jc w:val="both"/>
            </w:pPr>
            <w:r w:rsidRPr="005559B2">
              <w:t>48926.624715447</w:t>
            </w:r>
          </w:p>
        </w:tc>
      </w:tr>
    </w:tbl>
    <w:p w14:paraId="7D2554D4" w14:textId="6663B101" w:rsidR="30E84BB6" w:rsidRDefault="30E84BB6"/>
    <w:p w14:paraId="77E44D12" w14:textId="5A02E21F" w:rsidR="00ED66C3" w:rsidRPr="001E223B" w:rsidRDefault="00EC5C8A" w:rsidP="00EC5C8A">
      <w:pPr>
        <w:pStyle w:val="Caption"/>
        <w:jc w:val="center"/>
      </w:pPr>
      <w:r>
        <w:t xml:space="preserve">Table </w:t>
      </w:r>
      <w:r>
        <w:fldChar w:fldCharType="begin"/>
      </w:r>
      <w:r>
        <w:instrText>SEQ Table \* ARABIC</w:instrText>
      </w:r>
      <w:r>
        <w:fldChar w:fldCharType="separate"/>
      </w:r>
      <w:r>
        <w:rPr>
          <w:noProof/>
        </w:rPr>
        <w:t>2</w:t>
      </w:r>
      <w:r>
        <w:fldChar w:fldCharType="end"/>
      </w:r>
      <w:r>
        <w:t xml:space="preserve"> Predicted value for some Data</w:t>
      </w:r>
    </w:p>
    <w:p w14:paraId="3008F2EA" w14:textId="77777777" w:rsidR="003D5141" w:rsidRDefault="003D5141" w:rsidP="25487D77">
      <w:pPr>
        <w:jc w:val="both"/>
      </w:pPr>
    </w:p>
    <w:p w14:paraId="6E286577" w14:textId="77777777" w:rsidR="00A1134D" w:rsidRPr="00A1134D" w:rsidRDefault="00A1134D" w:rsidP="00A1134D"/>
    <w:p w14:paraId="30262223" w14:textId="7D224B34" w:rsidR="001C5B4B" w:rsidRPr="002704DC" w:rsidRDefault="008C1DED" w:rsidP="00130DF7">
      <w:pPr>
        <w:pStyle w:val="Heading2"/>
        <w:rPr>
          <w:b/>
          <w:bCs/>
        </w:rPr>
      </w:pPr>
      <w:bookmarkStart w:id="20" w:name="_Toc100924617"/>
      <w:bookmarkStart w:id="21" w:name="_Toc100925379"/>
      <w:r w:rsidRPr="002704DC">
        <w:rPr>
          <w:b/>
          <w:bCs/>
          <w:color w:val="000000" w:themeColor="text1"/>
        </w:rPr>
        <w:t>Limitations:</w:t>
      </w:r>
      <w:bookmarkEnd w:id="20"/>
      <w:bookmarkEnd w:id="21"/>
    </w:p>
    <w:p w14:paraId="49F078DC" w14:textId="77777777" w:rsidR="009A0C15" w:rsidRPr="009A0C15" w:rsidRDefault="005559B2" w:rsidP="002A4553">
      <w:pPr>
        <w:jc w:val="both"/>
        <w:rPr>
          <w:rFonts w:asciiTheme="majorHAnsi" w:eastAsia="Times New Roman" w:hAnsiTheme="majorHAnsi" w:cstheme="majorHAnsi"/>
        </w:rPr>
      </w:pPr>
      <w:r>
        <w:t xml:space="preserve"> </w:t>
      </w:r>
      <w:r w:rsidR="009A0C15" w:rsidRPr="009A0C15">
        <w:rPr>
          <w:rFonts w:asciiTheme="majorHAnsi" w:eastAsia="Times New Roman" w:hAnsiTheme="majorHAnsi" w:cstheme="majorHAnsi"/>
          <w:color w:val="000000"/>
          <w:shd w:val="clear" w:color="auto" w:fill="FFFFFF"/>
        </w:rPr>
        <w:t>Based on the model we have, the R-value is 75.15%, which means that there is a significant relationship between variables, but there isn't a strong one. Another factor that affects the model is that there are some categorical variables (e.g., sex). In addition, there are outliers and leverage points in the dataset and the number of data points is limited.   </w:t>
      </w:r>
    </w:p>
    <w:p w14:paraId="61A9A224" w14:textId="295973F4" w:rsidR="007727F1" w:rsidRPr="007727F1" w:rsidRDefault="007727F1" w:rsidP="007727F1"/>
    <w:p w14:paraId="5F217566" w14:textId="77777777" w:rsidR="002704DC" w:rsidRDefault="002704DC" w:rsidP="00F230FE">
      <w:pPr>
        <w:pStyle w:val="Heading2"/>
        <w:rPr>
          <w:b/>
          <w:bCs/>
          <w:color w:val="000000" w:themeColor="text1"/>
        </w:rPr>
      </w:pPr>
      <w:bookmarkStart w:id="22" w:name="_Toc100924618"/>
      <w:bookmarkStart w:id="23" w:name="_Toc100925380"/>
    </w:p>
    <w:p w14:paraId="66F7911B" w14:textId="21A1B3DB" w:rsidR="008C1DED" w:rsidRDefault="00F230FE" w:rsidP="00F230FE">
      <w:pPr>
        <w:pStyle w:val="Heading2"/>
        <w:rPr>
          <w:b/>
          <w:bCs/>
          <w:color w:val="000000" w:themeColor="text1"/>
        </w:rPr>
      </w:pPr>
      <w:r w:rsidRPr="002704DC">
        <w:rPr>
          <w:b/>
          <w:bCs/>
          <w:color w:val="000000" w:themeColor="text1"/>
        </w:rPr>
        <w:t>Conclusions</w:t>
      </w:r>
      <w:bookmarkEnd w:id="22"/>
      <w:bookmarkEnd w:id="23"/>
      <w:r w:rsidR="002704DC">
        <w:rPr>
          <w:b/>
          <w:bCs/>
          <w:color w:val="000000" w:themeColor="text1"/>
        </w:rPr>
        <w:t>:</w:t>
      </w:r>
    </w:p>
    <w:p w14:paraId="4AB3C3BE" w14:textId="23F23C51" w:rsidR="00CC0F1D" w:rsidRPr="00CC0F1D" w:rsidRDefault="00CC0F1D" w:rsidP="002A4553">
      <w:pPr>
        <w:jc w:val="both"/>
        <w:rPr>
          <w:rFonts w:asciiTheme="majorHAnsi" w:eastAsia="Times New Roman" w:hAnsiTheme="majorHAnsi" w:cstheme="majorHAnsi"/>
        </w:rPr>
      </w:pPr>
      <w:r w:rsidRPr="00CC0F1D">
        <w:rPr>
          <w:rFonts w:asciiTheme="majorHAnsi" w:eastAsia="Times New Roman" w:hAnsiTheme="majorHAnsi" w:cstheme="majorHAnsi"/>
          <w:color w:val="000000"/>
          <w:shd w:val="clear" w:color="auto" w:fill="FFFFFF"/>
        </w:rPr>
        <w:t>We have fitted a linear regression model to the dataset using R and predicted the values for different conditions using the model. The model has a precision of 7</w:t>
      </w:r>
      <w:r w:rsidR="00D5733D">
        <w:rPr>
          <w:rFonts w:asciiTheme="majorHAnsi" w:eastAsia="Times New Roman" w:hAnsiTheme="majorHAnsi" w:cstheme="majorHAnsi"/>
          <w:color w:val="000000"/>
          <w:shd w:val="clear" w:color="auto" w:fill="FFFFFF"/>
        </w:rPr>
        <w:t>6</w:t>
      </w:r>
      <w:r w:rsidRPr="00CC0F1D">
        <w:rPr>
          <w:rFonts w:asciiTheme="majorHAnsi" w:eastAsia="Times New Roman" w:hAnsiTheme="majorHAnsi" w:cstheme="majorHAnsi"/>
          <w:color w:val="000000"/>
          <w:shd w:val="clear" w:color="auto" w:fill="FFFFFF"/>
        </w:rPr>
        <w:t>.</w:t>
      </w:r>
      <w:r w:rsidR="00D5733D">
        <w:rPr>
          <w:rFonts w:asciiTheme="majorHAnsi" w:eastAsia="Times New Roman" w:hAnsiTheme="majorHAnsi" w:cstheme="majorHAnsi"/>
          <w:color w:val="000000"/>
          <w:shd w:val="clear" w:color="auto" w:fill="FFFFFF"/>
        </w:rPr>
        <w:t>44</w:t>
      </w:r>
      <w:r w:rsidRPr="00CC0F1D">
        <w:rPr>
          <w:rFonts w:asciiTheme="majorHAnsi" w:eastAsia="Times New Roman" w:hAnsiTheme="majorHAnsi" w:cstheme="majorHAnsi"/>
          <w:color w:val="000000"/>
          <w:shd w:val="clear" w:color="auto" w:fill="FFFFFF"/>
        </w:rPr>
        <w:t xml:space="preserve"> %, which can be improved by adding additional datasets or by removing a few categorical variables from the dataset.</w:t>
      </w:r>
    </w:p>
    <w:p w14:paraId="152F6764" w14:textId="1D9726AF" w:rsidR="002704DC" w:rsidRPr="002704DC" w:rsidRDefault="002704DC" w:rsidP="00CC0F1D"/>
    <w:sectPr w:rsidR="002704DC" w:rsidRPr="002704DC" w:rsidSect="00A4083F">
      <w:footerReference w:type="even"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ACA1D" w14:textId="77777777" w:rsidR="00AD05F2" w:rsidRDefault="00AD05F2">
      <w:r>
        <w:separator/>
      </w:r>
    </w:p>
  </w:endnote>
  <w:endnote w:type="continuationSeparator" w:id="0">
    <w:p w14:paraId="32D6168D" w14:textId="77777777" w:rsidR="00AD05F2" w:rsidRDefault="00AD05F2">
      <w:r>
        <w:continuationSeparator/>
      </w:r>
    </w:p>
  </w:endnote>
  <w:endnote w:type="continuationNotice" w:id="1">
    <w:p w14:paraId="637A896F" w14:textId="77777777" w:rsidR="00AD05F2" w:rsidRDefault="00AD0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notTrueType/>
    <w:pitch w:val="default"/>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9C3CD" w14:textId="00933F91" w:rsidR="00F25FBB" w:rsidRDefault="00F25FBB" w:rsidP="00A86F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4CD71552" w14:textId="77777777" w:rsidR="009238D4" w:rsidRDefault="00923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6479776"/>
      <w:docPartObj>
        <w:docPartGallery w:val="Page Numbers (Bottom of Page)"/>
        <w:docPartUnique/>
      </w:docPartObj>
    </w:sdtPr>
    <w:sdtEndPr>
      <w:rPr>
        <w:rStyle w:val="PageNumber"/>
      </w:rPr>
    </w:sdtEndPr>
    <w:sdtContent>
      <w:p w14:paraId="3D0F97E4" w14:textId="221820D4" w:rsidR="00F25FBB" w:rsidRDefault="00F25FBB" w:rsidP="00A86F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C12E06" w14:textId="77777777" w:rsidR="009238D4" w:rsidRDefault="00923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C567B" w14:textId="77777777" w:rsidR="00AD05F2" w:rsidRDefault="00AD05F2">
      <w:r>
        <w:separator/>
      </w:r>
    </w:p>
  </w:footnote>
  <w:footnote w:type="continuationSeparator" w:id="0">
    <w:p w14:paraId="14305B57" w14:textId="77777777" w:rsidR="00AD05F2" w:rsidRDefault="00AD05F2">
      <w:r>
        <w:continuationSeparator/>
      </w:r>
    </w:p>
  </w:footnote>
  <w:footnote w:type="continuationNotice" w:id="1">
    <w:p w14:paraId="3667A145" w14:textId="77777777" w:rsidR="00AD05F2" w:rsidRDefault="00AD05F2"/>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89"/>
    <w:rsid w:val="00030DB9"/>
    <w:rsid w:val="00037BF5"/>
    <w:rsid w:val="00044996"/>
    <w:rsid w:val="00060E57"/>
    <w:rsid w:val="0008084A"/>
    <w:rsid w:val="000866F0"/>
    <w:rsid w:val="00092260"/>
    <w:rsid w:val="0009288B"/>
    <w:rsid w:val="00095D4B"/>
    <w:rsid w:val="000A2D9B"/>
    <w:rsid w:val="000B08E2"/>
    <w:rsid w:val="000D3042"/>
    <w:rsid w:val="000F0643"/>
    <w:rsid w:val="00115F86"/>
    <w:rsid w:val="00130DF7"/>
    <w:rsid w:val="00147BC5"/>
    <w:rsid w:val="00153F5D"/>
    <w:rsid w:val="00161445"/>
    <w:rsid w:val="0016259C"/>
    <w:rsid w:val="00162B2A"/>
    <w:rsid w:val="001639A5"/>
    <w:rsid w:val="001B4E29"/>
    <w:rsid w:val="001C1189"/>
    <w:rsid w:val="001C5B4B"/>
    <w:rsid w:val="001D07E0"/>
    <w:rsid w:val="001E223B"/>
    <w:rsid w:val="001E5809"/>
    <w:rsid w:val="001E63EF"/>
    <w:rsid w:val="002033CD"/>
    <w:rsid w:val="00206E1A"/>
    <w:rsid w:val="002126AA"/>
    <w:rsid w:val="00222119"/>
    <w:rsid w:val="00265255"/>
    <w:rsid w:val="002704DC"/>
    <w:rsid w:val="00295051"/>
    <w:rsid w:val="002A4553"/>
    <w:rsid w:val="002A66ED"/>
    <w:rsid w:val="002B38BD"/>
    <w:rsid w:val="002C3931"/>
    <w:rsid w:val="002D0C18"/>
    <w:rsid w:val="002D15B7"/>
    <w:rsid w:val="002D304B"/>
    <w:rsid w:val="003019CE"/>
    <w:rsid w:val="00312400"/>
    <w:rsid w:val="00323A5A"/>
    <w:rsid w:val="003555A2"/>
    <w:rsid w:val="00364505"/>
    <w:rsid w:val="0037130C"/>
    <w:rsid w:val="00375EC2"/>
    <w:rsid w:val="003A6448"/>
    <w:rsid w:val="003C4299"/>
    <w:rsid w:val="003D4AA0"/>
    <w:rsid w:val="003D5141"/>
    <w:rsid w:val="003E6DE2"/>
    <w:rsid w:val="003E7CDC"/>
    <w:rsid w:val="003F2286"/>
    <w:rsid w:val="003F4B66"/>
    <w:rsid w:val="0040704D"/>
    <w:rsid w:val="00412F07"/>
    <w:rsid w:val="00424696"/>
    <w:rsid w:val="004354BE"/>
    <w:rsid w:val="00455509"/>
    <w:rsid w:val="004607F3"/>
    <w:rsid w:val="00471974"/>
    <w:rsid w:val="0047243B"/>
    <w:rsid w:val="0047564B"/>
    <w:rsid w:val="00480D29"/>
    <w:rsid w:val="00484346"/>
    <w:rsid w:val="0049537B"/>
    <w:rsid w:val="004B0A13"/>
    <w:rsid w:val="004C2248"/>
    <w:rsid w:val="004C3AEF"/>
    <w:rsid w:val="004D5655"/>
    <w:rsid w:val="004D5952"/>
    <w:rsid w:val="00510376"/>
    <w:rsid w:val="005404A5"/>
    <w:rsid w:val="00547744"/>
    <w:rsid w:val="005559B2"/>
    <w:rsid w:val="00574A80"/>
    <w:rsid w:val="00575444"/>
    <w:rsid w:val="00575AA2"/>
    <w:rsid w:val="00575F9C"/>
    <w:rsid w:val="0057677E"/>
    <w:rsid w:val="005A4DBE"/>
    <w:rsid w:val="005D33E1"/>
    <w:rsid w:val="005F6956"/>
    <w:rsid w:val="006029ED"/>
    <w:rsid w:val="00637559"/>
    <w:rsid w:val="00644507"/>
    <w:rsid w:val="00655AA0"/>
    <w:rsid w:val="00656590"/>
    <w:rsid w:val="006742A2"/>
    <w:rsid w:val="006756A1"/>
    <w:rsid w:val="00693327"/>
    <w:rsid w:val="006C4340"/>
    <w:rsid w:val="006D6D2D"/>
    <w:rsid w:val="006E531E"/>
    <w:rsid w:val="006F3F68"/>
    <w:rsid w:val="006F6E78"/>
    <w:rsid w:val="00713B79"/>
    <w:rsid w:val="007170E2"/>
    <w:rsid w:val="00734CA7"/>
    <w:rsid w:val="00742BDF"/>
    <w:rsid w:val="007727F1"/>
    <w:rsid w:val="007B4CD8"/>
    <w:rsid w:val="007D48E8"/>
    <w:rsid w:val="007D77DF"/>
    <w:rsid w:val="007E0A3A"/>
    <w:rsid w:val="007F0343"/>
    <w:rsid w:val="007F5768"/>
    <w:rsid w:val="00816838"/>
    <w:rsid w:val="00827415"/>
    <w:rsid w:val="00847C12"/>
    <w:rsid w:val="008522AC"/>
    <w:rsid w:val="008525A1"/>
    <w:rsid w:val="00857492"/>
    <w:rsid w:val="00866799"/>
    <w:rsid w:val="008752F6"/>
    <w:rsid w:val="00877510"/>
    <w:rsid w:val="00897B09"/>
    <w:rsid w:val="008A4D5D"/>
    <w:rsid w:val="008B36D2"/>
    <w:rsid w:val="008C1DED"/>
    <w:rsid w:val="008C5A86"/>
    <w:rsid w:val="008D426D"/>
    <w:rsid w:val="008E31D5"/>
    <w:rsid w:val="00901897"/>
    <w:rsid w:val="009152FE"/>
    <w:rsid w:val="009163F3"/>
    <w:rsid w:val="00921133"/>
    <w:rsid w:val="009238D4"/>
    <w:rsid w:val="009254D4"/>
    <w:rsid w:val="00930AF3"/>
    <w:rsid w:val="009343E7"/>
    <w:rsid w:val="009477A3"/>
    <w:rsid w:val="00984978"/>
    <w:rsid w:val="00984E87"/>
    <w:rsid w:val="009955EA"/>
    <w:rsid w:val="009A0C15"/>
    <w:rsid w:val="009B0567"/>
    <w:rsid w:val="009B2A43"/>
    <w:rsid w:val="009C0583"/>
    <w:rsid w:val="009F4C22"/>
    <w:rsid w:val="00A1134D"/>
    <w:rsid w:val="00A11835"/>
    <w:rsid w:val="00A1652F"/>
    <w:rsid w:val="00A223DB"/>
    <w:rsid w:val="00A334CB"/>
    <w:rsid w:val="00A4083F"/>
    <w:rsid w:val="00A47400"/>
    <w:rsid w:val="00A47E99"/>
    <w:rsid w:val="00A557BE"/>
    <w:rsid w:val="00A803D4"/>
    <w:rsid w:val="00A86F6E"/>
    <w:rsid w:val="00AB3BE3"/>
    <w:rsid w:val="00AD0131"/>
    <w:rsid w:val="00AD05F2"/>
    <w:rsid w:val="00AD10B6"/>
    <w:rsid w:val="00AD4A59"/>
    <w:rsid w:val="00AF61BD"/>
    <w:rsid w:val="00AF7C8F"/>
    <w:rsid w:val="00B06DF3"/>
    <w:rsid w:val="00B12894"/>
    <w:rsid w:val="00B23854"/>
    <w:rsid w:val="00B27C44"/>
    <w:rsid w:val="00B46497"/>
    <w:rsid w:val="00B56AEE"/>
    <w:rsid w:val="00B90611"/>
    <w:rsid w:val="00BA21E6"/>
    <w:rsid w:val="00BA3F2F"/>
    <w:rsid w:val="00BA7B7B"/>
    <w:rsid w:val="00BB7016"/>
    <w:rsid w:val="00BF02F2"/>
    <w:rsid w:val="00BF6CE5"/>
    <w:rsid w:val="00C03CAB"/>
    <w:rsid w:val="00C423E0"/>
    <w:rsid w:val="00C7308D"/>
    <w:rsid w:val="00C73A9A"/>
    <w:rsid w:val="00C7505C"/>
    <w:rsid w:val="00C930D7"/>
    <w:rsid w:val="00CC0F1D"/>
    <w:rsid w:val="00CC6558"/>
    <w:rsid w:val="00CC6CA8"/>
    <w:rsid w:val="00CD2D48"/>
    <w:rsid w:val="00CD4411"/>
    <w:rsid w:val="00CE4770"/>
    <w:rsid w:val="00CF547C"/>
    <w:rsid w:val="00D441B0"/>
    <w:rsid w:val="00D5733D"/>
    <w:rsid w:val="00D574EB"/>
    <w:rsid w:val="00D63D6E"/>
    <w:rsid w:val="00D74007"/>
    <w:rsid w:val="00D8157D"/>
    <w:rsid w:val="00D921F9"/>
    <w:rsid w:val="00D92664"/>
    <w:rsid w:val="00DA1251"/>
    <w:rsid w:val="00DB3965"/>
    <w:rsid w:val="00DB55B2"/>
    <w:rsid w:val="00DD0EBD"/>
    <w:rsid w:val="00DE215A"/>
    <w:rsid w:val="00DE2750"/>
    <w:rsid w:val="00DF15B1"/>
    <w:rsid w:val="00DF2089"/>
    <w:rsid w:val="00E04B5E"/>
    <w:rsid w:val="00E20A27"/>
    <w:rsid w:val="00E23A28"/>
    <w:rsid w:val="00E31AB3"/>
    <w:rsid w:val="00E31CFA"/>
    <w:rsid w:val="00E3737A"/>
    <w:rsid w:val="00E37E75"/>
    <w:rsid w:val="00E4794B"/>
    <w:rsid w:val="00E6303D"/>
    <w:rsid w:val="00E761EF"/>
    <w:rsid w:val="00E84C11"/>
    <w:rsid w:val="00E85507"/>
    <w:rsid w:val="00E9528A"/>
    <w:rsid w:val="00EB138F"/>
    <w:rsid w:val="00EC5C8A"/>
    <w:rsid w:val="00ED66C3"/>
    <w:rsid w:val="00EE1EE5"/>
    <w:rsid w:val="00EF0393"/>
    <w:rsid w:val="00EF3579"/>
    <w:rsid w:val="00EF493E"/>
    <w:rsid w:val="00F00F33"/>
    <w:rsid w:val="00F017AC"/>
    <w:rsid w:val="00F17BED"/>
    <w:rsid w:val="00F230FE"/>
    <w:rsid w:val="00F25FBB"/>
    <w:rsid w:val="00F504B4"/>
    <w:rsid w:val="00F61E37"/>
    <w:rsid w:val="00F63D5E"/>
    <w:rsid w:val="00F7276C"/>
    <w:rsid w:val="00F74AE7"/>
    <w:rsid w:val="00F77B47"/>
    <w:rsid w:val="00F843F4"/>
    <w:rsid w:val="00F91968"/>
    <w:rsid w:val="00F96847"/>
    <w:rsid w:val="00FA2C69"/>
    <w:rsid w:val="00FB22CC"/>
    <w:rsid w:val="00FF2398"/>
    <w:rsid w:val="01CBE816"/>
    <w:rsid w:val="04EA607B"/>
    <w:rsid w:val="0816D617"/>
    <w:rsid w:val="089B0839"/>
    <w:rsid w:val="09B13F54"/>
    <w:rsid w:val="0ECF370C"/>
    <w:rsid w:val="0F4C3F36"/>
    <w:rsid w:val="0FE6C79D"/>
    <w:rsid w:val="11391CDC"/>
    <w:rsid w:val="13AD1360"/>
    <w:rsid w:val="16B6CB91"/>
    <w:rsid w:val="16DA48F1"/>
    <w:rsid w:val="18126A60"/>
    <w:rsid w:val="1AB4677B"/>
    <w:rsid w:val="1E47F2A9"/>
    <w:rsid w:val="1ECC3279"/>
    <w:rsid w:val="225536CE"/>
    <w:rsid w:val="24E65B35"/>
    <w:rsid w:val="25487D77"/>
    <w:rsid w:val="26350AA4"/>
    <w:rsid w:val="27469113"/>
    <w:rsid w:val="27E68C93"/>
    <w:rsid w:val="2966D7B2"/>
    <w:rsid w:val="2D4E7368"/>
    <w:rsid w:val="30B99CEA"/>
    <w:rsid w:val="30E84BB6"/>
    <w:rsid w:val="362C325D"/>
    <w:rsid w:val="37AD2B22"/>
    <w:rsid w:val="3B49E3D6"/>
    <w:rsid w:val="3F8AEBEE"/>
    <w:rsid w:val="41578FD9"/>
    <w:rsid w:val="42A78B78"/>
    <w:rsid w:val="4489A75E"/>
    <w:rsid w:val="46B0815A"/>
    <w:rsid w:val="4A997500"/>
    <w:rsid w:val="4BF6DA37"/>
    <w:rsid w:val="4F2BD47B"/>
    <w:rsid w:val="4FFB9124"/>
    <w:rsid w:val="5156EF8F"/>
    <w:rsid w:val="518CF654"/>
    <w:rsid w:val="531D39EC"/>
    <w:rsid w:val="55E8A7B9"/>
    <w:rsid w:val="5615CED7"/>
    <w:rsid w:val="5DAE66DE"/>
    <w:rsid w:val="5E7E7A9B"/>
    <w:rsid w:val="6183138D"/>
    <w:rsid w:val="618F1228"/>
    <w:rsid w:val="64D3FC4A"/>
    <w:rsid w:val="66F1EEC4"/>
    <w:rsid w:val="69C37521"/>
    <w:rsid w:val="6CB0E1BD"/>
    <w:rsid w:val="6D2D703A"/>
    <w:rsid w:val="70120664"/>
    <w:rsid w:val="71741428"/>
    <w:rsid w:val="72D7A07D"/>
    <w:rsid w:val="731F2722"/>
    <w:rsid w:val="7480EF61"/>
    <w:rsid w:val="7595727B"/>
    <w:rsid w:val="77B2FF26"/>
    <w:rsid w:val="78C5A05F"/>
    <w:rsid w:val="7E7FB578"/>
    <w:rsid w:val="7EF9DB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D3F4E"/>
  <w15:chartTrackingRefBased/>
  <w15:docId w15:val="{93F18B15-770B-4DAD-BF62-42FA7CC7F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8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8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6AE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38D4"/>
    <w:pPr>
      <w:tabs>
        <w:tab w:val="center" w:pos="4680"/>
        <w:tab w:val="right" w:pos="9360"/>
      </w:tabs>
    </w:pPr>
  </w:style>
  <w:style w:type="character" w:customStyle="1" w:styleId="HeaderChar">
    <w:name w:val="Header Char"/>
    <w:basedOn w:val="DefaultParagraphFont"/>
    <w:link w:val="Header"/>
    <w:uiPriority w:val="99"/>
    <w:rsid w:val="009238D4"/>
  </w:style>
  <w:style w:type="paragraph" w:styleId="Footer">
    <w:name w:val="footer"/>
    <w:basedOn w:val="Normal"/>
    <w:link w:val="FooterChar"/>
    <w:uiPriority w:val="99"/>
    <w:unhideWhenUsed/>
    <w:rsid w:val="009238D4"/>
    <w:pPr>
      <w:tabs>
        <w:tab w:val="center" w:pos="4680"/>
        <w:tab w:val="right" w:pos="9360"/>
      </w:tabs>
    </w:pPr>
  </w:style>
  <w:style w:type="character" w:customStyle="1" w:styleId="FooterChar">
    <w:name w:val="Footer Char"/>
    <w:basedOn w:val="DefaultParagraphFont"/>
    <w:link w:val="Footer"/>
    <w:uiPriority w:val="99"/>
    <w:rsid w:val="009238D4"/>
  </w:style>
  <w:style w:type="character" w:customStyle="1" w:styleId="Heading1Char">
    <w:name w:val="Heading 1 Char"/>
    <w:basedOn w:val="DefaultParagraphFont"/>
    <w:link w:val="Heading1"/>
    <w:uiPriority w:val="9"/>
    <w:rsid w:val="009238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38D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238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238D4"/>
  </w:style>
  <w:style w:type="character" w:styleId="Strong">
    <w:name w:val="Strong"/>
    <w:basedOn w:val="DefaultParagraphFont"/>
    <w:uiPriority w:val="22"/>
    <w:qFormat/>
    <w:rsid w:val="009238D4"/>
    <w:rPr>
      <w:b/>
      <w:bCs/>
    </w:rPr>
  </w:style>
  <w:style w:type="character" w:styleId="FootnoteReference">
    <w:name w:val="footnote reference"/>
    <w:basedOn w:val="DefaultParagraphFont"/>
    <w:uiPriority w:val="99"/>
    <w:semiHidden/>
    <w:unhideWhenUsed/>
    <w:rsid w:val="009238D4"/>
    <w:rPr>
      <w:vertAlign w:val="superscript"/>
    </w:rPr>
  </w:style>
  <w:style w:type="character" w:customStyle="1" w:styleId="FootnoteTextChar">
    <w:name w:val="Footnote Text Char"/>
    <w:basedOn w:val="DefaultParagraphFont"/>
    <w:link w:val="FootnoteText"/>
    <w:uiPriority w:val="99"/>
    <w:semiHidden/>
    <w:rsid w:val="009238D4"/>
    <w:rPr>
      <w:sz w:val="20"/>
      <w:szCs w:val="20"/>
    </w:rPr>
  </w:style>
  <w:style w:type="paragraph" w:styleId="FootnoteText">
    <w:name w:val="footnote text"/>
    <w:basedOn w:val="Normal"/>
    <w:link w:val="FootnoteTextChar"/>
    <w:uiPriority w:val="99"/>
    <w:semiHidden/>
    <w:unhideWhenUsed/>
    <w:rsid w:val="009238D4"/>
    <w:rPr>
      <w:sz w:val="20"/>
      <w:szCs w:val="20"/>
    </w:rPr>
  </w:style>
  <w:style w:type="character" w:customStyle="1" w:styleId="FootnoteTextChar1">
    <w:name w:val="Footnote Text Char1"/>
    <w:basedOn w:val="DefaultParagraphFont"/>
    <w:uiPriority w:val="99"/>
    <w:semiHidden/>
    <w:rsid w:val="009238D4"/>
    <w:rPr>
      <w:sz w:val="20"/>
      <w:szCs w:val="20"/>
    </w:rPr>
  </w:style>
  <w:style w:type="paragraph" w:styleId="Caption">
    <w:name w:val="caption"/>
    <w:basedOn w:val="Normal"/>
    <w:next w:val="Normal"/>
    <w:uiPriority w:val="35"/>
    <w:unhideWhenUsed/>
    <w:qFormat/>
    <w:rsid w:val="004B0A13"/>
    <w:pPr>
      <w:spacing w:after="200"/>
    </w:pPr>
    <w:rPr>
      <w:i/>
      <w:iCs/>
      <w:color w:val="44546A" w:themeColor="text2"/>
      <w:sz w:val="18"/>
      <w:szCs w:val="18"/>
    </w:rPr>
  </w:style>
  <w:style w:type="character" w:customStyle="1" w:styleId="Heading3Char">
    <w:name w:val="Heading 3 Char"/>
    <w:basedOn w:val="DefaultParagraphFont"/>
    <w:link w:val="Heading3"/>
    <w:uiPriority w:val="9"/>
    <w:rsid w:val="00B56AEE"/>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F843F4"/>
    <w:pPr>
      <w:spacing w:before="480" w:line="276" w:lineRule="auto"/>
      <w:outlineLvl w:val="9"/>
    </w:pPr>
    <w:rPr>
      <w:b/>
      <w:bCs/>
      <w:sz w:val="28"/>
      <w:szCs w:val="28"/>
    </w:rPr>
  </w:style>
  <w:style w:type="paragraph" w:styleId="TOC1">
    <w:name w:val="toc 1"/>
    <w:basedOn w:val="Normal"/>
    <w:next w:val="Normal"/>
    <w:autoRedefine/>
    <w:uiPriority w:val="39"/>
    <w:unhideWhenUsed/>
    <w:rsid w:val="00F843F4"/>
    <w:pPr>
      <w:spacing w:before="120"/>
    </w:pPr>
    <w:rPr>
      <w:rFonts w:cstheme="minorHAnsi"/>
      <w:b/>
      <w:bCs/>
      <w:i/>
      <w:iCs/>
    </w:rPr>
  </w:style>
  <w:style w:type="paragraph" w:styleId="TOC2">
    <w:name w:val="toc 2"/>
    <w:basedOn w:val="Normal"/>
    <w:next w:val="Normal"/>
    <w:autoRedefine/>
    <w:uiPriority w:val="39"/>
    <w:unhideWhenUsed/>
    <w:rsid w:val="00F843F4"/>
    <w:pPr>
      <w:spacing w:before="120"/>
      <w:ind w:left="240"/>
    </w:pPr>
    <w:rPr>
      <w:rFonts w:cstheme="minorHAnsi"/>
      <w:b/>
      <w:bCs/>
      <w:sz w:val="22"/>
      <w:szCs w:val="22"/>
    </w:rPr>
  </w:style>
  <w:style w:type="paragraph" w:styleId="TOC3">
    <w:name w:val="toc 3"/>
    <w:basedOn w:val="Normal"/>
    <w:next w:val="Normal"/>
    <w:autoRedefine/>
    <w:uiPriority w:val="39"/>
    <w:unhideWhenUsed/>
    <w:rsid w:val="00F843F4"/>
    <w:pPr>
      <w:ind w:left="480"/>
    </w:pPr>
    <w:rPr>
      <w:rFonts w:cstheme="minorHAnsi"/>
      <w:sz w:val="20"/>
      <w:szCs w:val="20"/>
    </w:rPr>
  </w:style>
  <w:style w:type="character" w:styleId="Hyperlink">
    <w:name w:val="Hyperlink"/>
    <w:basedOn w:val="DefaultParagraphFont"/>
    <w:uiPriority w:val="99"/>
    <w:unhideWhenUsed/>
    <w:rsid w:val="00F843F4"/>
    <w:rPr>
      <w:color w:val="0563C1" w:themeColor="hyperlink"/>
      <w:u w:val="single"/>
    </w:rPr>
  </w:style>
  <w:style w:type="paragraph" w:styleId="TOC4">
    <w:name w:val="toc 4"/>
    <w:basedOn w:val="Normal"/>
    <w:next w:val="Normal"/>
    <w:autoRedefine/>
    <w:uiPriority w:val="39"/>
    <w:semiHidden/>
    <w:unhideWhenUsed/>
    <w:rsid w:val="00F843F4"/>
    <w:pPr>
      <w:ind w:left="720"/>
    </w:pPr>
    <w:rPr>
      <w:rFonts w:cstheme="minorHAnsi"/>
      <w:sz w:val="20"/>
      <w:szCs w:val="20"/>
    </w:rPr>
  </w:style>
  <w:style w:type="paragraph" w:styleId="TOC5">
    <w:name w:val="toc 5"/>
    <w:basedOn w:val="Normal"/>
    <w:next w:val="Normal"/>
    <w:autoRedefine/>
    <w:uiPriority w:val="39"/>
    <w:semiHidden/>
    <w:unhideWhenUsed/>
    <w:rsid w:val="00F843F4"/>
    <w:pPr>
      <w:ind w:left="960"/>
    </w:pPr>
    <w:rPr>
      <w:rFonts w:cstheme="minorHAnsi"/>
      <w:sz w:val="20"/>
      <w:szCs w:val="20"/>
    </w:rPr>
  </w:style>
  <w:style w:type="paragraph" w:styleId="TOC6">
    <w:name w:val="toc 6"/>
    <w:basedOn w:val="Normal"/>
    <w:next w:val="Normal"/>
    <w:autoRedefine/>
    <w:uiPriority w:val="39"/>
    <w:semiHidden/>
    <w:unhideWhenUsed/>
    <w:rsid w:val="00F843F4"/>
    <w:pPr>
      <w:ind w:left="1200"/>
    </w:pPr>
    <w:rPr>
      <w:rFonts w:cstheme="minorHAnsi"/>
      <w:sz w:val="20"/>
      <w:szCs w:val="20"/>
    </w:rPr>
  </w:style>
  <w:style w:type="paragraph" w:styleId="TOC7">
    <w:name w:val="toc 7"/>
    <w:basedOn w:val="Normal"/>
    <w:next w:val="Normal"/>
    <w:autoRedefine/>
    <w:uiPriority w:val="39"/>
    <w:semiHidden/>
    <w:unhideWhenUsed/>
    <w:rsid w:val="00F843F4"/>
    <w:pPr>
      <w:ind w:left="1440"/>
    </w:pPr>
    <w:rPr>
      <w:rFonts w:cstheme="minorHAnsi"/>
      <w:sz w:val="20"/>
      <w:szCs w:val="20"/>
    </w:rPr>
  </w:style>
  <w:style w:type="paragraph" w:styleId="TOC8">
    <w:name w:val="toc 8"/>
    <w:basedOn w:val="Normal"/>
    <w:next w:val="Normal"/>
    <w:autoRedefine/>
    <w:uiPriority w:val="39"/>
    <w:semiHidden/>
    <w:unhideWhenUsed/>
    <w:rsid w:val="00F843F4"/>
    <w:pPr>
      <w:ind w:left="1680"/>
    </w:pPr>
    <w:rPr>
      <w:rFonts w:cstheme="minorHAnsi"/>
      <w:sz w:val="20"/>
      <w:szCs w:val="20"/>
    </w:rPr>
  </w:style>
  <w:style w:type="paragraph" w:styleId="TOC9">
    <w:name w:val="toc 9"/>
    <w:basedOn w:val="Normal"/>
    <w:next w:val="Normal"/>
    <w:autoRedefine/>
    <w:uiPriority w:val="39"/>
    <w:semiHidden/>
    <w:unhideWhenUsed/>
    <w:rsid w:val="00F843F4"/>
    <w:pPr>
      <w:ind w:left="1920"/>
    </w:pPr>
    <w:rPr>
      <w:rFonts w:cstheme="minorHAnsi"/>
      <w:sz w:val="20"/>
      <w:szCs w:val="20"/>
    </w:rPr>
  </w:style>
  <w:style w:type="paragraph" w:styleId="NoSpacing">
    <w:name w:val="No Spacing"/>
    <w:link w:val="NoSpacingChar"/>
    <w:uiPriority w:val="1"/>
    <w:qFormat/>
    <w:rsid w:val="00A4083F"/>
    <w:rPr>
      <w:rFonts w:eastAsiaTheme="minorEastAsia"/>
      <w:sz w:val="22"/>
      <w:szCs w:val="22"/>
      <w:lang w:eastAsia="zh-CN"/>
    </w:rPr>
  </w:style>
  <w:style w:type="character" w:customStyle="1" w:styleId="NoSpacingChar">
    <w:name w:val="No Spacing Char"/>
    <w:basedOn w:val="DefaultParagraphFont"/>
    <w:link w:val="NoSpacing"/>
    <w:uiPriority w:val="1"/>
    <w:rsid w:val="00A4083F"/>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1239">
      <w:bodyDiv w:val="1"/>
      <w:marLeft w:val="0"/>
      <w:marRight w:val="0"/>
      <w:marTop w:val="0"/>
      <w:marBottom w:val="0"/>
      <w:divBdr>
        <w:top w:val="none" w:sz="0" w:space="0" w:color="auto"/>
        <w:left w:val="none" w:sz="0" w:space="0" w:color="auto"/>
        <w:bottom w:val="none" w:sz="0" w:space="0" w:color="auto"/>
        <w:right w:val="none" w:sz="0" w:space="0" w:color="auto"/>
      </w:divBdr>
    </w:div>
    <w:div w:id="100608132">
      <w:bodyDiv w:val="1"/>
      <w:marLeft w:val="0"/>
      <w:marRight w:val="0"/>
      <w:marTop w:val="0"/>
      <w:marBottom w:val="0"/>
      <w:divBdr>
        <w:top w:val="none" w:sz="0" w:space="0" w:color="auto"/>
        <w:left w:val="none" w:sz="0" w:space="0" w:color="auto"/>
        <w:bottom w:val="none" w:sz="0" w:space="0" w:color="auto"/>
        <w:right w:val="none" w:sz="0" w:space="0" w:color="auto"/>
      </w:divBdr>
    </w:div>
    <w:div w:id="189299014">
      <w:bodyDiv w:val="1"/>
      <w:marLeft w:val="0"/>
      <w:marRight w:val="0"/>
      <w:marTop w:val="0"/>
      <w:marBottom w:val="0"/>
      <w:divBdr>
        <w:top w:val="none" w:sz="0" w:space="0" w:color="auto"/>
        <w:left w:val="none" w:sz="0" w:space="0" w:color="auto"/>
        <w:bottom w:val="none" w:sz="0" w:space="0" w:color="auto"/>
        <w:right w:val="none" w:sz="0" w:space="0" w:color="auto"/>
      </w:divBdr>
    </w:div>
    <w:div w:id="293828696">
      <w:bodyDiv w:val="1"/>
      <w:marLeft w:val="0"/>
      <w:marRight w:val="0"/>
      <w:marTop w:val="0"/>
      <w:marBottom w:val="0"/>
      <w:divBdr>
        <w:top w:val="none" w:sz="0" w:space="0" w:color="auto"/>
        <w:left w:val="none" w:sz="0" w:space="0" w:color="auto"/>
        <w:bottom w:val="none" w:sz="0" w:space="0" w:color="auto"/>
        <w:right w:val="none" w:sz="0" w:space="0" w:color="auto"/>
      </w:divBdr>
    </w:div>
    <w:div w:id="415784552">
      <w:bodyDiv w:val="1"/>
      <w:marLeft w:val="0"/>
      <w:marRight w:val="0"/>
      <w:marTop w:val="0"/>
      <w:marBottom w:val="0"/>
      <w:divBdr>
        <w:top w:val="none" w:sz="0" w:space="0" w:color="auto"/>
        <w:left w:val="none" w:sz="0" w:space="0" w:color="auto"/>
        <w:bottom w:val="none" w:sz="0" w:space="0" w:color="auto"/>
        <w:right w:val="none" w:sz="0" w:space="0" w:color="auto"/>
      </w:divBdr>
    </w:div>
    <w:div w:id="505437238">
      <w:bodyDiv w:val="1"/>
      <w:marLeft w:val="0"/>
      <w:marRight w:val="0"/>
      <w:marTop w:val="0"/>
      <w:marBottom w:val="0"/>
      <w:divBdr>
        <w:top w:val="none" w:sz="0" w:space="0" w:color="auto"/>
        <w:left w:val="none" w:sz="0" w:space="0" w:color="auto"/>
        <w:bottom w:val="none" w:sz="0" w:space="0" w:color="auto"/>
        <w:right w:val="none" w:sz="0" w:space="0" w:color="auto"/>
      </w:divBdr>
    </w:div>
    <w:div w:id="689331407">
      <w:bodyDiv w:val="1"/>
      <w:marLeft w:val="0"/>
      <w:marRight w:val="0"/>
      <w:marTop w:val="0"/>
      <w:marBottom w:val="0"/>
      <w:divBdr>
        <w:top w:val="none" w:sz="0" w:space="0" w:color="auto"/>
        <w:left w:val="none" w:sz="0" w:space="0" w:color="auto"/>
        <w:bottom w:val="none" w:sz="0" w:space="0" w:color="auto"/>
        <w:right w:val="none" w:sz="0" w:space="0" w:color="auto"/>
      </w:divBdr>
    </w:div>
    <w:div w:id="849830675">
      <w:bodyDiv w:val="1"/>
      <w:marLeft w:val="0"/>
      <w:marRight w:val="0"/>
      <w:marTop w:val="0"/>
      <w:marBottom w:val="0"/>
      <w:divBdr>
        <w:top w:val="none" w:sz="0" w:space="0" w:color="auto"/>
        <w:left w:val="none" w:sz="0" w:space="0" w:color="auto"/>
        <w:bottom w:val="none" w:sz="0" w:space="0" w:color="auto"/>
        <w:right w:val="none" w:sz="0" w:space="0" w:color="auto"/>
      </w:divBdr>
    </w:div>
    <w:div w:id="1033774422">
      <w:bodyDiv w:val="1"/>
      <w:marLeft w:val="0"/>
      <w:marRight w:val="0"/>
      <w:marTop w:val="0"/>
      <w:marBottom w:val="0"/>
      <w:divBdr>
        <w:top w:val="none" w:sz="0" w:space="0" w:color="auto"/>
        <w:left w:val="none" w:sz="0" w:space="0" w:color="auto"/>
        <w:bottom w:val="none" w:sz="0" w:space="0" w:color="auto"/>
        <w:right w:val="none" w:sz="0" w:space="0" w:color="auto"/>
      </w:divBdr>
      <w:divsChild>
        <w:div w:id="38748012">
          <w:marLeft w:val="0"/>
          <w:marRight w:val="0"/>
          <w:marTop w:val="0"/>
          <w:marBottom w:val="0"/>
          <w:divBdr>
            <w:top w:val="none" w:sz="0" w:space="0" w:color="auto"/>
            <w:left w:val="none" w:sz="0" w:space="0" w:color="auto"/>
            <w:bottom w:val="none" w:sz="0" w:space="0" w:color="auto"/>
            <w:right w:val="none" w:sz="0" w:space="0" w:color="auto"/>
          </w:divBdr>
        </w:div>
        <w:div w:id="141772750">
          <w:marLeft w:val="0"/>
          <w:marRight w:val="0"/>
          <w:marTop w:val="0"/>
          <w:marBottom w:val="0"/>
          <w:divBdr>
            <w:top w:val="none" w:sz="0" w:space="0" w:color="auto"/>
            <w:left w:val="none" w:sz="0" w:space="0" w:color="auto"/>
            <w:bottom w:val="none" w:sz="0" w:space="0" w:color="auto"/>
            <w:right w:val="none" w:sz="0" w:space="0" w:color="auto"/>
          </w:divBdr>
        </w:div>
        <w:div w:id="377441728">
          <w:marLeft w:val="0"/>
          <w:marRight w:val="0"/>
          <w:marTop w:val="0"/>
          <w:marBottom w:val="0"/>
          <w:divBdr>
            <w:top w:val="none" w:sz="0" w:space="0" w:color="auto"/>
            <w:left w:val="none" w:sz="0" w:space="0" w:color="auto"/>
            <w:bottom w:val="none" w:sz="0" w:space="0" w:color="auto"/>
            <w:right w:val="none" w:sz="0" w:space="0" w:color="auto"/>
          </w:divBdr>
          <w:divsChild>
            <w:div w:id="1002974862">
              <w:marLeft w:val="0"/>
              <w:marRight w:val="150"/>
              <w:marTop w:val="0"/>
              <w:marBottom w:val="0"/>
              <w:divBdr>
                <w:top w:val="none" w:sz="0" w:space="0" w:color="auto"/>
                <w:left w:val="none" w:sz="0" w:space="0" w:color="auto"/>
                <w:bottom w:val="none" w:sz="0" w:space="0" w:color="auto"/>
                <w:right w:val="none" w:sz="0" w:space="0" w:color="auto"/>
              </w:divBdr>
            </w:div>
          </w:divsChild>
        </w:div>
        <w:div w:id="489757364">
          <w:marLeft w:val="0"/>
          <w:marRight w:val="0"/>
          <w:marTop w:val="0"/>
          <w:marBottom w:val="0"/>
          <w:divBdr>
            <w:top w:val="none" w:sz="0" w:space="0" w:color="auto"/>
            <w:left w:val="none" w:sz="0" w:space="0" w:color="auto"/>
            <w:bottom w:val="none" w:sz="0" w:space="0" w:color="auto"/>
            <w:right w:val="none" w:sz="0" w:space="0" w:color="auto"/>
          </w:divBdr>
        </w:div>
        <w:div w:id="490024007">
          <w:marLeft w:val="0"/>
          <w:marRight w:val="0"/>
          <w:marTop w:val="0"/>
          <w:marBottom w:val="0"/>
          <w:divBdr>
            <w:top w:val="none" w:sz="0" w:space="0" w:color="auto"/>
            <w:left w:val="none" w:sz="0" w:space="0" w:color="auto"/>
            <w:bottom w:val="none" w:sz="0" w:space="0" w:color="auto"/>
            <w:right w:val="none" w:sz="0" w:space="0" w:color="auto"/>
          </w:divBdr>
        </w:div>
        <w:div w:id="579142932">
          <w:marLeft w:val="0"/>
          <w:marRight w:val="0"/>
          <w:marTop w:val="0"/>
          <w:marBottom w:val="0"/>
          <w:divBdr>
            <w:top w:val="none" w:sz="0" w:space="0" w:color="auto"/>
            <w:left w:val="none" w:sz="0" w:space="0" w:color="auto"/>
            <w:bottom w:val="none" w:sz="0" w:space="0" w:color="auto"/>
            <w:right w:val="none" w:sz="0" w:space="0" w:color="auto"/>
          </w:divBdr>
        </w:div>
        <w:div w:id="701127109">
          <w:marLeft w:val="0"/>
          <w:marRight w:val="0"/>
          <w:marTop w:val="0"/>
          <w:marBottom w:val="0"/>
          <w:divBdr>
            <w:top w:val="none" w:sz="0" w:space="0" w:color="auto"/>
            <w:left w:val="none" w:sz="0" w:space="0" w:color="auto"/>
            <w:bottom w:val="none" w:sz="0" w:space="0" w:color="auto"/>
            <w:right w:val="none" w:sz="0" w:space="0" w:color="auto"/>
          </w:divBdr>
        </w:div>
        <w:div w:id="1313947092">
          <w:marLeft w:val="0"/>
          <w:marRight w:val="0"/>
          <w:marTop w:val="0"/>
          <w:marBottom w:val="0"/>
          <w:divBdr>
            <w:top w:val="none" w:sz="0" w:space="0" w:color="auto"/>
            <w:left w:val="none" w:sz="0" w:space="0" w:color="auto"/>
            <w:bottom w:val="none" w:sz="0" w:space="0" w:color="auto"/>
            <w:right w:val="none" w:sz="0" w:space="0" w:color="auto"/>
          </w:divBdr>
        </w:div>
        <w:div w:id="1396125736">
          <w:marLeft w:val="0"/>
          <w:marRight w:val="0"/>
          <w:marTop w:val="0"/>
          <w:marBottom w:val="0"/>
          <w:divBdr>
            <w:top w:val="none" w:sz="0" w:space="0" w:color="auto"/>
            <w:left w:val="none" w:sz="0" w:space="0" w:color="auto"/>
            <w:bottom w:val="none" w:sz="0" w:space="0" w:color="auto"/>
            <w:right w:val="none" w:sz="0" w:space="0" w:color="auto"/>
          </w:divBdr>
        </w:div>
        <w:div w:id="1418207000">
          <w:marLeft w:val="0"/>
          <w:marRight w:val="0"/>
          <w:marTop w:val="0"/>
          <w:marBottom w:val="0"/>
          <w:divBdr>
            <w:top w:val="none" w:sz="0" w:space="0" w:color="auto"/>
            <w:left w:val="none" w:sz="0" w:space="0" w:color="auto"/>
            <w:bottom w:val="none" w:sz="0" w:space="0" w:color="auto"/>
            <w:right w:val="none" w:sz="0" w:space="0" w:color="auto"/>
          </w:divBdr>
        </w:div>
        <w:div w:id="1517305164">
          <w:marLeft w:val="0"/>
          <w:marRight w:val="0"/>
          <w:marTop w:val="0"/>
          <w:marBottom w:val="0"/>
          <w:divBdr>
            <w:top w:val="none" w:sz="0" w:space="0" w:color="auto"/>
            <w:left w:val="none" w:sz="0" w:space="0" w:color="auto"/>
            <w:bottom w:val="none" w:sz="0" w:space="0" w:color="auto"/>
            <w:right w:val="none" w:sz="0" w:space="0" w:color="auto"/>
          </w:divBdr>
        </w:div>
        <w:div w:id="2051297081">
          <w:marLeft w:val="0"/>
          <w:marRight w:val="0"/>
          <w:marTop w:val="0"/>
          <w:marBottom w:val="0"/>
          <w:divBdr>
            <w:top w:val="none" w:sz="0" w:space="0" w:color="auto"/>
            <w:left w:val="none" w:sz="0" w:space="0" w:color="auto"/>
            <w:bottom w:val="none" w:sz="0" w:space="0" w:color="auto"/>
            <w:right w:val="none" w:sz="0" w:space="0" w:color="auto"/>
          </w:divBdr>
        </w:div>
        <w:div w:id="2085057328">
          <w:marLeft w:val="0"/>
          <w:marRight w:val="0"/>
          <w:marTop w:val="0"/>
          <w:marBottom w:val="0"/>
          <w:divBdr>
            <w:top w:val="none" w:sz="0" w:space="0" w:color="auto"/>
            <w:left w:val="none" w:sz="0" w:space="0" w:color="auto"/>
            <w:bottom w:val="none" w:sz="0" w:space="0" w:color="auto"/>
            <w:right w:val="none" w:sz="0" w:space="0" w:color="auto"/>
          </w:divBdr>
        </w:div>
      </w:divsChild>
    </w:div>
    <w:div w:id="1052651415">
      <w:bodyDiv w:val="1"/>
      <w:marLeft w:val="0"/>
      <w:marRight w:val="0"/>
      <w:marTop w:val="0"/>
      <w:marBottom w:val="0"/>
      <w:divBdr>
        <w:top w:val="none" w:sz="0" w:space="0" w:color="auto"/>
        <w:left w:val="none" w:sz="0" w:space="0" w:color="auto"/>
        <w:bottom w:val="none" w:sz="0" w:space="0" w:color="auto"/>
        <w:right w:val="none" w:sz="0" w:space="0" w:color="auto"/>
      </w:divBdr>
    </w:div>
    <w:div w:id="1206452570">
      <w:bodyDiv w:val="1"/>
      <w:marLeft w:val="0"/>
      <w:marRight w:val="0"/>
      <w:marTop w:val="0"/>
      <w:marBottom w:val="0"/>
      <w:divBdr>
        <w:top w:val="none" w:sz="0" w:space="0" w:color="auto"/>
        <w:left w:val="none" w:sz="0" w:space="0" w:color="auto"/>
        <w:bottom w:val="none" w:sz="0" w:space="0" w:color="auto"/>
        <w:right w:val="none" w:sz="0" w:space="0" w:color="auto"/>
      </w:divBdr>
    </w:div>
    <w:div w:id="1279024896">
      <w:bodyDiv w:val="1"/>
      <w:marLeft w:val="0"/>
      <w:marRight w:val="0"/>
      <w:marTop w:val="0"/>
      <w:marBottom w:val="0"/>
      <w:divBdr>
        <w:top w:val="none" w:sz="0" w:space="0" w:color="auto"/>
        <w:left w:val="none" w:sz="0" w:space="0" w:color="auto"/>
        <w:bottom w:val="none" w:sz="0" w:space="0" w:color="auto"/>
        <w:right w:val="none" w:sz="0" w:space="0" w:color="auto"/>
      </w:divBdr>
      <w:divsChild>
        <w:div w:id="363336364">
          <w:marLeft w:val="0"/>
          <w:marRight w:val="0"/>
          <w:marTop w:val="0"/>
          <w:marBottom w:val="0"/>
          <w:divBdr>
            <w:top w:val="none" w:sz="0" w:space="0" w:color="auto"/>
            <w:left w:val="none" w:sz="0" w:space="0" w:color="auto"/>
            <w:bottom w:val="none" w:sz="0" w:space="0" w:color="auto"/>
            <w:right w:val="none" w:sz="0" w:space="0" w:color="auto"/>
          </w:divBdr>
          <w:divsChild>
            <w:div w:id="1148665093">
              <w:marLeft w:val="0"/>
              <w:marRight w:val="0"/>
              <w:marTop w:val="0"/>
              <w:marBottom w:val="0"/>
              <w:divBdr>
                <w:top w:val="none" w:sz="0" w:space="0" w:color="auto"/>
                <w:left w:val="none" w:sz="0" w:space="0" w:color="auto"/>
                <w:bottom w:val="none" w:sz="0" w:space="0" w:color="auto"/>
                <w:right w:val="none" w:sz="0" w:space="0" w:color="auto"/>
              </w:divBdr>
              <w:divsChild>
                <w:div w:id="4476708">
                  <w:marLeft w:val="0"/>
                  <w:marRight w:val="0"/>
                  <w:marTop w:val="0"/>
                  <w:marBottom w:val="0"/>
                  <w:divBdr>
                    <w:top w:val="none" w:sz="0" w:space="0" w:color="auto"/>
                    <w:left w:val="none" w:sz="0" w:space="0" w:color="auto"/>
                    <w:bottom w:val="none" w:sz="0" w:space="0" w:color="auto"/>
                    <w:right w:val="none" w:sz="0" w:space="0" w:color="auto"/>
                  </w:divBdr>
                  <w:divsChild>
                    <w:div w:id="1723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8476">
      <w:bodyDiv w:val="1"/>
      <w:marLeft w:val="0"/>
      <w:marRight w:val="0"/>
      <w:marTop w:val="0"/>
      <w:marBottom w:val="0"/>
      <w:divBdr>
        <w:top w:val="none" w:sz="0" w:space="0" w:color="auto"/>
        <w:left w:val="none" w:sz="0" w:space="0" w:color="auto"/>
        <w:bottom w:val="none" w:sz="0" w:space="0" w:color="auto"/>
        <w:right w:val="none" w:sz="0" w:space="0" w:color="auto"/>
      </w:divBdr>
    </w:div>
    <w:div w:id="1561861518">
      <w:bodyDiv w:val="1"/>
      <w:marLeft w:val="0"/>
      <w:marRight w:val="0"/>
      <w:marTop w:val="0"/>
      <w:marBottom w:val="0"/>
      <w:divBdr>
        <w:top w:val="none" w:sz="0" w:space="0" w:color="auto"/>
        <w:left w:val="none" w:sz="0" w:space="0" w:color="auto"/>
        <w:bottom w:val="none" w:sz="0" w:space="0" w:color="auto"/>
        <w:right w:val="none" w:sz="0" w:space="0" w:color="auto"/>
      </w:divBdr>
    </w:div>
    <w:div w:id="1604457478">
      <w:bodyDiv w:val="1"/>
      <w:marLeft w:val="0"/>
      <w:marRight w:val="0"/>
      <w:marTop w:val="0"/>
      <w:marBottom w:val="0"/>
      <w:divBdr>
        <w:top w:val="none" w:sz="0" w:space="0" w:color="auto"/>
        <w:left w:val="none" w:sz="0" w:space="0" w:color="auto"/>
        <w:bottom w:val="none" w:sz="0" w:space="0" w:color="auto"/>
        <w:right w:val="none" w:sz="0" w:space="0" w:color="auto"/>
      </w:divBdr>
      <w:divsChild>
        <w:div w:id="928734327">
          <w:marLeft w:val="0"/>
          <w:marRight w:val="0"/>
          <w:marTop w:val="0"/>
          <w:marBottom w:val="0"/>
          <w:divBdr>
            <w:top w:val="none" w:sz="0" w:space="0" w:color="auto"/>
            <w:left w:val="none" w:sz="0" w:space="0" w:color="auto"/>
            <w:bottom w:val="none" w:sz="0" w:space="0" w:color="auto"/>
            <w:right w:val="none" w:sz="0" w:space="0" w:color="auto"/>
          </w:divBdr>
          <w:divsChild>
            <w:div w:id="730225688">
              <w:marLeft w:val="0"/>
              <w:marRight w:val="0"/>
              <w:marTop w:val="0"/>
              <w:marBottom w:val="0"/>
              <w:divBdr>
                <w:top w:val="none" w:sz="0" w:space="0" w:color="auto"/>
                <w:left w:val="none" w:sz="0" w:space="0" w:color="auto"/>
                <w:bottom w:val="none" w:sz="0" w:space="0" w:color="auto"/>
                <w:right w:val="none" w:sz="0" w:space="0" w:color="auto"/>
              </w:divBdr>
              <w:divsChild>
                <w:div w:id="1528593915">
                  <w:marLeft w:val="0"/>
                  <w:marRight w:val="0"/>
                  <w:marTop w:val="0"/>
                  <w:marBottom w:val="0"/>
                  <w:divBdr>
                    <w:top w:val="none" w:sz="0" w:space="0" w:color="auto"/>
                    <w:left w:val="none" w:sz="0" w:space="0" w:color="auto"/>
                    <w:bottom w:val="none" w:sz="0" w:space="0" w:color="auto"/>
                    <w:right w:val="none" w:sz="0" w:space="0" w:color="auto"/>
                  </w:divBdr>
                  <w:divsChild>
                    <w:div w:id="14904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50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CAC18-D064-6247-8A50-8A0D652CA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1029</Words>
  <Characters>5871</Characters>
  <Application>Microsoft Office Word</Application>
  <DocSecurity>0</DocSecurity>
  <Lines>48</Lines>
  <Paragraphs>13</Paragraphs>
  <ScaleCrop>false</ScaleCrop>
  <Company/>
  <LinksUpToDate>false</LinksUpToDate>
  <CharactersWithSpaces>6887</CharactersWithSpaces>
  <SharedDoc>false</SharedDoc>
  <HLinks>
    <vt:vector size="72" baseType="variant">
      <vt:variant>
        <vt:i4>1245232</vt:i4>
      </vt:variant>
      <vt:variant>
        <vt:i4>68</vt:i4>
      </vt:variant>
      <vt:variant>
        <vt:i4>0</vt:i4>
      </vt:variant>
      <vt:variant>
        <vt:i4>5</vt:i4>
      </vt:variant>
      <vt:variant>
        <vt:lpwstr/>
      </vt:variant>
      <vt:variant>
        <vt:lpwstr>_Toc100925380</vt:lpwstr>
      </vt:variant>
      <vt:variant>
        <vt:i4>1835056</vt:i4>
      </vt:variant>
      <vt:variant>
        <vt:i4>62</vt:i4>
      </vt:variant>
      <vt:variant>
        <vt:i4>0</vt:i4>
      </vt:variant>
      <vt:variant>
        <vt:i4>5</vt:i4>
      </vt:variant>
      <vt:variant>
        <vt:lpwstr/>
      </vt:variant>
      <vt:variant>
        <vt:lpwstr>_Toc100925379</vt:lpwstr>
      </vt:variant>
      <vt:variant>
        <vt:i4>1835056</vt:i4>
      </vt:variant>
      <vt:variant>
        <vt:i4>56</vt:i4>
      </vt:variant>
      <vt:variant>
        <vt:i4>0</vt:i4>
      </vt:variant>
      <vt:variant>
        <vt:i4>5</vt:i4>
      </vt:variant>
      <vt:variant>
        <vt:lpwstr/>
      </vt:variant>
      <vt:variant>
        <vt:lpwstr>_Toc100925378</vt:lpwstr>
      </vt:variant>
      <vt:variant>
        <vt:i4>1835056</vt:i4>
      </vt:variant>
      <vt:variant>
        <vt:i4>50</vt:i4>
      </vt:variant>
      <vt:variant>
        <vt:i4>0</vt:i4>
      </vt:variant>
      <vt:variant>
        <vt:i4>5</vt:i4>
      </vt:variant>
      <vt:variant>
        <vt:lpwstr/>
      </vt:variant>
      <vt:variant>
        <vt:lpwstr>_Toc100925377</vt:lpwstr>
      </vt:variant>
      <vt:variant>
        <vt:i4>1835056</vt:i4>
      </vt:variant>
      <vt:variant>
        <vt:i4>44</vt:i4>
      </vt:variant>
      <vt:variant>
        <vt:i4>0</vt:i4>
      </vt:variant>
      <vt:variant>
        <vt:i4>5</vt:i4>
      </vt:variant>
      <vt:variant>
        <vt:lpwstr/>
      </vt:variant>
      <vt:variant>
        <vt:lpwstr>_Toc100925376</vt:lpwstr>
      </vt:variant>
      <vt:variant>
        <vt:i4>1835056</vt:i4>
      </vt:variant>
      <vt:variant>
        <vt:i4>38</vt:i4>
      </vt:variant>
      <vt:variant>
        <vt:i4>0</vt:i4>
      </vt:variant>
      <vt:variant>
        <vt:i4>5</vt:i4>
      </vt:variant>
      <vt:variant>
        <vt:lpwstr/>
      </vt:variant>
      <vt:variant>
        <vt:lpwstr>_Toc100925375</vt:lpwstr>
      </vt:variant>
      <vt:variant>
        <vt:i4>1835056</vt:i4>
      </vt:variant>
      <vt:variant>
        <vt:i4>32</vt:i4>
      </vt:variant>
      <vt:variant>
        <vt:i4>0</vt:i4>
      </vt:variant>
      <vt:variant>
        <vt:i4>5</vt:i4>
      </vt:variant>
      <vt:variant>
        <vt:lpwstr/>
      </vt:variant>
      <vt:variant>
        <vt:lpwstr>_Toc100925374</vt:lpwstr>
      </vt:variant>
      <vt:variant>
        <vt:i4>1835056</vt:i4>
      </vt:variant>
      <vt:variant>
        <vt:i4>26</vt:i4>
      </vt:variant>
      <vt:variant>
        <vt:i4>0</vt:i4>
      </vt:variant>
      <vt:variant>
        <vt:i4>5</vt:i4>
      </vt:variant>
      <vt:variant>
        <vt:lpwstr/>
      </vt:variant>
      <vt:variant>
        <vt:lpwstr>_Toc100925373</vt:lpwstr>
      </vt:variant>
      <vt:variant>
        <vt:i4>1835056</vt:i4>
      </vt:variant>
      <vt:variant>
        <vt:i4>20</vt:i4>
      </vt:variant>
      <vt:variant>
        <vt:i4>0</vt:i4>
      </vt:variant>
      <vt:variant>
        <vt:i4>5</vt:i4>
      </vt:variant>
      <vt:variant>
        <vt:lpwstr/>
      </vt:variant>
      <vt:variant>
        <vt:lpwstr>_Toc100925372</vt:lpwstr>
      </vt:variant>
      <vt:variant>
        <vt:i4>1835056</vt:i4>
      </vt:variant>
      <vt:variant>
        <vt:i4>14</vt:i4>
      </vt:variant>
      <vt:variant>
        <vt:i4>0</vt:i4>
      </vt:variant>
      <vt:variant>
        <vt:i4>5</vt:i4>
      </vt:variant>
      <vt:variant>
        <vt:lpwstr/>
      </vt:variant>
      <vt:variant>
        <vt:lpwstr>_Toc100925371</vt:lpwstr>
      </vt:variant>
      <vt:variant>
        <vt:i4>1835056</vt:i4>
      </vt:variant>
      <vt:variant>
        <vt:i4>8</vt:i4>
      </vt:variant>
      <vt:variant>
        <vt:i4>0</vt:i4>
      </vt:variant>
      <vt:variant>
        <vt:i4>5</vt:i4>
      </vt:variant>
      <vt:variant>
        <vt:lpwstr/>
      </vt:variant>
      <vt:variant>
        <vt:lpwstr>_Toc100925370</vt:lpwstr>
      </vt:variant>
      <vt:variant>
        <vt:i4>1900592</vt:i4>
      </vt:variant>
      <vt:variant>
        <vt:i4>2</vt:i4>
      </vt:variant>
      <vt:variant>
        <vt:i4>0</vt:i4>
      </vt:variant>
      <vt:variant>
        <vt:i4>5</vt:i4>
      </vt:variant>
      <vt:variant>
        <vt:lpwstr/>
      </vt:variant>
      <vt:variant>
        <vt:lpwstr>_Toc100925369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Upreti, Ishwor</dc:creator>
  <cp:keywords/>
  <dc:description/>
  <cp:lastModifiedBy>Upreti, Ishwor</cp:lastModifiedBy>
  <cp:revision>2</cp:revision>
  <dcterms:created xsi:type="dcterms:W3CDTF">2022-04-19T04:15:00Z</dcterms:created>
  <dcterms:modified xsi:type="dcterms:W3CDTF">2022-04-19T04:15:00Z</dcterms:modified>
</cp:coreProperties>
</file>