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B2" w:rsidRPr="007C7BB2" w:rsidRDefault="00647848" w:rsidP="0029100C">
      <w:pPr>
        <w:pStyle w:val="LabTitle"/>
        <w:rPr>
          <w:noProof/>
        </w:rPr>
      </w:pPr>
      <w:r>
        <w:t xml:space="preserve">Travaux pratiques - Recherche sur la mémoire d'un ordinateur portable </w:t>
      </w:r>
    </w:p>
    <w:p w:rsidR="007C7BB2" w:rsidRPr="007C7BB2" w:rsidRDefault="007C7BB2" w:rsidP="00BD78C2">
      <w:pPr>
        <w:pStyle w:val="BodyTextL25"/>
        <w:rPr>
          <w:noProof/>
        </w:rPr>
      </w:pPr>
      <w:r>
        <w:t>Au cours de ces travaux pratiques, vous utiliserez Internet, un journal ou vous contacterez un magasin local pour collecter des informations relatives à une extension de mémoire pour un ordinateur portable.</w:t>
      </w:r>
    </w:p>
    <w:p w:rsidR="007C7BB2" w:rsidRDefault="007C7BB2" w:rsidP="00BD78C2">
      <w:pPr>
        <w:pStyle w:val="ReflectionQ"/>
        <w:rPr>
          <w:noProof/>
        </w:rPr>
      </w:pPr>
      <w:r>
        <w:t>Recherchez les spécifications du fabricant relatives à la mémoire de l'ordinateur portable.</w:t>
      </w:r>
      <w:r w:rsidR="00A003EA">
        <w:t xml:space="preserve"> </w:t>
      </w:r>
      <w:r>
        <w:t>Notez ces caractéristiques dans le tableau ci-dessous :</w:t>
      </w:r>
    </w:p>
    <w:tbl>
      <w:tblPr>
        <w:tblStyle w:val="LabTableStyle"/>
        <w:tblW w:w="0" w:type="auto"/>
        <w:tblLook w:val="04A0"/>
      </w:tblPr>
      <w:tblGrid>
        <w:gridCol w:w="3022"/>
        <w:gridCol w:w="5722"/>
      </w:tblGrid>
      <w:tr w:rsidR="00BD78C2" w:rsidTr="00DB6136">
        <w:trPr>
          <w:cnfStyle w:val="100000000000"/>
        </w:trPr>
        <w:tc>
          <w:tcPr>
            <w:tcW w:w="3022" w:type="dxa"/>
            <w:vAlign w:val="center"/>
          </w:tcPr>
          <w:p w:rsidR="00BD78C2" w:rsidRPr="007C7BB2" w:rsidRDefault="00BD78C2" w:rsidP="00BD78C2">
            <w:pPr>
              <w:pStyle w:val="TableHeading"/>
              <w:rPr>
                <w:noProof/>
              </w:rPr>
            </w:pPr>
            <w:r>
              <w:t>Spécifications de la mémoire</w:t>
            </w:r>
          </w:p>
        </w:tc>
        <w:tc>
          <w:tcPr>
            <w:tcW w:w="5722" w:type="dxa"/>
            <w:vAlign w:val="center"/>
          </w:tcPr>
          <w:p w:rsidR="00BD78C2" w:rsidRPr="007C7BB2" w:rsidRDefault="00BD78C2" w:rsidP="00BD78C2">
            <w:pPr>
              <w:pStyle w:val="TableHeading"/>
              <w:rPr>
                <w:noProof/>
              </w:rPr>
            </w:pPr>
            <w:r>
              <w:t>Mémoire d'extension de l'ordinateur portable</w:t>
            </w:r>
          </w:p>
        </w:tc>
      </w:tr>
      <w:tr w:rsidR="00BD78C2" w:rsidTr="00DB6136">
        <w:tc>
          <w:tcPr>
            <w:tcW w:w="3022" w:type="dxa"/>
            <w:vAlign w:val="center"/>
          </w:tcPr>
          <w:p w:rsidR="00BD78C2" w:rsidRPr="007C7BB2" w:rsidRDefault="00BD78C2" w:rsidP="00BD78C2">
            <w:pPr>
              <w:pStyle w:val="TableText"/>
              <w:rPr>
                <w:noProof/>
              </w:rPr>
            </w:pPr>
            <w:r>
              <w:t>Format</w:t>
            </w:r>
          </w:p>
        </w:tc>
        <w:tc>
          <w:tcPr>
            <w:tcW w:w="5722" w:type="dxa"/>
            <w:vAlign w:val="center"/>
          </w:tcPr>
          <w:p w:rsidR="00BD78C2" w:rsidRPr="00BD78C2" w:rsidRDefault="00BD78C2" w:rsidP="00BD78C2">
            <w:pPr>
              <w:pStyle w:val="TableText"/>
              <w:rPr>
                <w:rStyle w:val="AnswerGray"/>
              </w:rPr>
            </w:pPr>
          </w:p>
        </w:tc>
      </w:tr>
      <w:tr w:rsidR="00BD78C2" w:rsidTr="00DB6136">
        <w:tc>
          <w:tcPr>
            <w:tcW w:w="3022" w:type="dxa"/>
            <w:vAlign w:val="center"/>
          </w:tcPr>
          <w:p w:rsidR="00BD78C2" w:rsidRPr="007C7BB2" w:rsidRDefault="00BD78C2" w:rsidP="00BD78C2">
            <w:pPr>
              <w:pStyle w:val="TableText"/>
              <w:rPr>
                <w:noProof/>
              </w:rPr>
            </w:pPr>
            <w:r>
              <w:t>Type</w:t>
            </w:r>
          </w:p>
        </w:tc>
        <w:tc>
          <w:tcPr>
            <w:tcW w:w="5722" w:type="dxa"/>
            <w:vAlign w:val="center"/>
          </w:tcPr>
          <w:p w:rsidR="00BD78C2" w:rsidRPr="00BD78C2" w:rsidRDefault="00BD78C2" w:rsidP="00BD78C2">
            <w:pPr>
              <w:pStyle w:val="TableText"/>
              <w:rPr>
                <w:rStyle w:val="AnswerGray"/>
              </w:rPr>
            </w:pPr>
          </w:p>
        </w:tc>
      </w:tr>
      <w:tr w:rsidR="00BD78C2" w:rsidTr="00DB6136">
        <w:tc>
          <w:tcPr>
            <w:tcW w:w="3022" w:type="dxa"/>
            <w:vAlign w:val="center"/>
          </w:tcPr>
          <w:p w:rsidR="00BD78C2" w:rsidRPr="007C7BB2" w:rsidRDefault="00FA2E60" w:rsidP="00BD78C2">
            <w:pPr>
              <w:pStyle w:val="TableText"/>
              <w:rPr>
                <w:noProof/>
              </w:rPr>
            </w:pPr>
            <w:r>
              <w:t>Taille (Go)</w:t>
            </w:r>
          </w:p>
        </w:tc>
        <w:tc>
          <w:tcPr>
            <w:tcW w:w="5722" w:type="dxa"/>
            <w:vAlign w:val="center"/>
          </w:tcPr>
          <w:p w:rsidR="00BD78C2" w:rsidRPr="00BD78C2" w:rsidRDefault="00BD78C2" w:rsidP="00C654EA">
            <w:pPr>
              <w:pStyle w:val="TableText"/>
              <w:rPr>
                <w:rStyle w:val="AnswerGray"/>
              </w:rPr>
            </w:pPr>
          </w:p>
        </w:tc>
      </w:tr>
      <w:tr w:rsidR="00BD78C2" w:rsidTr="00DB6136">
        <w:tc>
          <w:tcPr>
            <w:tcW w:w="3022" w:type="dxa"/>
            <w:vAlign w:val="center"/>
          </w:tcPr>
          <w:p w:rsidR="00BD78C2" w:rsidRPr="007C7BB2" w:rsidRDefault="00BD78C2" w:rsidP="00BD78C2">
            <w:pPr>
              <w:pStyle w:val="TableText"/>
              <w:rPr>
                <w:noProof/>
              </w:rPr>
            </w:pPr>
            <w:r>
              <w:t>Fabricant</w:t>
            </w:r>
          </w:p>
        </w:tc>
        <w:tc>
          <w:tcPr>
            <w:tcW w:w="5722" w:type="dxa"/>
            <w:vAlign w:val="center"/>
          </w:tcPr>
          <w:p w:rsidR="00BD78C2" w:rsidRPr="00BD78C2" w:rsidRDefault="00BD78C2" w:rsidP="00BD78C2">
            <w:pPr>
              <w:pStyle w:val="TableText"/>
              <w:rPr>
                <w:rStyle w:val="AnswerGray"/>
              </w:rPr>
            </w:pPr>
          </w:p>
        </w:tc>
      </w:tr>
      <w:tr w:rsidR="00BD78C2" w:rsidTr="00DB6136">
        <w:tc>
          <w:tcPr>
            <w:tcW w:w="3022" w:type="dxa"/>
            <w:vAlign w:val="center"/>
          </w:tcPr>
          <w:p w:rsidR="00BD78C2" w:rsidRPr="007C7BB2" w:rsidRDefault="00BD78C2" w:rsidP="00BD78C2">
            <w:pPr>
              <w:pStyle w:val="TableText"/>
              <w:rPr>
                <w:noProof/>
              </w:rPr>
            </w:pPr>
            <w:r>
              <w:t>Vitesse</w:t>
            </w:r>
          </w:p>
        </w:tc>
        <w:tc>
          <w:tcPr>
            <w:tcW w:w="5722" w:type="dxa"/>
            <w:vAlign w:val="center"/>
          </w:tcPr>
          <w:p w:rsidR="00BD78C2" w:rsidRPr="00BD78C2" w:rsidRDefault="00BD78C2" w:rsidP="00BD78C2">
            <w:pPr>
              <w:pStyle w:val="TableText"/>
              <w:rPr>
                <w:rStyle w:val="AnswerGray"/>
              </w:rPr>
            </w:pPr>
          </w:p>
        </w:tc>
      </w:tr>
      <w:tr w:rsidR="00BD78C2" w:rsidTr="00DB6136">
        <w:tc>
          <w:tcPr>
            <w:tcW w:w="3022" w:type="dxa"/>
            <w:vAlign w:val="center"/>
          </w:tcPr>
          <w:p w:rsidR="00BD78C2" w:rsidRPr="007C7BB2" w:rsidRDefault="00BD78C2" w:rsidP="00BD78C2">
            <w:pPr>
              <w:pStyle w:val="TableText"/>
              <w:rPr>
                <w:noProof/>
              </w:rPr>
            </w:pPr>
            <w:r>
              <w:t>Slots</w:t>
            </w:r>
          </w:p>
        </w:tc>
        <w:tc>
          <w:tcPr>
            <w:tcW w:w="5722" w:type="dxa"/>
            <w:vAlign w:val="center"/>
          </w:tcPr>
          <w:p w:rsidR="00BD78C2" w:rsidRPr="00BD78C2" w:rsidRDefault="00BD78C2" w:rsidP="00BD78C2">
            <w:pPr>
              <w:pStyle w:val="TableText"/>
              <w:rPr>
                <w:rStyle w:val="AnswerGray"/>
              </w:rPr>
            </w:pPr>
          </w:p>
        </w:tc>
      </w:tr>
    </w:tbl>
    <w:p w:rsidR="007C7BB2" w:rsidRPr="007C7BB2" w:rsidRDefault="007C7BB2" w:rsidP="00BD78C2">
      <w:pPr>
        <w:pStyle w:val="ReflectionQ"/>
        <w:rPr>
          <w:noProof/>
        </w:rPr>
      </w:pPr>
      <w:r>
        <w:t>Effectuez des recherches, puis consignez dans le tableau ci-dessous les fonctionnalités et le coût de l'extension de la mémoire de l'ordinateur portable.</w:t>
      </w:r>
    </w:p>
    <w:tbl>
      <w:tblPr>
        <w:tblStyle w:val="LabTableStyle"/>
        <w:tblW w:w="0" w:type="auto"/>
        <w:tblLook w:val="04A0"/>
      </w:tblPr>
      <w:tblGrid>
        <w:gridCol w:w="3028"/>
        <w:gridCol w:w="5728"/>
      </w:tblGrid>
      <w:tr w:rsidR="00BD78C2" w:rsidTr="00DB6136">
        <w:trPr>
          <w:cnfStyle w:val="100000000000"/>
        </w:trPr>
        <w:tc>
          <w:tcPr>
            <w:tcW w:w="3028" w:type="dxa"/>
            <w:vAlign w:val="center"/>
          </w:tcPr>
          <w:p w:rsidR="00BD78C2" w:rsidRPr="007C7BB2" w:rsidRDefault="00BD78C2" w:rsidP="00BD78C2">
            <w:pPr>
              <w:pStyle w:val="TableHeading"/>
              <w:rPr>
                <w:noProof/>
              </w:rPr>
            </w:pPr>
            <w:r>
              <w:t>Spécifications de la mémoire</w:t>
            </w:r>
          </w:p>
        </w:tc>
        <w:tc>
          <w:tcPr>
            <w:tcW w:w="5728" w:type="dxa"/>
            <w:vAlign w:val="center"/>
          </w:tcPr>
          <w:p w:rsidR="00BD78C2" w:rsidRPr="007C7BB2" w:rsidRDefault="00BD78C2" w:rsidP="00BD78C2">
            <w:pPr>
              <w:pStyle w:val="TableHeading"/>
              <w:rPr>
                <w:noProof/>
              </w:rPr>
            </w:pPr>
            <w:r>
              <w:t>Mémoire d'extension</w:t>
            </w:r>
          </w:p>
        </w:tc>
      </w:tr>
      <w:tr w:rsidR="00BD78C2" w:rsidTr="00DB6136">
        <w:tc>
          <w:tcPr>
            <w:tcW w:w="3028" w:type="dxa"/>
            <w:vAlign w:val="center"/>
          </w:tcPr>
          <w:p w:rsidR="00BD78C2" w:rsidRPr="007C7BB2" w:rsidRDefault="00BD78C2" w:rsidP="00BD78C2">
            <w:pPr>
              <w:pStyle w:val="TableText"/>
              <w:rPr>
                <w:noProof/>
              </w:rPr>
            </w:pPr>
            <w:r>
              <w:t>Format</w:t>
            </w:r>
          </w:p>
        </w:tc>
        <w:tc>
          <w:tcPr>
            <w:tcW w:w="5728" w:type="dxa"/>
            <w:vAlign w:val="center"/>
          </w:tcPr>
          <w:p w:rsidR="00BD78C2" w:rsidRPr="00BD78C2" w:rsidRDefault="00BD78C2" w:rsidP="00BD78C2">
            <w:pPr>
              <w:pStyle w:val="TableText"/>
              <w:rPr>
                <w:rStyle w:val="AnswerGray"/>
              </w:rPr>
            </w:pPr>
          </w:p>
        </w:tc>
      </w:tr>
      <w:tr w:rsidR="00BD78C2" w:rsidTr="00DB6136">
        <w:tc>
          <w:tcPr>
            <w:tcW w:w="3028" w:type="dxa"/>
            <w:vAlign w:val="center"/>
          </w:tcPr>
          <w:p w:rsidR="00BD78C2" w:rsidRPr="007C7BB2" w:rsidRDefault="00BD78C2" w:rsidP="00BD78C2">
            <w:pPr>
              <w:pStyle w:val="TableText"/>
              <w:rPr>
                <w:noProof/>
              </w:rPr>
            </w:pPr>
            <w:r>
              <w:t>Type</w:t>
            </w:r>
          </w:p>
        </w:tc>
        <w:tc>
          <w:tcPr>
            <w:tcW w:w="5728" w:type="dxa"/>
            <w:vAlign w:val="center"/>
          </w:tcPr>
          <w:p w:rsidR="00BD78C2" w:rsidRPr="00BD78C2" w:rsidRDefault="00BD78C2" w:rsidP="00BD78C2">
            <w:pPr>
              <w:pStyle w:val="TableText"/>
              <w:rPr>
                <w:rStyle w:val="AnswerGray"/>
              </w:rPr>
            </w:pPr>
          </w:p>
        </w:tc>
      </w:tr>
      <w:tr w:rsidR="00BD78C2" w:rsidTr="00DB6136">
        <w:tc>
          <w:tcPr>
            <w:tcW w:w="3028" w:type="dxa"/>
            <w:vAlign w:val="center"/>
          </w:tcPr>
          <w:p w:rsidR="00BD78C2" w:rsidRPr="007C7BB2" w:rsidRDefault="00F00030" w:rsidP="00BD78C2">
            <w:pPr>
              <w:pStyle w:val="TableText"/>
              <w:rPr>
                <w:noProof/>
              </w:rPr>
            </w:pPr>
            <w:r>
              <w:t>Taille (Go)</w:t>
            </w:r>
          </w:p>
        </w:tc>
        <w:tc>
          <w:tcPr>
            <w:tcW w:w="5728" w:type="dxa"/>
            <w:vAlign w:val="center"/>
          </w:tcPr>
          <w:p w:rsidR="00BD78C2" w:rsidRPr="00BD78C2" w:rsidRDefault="00BD78C2" w:rsidP="00BD78C2">
            <w:pPr>
              <w:pStyle w:val="TableText"/>
              <w:rPr>
                <w:rStyle w:val="AnswerGray"/>
              </w:rPr>
            </w:pPr>
          </w:p>
        </w:tc>
      </w:tr>
      <w:tr w:rsidR="00BD78C2" w:rsidTr="00DB6136">
        <w:tc>
          <w:tcPr>
            <w:tcW w:w="3028" w:type="dxa"/>
            <w:vAlign w:val="center"/>
          </w:tcPr>
          <w:p w:rsidR="00BD78C2" w:rsidRPr="007C7BB2" w:rsidRDefault="00BD78C2" w:rsidP="00BD78C2">
            <w:pPr>
              <w:pStyle w:val="TableText"/>
              <w:rPr>
                <w:noProof/>
              </w:rPr>
            </w:pPr>
            <w:r>
              <w:t>Fabricant</w:t>
            </w:r>
          </w:p>
        </w:tc>
        <w:tc>
          <w:tcPr>
            <w:tcW w:w="5728" w:type="dxa"/>
            <w:vAlign w:val="center"/>
          </w:tcPr>
          <w:p w:rsidR="00BD78C2" w:rsidRPr="00BD78C2" w:rsidRDefault="00BD78C2" w:rsidP="00FA2E60">
            <w:pPr>
              <w:pStyle w:val="TableText"/>
              <w:rPr>
                <w:rStyle w:val="AnswerGray"/>
              </w:rPr>
            </w:pPr>
          </w:p>
        </w:tc>
      </w:tr>
      <w:tr w:rsidR="00BD78C2" w:rsidTr="00DB6136">
        <w:tc>
          <w:tcPr>
            <w:tcW w:w="3028" w:type="dxa"/>
            <w:vAlign w:val="center"/>
          </w:tcPr>
          <w:p w:rsidR="00BD78C2" w:rsidRPr="007C7BB2" w:rsidRDefault="00BD78C2" w:rsidP="00BD78C2">
            <w:pPr>
              <w:pStyle w:val="TableText"/>
              <w:rPr>
                <w:noProof/>
              </w:rPr>
            </w:pPr>
            <w:r>
              <w:t>Vitesse</w:t>
            </w:r>
          </w:p>
        </w:tc>
        <w:tc>
          <w:tcPr>
            <w:tcW w:w="5728" w:type="dxa"/>
            <w:vAlign w:val="center"/>
          </w:tcPr>
          <w:p w:rsidR="00BD78C2" w:rsidRPr="00BD78C2" w:rsidRDefault="00BD78C2" w:rsidP="00BD78C2">
            <w:pPr>
              <w:pStyle w:val="TableText"/>
              <w:rPr>
                <w:rStyle w:val="AnswerGray"/>
              </w:rPr>
            </w:pPr>
          </w:p>
        </w:tc>
      </w:tr>
      <w:tr w:rsidR="00BD78C2" w:rsidTr="00DB6136">
        <w:tc>
          <w:tcPr>
            <w:tcW w:w="3028" w:type="dxa"/>
            <w:vAlign w:val="center"/>
          </w:tcPr>
          <w:p w:rsidR="00BD78C2" w:rsidRPr="007C7BB2" w:rsidRDefault="00BD78C2" w:rsidP="00BD78C2">
            <w:pPr>
              <w:pStyle w:val="TableText"/>
              <w:rPr>
                <w:noProof/>
              </w:rPr>
            </w:pPr>
            <w:r>
              <w:t>Coût au détail</w:t>
            </w:r>
          </w:p>
        </w:tc>
        <w:tc>
          <w:tcPr>
            <w:tcW w:w="5728" w:type="dxa"/>
            <w:vAlign w:val="center"/>
          </w:tcPr>
          <w:p w:rsidR="00BD78C2" w:rsidRPr="00BD78C2" w:rsidRDefault="00BD78C2" w:rsidP="00E466E4">
            <w:pPr>
              <w:pStyle w:val="TableText"/>
              <w:rPr>
                <w:rStyle w:val="AnswerGray"/>
              </w:rPr>
            </w:pPr>
          </w:p>
        </w:tc>
      </w:tr>
    </w:tbl>
    <w:p w:rsidR="007C7BB2" w:rsidRDefault="007C7BB2" w:rsidP="00BD78C2">
      <w:pPr>
        <w:pStyle w:val="ReflectionQ"/>
        <w:rPr>
          <w:noProof/>
        </w:rPr>
      </w:pPr>
      <w:r>
        <w:t>Lors de vos recherches, avez-vous trouvé des raisons de choisir un type de mémoire en particulier ?</w:t>
      </w:r>
    </w:p>
    <w:p w:rsidR="00BD78C2" w:rsidRPr="00BD78C2" w:rsidRDefault="00BD78C2" w:rsidP="00BD78C2">
      <w:pPr>
        <w:pStyle w:val="BodyTextL25"/>
      </w:pPr>
      <w:r>
        <w:t>_______________________________________________________________________________________</w:t>
      </w:r>
    </w:p>
    <w:p w:rsidR="00BD78C2" w:rsidRPr="00BD78C2" w:rsidRDefault="00BD78C2" w:rsidP="00BD78C2">
      <w:pPr>
        <w:pStyle w:val="BodyTextL25"/>
      </w:pPr>
      <w:r>
        <w:t>_______________________________________________________________________________________</w:t>
      </w:r>
    </w:p>
    <w:p w:rsidR="007C7BB2" w:rsidRDefault="007C7BB2" w:rsidP="00BD78C2">
      <w:pPr>
        <w:pStyle w:val="ReflectionQ"/>
        <w:rPr>
          <w:noProof/>
        </w:rPr>
      </w:pPr>
      <w:r>
        <w:t>La nouvelle mémoire d'extension est-elle compatible avec la mémoire installée sur l'ordinateur portable ?</w:t>
      </w:r>
      <w:r w:rsidR="00A003EA">
        <w:t xml:space="preserve"> </w:t>
      </w:r>
      <w:r>
        <w:t>Pourquoi est-ce si important ?</w:t>
      </w:r>
    </w:p>
    <w:p w:rsidR="00BD78C2" w:rsidRDefault="00BD78C2" w:rsidP="00BD78C2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BD78C2" w:rsidRPr="007C7BB2" w:rsidRDefault="00BD78C2" w:rsidP="00BD78C2">
      <w:pPr>
        <w:pStyle w:val="BodyTextL25"/>
        <w:rPr>
          <w:noProof/>
        </w:rPr>
      </w:pPr>
      <w:r>
        <w:t>_______________________________________________________________________________________</w:t>
      </w:r>
    </w:p>
    <w:sectPr w:rsidR="00BD78C2" w:rsidRPr="007C7BB2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30E" w:rsidRDefault="0093130E" w:rsidP="0090659A">
      <w:pPr>
        <w:spacing w:after="0" w:line="240" w:lineRule="auto"/>
      </w:pPr>
      <w:r>
        <w:separator/>
      </w:r>
    </w:p>
    <w:p w:rsidR="0093130E" w:rsidRDefault="0093130E"/>
    <w:p w:rsidR="0093130E" w:rsidRDefault="0093130E"/>
    <w:p w:rsidR="0093130E" w:rsidRDefault="0093130E"/>
    <w:p w:rsidR="0093130E" w:rsidRDefault="0093130E"/>
  </w:endnote>
  <w:endnote w:type="continuationSeparator" w:id="0">
    <w:p w:rsidR="0093130E" w:rsidRDefault="0093130E" w:rsidP="0090659A">
      <w:pPr>
        <w:spacing w:after="0" w:line="240" w:lineRule="auto"/>
      </w:pPr>
      <w:r>
        <w:continuationSeparator/>
      </w:r>
    </w:p>
    <w:p w:rsidR="0093130E" w:rsidRDefault="0093130E"/>
    <w:p w:rsidR="0093130E" w:rsidRDefault="0093130E"/>
    <w:p w:rsidR="0093130E" w:rsidRDefault="0093130E"/>
    <w:p w:rsidR="0093130E" w:rsidRDefault="0093130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3A7C9E">
      <w:fldChar w:fldCharType="begin"/>
    </w:r>
    <w:r w:rsidR="00BD78C2">
      <w:instrText xml:space="preserve"> DATE  \@ "yyyy"  \* MERGEFORMAT </w:instrText>
    </w:r>
    <w:r w:rsidR="003A7C9E">
      <w:fldChar w:fldCharType="separate"/>
    </w:r>
    <w:r w:rsidR="0029100C">
      <w:rPr>
        <w:noProof/>
      </w:rPr>
      <w:t>2016</w:t>
    </w:r>
    <w:r w:rsidR="003A7C9E">
      <w:fldChar w:fldCharType="end"/>
    </w:r>
    <w:r>
      <w:t xml:space="preserve"> Cisco et/ou ses </w:t>
    </w:r>
    <w:proofErr w:type="spellStart"/>
    <w:r>
      <w:t>filiales.Tous</w:t>
    </w:r>
    <w:proofErr w:type="spellEnd"/>
    <w:r>
      <w:t xml:space="preserve"> droits </w:t>
    </w:r>
    <w:proofErr w:type="spellStart"/>
    <w:r>
      <w:t>réservés.Ceci</w:t>
    </w:r>
    <w:proofErr w:type="spellEnd"/>
    <w:r>
      <w:t xml:space="preserve"> est un document public de </w:t>
    </w:r>
    <w:proofErr w:type="spellStart"/>
    <w:r>
      <w:t>Cisco.Page</w:t>
    </w:r>
    <w:proofErr w:type="spellEnd"/>
    <w:r>
      <w:t xml:space="preserve"> </w:t>
    </w:r>
    <w:r w:rsidR="003A7C9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A7C9E" w:rsidRPr="0090659A">
      <w:rPr>
        <w:b/>
        <w:szCs w:val="16"/>
      </w:rPr>
      <w:fldChar w:fldCharType="separate"/>
    </w:r>
    <w:r w:rsidR="00BD78C2">
      <w:rPr>
        <w:b/>
        <w:noProof/>
        <w:szCs w:val="16"/>
      </w:rPr>
      <w:t>2</w:t>
    </w:r>
    <w:r w:rsidR="003A7C9E" w:rsidRPr="0090659A">
      <w:rPr>
        <w:b/>
        <w:szCs w:val="16"/>
      </w:rPr>
      <w:fldChar w:fldCharType="end"/>
    </w:r>
    <w:r>
      <w:t xml:space="preserve"> sur </w:t>
    </w:r>
    <w:r w:rsidR="003A7C9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A7C9E" w:rsidRPr="0090659A">
      <w:rPr>
        <w:b/>
        <w:szCs w:val="16"/>
      </w:rPr>
      <w:fldChar w:fldCharType="separate"/>
    </w:r>
    <w:r w:rsidR="00BD78C2">
      <w:rPr>
        <w:b/>
        <w:noProof/>
        <w:szCs w:val="16"/>
      </w:rPr>
      <w:t>2</w:t>
    </w:r>
    <w:r w:rsidR="003A7C9E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3A7C9E">
      <w:fldChar w:fldCharType="begin"/>
    </w:r>
    <w:r w:rsidR="00BD78C2">
      <w:instrText xml:space="preserve"> DATE  \@ "yyyy"  \* MERGEFORMAT </w:instrText>
    </w:r>
    <w:r w:rsidR="003A7C9E">
      <w:fldChar w:fldCharType="separate"/>
    </w:r>
    <w:r w:rsidR="0029100C">
      <w:rPr>
        <w:noProof/>
      </w:rPr>
      <w:t>2016</w:t>
    </w:r>
    <w:r w:rsidR="003A7C9E">
      <w:fldChar w:fldCharType="end"/>
    </w:r>
    <w:r>
      <w:t xml:space="preserve"> Cisco et/ou ses filiales.</w:t>
    </w:r>
    <w:r w:rsidR="00A003EA">
      <w:t xml:space="preserve"> </w:t>
    </w:r>
    <w:r>
      <w:t>Tous droits réservés.</w:t>
    </w:r>
    <w:r w:rsidR="00A003EA">
      <w:t xml:space="preserve"> </w:t>
    </w:r>
    <w:r>
      <w:t>Ceci est un document public de Cisco.</w:t>
    </w:r>
    <w:r w:rsidR="00A003EA">
      <w:tab/>
    </w:r>
    <w:r>
      <w:t xml:space="preserve">Page </w:t>
    </w:r>
    <w:r w:rsidR="003A7C9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A7C9E" w:rsidRPr="0090659A">
      <w:rPr>
        <w:b/>
        <w:szCs w:val="16"/>
      </w:rPr>
      <w:fldChar w:fldCharType="separate"/>
    </w:r>
    <w:r w:rsidR="0029100C">
      <w:rPr>
        <w:b/>
        <w:noProof/>
        <w:szCs w:val="16"/>
      </w:rPr>
      <w:t>1</w:t>
    </w:r>
    <w:r w:rsidR="003A7C9E" w:rsidRPr="0090659A">
      <w:rPr>
        <w:b/>
        <w:szCs w:val="16"/>
      </w:rPr>
      <w:fldChar w:fldCharType="end"/>
    </w:r>
    <w:r>
      <w:t xml:space="preserve"> sur </w:t>
    </w:r>
    <w:r w:rsidR="003A7C9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A7C9E" w:rsidRPr="0090659A">
      <w:rPr>
        <w:b/>
        <w:szCs w:val="16"/>
      </w:rPr>
      <w:fldChar w:fldCharType="separate"/>
    </w:r>
    <w:r w:rsidR="0029100C">
      <w:rPr>
        <w:b/>
        <w:noProof/>
        <w:szCs w:val="16"/>
      </w:rPr>
      <w:t>1</w:t>
    </w:r>
    <w:r w:rsidR="003A7C9E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30E" w:rsidRDefault="0093130E" w:rsidP="0090659A">
      <w:pPr>
        <w:spacing w:after="0" w:line="240" w:lineRule="auto"/>
      </w:pPr>
      <w:r>
        <w:separator/>
      </w:r>
    </w:p>
    <w:p w:rsidR="0093130E" w:rsidRDefault="0093130E"/>
    <w:p w:rsidR="0093130E" w:rsidRDefault="0093130E"/>
    <w:p w:rsidR="0093130E" w:rsidRDefault="0093130E"/>
    <w:p w:rsidR="0093130E" w:rsidRDefault="0093130E"/>
  </w:footnote>
  <w:footnote w:type="continuationSeparator" w:id="0">
    <w:p w:rsidR="0093130E" w:rsidRDefault="0093130E" w:rsidP="0090659A">
      <w:pPr>
        <w:spacing w:after="0" w:line="240" w:lineRule="auto"/>
      </w:pPr>
      <w:r>
        <w:continuationSeparator/>
      </w:r>
    </w:p>
    <w:p w:rsidR="0093130E" w:rsidRDefault="0093130E"/>
    <w:p w:rsidR="0093130E" w:rsidRDefault="0093130E"/>
    <w:p w:rsidR="0093130E" w:rsidRDefault="0093130E"/>
    <w:p w:rsidR="0093130E" w:rsidRDefault="0093130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BD78C2" w:rsidP="00C52BA6">
    <w:pPr>
      <w:pStyle w:val="PageHead"/>
    </w:pPr>
    <w:r>
      <w:t>Fiche de travail - Mémoire vive d'ordinateur portable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5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7"/>
  </w:num>
  <w:num w:numId="2">
    <w:abstractNumId w:val="6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8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0"/>
  </w:num>
  <w:num w:numId="6">
    <w:abstractNumId w:val="20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13"/>
  </w:num>
  <w:num w:numId="11">
    <w:abstractNumId w:val="2"/>
  </w:num>
  <w:num w:numId="12">
    <w:abstractNumId w:val="4"/>
  </w:num>
  <w:num w:numId="13">
    <w:abstractNumId w:val="6"/>
  </w:num>
  <w:num w:numId="14">
    <w:abstractNumId w:val="9"/>
  </w:num>
  <w:num w:numId="15">
    <w:abstractNumId w:val="18"/>
  </w:num>
  <w:num w:numId="16">
    <w:abstractNumId w:val="5"/>
  </w:num>
  <w:num w:numId="17">
    <w:abstractNumId w:val="12"/>
  </w:num>
  <w:num w:numId="18">
    <w:abstractNumId w:val="16"/>
  </w:num>
  <w:num w:numId="19">
    <w:abstractNumId w:val="22"/>
  </w:num>
  <w:num w:numId="20">
    <w:abstractNumId w:val="0"/>
  </w:num>
  <w:num w:numId="21">
    <w:abstractNumId w:val="7"/>
  </w:num>
  <w:num w:numId="22">
    <w:abstractNumId w:val="24"/>
  </w:num>
  <w:num w:numId="23">
    <w:abstractNumId w:val="23"/>
  </w:num>
  <w:num w:numId="24">
    <w:abstractNumId w:val="11"/>
  </w:num>
  <w:num w:numId="25">
    <w:abstractNumId w:val="25"/>
  </w:num>
  <w:num w:numId="26">
    <w:abstractNumId w:val="1"/>
  </w:num>
  <w:num w:numId="27">
    <w:abstractNumId w:val="19"/>
  </w:num>
  <w:num w:numId="28">
    <w:abstractNumId w:val="26"/>
  </w:num>
  <w:num w:numId="29">
    <w:abstractNumId w:val="21"/>
  </w:num>
  <w:num w:numId="30">
    <w:abstractNumId w:val="1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0286"/>
    <w:rsid w:val="00041AF6"/>
    <w:rsid w:val="00044E62"/>
    <w:rsid w:val="00050BA4"/>
    <w:rsid w:val="00050D45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0AD"/>
    <w:rsid w:val="000B2344"/>
    <w:rsid w:val="000B7DE5"/>
    <w:rsid w:val="000D03BD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8750D"/>
    <w:rsid w:val="0029100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353CB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A7C9E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67C1A"/>
    <w:rsid w:val="00480C9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0B97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4784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06DB"/>
    <w:rsid w:val="007016B4"/>
    <w:rsid w:val="00703DC7"/>
    <w:rsid w:val="00705FEC"/>
    <w:rsid w:val="0071147A"/>
    <w:rsid w:val="0071185D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C7BB2"/>
    <w:rsid w:val="007D1984"/>
    <w:rsid w:val="007D2AFE"/>
    <w:rsid w:val="007E1266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1A8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30386"/>
    <w:rsid w:val="009309F5"/>
    <w:rsid w:val="0093130E"/>
    <w:rsid w:val="00933237"/>
    <w:rsid w:val="00933F28"/>
    <w:rsid w:val="009476C0"/>
    <w:rsid w:val="009527A4"/>
    <w:rsid w:val="00963E34"/>
    <w:rsid w:val="00964DFA"/>
    <w:rsid w:val="0098155C"/>
    <w:rsid w:val="00983B77"/>
    <w:rsid w:val="00987B91"/>
    <w:rsid w:val="009905D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03EA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D78C2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0D96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4EA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34D7A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5DC9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4367"/>
    <w:rsid w:val="00DB5F4D"/>
    <w:rsid w:val="00DB6136"/>
    <w:rsid w:val="00DB6DA5"/>
    <w:rsid w:val="00DC076B"/>
    <w:rsid w:val="00DC186F"/>
    <w:rsid w:val="00DC252F"/>
    <w:rsid w:val="00DC6050"/>
    <w:rsid w:val="00DC7732"/>
    <w:rsid w:val="00DE6F44"/>
    <w:rsid w:val="00E033B9"/>
    <w:rsid w:val="00E037D9"/>
    <w:rsid w:val="00E07A57"/>
    <w:rsid w:val="00E130EB"/>
    <w:rsid w:val="00E162CD"/>
    <w:rsid w:val="00E17FA5"/>
    <w:rsid w:val="00E26930"/>
    <w:rsid w:val="00E27257"/>
    <w:rsid w:val="00E3726F"/>
    <w:rsid w:val="00E449D0"/>
    <w:rsid w:val="00E4506A"/>
    <w:rsid w:val="00E466E4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0030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2E60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666EAD-2224-4953-BC50-3DF1F4C42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1318</Characters>
  <Application>Microsoft Office Word</Application>
  <DocSecurity>0</DocSecurity>
  <Lines>18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4</cp:revision>
  <dcterms:created xsi:type="dcterms:W3CDTF">2015-11-11T18:39:00Z</dcterms:created>
  <dcterms:modified xsi:type="dcterms:W3CDTF">2016-07-04T11:40:00Z</dcterms:modified>
</cp:coreProperties>
</file>