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281D" w:rsidRPr="000F281D" w:rsidRDefault="000F281D" w:rsidP="00740831">
      <w:pPr>
        <w:pStyle w:val="LabTitle"/>
      </w:pPr>
      <w:r>
        <w:t xml:space="preserve">Travaux pratiques - Résolution des problèmes liés au système d'exploitation </w:t>
      </w:r>
      <w:r>
        <w:rPr>
          <w:rStyle w:val="LabTitleInstVersred"/>
        </w:rPr>
        <w:t>(version de l'instructeur)</w:t>
      </w:r>
    </w:p>
    <w:p w:rsidR="000F281D" w:rsidRPr="000F281D" w:rsidRDefault="000F281D" w:rsidP="000F281D">
      <w:pPr>
        <w:keepNext/>
        <w:spacing w:before="0" w:after="0" w:line="240" w:lineRule="auto"/>
        <w:outlineLvl w:val="2"/>
        <w:rPr>
          <w:rFonts w:eastAsia="Times New Roman" w:cs="Arial"/>
          <w:b/>
          <w:bCs/>
          <w:sz w:val="26"/>
          <w:szCs w:val="26"/>
        </w:rPr>
      </w:pPr>
      <w:r>
        <w:rPr>
          <w:b/>
          <w:sz w:val="26"/>
        </w:rPr>
        <w:t>Introduction</w:t>
      </w:r>
    </w:p>
    <w:p w:rsidR="000F281D" w:rsidRPr="000F281D" w:rsidRDefault="000F281D" w:rsidP="00740831">
      <w:pPr>
        <w:pStyle w:val="BodyTextL25"/>
      </w:pPr>
      <w:r>
        <w:t>Au cours de ces travaux pratiques, vous diagnostiquerez divers problèmes liés au système d'exploitation et vous les résoudrez.</w:t>
      </w:r>
    </w:p>
    <w:p w:rsidR="000F281D" w:rsidRPr="000F281D" w:rsidRDefault="000F281D" w:rsidP="00740831">
      <w:pPr>
        <w:pStyle w:val="LabSection"/>
      </w:pPr>
      <w:r>
        <w:t>Matériel conseillé</w:t>
      </w:r>
    </w:p>
    <w:p w:rsidR="00927E25" w:rsidRDefault="003F5E17" w:rsidP="00740831">
      <w:pPr>
        <w:pStyle w:val="Bulletlevel1"/>
      </w:pPr>
      <w:r>
        <w:t>Un ordinateur équipé de Windows</w:t>
      </w:r>
    </w:p>
    <w:p w:rsidR="000F281D" w:rsidRPr="000F281D" w:rsidRDefault="00927E25" w:rsidP="00740831">
      <w:pPr>
        <w:pStyle w:val="Bulletlevel1"/>
      </w:pPr>
      <w:r>
        <w:t>Un support d'installation de Windows</w:t>
      </w:r>
    </w:p>
    <w:p w:rsidR="000F281D" w:rsidRPr="000F281D" w:rsidRDefault="000F281D" w:rsidP="00740831">
      <w:pPr>
        <w:pStyle w:val="LabSection"/>
      </w:pPr>
      <w:r>
        <w:t>Scénario</w:t>
      </w:r>
    </w:p>
    <w:p w:rsidR="000F281D" w:rsidRPr="000F281D" w:rsidRDefault="000F281D" w:rsidP="00740831">
      <w:pPr>
        <w:pStyle w:val="BodyTextL25"/>
      </w:pPr>
      <w:r>
        <w:t>Vous devez résoudre des problèmes de système d’exploitation pour un client.</w:t>
      </w:r>
      <w:r w:rsidR="00D633CB">
        <w:rPr>
          <w:rFonts w:hint="eastAsia"/>
          <w:lang w:eastAsia="zh-CN"/>
        </w:rPr>
        <w:t xml:space="preserve"> </w:t>
      </w:r>
      <w:r>
        <w:t>Assurez-vous de lister et de résoudre les problèmes, puis documentez les solutions.</w:t>
      </w:r>
    </w:p>
    <w:p w:rsidR="000F281D" w:rsidRPr="000F281D" w:rsidRDefault="003F5E17" w:rsidP="00740831">
      <w:pPr>
        <w:pStyle w:val="BodyTextL25"/>
      </w:pPr>
      <w:r>
        <w:t>Il existe plusieurs erreurs possibles.</w:t>
      </w:r>
      <w:r w:rsidR="00D633CB">
        <w:rPr>
          <w:rFonts w:hint="eastAsia"/>
          <w:lang w:eastAsia="zh-CN"/>
        </w:rPr>
        <w:t xml:space="preserve"> </w:t>
      </w:r>
      <w:r>
        <w:t>Suivez les étapes de ces travaux pratiques, en résolvant un problème à la fois jusqu'à ce que vous puissiez démarrer l'ordinateur, que les programmes appropriés soient ouverts sur le Bureau et que l'affichage soit défini sur la résolution native ou sur la résolution qui vous a été indiquée par votre instructeur.</w:t>
      </w:r>
    </w:p>
    <w:p w:rsidR="00983026" w:rsidRPr="00F01FF4" w:rsidRDefault="00983026" w:rsidP="00F01FF4">
      <w:pPr>
        <w:pStyle w:val="LabSection"/>
        <w:rPr>
          <w:color w:val="FF0000"/>
        </w:rPr>
      </w:pPr>
      <w:r>
        <w:rPr>
          <w:color w:val="FF0000"/>
        </w:rPr>
        <w:t>Configuration pour les travaux pratiques</w:t>
      </w:r>
    </w:p>
    <w:p w:rsidR="000F281D" w:rsidRPr="000F281D" w:rsidRDefault="00B433FC" w:rsidP="00740831">
      <w:pPr>
        <w:pStyle w:val="InstNoteRedL25"/>
      </w:pPr>
      <w:r>
        <w:rPr>
          <w:b/>
        </w:rPr>
        <w:t>Remarque</w:t>
      </w:r>
      <w:r>
        <w:t> : configurez sur un ordinateur un ou plusieurs des problèmes figurant dans la liste ci-dessous.</w:t>
      </w:r>
    </w:p>
    <w:p w:rsidR="000F281D" w:rsidRPr="000F281D" w:rsidRDefault="00031672" w:rsidP="00740831">
      <w:pPr>
        <w:pStyle w:val="InstNoteRedL25"/>
      </w:pPr>
      <w:r>
        <w:rPr>
          <w:b/>
        </w:rPr>
        <w:t>Liste des problèmes</w:t>
      </w:r>
      <w:r>
        <w:t> :</w:t>
      </w:r>
    </w:p>
    <w:p w:rsidR="000F281D" w:rsidRPr="00740831" w:rsidRDefault="000F281D" w:rsidP="00F01FF4">
      <w:pPr>
        <w:pStyle w:val="SubStepNum"/>
        <w:keepNext w:val="0"/>
        <w:rPr>
          <w:color w:val="FF0000"/>
        </w:rPr>
      </w:pPr>
      <w:r>
        <w:rPr>
          <w:color w:val="FF0000"/>
        </w:rPr>
        <w:t>L'ordinateur ne démarre pas.</w:t>
      </w:r>
    </w:p>
    <w:p w:rsidR="000F281D" w:rsidRPr="00740831" w:rsidRDefault="000F281D" w:rsidP="00F01FF4">
      <w:pPr>
        <w:pStyle w:val="SubStepNum"/>
        <w:keepNext w:val="0"/>
        <w:rPr>
          <w:color w:val="FF0000"/>
        </w:rPr>
      </w:pPr>
      <w:r>
        <w:rPr>
          <w:color w:val="FF0000"/>
        </w:rPr>
        <w:t>La résolution de l'affichage n'est pas adaptée à ce moniteur.</w:t>
      </w:r>
    </w:p>
    <w:p w:rsidR="000F281D" w:rsidRPr="00740831" w:rsidRDefault="000F281D" w:rsidP="00F01FF4">
      <w:pPr>
        <w:pStyle w:val="SubStepNum"/>
        <w:keepNext w:val="0"/>
        <w:rPr>
          <w:color w:val="FF0000"/>
        </w:rPr>
      </w:pPr>
      <w:r>
        <w:rPr>
          <w:color w:val="FF0000"/>
        </w:rPr>
        <w:t>Réglez la souris pour un gaucher.</w:t>
      </w:r>
    </w:p>
    <w:p w:rsidR="000F281D" w:rsidRPr="00740831" w:rsidRDefault="000F281D" w:rsidP="00F01FF4">
      <w:pPr>
        <w:pStyle w:val="SubStepNum"/>
        <w:keepNext w:val="0"/>
        <w:rPr>
          <w:color w:val="FF0000"/>
        </w:rPr>
      </w:pPr>
      <w:r>
        <w:rPr>
          <w:color w:val="FF0000"/>
        </w:rPr>
        <w:t>Augmentez ou diminuez la vitesse de la souris ou la vitesse de répétition du clavier.</w:t>
      </w:r>
    </w:p>
    <w:p w:rsidR="000F281D" w:rsidRPr="00740831" w:rsidRDefault="000F281D" w:rsidP="00F01FF4">
      <w:pPr>
        <w:pStyle w:val="SubStepNum"/>
        <w:keepNext w:val="0"/>
        <w:rPr>
          <w:color w:val="FF0000"/>
        </w:rPr>
      </w:pPr>
      <w:r>
        <w:rPr>
          <w:color w:val="FF0000"/>
        </w:rPr>
        <w:t>Changez les paramètres linguistiques pour la saisie au clavier dans une autre langue.</w:t>
      </w:r>
    </w:p>
    <w:p w:rsidR="000F281D" w:rsidRPr="00740831" w:rsidRDefault="000F281D" w:rsidP="00F01FF4">
      <w:pPr>
        <w:pStyle w:val="SubStepNum"/>
        <w:keepNext w:val="0"/>
        <w:rPr>
          <w:color w:val="FF0000"/>
        </w:rPr>
      </w:pPr>
      <w:r>
        <w:rPr>
          <w:color w:val="FF0000"/>
        </w:rPr>
        <w:t>Donnez aux étudiants de mauvaises informations sur le compte utilisateur standard.</w:t>
      </w:r>
      <w:r w:rsidR="00D633CB">
        <w:rPr>
          <w:rFonts w:hint="eastAsia"/>
          <w:color w:val="FF0000"/>
          <w:lang w:eastAsia="zh-CN"/>
        </w:rPr>
        <w:t xml:space="preserve"> </w:t>
      </w:r>
      <w:r>
        <w:rPr>
          <w:color w:val="FF0000"/>
        </w:rPr>
        <w:t>Cependant, donnez-leur les bonnes informations sur le compte possédant les privilèges d'administration.</w:t>
      </w:r>
    </w:p>
    <w:p w:rsidR="000F281D" w:rsidRDefault="000F281D" w:rsidP="00F01FF4">
      <w:pPr>
        <w:pStyle w:val="InstNoteRedL25"/>
      </w:pPr>
      <w:r>
        <w:rPr>
          <w:b/>
        </w:rPr>
        <w:t>Remarque</w:t>
      </w:r>
      <w:r>
        <w:t> : les étudiants ne résoudront pas forcément les problèmes dans l'ordre indiqué dans ce document.</w:t>
      </w:r>
      <w:r w:rsidR="00D633CB">
        <w:rPr>
          <w:rFonts w:hint="eastAsia"/>
          <w:lang w:eastAsia="zh-CN"/>
        </w:rPr>
        <w:t xml:space="preserve"> </w:t>
      </w:r>
      <w:r>
        <w:t>Il se peut également qu'ils détectent plusieurs problèmes en même temps lors du dépannage.</w:t>
      </w:r>
      <w:r w:rsidR="00D633CB">
        <w:rPr>
          <w:rFonts w:hint="eastAsia"/>
          <w:lang w:eastAsia="zh-CN"/>
        </w:rPr>
        <w:t xml:space="preserve"> </w:t>
      </w:r>
      <w:r>
        <w:t>Rappelez-leur de corriger et de documenter un seul problème à la fois.</w:t>
      </w:r>
    </w:p>
    <w:p w:rsidR="00031672" w:rsidRPr="000F281D" w:rsidRDefault="00927E25" w:rsidP="00C324E4">
      <w:pPr>
        <w:pStyle w:val="ProblemLabSection"/>
      </w:pPr>
      <w:r>
        <w:t>Impossible de démarrer Windows</w:t>
      </w:r>
    </w:p>
    <w:p w:rsidR="00031672" w:rsidRPr="00740831" w:rsidRDefault="00031672" w:rsidP="00740831">
      <w:pPr>
        <w:pStyle w:val="InstNoteRedL25"/>
        <w:rPr>
          <w:b/>
        </w:rPr>
      </w:pPr>
      <w:r>
        <w:rPr>
          <w:b/>
        </w:rPr>
        <w:t xml:space="preserve">Supprimez </w:t>
      </w:r>
      <w:proofErr w:type="spellStart"/>
      <w:r>
        <w:rPr>
          <w:b/>
        </w:rPr>
        <w:t>bootmgr</w:t>
      </w:r>
      <w:proofErr w:type="spellEnd"/>
      <w:r>
        <w:rPr>
          <w:b/>
        </w:rPr>
        <w:t xml:space="preserve"> de la partition Réservé au système 100 Mo.</w:t>
      </w:r>
    </w:p>
    <w:p w:rsidR="00031672" w:rsidRPr="000F281D" w:rsidRDefault="00031672" w:rsidP="00F01FF4">
      <w:pPr>
        <w:pStyle w:val="InstNoteRedL25"/>
      </w:pPr>
      <w:r>
        <w:t xml:space="preserve">Pour supprimer le fichier </w:t>
      </w:r>
      <w:proofErr w:type="spellStart"/>
      <w:r>
        <w:rPr>
          <w:b/>
        </w:rPr>
        <w:t>bootmgr</w:t>
      </w:r>
      <w:proofErr w:type="spellEnd"/>
      <w:r>
        <w:t>, vous devez affecter une lettre de lecteur à la partition Réservé au système 100 Mo, rendre le fichier visible, prendre possession de celui-ci et modifier les paramètres d'autorisation du fichier.</w:t>
      </w:r>
    </w:p>
    <w:p w:rsidR="00031672" w:rsidRDefault="00031672" w:rsidP="00BD72BA">
      <w:pPr>
        <w:pStyle w:val="substepalphared"/>
      </w:pPr>
      <w:r>
        <w:t>Affectez une lettre de lecteur à la partition Réservé au système 100 Mo.</w:t>
      </w:r>
      <w:r w:rsidR="00D633CB">
        <w:rPr>
          <w:rFonts w:hint="eastAsia"/>
          <w:lang w:eastAsia="zh-CN"/>
        </w:rPr>
        <w:t xml:space="preserve"> </w:t>
      </w:r>
      <w:r>
        <w:rPr>
          <w:b/>
        </w:rPr>
        <w:t>Démarrer &gt;</w:t>
      </w:r>
      <w:r>
        <w:t xml:space="preserve"> </w:t>
      </w:r>
      <w:r>
        <w:rPr>
          <w:b/>
        </w:rPr>
        <w:t>Panneau de configuration</w:t>
      </w:r>
      <w:r>
        <w:t xml:space="preserve"> &gt; </w:t>
      </w:r>
      <w:r>
        <w:rPr>
          <w:b/>
        </w:rPr>
        <w:t>Outils d'administration</w:t>
      </w:r>
      <w:r>
        <w:t xml:space="preserve"> &gt; </w:t>
      </w:r>
      <w:r>
        <w:rPr>
          <w:b/>
        </w:rPr>
        <w:t xml:space="preserve">Gestion de l'ordinateur &gt; Gestion des disques &gt; </w:t>
      </w:r>
      <w:r>
        <w:t xml:space="preserve">cliquez avec le bouton droit sur la partition </w:t>
      </w:r>
      <w:r>
        <w:rPr>
          <w:b/>
        </w:rPr>
        <w:t>Réservé au système &gt;</w:t>
      </w:r>
      <w:r>
        <w:t xml:space="preserve"> cliquez sur </w:t>
      </w:r>
      <w:r>
        <w:rPr>
          <w:b/>
        </w:rPr>
        <w:t xml:space="preserve">Modifier la lettre de lecteur et les chemins d'accès &gt; </w:t>
      </w:r>
      <w:r>
        <w:t xml:space="preserve">cliquez sur </w:t>
      </w:r>
      <w:r>
        <w:rPr>
          <w:b/>
        </w:rPr>
        <w:t xml:space="preserve">Ajouter &gt; </w:t>
      </w:r>
      <w:r>
        <w:t>affectez une lettre à la partition Réservé au système, par exemple la lettre </w:t>
      </w:r>
      <w:r>
        <w:rPr>
          <w:b/>
        </w:rPr>
        <w:t>S</w:t>
      </w:r>
      <w:r>
        <w:t xml:space="preserve"> &gt; cliquez sur </w:t>
      </w:r>
      <w:r>
        <w:rPr>
          <w:b/>
        </w:rPr>
        <w:t>OK</w:t>
      </w:r>
      <w:r>
        <w:t>.</w:t>
      </w:r>
      <w:r w:rsidR="00D633CB">
        <w:rPr>
          <w:rFonts w:hint="eastAsia"/>
          <w:lang w:eastAsia="zh-CN"/>
        </w:rPr>
        <w:t xml:space="preserve"> </w:t>
      </w:r>
      <w:r>
        <w:t xml:space="preserve">Fermez la fenêtre </w:t>
      </w:r>
      <w:r>
        <w:rPr>
          <w:b/>
        </w:rPr>
        <w:t>Gestion de l'ordinateur</w:t>
      </w:r>
      <w:r>
        <w:t>.</w:t>
      </w:r>
    </w:p>
    <w:p w:rsidR="009A09D7" w:rsidRPr="00E67991" w:rsidRDefault="009A09D7" w:rsidP="00F01FF4">
      <w:pPr>
        <w:pStyle w:val="InstNoteRedL50"/>
        <w:keepNext/>
      </w:pPr>
      <w:r>
        <w:rPr>
          <w:b/>
        </w:rPr>
        <w:lastRenderedPageBreak/>
        <w:t>Remarque </w:t>
      </w:r>
      <w:r>
        <w:t>: ignorez cette étape dans Windows Vista.</w:t>
      </w:r>
    </w:p>
    <w:p w:rsidR="00031672" w:rsidRPr="000F281D" w:rsidRDefault="00031672" w:rsidP="00031672">
      <w:pPr>
        <w:pStyle w:val="Visual"/>
      </w:pPr>
      <w:r>
        <w:rPr>
          <w:noProof/>
          <w:lang w:val="en-US" w:eastAsia="zh-CN" w:bidi="ar-SA"/>
        </w:rPr>
        <w:drawing>
          <wp:inline distT="0" distB="0" distL="0" distR="0">
            <wp:extent cx="5057775" cy="2750102"/>
            <wp:effectExtent l="19050" t="0" r="9525" b="0"/>
            <wp:docPr id="2" name="Picture 2" descr="1253pp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53pp1a"/>
                    <pic:cNvPicPr>
                      <a:picLocks noChangeAspect="1" noChangeArrowheads="1"/>
                    </pic:cNvPicPr>
                  </pic:nvPicPr>
                  <pic:blipFill>
                    <a:blip r:embed="rId9" cstate="print"/>
                    <a:stretch>
                      <a:fillRect/>
                    </a:stretch>
                  </pic:blipFill>
                  <pic:spPr bwMode="auto">
                    <a:xfrm>
                      <a:off x="0" y="0"/>
                      <a:ext cx="5057775" cy="2750102"/>
                    </a:xfrm>
                    <a:prstGeom prst="rect">
                      <a:avLst/>
                    </a:prstGeom>
                    <a:noFill/>
                    <a:ln>
                      <a:noFill/>
                    </a:ln>
                  </pic:spPr>
                </pic:pic>
              </a:graphicData>
            </a:graphic>
          </wp:inline>
        </w:drawing>
      </w:r>
    </w:p>
    <w:p w:rsidR="00031672" w:rsidRPr="000F281D" w:rsidRDefault="00031672" w:rsidP="00740831">
      <w:pPr>
        <w:pStyle w:val="substepalphared"/>
      </w:pPr>
      <w:r>
        <w:t xml:space="preserve">Cliquez sur </w:t>
      </w:r>
      <w:r>
        <w:rPr>
          <w:b/>
        </w:rPr>
        <w:t xml:space="preserve">Démarrer &gt; Panneau de configuration &gt; </w:t>
      </w:r>
      <w:r>
        <w:t xml:space="preserve">cliquez sur </w:t>
      </w:r>
      <w:r>
        <w:rPr>
          <w:b/>
        </w:rPr>
        <w:t xml:space="preserve">Options des dossiers &gt; </w:t>
      </w:r>
      <w:r>
        <w:t xml:space="preserve">onglet </w:t>
      </w:r>
      <w:r>
        <w:rPr>
          <w:b/>
        </w:rPr>
        <w:t>Affichage</w:t>
      </w:r>
      <w:r>
        <w:t>.</w:t>
      </w:r>
      <w:r w:rsidR="00D633CB">
        <w:rPr>
          <w:rFonts w:hint="eastAsia"/>
          <w:lang w:eastAsia="zh-CN"/>
        </w:rPr>
        <w:t xml:space="preserve"> </w:t>
      </w:r>
      <w:r>
        <w:t xml:space="preserve">Activez le bouton radio </w:t>
      </w:r>
      <w:r>
        <w:rPr>
          <w:b/>
        </w:rPr>
        <w:t>Afficher les fichiers, dossiers et lecteurs cachés</w:t>
      </w:r>
      <w:r>
        <w:t>.</w:t>
      </w:r>
    </w:p>
    <w:p w:rsidR="00031672" w:rsidRPr="000F281D" w:rsidRDefault="00453345" w:rsidP="00031672">
      <w:pPr>
        <w:pStyle w:val="Visual"/>
      </w:pPr>
      <w:r>
        <w:rPr>
          <w:noProof/>
          <w:lang w:val="en-US" w:eastAsia="zh-CN" w:bidi="ar-SA"/>
        </w:rPr>
        <w:drawing>
          <wp:inline distT="0" distB="0" distL="0" distR="0">
            <wp:extent cx="2743200" cy="2633691"/>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2743200" cy="2633691"/>
                    </a:xfrm>
                    <a:prstGeom prst="rect">
                      <a:avLst/>
                    </a:prstGeom>
                  </pic:spPr>
                </pic:pic>
              </a:graphicData>
            </a:graphic>
          </wp:inline>
        </w:drawing>
      </w:r>
    </w:p>
    <w:p w:rsidR="00031672" w:rsidRPr="000F281D" w:rsidRDefault="00031672" w:rsidP="00F01FF4">
      <w:pPr>
        <w:pStyle w:val="substepalphared"/>
        <w:keepNext/>
      </w:pPr>
      <w:r>
        <w:lastRenderedPageBreak/>
        <w:t xml:space="preserve">Désactivez la case à cocher </w:t>
      </w:r>
      <w:r>
        <w:rPr>
          <w:b/>
        </w:rPr>
        <w:t>Masquer les fichiers protégés du système d'exploitation (recommandé)</w:t>
      </w:r>
      <w:r>
        <w:t xml:space="preserve"> et cliquez sur </w:t>
      </w:r>
      <w:r>
        <w:rPr>
          <w:b/>
        </w:rPr>
        <w:t>Oui</w:t>
      </w:r>
      <w:r>
        <w:t xml:space="preserve"> dans la fenêtre </w:t>
      </w:r>
      <w:r>
        <w:rPr>
          <w:b/>
        </w:rPr>
        <w:t>Avertissement</w:t>
      </w:r>
      <w:r>
        <w:t>.</w:t>
      </w:r>
    </w:p>
    <w:p w:rsidR="00031672" w:rsidRPr="000F281D" w:rsidRDefault="00453345" w:rsidP="00031672">
      <w:pPr>
        <w:pStyle w:val="Visual"/>
      </w:pPr>
      <w:r>
        <w:rPr>
          <w:noProof/>
          <w:lang w:val="en-US" w:eastAsia="zh-CN" w:bidi="ar-SA"/>
        </w:rPr>
        <w:drawing>
          <wp:inline distT="0" distB="0" distL="0" distR="0">
            <wp:extent cx="3977426" cy="3344050"/>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tretch>
                      <a:fillRect/>
                    </a:stretch>
                  </pic:blipFill>
                  <pic:spPr bwMode="auto">
                    <a:xfrm>
                      <a:off x="0" y="0"/>
                      <a:ext cx="3977426" cy="3344050"/>
                    </a:xfrm>
                    <a:prstGeom prst="rect">
                      <a:avLst/>
                    </a:prstGeom>
                    <a:noFill/>
                  </pic:spPr>
                </pic:pic>
              </a:graphicData>
            </a:graphic>
          </wp:inline>
        </w:drawing>
      </w:r>
    </w:p>
    <w:p w:rsidR="00031672" w:rsidRPr="000F281D" w:rsidRDefault="00031672" w:rsidP="00740831">
      <w:pPr>
        <w:pStyle w:val="substepalphared"/>
      </w:pPr>
      <w:r>
        <w:t xml:space="preserve">Cliquez sur </w:t>
      </w:r>
      <w:r>
        <w:rPr>
          <w:b/>
        </w:rPr>
        <w:t>OK</w:t>
      </w:r>
      <w:r>
        <w:t xml:space="preserve"> pour accepter toutes les modifications et fermer la fenêtre </w:t>
      </w:r>
      <w:r>
        <w:rPr>
          <w:b/>
        </w:rPr>
        <w:t>Options des dossiers</w:t>
      </w:r>
      <w:r>
        <w:t>.</w:t>
      </w:r>
    </w:p>
    <w:p w:rsidR="00031672" w:rsidRDefault="00453345" w:rsidP="00F01FF4">
      <w:pPr>
        <w:pStyle w:val="substepalphared"/>
        <w:keepNext/>
      </w:pPr>
      <w:r>
        <w:t xml:space="preserve">Accédez à la fenêtre </w:t>
      </w:r>
      <w:r>
        <w:rPr>
          <w:b/>
        </w:rPr>
        <w:t>Réservé au système (S:)</w:t>
      </w:r>
      <w:r>
        <w:t xml:space="preserve"> afin de l'activer.</w:t>
      </w:r>
      <w:r w:rsidR="00D633CB">
        <w:rPr>
          <w:rFonts w:hint="eastAsia"/>
          <w:lang w:eastAsia="zh-CN"/>
        </w:rPr>
        <w:t xml:space="preserve"> </w:t>
      </w:r>
      <w:r>
        <w:t xml:space="preserve">Cliquez avec le bouton droit sur </w:t>
      </w:r>
      <w:proofErr w:type="spellStart"/>
      <w:r>
        <w:rPr>
          <w:b/>
        </w:rPr>
        <w:t>bootmgr</w:t>
      </w:r>
      <w:proofErr w:type="spellEnd"/>
      <w:r>
        <w:rPr>
          <w:b/>
        </w:rPr>
        <w:t> &gt; Propriétés</w:t>
      </w:r>
      <w:r>
        <w:t>.</w:t>
      </w:r>
    </w:p>
    <w:p w:rsidR="009A09D7" w:rsidRPr="00E67991" w:rsidRDefault="009A09D7" w:rsidP="00F01FF4">
      <w:pPr>
        <w:pStyle w:val="InstNoteRedL50"/>
        <w:keepNext/>
      </w:pPr>
      <w:r>
        <w:rPr>
          <w:b/>
        </w:rPr>
        <w:t>Remarque </w:t>
      </w:r>
      <w:r>
        <w:t xml:space="preserve">: recherchez </w:t>
      </w:r>
      <w:proofErr w:type="spellStart"/>
      <w:r>
        <w:t>bootmgr</w:t>
      </w:r>
      <w:proofErr w:type="spellEnd"/>
      <w:r>
        <w:t xml:space="preserve"> dans Windows Vista en cliquant sur </w:t>
      </w:r>
      <w:r>
        <w:rPr>
          <w:b/>
        </w:rPr>
        <w:t>Démarrer</w:t>
      </w:r>
      <w:r>
        <w:t xml:space="preserve"> &gt; recherchez </w:t>
      </w:r>
      <w:proofErr w:type="spellStart"/>
      <w:r>
        <w:rPr>
          <w:b/>
        </w:rPr>
        <w:t>bootmgr</w:t>
      </w:r>
      <w:proofErr w:type="spellEnd"/>
      <w:r>
        <w:t>.</w:t>
      </w:r>
    </w:p>
    <w:p w:rsidR="00031672" w:rsidRPr="000F281D" w:rsidRDefault="00031672" w:rsidP="00031672">
      <w:pPr>
        <w:pStyle w:val="Visual"/>
      </w:pPr>
      <w:r>
        <w:rPr>
          <w:noProof/>
          <w:lang w:val="en-US" w:eastAsia="zh-CN" w:bidi="ar-SA"/>
        </w:rPr>
        <w:drawing>
          <wp:inline distT="0" distB="0" distL="0" distR="0">
            <wp:extent cx="4119837" cy="3317585"/>
            <wp:effectExtent l="19050" t="0" r="0" b="0"/>
            <wp:docPr id="6" name="Picture 6" descr="1253pp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253pp1e"/>
                    <pic:cNvPicPr>
                      <a:picLocks noChangeAspect="1" noChangeArrowheads="1"/>
                    </pic:cNvPicPr>
                  </pic:nvPicPr>
                  <pic:blipFill>
                    <a:blip r:embed="rId12" cstate="print"/>
                    <a:stretch>
                      <a:fillRect/>
                    </a:stretch>
                  </pic:blipFill>
                  <pic:spPr bwMode="auto">
                    <a:xfrm>
                      <a:off x="0" y="0"/>
                      <a:ext cx="4119837" cy="3317585"/>
                    </a:xfrm>
                    <a:prstGeom prst="rect">
                      <a:avLst/>
                    </a:prstGeom>
                    <a:noFill/>
                    <a:ln>
                      <a:noFill/>
                    </a:ln>
                  </pic:spPr>
                </pic:pic>
              </a:graphicData>
            </a:graphic>
          </wp:inline>
        </w:drawing>
      </w:r>
    </w:p>
    <w:p w:rsidR="00031672" w:rsidRPr="000F281D" w:rsidRDefault="00031672" w:rsidP="00F01FF4">
      <w:pPr>
        <w:pStyle w:val="substepalphared"/>
        <w:keepNext/>
      </w:pPr>
      <w:r>
        <w:lastRenderedPageBreak/>
        <w:t xml:space="preserve">Sélectionnez l'onglet </w:t>
      </w:r>
      <w:r>
        <w:rPr>
          <w:b/>
        </w:rPr>
        <w:t>Sécurité &gt; Avancé</w:t>
      </w:r>
      <w:r>
        <w:t>.</w:t>
      </w:r>
    </w:p>
    <w:p w:rsidR="00031672" w:rsidRPr="000F281D" w:rsidRDefault="00031672" w:rsidP="00031672">
      <w:pPr>
        <w:pStyle w:val="Visual"/>
      </w:pPr>
      <w:r>
        <w:rPr>
          <w:noProof/>
          <w:lang w:val="en-US" w:eastAsia="zh-CN" w:bidi="ar-SA"/>
        </w:rPr>
        <w:drawing>
          <wp:inline distT="0" distB="0" distL="0" distR="0">
            <wp:extent cx="2400300" cy="2543527"/>
            <wp:effectExtent l="19050" t="0" r="0" b="0"/>
            <wp:docPr id="7" name="Picture 7" descr="1253pp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253pp1f"/>
                    <pic:cNvPicPr>
                      <a:picLocks noChangeAspect="1" noChangeArrowheads="1"/>
                    </pic:cNvPicPr>
                  </pic:nvPicPr>
                  <pic:blipFill>
                    <a:blip r:embed="rId13" cstate="print"/>
                    <a:stretch>
                      <a:fillRect/>
                    </a:stretch>
                  </pic:blipFill>
                  <pic:spPr bwMode="auto">
                    <a:xfrm>
                      <a:off x="0" y="0"/>
                      <a:ext cx="2400300" cy="2543527"/>
                    </a:xfrm>
                    <a:prstGeom prst="rect">
                      <a:avLst/>
                    </a:prstGeom>
                    <a:noFill/>
                    <a:ln>
                      <a:noFill/>
                    </a:ln>
                  </pic:spPr>
                </pic:pic>
              </a:graphicData>
            </a:graphic>
          </wp:inline>
        </w:drawing>
      </w:r>
    </w:p>
    <w:p w:rsidR="00031672" w:rsidRDefault="00031672" w:rsidP="00740831">
      <w:pPr>
        <w:pStyle w:val="substepalphared"/>
      </w:pPr>
      <w:r>
        <w:t xml:space="preserve">Sélectionnez l'onglet </w:t>
      </w:r>
      <w:r>
        <w:rPr>
          <w:b/>
        </w:rPr>
        <w:t>Propriétaire &gt; Modifier</w:t>
      </w:r>
      <w:r>
        <w:t>.</w:t>
      </w:r>
    </w:p>
    <w:p w:rsidR="00031672" w:rsidRDefault="00031672" w:rsidP="00031672">
      <w:pPr>
        <w:pStyle w:val="Visual"/>
      </w:pPr>
      <w:r>
        <w:rPr>
          <w:noProof/>
          <w:lang w:val="en-US" w:eastAsia="zh-CN" w:bidi="ar-SA"/>
        </w:rPr>
        <w:drawing>
          <wp:inline distT="0" distB="0" distL="0" distR="0">
            <wp:extent cx="4613782" cy="3496609"/>
            <wp:effectExtent l="19050" t="0" r="0" b="0"/>
            <wp:docPr id="28" name="Picture 28" descr="1253pp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253pp1g"/>
                    <pic:cNvPicPr>
                      <a:picLocks noChangeAspect="1" noChangeArrowheads="1"/>
                    </pic:cNvPicPr>
                  </pic:nvPicPr>
                  <pic:blipFill>
                    <a:blip r:embed="rId14" cstate="print"/>
                    <a:stretch>
                      <a:fillRect/>
                    </a:stretch>
                  </pic:blipFill>
                  <pic:spPr bwMode="auto">
                    <a:xfrm>
                      <a:off x="0" y="0"/>
                      <a:ext cx="4613782" cy="3496609"/>
                    </a:xfrm>
                    <a:prstGeom prst="rect">
                      <a:avLst/>
                    </a:prstGeom>
                    <a:noFill/>
                    <a:ln>
                      <a:noFill/>
                    </a:ln>
                  </pic:spPr>
                </pic:pic>
              </a:graphicData>
            </a:graphic>
          </wp:inline>
        </w:drawing>
      </w:r>
    </w:p>
    <w:p w:rsidR="00031672" w:rsidRPr="000F281D" w:rsidRDefault="00031672" w:rsidP="00F01FF4">
      <w:pPr>
        <w:pStyle w:val="substepalphared"/>
        <w:keepNext/>
      </w:pPr>
      <w:r>
        <w:lastRenderedPageBreak/>
        <w:t>Sélectionnez l'utilisateur sous lequel vous êtes connecté </w:t>
      </w:r>
      <w:r>
        <w:rPr>
          <w:b/>
        </w:rPr>
        <w:t>&gt; OK &gt; OK</w:t>
      </w:r>
      <w:r>
        <w:t>.</w:t>
      </w:r>
    </w:p>
    <w:p w:rsidR="00031672" w:rsidRDefault="00031672" w:rsidP="00031672">
      <w:pPr>
        <w:pStyle w:val="Visual"/>
      </w:pPr>
      <w:r>
        <w:rPr>
          <w:noProof/>
          <w:lang w:val="en-US" w:eastAsia="zh-CN" w:bidi="ar-SA"/>
        </w:rPr>
        <w:drawing>
          <wp:inline distT="0" distB="0" distL="0" distR="0">
            <wp:extent cx="4788506" cy="3629025"/>
            <wp:effectExtent l="19050" t="0" r="0" b="0"/>
            <wp:docPr id="29" name="Picture 29" descr="1253pp1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253pp1h3"/>
                    <pic:cNvPicPr>
                      <a:picLocks noChangeAspect="1" noChangeArrowheads="1"/>
                    </pic:cNvPicPr>
                  </pic:nvPicPr>
                  <pic:blipFill>
                    <a:blip r:embed="rId15" cstate="print"/>
                    <a:stretch>
                      <a:fillRect/>
                    </a:stretch>
                  </pic:blipFill>
                  <pic:spPr bwMode="auto">
                    <a:xfrm>
                      <a:off x="0" y="0"/>
                      <a:ext cx="4788506" cy="3629025"/>
                    </a:xfrm>
                    <a:prstGeom prst="rect">
                      <a:avLst/>
                    </a:prstGeom>
                    <a:noFill/>
                    <a:ln>
                      <a:noFill/>
                    </a:ln>
                  </pic:spPr>
                </pic:pic>
              </a:graphicData>
            </a:graphic>
          </wp:inline>
        </w:drawing>
      </w:r>
    </w:p>
    <w:p w:rsidR="004A2E9D" w:rsidRDefault="004A2E9D" w:rsidP="004A2E9D">
      <w:pPr>
        <w:pStyle w:val="InstNoteRedL50"/>
      </w:pPr>
      <w:r>
        <w:rPr>
          <w:b/>
        </w:rPr>
        <w:t>Remarque </w:t>
      </w:r>
      <w:r>
        <w:t xml:space="preserve">: dans Windows 8, cliquez sur </w:t>
      </w:r>
      <w:r>
        <w:rPr>
          <w:b/>
        </w:rPr>
        <w:t>Modifier</w:t>
      </w:r>
      <w:r>
        <w:t>.</w:t>
      </w:r>
      <w:r w:rsidR="00D633CB">
        <w:rPr>
          <w:rFonts w:hint="eastAsia"/>
          <w:lang w:eastAsia="zh-CN"/>
        </w:rPr>
        <w:t xml:space="preserve"> </w:t>
      </w:r>
      <w:r>
        <w:t xml:space="preserve">Entrez l'utilisateur sous lequel vous êtes connecté &gt; </w:t>
      </w:r>
      <w:r>
        <w:rPr>
          <w:b/>
        </w:rPr>
        <w:t>OK</w:t>
      </w:r>
      <w:r>
        <w:t xml:space="preserve"> &gt; </w:t>
      </w:r>
      <w:r>
        <w:rPr>
          <w:b/>
        </w:rPr>
        <w:t>OK</w:t>
      </w:r>
      <w:r>
        <w:t>.</w:t>
      </w:r>
    </w:p>
    <w:p w:rsidR="004A2E9D" w:rsidRPr="00070C6A" w:rsidRDefault="004A2E9D" w:rsidP="004A2E9D">
      <w:pPr>
        <w:pStyle w:val="Visual"/>
      </w:pPr>
      <w:r>
        <w:rPr>
          <w:noProof/>
          <w:lang w:val="en-US" w:eastAsia="zh-CN" w:bidi="ar-SA"/>
        </w:rPr>
        <w:drawing>
          <wp:inline distT="0" distB="0" distL="0" distR="0">
            <wp:extent cx="4566742" cy="3081528"/>
            <wp:effectExtent l="19050" t="0" r="5258"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566742" cy="3081528"/>
                    </a:xfrm>
                    <a:prstGeom prst="rect">
                      <a:avLst/>
                    </a:prstGeom>
                  </pic:spPr>
                </pic:pic>
              </a:graphicData>
            </a:graphic>
          </wp:inline>
        </w:drawing>
      </w:r>
    </w:p>
    <w:p w:rsidR="00031672" w:rsidRPr="000F281D" w:rsidRDefault="00031672" w:rsidP="00740831">
      <w:pPr>
        <w:pStyle w:val="substepalphared"/>
      </w:pPr>
      <w:r>
        <w:t xml:space="preserve">Cliquez sur </w:t>
      </w:r>
      <w:r>
        <w:rPr>
          <w:b/>
        </w:rPr>
        <w:t>OK</w:t>
      </w:r>
      <w:r>
        <w:t xml:space="preserve"> pour fermer toutes les fenêtres ouvertes.</w:t>
      </w:r>
    </w:p>
    <w:p w:rsidR="00031672" w:rsidRPr="000F281D" w:rsidRDefault="004A2E9D" w:rsidP="00F01FF4">
      <w:pPr>
        <w:pStyle w:val="substepalphared"/>
        <w:keepNext/>
      </w:pPr>
      <w:r>
        <w:lastRenderedPageBreak/>
        <w:t xml:space="preserve">Accédez à la fenêtre </w:t>
      </w:r>
      <w:r>
        <w:rPr>
          <w:b/>
        </w:rPr>
        <w:t>Réservé au système (S:)</w:t>
      </w:r>
      <w:r>
        <w:t>.</w:t>
      </w:r>
      <w:r w:rsidR="00D633CB">
        <w:rPr>
          <w:rFonts w:hint="eastAsia"/>
          <w:lang w:eastAsia="zh-CN"/>
        </w:rPr>
        <w:t xml:space="preserve"> </w:t>
      </w:r>
      <w:r>
        <w:t xml:space="preserve">Cliquez avec le bouton droit sur </w:t>
      </w:r>
      <w:proofErr w:type="spellStart"/>
      <w:r>
        <w:rPr>
          <w:b/>
        </w:rPr>
        <w:t>bootmgr</w:t>
      </w:r>
      <w:proofErr w:type="spellEnd"/>
      <w:r>
        <w:rPr>
          <w:b/>
        </w:rPr>
        <w:t xml:space="preserve"> &gt; </w:t>
      </w:r>
      <w:r>
        <w:t xml:space="preserve">sélectionnez </w:t>
      </w:r>
      <w:r>
        <w:rPr>
          <w:b/>
        </w:rPr>
        <w:t>Propriétés &gt; onglet Sécurité</w:t>
      </w:r>
      <w:r>
        <w:t> </w:t>
      </w:r>
      <w:r>
        <w:rPr>
          <w:b/>
        </w:rPr>
        <w:t>&gt; Modifier.</w:t>
      </w:r>
    </w:p>
    <w:p w:rsidR="00031672" w:rsidRPr="000F281D" w:rsidRDefault="00031672" w:rsidP="00031672">
      <w:pPr>
        <w:pStyle w:val="Visual"/>
      </w:pPr>
      <w:r>
        <w:rPr>
          <w:noProof/>
          <w:lang w:val="en-US" w:eastAsia="zh-CN" w:bidi="ar-SA"/>
        </w:rPr>
        <w:drawing>
          <wp:inline distT="0" distB="0" distL="0" distR="0">
            <wp:extent cx="2647950" cy="2805955"/>
            <wp:effectExtent l="19050" t="0" r="0" b="0"/>
            <wp:docPr id="30" name="Picture 30" descr="1253pp1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253pp1j"/>
                    <pic:cNvPicPr>
                      <a:picLocks noChangeAspect="1" noChangeArrowheads="1"/>
                    </pic:cNvPicPr>
                  </pic:nvPicPr>
                  <pic:blipFill>
                    <a:blip r:embed="rId17" cstate="print"/>
                    <a:stretch>
                      <a:fillRect/>
                    </a:stretch>
                  </pic:blipFill>
                  <pic:spPr bwMode="auto">
                    <a:xfrm>
                      <a:off x="0" y="0"/>
                      <a:ext cx="2647950" cy="2805955"/>
                    </a:xfrm>
                    <a:prstGeom prst="rect">
                      <a:avLst/>
                    </a:prstGeom>
                    <a:noFill/>
                    <a:ln>
                      <a:noFill/>
                    </a:ln>
                  </pic:spPr>
                </pic:pic>
              </a:graphicData>
            </a:graphic>
          </wp:inline>
        </w:drawing>
      </w:r>
    </w:p>
    <w:p w:rsidR="00031672" w:rsidRPr="000F281D" w:rsidRDefault="00031672" w:rsidP="00740831">
      <w:pPr>
        <w:pStyle w:val="substepalphared"/>
      </w:pPr>
      <w:r>
        <w:t>Sélectionnez l'utilisateur que vous avez utilisé pour vous connecter </w:t>
      </w:r>
      <w:r>
        <w:rPr>
          <w:b/>
        </w:rPr>
        <w:t>&gt;</w:t>
      </w:r>
      <w:r>
        <w:t xml:space="preserve"> cliquez sur </w:t>
      </w:r>
      <w:r>
        <w:rPr>
          <w:b/>
        </w:rPr>
        <w:t>Contrôle total &gt; OK &gt; OK</w:t>
      </w:r>
      <w:r>
        <w:t>.</w:t>
      </w:r>
    </w:p>
    <w:p w:rsidR="00031672" w:rsidRPr="000F281D" w:rsidRDefault="00031672" w:rsidP="00031672">
      <w:pPr>
        <w:pStyle w:val="Visual"/>
      </w:pPr>
      <w:r>
        <w:rPr>
          <w:noProof/>
          <w:lang w:val="en-US" w:eastAsia="zh-CN" w:bidi="ar-SA"/>
        </w:rPr>
        <w:drawing>
          <wp:inline distT="0" distB="0" distL="0" distR="0">
            <wp:extent cx="2686050" cy="3248909"/>
            <wp:effectExtent l="19050" t="0" r="0" b="0"/>
            <wp:docPr id="31" name="Picture 31" descr="1253pp1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253pp1k"/>
                    <pic:cNvPicPr>
                      <a:picLocks noChangeAspect="1" noChangeArrowheads="1"/>
                    </pic:cNvPicPr>
                  </pic:nvPicPr>
                  <pic:blipFill>
                    <a:blip r:embed="rId18" cstate="print"/>
                    <a:stretch>
                      <a:fillRect/>
                    </a:stretch>
                  </pic:blipFill>
                  <pic:spPr bwMode="auto">
                    <a:xfrm>
                      <a:off x="0" y="0"/>
                      <a:ext cx="2686050" cy="3248909"/>
                    </a:xfrm>
                    <a:prstGeom prst="rect">
                      <a:avLst/>
                    </a:prstGeom>
                    <a:noFill/>
                    <a:ln>
                      <a:noFill/>
                    </a:ln>
                  </pic:spPr>
                </pic:pic>
              </a:graphicData>
            </a:graphic>
          </wp:inline>
        </w:drawing>
      </w:r>
    </w:p>
    <w:p w:rsidR="00031672" w:rsidRPr="000F281D" w:rsidRDefault="00031672" w:rsidP="00F01FF4">
      <w:pPr>
        <w:pStyle w:val="substepalphared"/>
        <w:keepNext/>
      </w:pPr>
      <w:r>
        <w:lastRenderedPageBreak/>
        <w:t xml:space="preserve">Cliquez avec le bouton droit sur </w:t>
      </w:r>
      <w:proofErr w:type="spellStart"/>
      <w:r>
        <w:rPr>
          <w:b/>
        </w:rPr>
        <w:t>bootmgr</w:t>
      </w:r>
      <w:proofErr w:type="spellEnd"/>
      <w:r>
        <w:t> </w:t>
      </w:r>
      <w:r>
        <w:rPr>
          <w:b/>
        </w:rPr>
        <w:t>&gt;</w:t>
      </w:r>
      <w:r>
        <w:t xml:space="preserve"> sélectionnez </w:t>
      </w:r>
      <w:r>
        <w:rPr>
          <w:b/>
        </w:rPr>
        <w:t>Supprimer</w:t>
      </w:r>
      <w:r>
        <w:t>.</w:t>
      </w:r>
      <w:r w:rsidR="003D50EC">
        <w:rPr>
          <w:rFonts w:hint="eastAsia"/>
          <w:lang w:eastAsia="zh-CN"/>
        </w:rPr>
        <w:t xml:space="preserve"> </w:t>
      </w:r>
      <w:r>
        <w:t xml:space="preserve">Cliquez sur </w:t>
      </w:r>
      <w:r>
        <w:rPr>
          <w:b/>
        </w:rPr>
        <w:t>Oui</w:t>
      </w:r>
      <w:r>
        <w:t xml:space="preserve"> si vous y êtes invité.</w:t>
      </w:r>
    </w:p>
    <w:p w:rsidR="00031672" w:rsidRPr="000F281D" w:rsidRDefault="00031672" w:rsidP="00031672">
      <w:pPr>
        <w:pStyle w:val="Visual"/>
      </w:pPr>
      <w:r>
        <w:rPr>
          <w:noProof/>
          <w:lang w:val="en-US" w:eastAsia="zh-CN" w:bidi="ar-SA"/>
        </w:rPr>
        <w:drawing>
          <wp:inline distT="0" distB="0" distL="0" distR="0">
            <wp:extent cx="4724400" cy="2790824"/>
            <wp:effectExtent l="19050" t="0" r="0" b="0"/>
            <wp:docPr id="32" name="Picture 32" descr="1253pp1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253pp1m"/>
                    <pic:cNvPicPr>
                      <a:picLocks noChangeAspect="1" noChangeArrowheads="1"/>
                    </pic:cNvPicPr>
                  </pic:nvPicPr>
                  <pic:blipFill>
                    <a:blip r:embed="rId19" cstate="print"/>
                    <a:stretch>
                      <a:fillRect/>
                    </a:stretch>
                  </pic:blipFill>
                  <pic:spPr bwMode="auto">
                    <a:xfrm>
                      <a:off x="0" y="0"/>
                      <a:ext cx="4724400" cy="2790824"/>
                    </a:xfrm>
                    <a:prstGeom prst="rect">
                      <a:avLst/>
                    </a:prstGeom>
                    <a:noFill/>
                    <a:ln>
                      <a:noFill/>
                    </a:ln>
                  </pic:spPr>
                </pic:pic>
              </a:graphicData>
            </a:graphic>
          </wp:inline>
        </w:drawing>
      </w:r>
    </w:p>
    <w:p w:rsidR="00031672" w:rsidRPr="000F281D" w:rsidRDefault="00031672" w:rsidP="00740831">
      <w:pPr>
        <w:pStyle w:val="substepalphared"/>
      </w:pPr>
      <w:r>
        <w:t>Redémarrez l'ordinateur.</w:t>
      </w:r>
    </w:p>
    <w:p w:rsidR="00031672" w:rsidRPr="000F281D" w:rsidRDefault="00031672" w:rsidP="00031672">
      <w:pPr>
        <w:pStyle w:val="Visual"/>
      </w:pPr>
      <w:r>
        <w:rPr>
          <w:noProof/>
          <w:lang w:val="en-US" w:eastAsia="zh-CN" w:bidi="ar-SA"/>
        </w:rPr>
        <w:drawing>
          <wp:inline distT="0" distB="0" distL="0" distR="0">
            <wp:extent cx="4429125" cy="1895474"/>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tretch>
                      <a:fillRect/>
                    </a:stretch>
                  </pic:blipFill>
                  <pic:spPr bwMode="auto">
                    <a:xfrm>
                      <a:off x="0" y="0"/>
                      <a:ext cx="4429125" cy="1895474"/>
                    </a:xfrm>
                    <a:prstGeom prst="rect">
                      <a:avLst/>
                    </a:prstGeom>
                    <a:noFill/>
                    <a:ln>
                      <a:noFill/>
                    </a:ln>
                  </pic:spPr>
                </pic:pic>
              </a:graphicData>
            </a:graphic>
          </wp:inline>
        </w:drawing>
      </w:r>
    </w:p>
    <w:p w:rsidR="00FC7772" w:rsidRPr="006B3C79" w:rsidRDefault="00927E25" w:rsidP="00740831">
      <w:pPr>
        <w:pStyle w:val="InstNoteRed"/>
        <w:rPr>
          <w:b/>
          <w:lang w:val="en-US"/>
        </w:rPr>
      </w:pPr>
      <w:r w:rsidRPr="006B3C79">
        <w:rPr>
          <w:b/>
          <w:lang w:val="en-US"/>
        </w:rPr>
        <w:t>Restaurer bootmgr sous Windows 7 et Windows </w:t>
      </w:r>
      <w:proofErr w:type="gramStart"/>
      <w:r w:rsidRPr="006B3C79">
        <w:rPr>
          <w:b/>
          <w:lang w:val="en-US"/>
        </w:rPr>
        <w:t>Vista :</w:t>
      </w:r>
      <w:proofErr w:type="gramEnd"/>
    </w:p>
    <w:p w:rsidR="00031672" w:rsidRPr="000F281D" w:rsidRDefault="00031672" w:rsidP="00F01FF4">
      <w:pPr>
        <w:pStyle w:val="InstNoteRedL25"/>
      </w:pPr>
      <w:r>
        <w:t>Démarrez l'ordinateur à l'aide du support d'installation de Windows et exécutez l'option Réparation du démarrage afin de remplacer les fichiers de démarrage manquants.</w:t>
      </w:r>
    </w:p>
    <w:p w:rsidR="00031672" w:rsidRPr="000F281D" w:rsidRDefault="00576797" w:rsidP="00F01FF4">
      <w:pPr>
        <w:pStyle w:val="substepalphared"/>
        <w:numPr>
          <w:ilvl w:val="1"/>
          <w:numId w:val="24"/>
        </w:numPr>
      </w:pPr>
      <w:r>
        <w:t>Insérez le support d'installation de Windows dans le lecteur optique et redémarrez l'ordinateur.</w:t>
      </w:r>
    </w:p>
    <w:p w:rsidR="00031672" w:rsidRPr="000F281D" w:rsidRDefault="00031672" w:rsidP="00C324E4">
      <w:pPr>
        <w:pStyle w:val="substepalphared"/>
        <w:numPr>
          <w:ilvl w:val="1"/>
          <w:numId w:val="24"/>
        </w:numPr>
      </w:pPr>
      <w:r>
        <w:t>Assurez-vous que le lecteur optique est défini comme premier périphérique de démarrage.</w:t>
      </w:r>
    </w:p>
    <w:p w:rsidR="00031672" w:rsidRPr="000F281D" w:rsidRDefault="00031672" w:rsidP="00C324E4">
      <w:pPr>
        <w:pStyle w:val="substepalphared"/>
        <w:numPr>
          <w:ilvl w:val="1"/>
          <w:numId w:val="24"/>
        </w:numPr>
      </w:pPr>
      <w:r>
        <w:t xml:space="preserve">Appuyez sur n'importe quelle touche lorsque le message </w:t>
      </w:r>
      <w:r>
        <w:rPr>
          <w:b/>
        </w:rPr>
        <w:t>Appuyez sur n'importe quelle touche pour démarrer à partir du CD-ROM ou du DVD-ROM</w:t>
      </w:r>
      <w:r>
        <w:t xml:space="preserve"> apparaît.</w:t>
      </w:r>
    </w:p>
    <w:p w:rsidR="00031672" w:rsidRPr="000F281D" w:rsidRDefault="00031672" w:rsidP="00C324E4">
      <w:pPr>
        <w:pStyle w:val="substepalphared"/>
        <w:pageBreakBefore/>
        <w:numPr>
          <w:ilvl w:val="1"/>
          <w:numId w:val="24"/>
        </w:numPr>
      </w:pPr>
      <w:r>
        <w:lastRenderedPageBreak/>
        <w:t xml:space="preserve">Cliquez sur </w:t>
      </w:r>
      <w:r>
        <w:rPr>
          <w:b/>
        </w:rPr>
        <w:t>Suivant</w:t>
      </w:r>
      <w:r>
        <w:t xml:space="preserve"> dans la fenêtre </w:t>
      </w:r>
      <w:r>
        <w:rPr>
          <w:b/>
        </w:rPr>
        <w:t>Installation de Windows</w:t>
      </w:r>
      <w:r>
        <w:t>.</w:t>
      </w:r>
    </w:p>
    <w:p w:rsidR="00031672" w:rsidRPr="000F281D" w:rsidRDefault="00031672" w:rsidP="00031672">
      <w:pPr>
        <w:pStyle w:val="Visual"/>
      </w:pPr>
      <w:r>
        <w:rPr>
          <w:noProof/>
          <w:lang w:val="en-US" w:eastAsia="zh-CN" w:bidi="ar-SA"/>
        </w:rPr>
        <w:drawing>
          <wp:inline distT="0" distB="0" distL="0" distR="0">
            <wp:extent cx="5029200" cy="3771900"/>
            <wp:effectExtent l="19050" t="0" r="0" b="0"/>
            <wp:docPr id="34" name="Picture 34" descr="1253pp1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253pp1n"/>
                    <pic:cNvPicPr>
                      <a:picLocks noChangeAspect="1" noChangeArrowheads="1"/>
                    </pic:cNvPicPr>
                  </pic:nvPicPr>
                  <pic:blipFill>
                    <a:blip r:embed="rId21" cstate="print"/>
                    <a:stretch>
                      <a:fillRect/>
                    </a:stretch>
                  </pic:blipFill>
                  <pic:spPr bwMode="auto">
                    <a:xfrm>
                      <a:off x="0" y="0"/>
                      <a:ext cx="5029200" cy="3771900"/>
                    </a:xfrm>
                    <a:prstGeom prst="rect">
                      <a:avLst/>
                    </a:prstGeom>
                    <a:noFill/>
                    <a:ln>
                      <a:noFill/>
                    </a:ln>
                  </pic:spPr>
                </pic:pic>
              </a:graphicData>
            </a:graphic>
          </wp:inline>
        </w:drawing>
      </w:r>
    </w:p>
    <w:p w:rsidR="00031672" w:rsidRPr="000F281D" w:rsidRDefault="00031672" w:rsidP="00C324E4">
      <w:pPr>
        <w:pStyle w:val="substepalphared"/>
        <w:pageBreakBefore/>
        <w:numPr>
          <w:ilvl w:val="1"/>
          <w:numId w:val="24"/>
        </w:numPr>
      </w:pPr>
      <w:r>
        <w:lastRenderedPageBreak/>
        <w:t xml:space="preserve">Cliquez sur </w:t>
      </w:r>
      <w:r>
        <w:rPr>
          <w:b/>
        </w:rPr>
        <w:t>Réparer votre ordinateur</w:t>
      </w:r>
      <w:r>
        <w:t>.</w:t>
      </w:r>
    </w:p>
    <w:p w:rsidR="00031672" w:rsidRPr="000F281D" w:rsidRDefault="00031672" w:rsidP="00031672">
      <w:pPr>
        <w:pStyle w:val="Visual"/>
      </w:pPr>
      <w:r>
        <w:rPr>
          <w:noProof/>
          <w:lang w:val="en-US" w:eastAsia="zh-CN" w:bidi="ar-SA"/>
        </w:rPr>
        <w:drawing>
          <wp:inline distT="0" distB="0" distL="0" distR="0">
            <wp:extent cx="5029200" cy="3771900"/>
            <wp:effectExtent l="19050" t="0" r="0" b="0"/>
            <wp:docPr id="35" name="Picture 35" descr="1253pp1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253pp1o"/>
                    <pic:cNvPicPr>
                      <a:picLocks noChangeAspect="1" noChangeArrowheads="1"/>
                    </pic:cNvPicPr>
                  </pic:nvPicPr>
                  <pic:blipFill>
                    <a:blip r:embed="rId22" cstate="print"/>
                    <a:stretch>
                      <a:fillRect/>
                    </a:stretch>
                  </pic:blipFill>
                  <pic:spPr bwMode="auto">
                    <a:xfrm>
                      <a:off x="0" y="0"/>
                      <a:ext cx="5029200" cy="3771900"/>
                    </a:xfrm>
                    <a:prstGeom prst="rect">
                      <a:avLst/>
                    </a:prstGeom>
                    <a:noFill/>
                    <a:ln>
                      <a:noFill/>
                    </a:ln>
                  </pic:spPr>
                </pic:pic>
              </a:graphicData>
            </a:graphic>
          </wp:inline>
        </w:drawing>
      </w:r>
    </w:p>
    <w:p w:rsidR="00031672" w:rsidRPr="000F281D" w:rsidRDefault="00031672" w:rsidP="00C324E4">
      <w:pPr>
        <w:pStyle w:val="substepalphared"/>
        <w:numPr>
          <w:ilvl w:val="1"/>
          <w:numId w:val="24"/>
        </w:numPr>
      </w:pPr>
      <w:r>
        <w:t xml:space="preserve">Sélectionnez le système d’exploitation que vous souhaitez réparer dans </w:t>
      </w:r>
      <w:r>
        <w:rPr>
          <w:b/>
        </w:rPr>
        <w:t>Options de récupération système</w:t>
      </w:r>
      <w:r>
        <w:t xml:space="preserve">, puis cliquez sur </w:t>
      </w:r>
      <w:r>
        <w:rPr>
          <w:b/>
        </w:rPr>
        <w:t>Suivant</w:t>
      </w:r>
      <w:r>
        <w:t>.</w:t>
      </w:r>
    </w:p>
    <w:p w:rsidR="00031672" w:rsidRPr="000F281D" w:rsidRDefault="00031672" w:rsidP="00031672">
      <w:pPr>
        <w:pStyle w:val="Visual"/>
      </w:pPr>
      <w:r>
        <w:rPr>
          <w:noProof/>
          <w:lang w:val="en-US" w:eastAsia="zh-CN" w:bidi="ar-SA"/>
        </w:rPr>
        <w:drawing>
          <wp:inline distT="0" distB="0" distL="0" distR="0">
            <wp:extent cx="3714750" cy="2482128"/>
            <wp:effectExtent l="19050" t="0" r="0" b="0"/>
            <wp:docPr id="36" name="Picture 36" descr="1253pp1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253pp1p"/>
                    <pic:cNvPicPr>
                      <a:picLocks noChangeAspect="1" noChangeArrowheads="1"/>
                    </pic:cNvPicPr>
                  </pic:nvPicPr>
                  <pic:blipFill>
                    <a:blip r:embed="rId23" cstate="print"/>
                    <a:stretch>
                      <a:fillRect/>
                    </a:stretch>
                  </pic:blipFill>
                  <pic:spPr bwMode="auto">
                    <a:xfrm>
                      <a:off x="0" y="0"/>
                      <a:ext cx="3714750" cy="2482128"/>
                    </a:xfrm>
                    <a:prstGeom prst="rect">
                      <a:avLst/>
                    </a:prstGeom>
                    <a:noFill/>
                    <a:ln>
                      <a:noFill/>
                    </a:ln>
                  </pic:spPr>
                </pic:pic>
              </a:graphicData>
            </a:graphic>
          </wp:inline>
        </w:drawing>
      </w:r>
    </w:p>
    <w:p w:rsidR="00031672" w:rsidRPr="000F281D" w:rsidRDefault="00031672" w:rsidP="00C324E4">
      <w:pPr>
        <w:pStyle w:val="substepalphared"/>
        <w:numPr>
          <w:ilvl w:val="1"/>
          <w:numId w:val="24"/>
        </w:numPr>
      </w:pPr>
      <w:r>
        <w:t xml:space="preserve">Cliquez sur </w:t>
      </w:r>
      <w:r>
        <w:rPr>
          <w:b/>
        </w:rPr>
        <w:t>Réparation du démarrage</w:t>
      </w:r>
      <w:r>
        <w:t>.</w:t>
      </w:r>
    </w:p>
    <w:p w:rsidR="00031672" w:rsidRPr="000F281D" w:rsidRDefault="00031672" w:rsidP="00031672">
      <w:pPr>
        <w:pStyle w:val="Visual"/>
      </w:pPr>
      <w:r>
        <w:rPr>
          <w:noProof/>
          <w:lang w:val="en-US" w:eastAsia="zh-CN" w:bidi="ar-SA"/>
        </w:rPr>
        <w:lastRenderedPageBreak/>
        <w:drawing>
          <wp:inline distT="0" distB="0" distL="0" distR="0">
            <wp:extent cx="4629150" cy="3265524"/>
            <wp:effectExtent l="19050" t="0" r="0" b="0"/>
            <wp:docPr id="37" name="Picture 37" descr="1253pp1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253pp1q2"/>
                    <pic:cNvPicPr>
                      <a:picLocks noChangeAspect="1" noChangeArrowheads="1"/>
                    </pic:cNvPicPr>
                  </pic:nvPicPr>
                  <pic:blipFill>
                    <a:blip r:embed="rId24" cstate="print"/>
                    <a:stretch>
                      <a:fillRect/>
                    </a:stretch>
                  </pic:blipFill>
                  <pic:spPr bwMode="auto">
                    <a:xfrm>
                      <a:off x="0" y="0"/>
                      <a:ext cx="4629150" cy="3265524"/>
                    </a:xfrm>
                    <a:prstGeom prst="rect">
                      <a:avLst/>
                    </a:prstGeom>
                    <a:noFill/>
                    <a:ln>
                      <a:noFill/>
                    </a:ln>
                  </pic:spPr>
                </pic:pic>
              </a:graphicData>
            </a:graphic>
          </wp:inline>
        </w:drawing>
      </w:r>
    </w:p>
    <w:p w:rsidR="00031672" w:rsidRPr="000F281D" w:rsidRDefault="00031672" w:rsidP="00C324E4">
      <w:pPr>
        <w:pStyle w:val="substepalphared"/>
        <w:numPr>
          <w:ilvl w:val="1"/>
          <w:numId w:val="24"/>
        </w:numPr>
      </w:pPr>
      <w:r>
        <w:t xml:space="preserve">Cliquez sur </w:t>
      </w:r>
      <w:r>
        <w:rPr>
          <w:b/>
        </w:rPr>
        <w:t>Terminer</w:t>
      </w:r>
      <w:r>
        <w:t xml:space="preserve"> lorsque la fenêtre </w:t>
      </w:r>
      <w:r>
        <w:rPr>
          <w:b/>
        </w:rPr>
        <w:t>Redémarrez l’ordinateur pour terminer les réparations</w:t>
      </w:r>
      <w:r>
        <w:t xml:space="preserve"> apparaît.</w:t>
      </w:r>
    </w:p>
    <w:p w:rsidR="00031672" w:rsidRPr="000F281D" w:rsidRDefault="00031672" w:rsidP="00031672">
      <w:pPr>
        <w:pStyle w:val="Visual"/>
      </w:pPr>
      <w:r>
        <w:rPr>
          <w:noProof/>
          <w:lang w:val="en-US" w:eastAsia="zh-CN" w:bidi="ar-SA"/>
        </w:rPr>
        <w:drawing>
          <wp:inline distT="0" distB="0" distL="0" distR="0">
            <wp:extent cx="4800600" cy="3657599"/>
            <wp:effectExtent l="19050" t="0" r="0" b="0"/>
            <wp:docPr id="38" name="Picture 38" descr="1253pp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253pp1r"/>
                    <pic:cNvPicPr>
                      <a:picLocks noChangeAspect="1" noChangeArrowheads="1"/>
                    </pic:cNvPicPr>
                  </pic:nvPicPr>
                  <pic:blipFill>
                    <a:blip r:embed="rId25" cstate="print"/>
                    <a:stretch>
                      <a:fillRect/>
                    </a:stretch>
                  </pic:blipFill>
                  <pic:spPr bwMode="auto">
                    <a:xfrm>
                      <a:off x="0" y="0"/>
                      <a:ext cx="4800600" cy="3657599"/>
                    </a:xfrm>
                    <a:prstGeom prst="rect">
                      <a:avLst/>
                    </a:prstGeom>
                    <a:noFill/>
                    <a:ln>
                      <a:noFill/>
                    </a:ln>
                  </pic:spPr>
                </pic:pic>
              </a:graphicData>
            </a:graphic>
          </wp:inline>
        </w:drawing>
      </w:r>
    </w:p>
    <w:p w:rsidR="00031672" w:rsidRDefault="00031672" w:rsidP="00C324E4">
      <w:pPr>
        <w:pStyle w:val="substepalphared"/>
        <w:numPr>
          <w:ilvl w:val="1"/>
          <w:numId w:val="24"/>
        </w:numPr>
      </w:pPr>
      <w:r>
        <w:t>L'ordinateur devrait maintenant démarrer correctement Windows 7 ou Windows Vista.</w:t>
      </w:r>
    </w:p>
    <w:p w:rsidR="00C453BB" w:rsidRPr="00F01FF4" w:rsidRDefault="003A569E" w:rsidP="00C324E4">
      <w:pPr>
        <w:pStyle w:val="InstNoteRed"/>
        <w:pageBreakBefore/>
        <w:rPr>
          <w:b/>
        </w:rPr>
      </w:pPr>
      <w:r>
        <w:rPr>
          <w:b/>
        </w:rPr>
        <w:lastRenderedPageBreak/>
        <w:t xml:space="preserve">Restaurer le fichier </w:t>
      </w:r>
      <w:proofErr w:type="spellStart"/>
      <w:r>
        <w:rPr>
          <w:b/>
        </w:rPr>
        <w:t>bootmgr</w:t>
      </w:r>
      <w:proofErr w:type="spellEnd"/>
      <w:r>
        <w:rPr>
          <w:b/>
        </w:rPr>
        <w:t xml:space="preserve"> sous Windows 8.</w:t>
      </w:r>
    </w:p>
    <w:p w:rsidR="000F3457" w:rsidRDefault="00C453BB" w:rsidP="00F01FF4">
      <w:pPr>
        <w:pStyle w:val="substepalphared"/>
        <w:numPr>
          <w:ilvl w:val="1"/>
          <w:numId w:val="25"/>
        </w:numPr>
      </w:pPr>
      <w:r>
        <w:t>Démarrez l'ordinateur et appuyez sur F8 pour accéder aux options de démarrage.</w:t>
      </w:r>
      <w:r w:rsidR="003D50EC">
        <w:rPr>
          <w:rFonts w:hint="eastAsia"/>
          <w:lang w:eastAsia="zh-CN"/>
        </w:rPr>
        <w:t xml:space="preserve"> </w:t>
      </w:r>
      <w:r>
        <w:t>Sinon, cliquez sur l'icône Paramètres et cliquez sur le bouton d'alimentation.</w:t>
      </w:r>
      <w:r w:rsidR="003D50EC">
        <w:rPr>
          <w:rFonts w:hint="eastAsia"/>
          <w:lang w:eastAsia="zh-CN"/>
        </w:rPr>
        <w:t xml:space="preserve"> </w:t>
      </w:r>
      <w:r>
        <w:t xml:space="preserve">Maintenez la touche </w:t>
      </w:r>
      <w:proofErr w:type="spellStart"/>
      <w:r>
        <w:t>Maj</w:t>
      </w:r>
      <w:proofErr w:type="spellEnd"/>
      <w:r>
        <w:t xml:space="preserve"> enfoncée et cliquez sur Redémarrer.</w:t>
      </w:r>
    </w:p>
    <w:p w:rsidR="00DB539A" w:rsidRPr="00DB539A" w:rsidRDefault="000F3457" w:rsidP="00F01FF4">
      <w:pPr>
        <w:pStyle w:val="InstNoteRedL50"/>
      </w:pPr>
      <w:r>
        <w:rPr>
          <w:b/>
        </w:rPr>
        <w:t>Remarque </w:t>
      </w:r>
      <w:r>
        <w:t>: si le support d'installation de Windows est disponible, insérez-le dans le lecteur optique et redémarrez l'ordinateur.</w:t>
      </w:r>
      <w:r w:rsidR="003D50EC">
        <w:rPr>
          <w:rFonts w:hint="eastAsia"/>
          <w:lang w:eastAsia="zh-CN"/>
        </w:rPr>
        <w:t xml:space="preserve"> </w:t>
      </w:r>
      <w:r>
        <w:t>Assurez-vous que le lecteur optique est défini comme premier périphérique de démarrage.</w:t>
      </w:r>
      <w:r w:rsidR="003D50EC">
        <w:rPr>
          <w:rFonts w:hint="eastAsia"/>
          <w:lang w:eastAsia="zh-CN"/>
        </w:rPr>
        <w:t xml:space="preserve"> </w:t>
      </w:r>
      <w:r>
        <w:t>Appuyez sur n'importe quelle touche lorsque le message Appuyez sur n'importe quelle touche pour démarrer à partir du CD-ROM ou du DVD-ROM apparaît.</w:t>
      </w:r>
      <w:r w:rsidR="003D50EC">
        <w:rPr>
          <w:rFonts w:hint="eastAsia"/>
          <w:lang w:eastAsia="zh-CN"/>
        </w:rPr>
        <w:t xml:space="preserve"> </w:t>
      </w:r>
      <w:r>
        <w:t>Cliquez sur Suivant dans la fenêtre Installation de Windows.</w:t>
      </w:r>
      <w:r w:rsidR="003D50EC">
        <w:rPr>
          <w:rFonts w:hint="eastAsia"/>
          <w:lang w:eastAsia="zh-CN"/>
        </w:rPr>
        <w:t xml:space="preserve"> </w:t>
      </w:r>
      <w:r>
        <w:t>Cliquez sur Réparer votre ordinateur.</w:t>
      </w:r>
    </w:p>
    <w:p w:rsidR="00C453BB" w:rsidRDefault="00C453BB" w:rsidP="00C324E4">
      <w:pPr>
        <w:pStyle w:val="substepalphared"/>
        <w:numPr>
          <w:ilvl w:val="1"/>
          <w:numId w:val="25"/>
        </w:numPr>
      </w:pPr>
      <w:r>
        <w:t xml:space="preserve">Cliquez sur </w:t>
      </w:r>
      <w:r>
        <w:rPr>
          <w:b/>
        </w:rPr>
        <w:t>Dépannage</w:t>
      </w:r>
      <w:r>
        <w:t>.</w:t>
      </w:r>
    </w:p>
    <w:p w:rsidR="00C453BB" w:rsidRDefault="00C453BB" w:rsidP="00740831">
      <w:pPr>
        <w:pStyle w:val="Visual"/>
      </w:pPr>
      <w:r>
        <w:rPr>
          <w:noProof/>
          <w:lang w:val="en-US" w:eastAsia="zh-CN" w:bidi="ar-SA"/>
        </w:rPr>
        <w:drawing>
          <wp:inline distT="0" distB="0" distL="0" distR="0">
            <wp:extent cx="2421428" cy="1813724"/>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bwMode="auto">
                    <a:xfrm>
                      <a:off x="0" y="0"/>
                      <a:ext cx="2421428" cy="1813724"/>
                    </a:xfrm>
                    <a:prstGeom prst="rect">
                      <a:avLst/>
                    </a:prstGeom>
                    <a:ln>
                      <a:noFill/>
                    </a:ln>
                    <a:extLst>
                      <a:ext uri="{53640926-AAD7-44D8-BBD7-CCE9431645EC}">
                        <a14:shadowObscured xmlns="" xmlns:w="http://schemas.openxmlformats.org/wordprocessingml/2006/main" xmlns:wpc="http://schemas.microsoft.com/office/word/2010/wordprocessingCanvas" xmlns:mc="http://schemas.openxmlformats.org/markup-compatibility/2006" xmlns:o="urn:schemas-microsoft-com:office:office" xmlns:v="urn:schemas-microsoft-com:vml"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p14="http://schemas.microsoft.com/office/word/2010/wordprocessingDrawing" xmlns:a14="http://schemas.microsoft.com/office/drawing/2010/main"/>
                      </a:ext>
                    </a:extLst>
                  </pic:spPr>
                </pic:pic>
              </a:graphicData>
            </a:graphic>
          </wp:inline>
        </w:drawing>
      </w:r>
    </w:p>
    <w:p w:rsidR="00C453BB" w:rsidRDefault="00B4041C" w:rsidP="00C324E4">
      <w:pPr>
        <w:pStyle w:val="substepalphared"/>
        <w:numPr>
          <w:ilvl w:val="1"/>
          <w:numId w:val="25"/>
        </w:numPr>
      </w:pPr>
      <w:r>
        <w:t xml:space="preserve">Cliquez sur </w:t>
      </w:r>
      <w:r>
        <w:rPr>
          <w:b/>
        </w:rPr>
        <w:t>Options avancées</w:t>
      </w:r>
      <w:r>
        <w:t>.</w:t>
      </w:r>
    </w:p>
    <w:p w:rsidR="00B4041C" w:rsidRDefault="00B4041C" w:rsidP="00740831">
      <w:pPr>
        <w:pStyle w:val="Visual"/>
      </w:pPr>
      <w:r>
        <w:rPr>
          <w:noProof/>
          <w:lang w:val="en-US" w:eastAsia="zh-CN" w:bidi="ar-SA"/>
        </w:rPr>
        <w:drawing>
          <wp:inline distT="0" distB="0" distL="0" distR="0">
            <wp:extent cx="2396599" cy="1920703"/>
            <wp:effectExtent l="19050" t="0" r="3701"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2396599" cy="1920703"/>
                    </a:xfrm>
                    <a:prstGeom prst="rect">
                      <a:avLst/>
                    </a:prstGeom>
                  </pic:spPr>
                </pic:pic>
              </a:graphicData>
            </a:graphic>
          </wp:inline>
        </w:drawing>
      </w:r>
    </w:p>
    <w:p w:rsidR="00B4041C" w:rsidRDefault="00B4041C" w:rsidP="00C324E4">
      <w:pPr>
        <w:pStyle w:val="substepalphared"/>
        <w:pageBreakBefore/>
        <w:numPr>
          <w:ilvl w:val="1"/>
          <w:numId w:val="25"/>
        </w:numPr>
      </w:pPr>
      <w:r>
        <w:lastRenderedPageBreak/>
        <w:t xml:space="preserve">Cliquez sur l'option </w:t>
      </w:r>
      <w:r>
        <w:rPr>
          <w:b/>
        </w:rPr>
        <w:t>Outil de redémarrage système</w:t>
      </w:r>
      <w:r>
        <w:t xml:space="preserve"> dans Windows 8.1.</w:t>
      </w:r>
      <w:r w:rsidR="003D50EC">
        <w:rPr>
          <w:rFonts w:hint="eastAsia"/>
          <w:lang w:eastAsia="zh-CN"/>
        </w:rPr>
        <w:t xml:space="preserve"> </w:t>
      </w:r>
      <w:r>
        <w:t>Dans Windows 8.0, sélectionnez</w:t>
      </w:r>
      <w:r>
        <w:rPr>
          <w:b/>
        </w:rPr>
        <w:t xml:space="preserve"> Réparation automatique.</w:t>
      </w:r>
    </w:p>
    <w:p w:rsidR="00B4041C" w:rsidRDefault="00B4041C" w:rsidP="00740831">
      <w:pPr>
        <w:pStyle w:val="Visual"/>
      </w:pPr>
      <w:r>
        <w:rPr>
          <w:noProof/>
          <w:lang w:val="en-US" w:eastAsia="zh-CN" w:bidi="ar-SA"/>
        </w:rPr>
        <w:drawing>
          <wp:inline distT="0" distB="0" distL="0" distR="0">
            <wp:extent cx="4041061" cy="2592095"/>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4041061" cy="2592095"/>
                    </a:xfrm>
                    <a:prstGeom prst="rect">
                      <a:avLst/>
                    </a:prstGeom>
                  </pic:spPr>
                </pic:pic>
              </a:graphicData>
            </a:graphic>
          </wp:inline>
        </w:drawing>
      </w:r>
    </w:p>
    <w:p w:rsidR="00D25B59" w:rsidRDefault="00D25B59" w:rsidP="00C324E4">
      <w:pPr>
        <w:pStyle w:val="substepalphared"/>
        <w:numPr>
          <w:ilvl w:val="1"/>
          <w:numId w:val="25"/>
        </w:numPr>
      </w:pPr>
      <w:r>
        <w:t>Sélectionnez le système d'exploitation cible.</w:t>
      </w:r>
    </w:p>
    <w:p w:rsidR="00B4041C" w:rsidRDefault="00B4041C" w:rsidP="00C324E4">
      <w:pPr>
        <w:pStyle w:val="substepalphared"/>
        <w:numPr>
          <w:ilvl w:val="1"/>
          <w:numId w:val="25"/>
        </w:numPr>
      </w:pPr>
      <w:r>
        <w:t>Lorsque vous y êtes invité, sélectionnez le compte à réparer et entrez le mot de passe.</w:t>
      </w:r>
    </w:p>
    <w:p w:rsidR="00B4041C" w:rsidRDefault="00B4041C" w:rsidP="00C324E4">
      <w:pPr>
        <w:pStyle w:val="substepalphared"/>
        <w:numPr>
          <w:ilvl w:val="1"/>
          <w:numId w:val="25"/>
        </w:numPr>
      </w:pPr>
      <w:r>
        <w:t>L'ordinateur devrait maintenant démarrer correctement Windows 8.</w:t>
      </w:r>
    </w:p>
    <w:p w:rsidR="00031672" w:rsidRPr="000F281D" w:rsidRDefault="00927E25" w:rsidP="00F01FF4">
      <w:pPr>
        <w:pStyle w:val="ProblemLabSection"/>
      </w:pPr>
      <w:r>
        <w:t>Résolution d'écran non souhaitée</w:t>
      </w:r>
    </w:p>
    <w:p w:rsidR="00031672" w:rsidRPr="00F01FF4" w:rsidRDefault="00031672" w:rsidP="00F01FF4">
      <w:pPr>
        <w:pStyle w:val="InstNoteRedL25"/>
        <w:rPr>
          <w:color w:val="000000"/>
        </w:rPr>
      </w:pPr>
      <w:proofErr w:type="gramStart"/>
      <w:r>
        <w:t>diminuez</w:t>
      </w:r>
      <w:proofErr w:type="gramEnd"/>
      <w:r>
        <w:t xml:space="preserve"> la résolution du moniteur jusqu’à la valeur minimale possible dans la liste des résolutions disponibles.</w:t>
      </w:r>
    </w:p>
    <w:p w:rsidR="00031672" w:rsidRPr="000F281D" w:rsidRDefault="00031672" w:rsidP="00F01FF4">
      <w:pPr>
        <w:pStyle w:val="substepalphared"/>
        <w:keepNext/>
      </w:pPr>
      <w:r>
        <w:t xml:space="preserve">Cliquez avec le bouton droit de la souris et sélectionnez </w:t>
      </w:r>
      <w:r>
        <w:rPr>
          <w:b/>
        </w:rPr>
        <w:t>Résolution de l'écran</w:t>
      </w:r>
      <w:r>
        <w:t>.</w:t>
      </w:r>
    </w:p>
    <w:p w:rsidR="00031672" w:rsidRPr="000F281D" w:rsidRDefault="00031672" w:rsidP="00031672">
      <w:pPr>
        <w:pStyle w:val="Visual"/>
      </w:pPr>
      <w:r>
        <w:rPr>
          <w:noProof/>
          <w:lang w:val="en-US" w:eastAsia="zh-CN" w:bidi="ar-SA"/>
        </w:rPr>
        <w:drawing>
          <wp:inline distT="0" distB="0" distL="0" distR="0">
            <wp:extent cx="1590674" cy="2171700"/>
            <wp:effectExtent l="19050" t="0" r="0" b="0"/>
            <wp:docPr id="40" name="Picture 40" descr="1253p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253p3a"/>
                    <pic:cNvPicPr>
                      <a:picLocks noChangeAspect="1" noChangeArrowheads="1"/>
                    </pic:cNvPicPr>
                  </pic:nvPicPr>
                  <pic:blipFill>
                    <a:blip r:embed="rId29" cstate="print"/>
                    <a:stretch>
                      <a:fillRect/>
                    </a:stretch>
                  </pic:blipFill>
                  <pic:spPr bwMode="auto">
                    <a:xfrm>
                      <a:off x="0" y="0"/>
                      <a:ext cx="1590674" cy="2171700"/>
                    </a:xfrm>
                    <a:prstGeom prst="rect">
                      <a:avLst/>
                    </a:prstGeom>
                    <a:noFill/>
                    <a:ln>
                      <a:noFill/>
                    </a:ln>
                  </pic:spPr>
                </pic:pic>
              </a:graphicData>
            </a:graphic>
          </wp:inline>
        </w:drawing>
      </w:r>
    </w:p>
    <w:p w:rsidR="00031672" w:rsidRPr="000F281D" w:rsidRDefault="00031672" w:rsidP="00F01FF4">
      <w:pPr>
        <w:pStyle w:val="substepalphared"/>
        <w:keepNext/>
      </w:pPr>
      <w:r>
        <w:lastRenderedPageBreak/>
        <w:t>Diminuez la résolution de l'écran jusqu'à la valeur minimale possible.</w:t>
      </w:r>
    </w:p>
    <w:p w:rsidR="00031672" w:rsidRPr="000F281D" w:rsidRDefault="00031672" w:rsidP="00031672">
      <w:pPr>
        <w:pStyle w:val="Visual"/>
      </w:pPr>
      <w:r>
        <w:rPr>
          <w:noProof/>
          <w:lang w:val="en-US" w:eastAsia="zh-CN" w:bidi="ar-SA"/>
        </w:rPr>
        <w:drawing>
          <wp:inline distT="0" distB="0" distL="0" distR="0">
            <wp:extent cx="5475338" cy="3857625"/>
            <wp:effectExtent l="19050" t="0" r="0" b="0"/>
            <wp:docPr id="41" name="Picture 41" descr="1253p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253p3b"/>
                    <pic:cNvPicPr>
                      <a:picLocks noChangeAspect="1" noChangeArrowheads="1"/>
                    </pic:cNvPicPr>
                  </pic:nvPicPr>
                  <pic:blipFill>
                    <a:blip r:embed="rId30" cstate="print"/>
                    <a:stretch>
                      <a:fillRect/>
                    </a:stretch>
                  </pic:blipFill>
                  <pic:spPr bwMode="auto">
                    <a:xfrm>
                      <a:off x="0" y="0"/>
                      <a:ext cx="5475338" cy="3857625"/>
                    </a:xfrm>
                    <a:prstGeom prst="rect">
                      <a:avLst/>
                    </a:prstGeom>
                    <a:noFill/>
                    <a:ln>
                      <a:noFill/>
                    </a:ln>
                  </pic:spPr>
                </pic:pic>
              </a:graphicData>
            </a:graphic>
          </wp:inline>
        </w:drawing>
      </w:r>
    </w:p>
    <w:p w:rsidR="00031672" w:rsidRPr="000F281D" w:rsidRDefault="00031672" w:rsidP="00F01FF4">
      <w:pPr>
        <w:pStyle w:val="substepalphared"/>
      </w:pPr>
      <w:r>
        <w:t xml:space="preserve">Cliquez sur </w:t>
      </w:r>
      <w:r>
        <w:rPr>
          <w:b/>
        </w:rPr>
        <w:t>OK &gt; Conserver les modifications</w:t>
      </w:r>
      <w:r>
        <w:t>.</w:t>
      </w:r>
    </w:p>
    <w:p w:rsidR="00031672" w:rsidRPr="000F281D" w:rsidRDefault="00031672" w:rsidP="00F01FF4">
      <w:pPr>
        <w:pStyle w:val="substepalphared"/>
      </w:pPr>
      <w:r>
        <w:t xml:space="preserve">Fermez la fenêtre </w:t>
      </w:r>
      <w:r>
        <w:rPr>
          <w:b/>
        </w:rPr>
        <w:t>Personnalisation</w:t>
      </w:r>
      <w:r>
        <w:t>.</w:t>
      </w:r>
    </w:p>
    <w:p w:rsidR="00031672" w:rsidRPr="00E67991" w:rsidRDefault="00927E25" w:rsidP="00F01FF4">
      <w:pPr>
        <w:pStyle w:val="InstNoteRed"/>
      </w:pPr>
      <w:r>
        <w:rPr>
          <w:b/>
        </w:rPr>
        <w:t>Restaurer la résolution souhaitée de l'écran</w:t>
      </w:r>
      <w:r>
        <w:t> :</w:t>
      </w:r>
    </w:p>
    <w:p w:rsidR="00031672" w:rsidRPr="000F281D" w:rsidRDefault="00031672" w:rsidP="00F01FF4">
      <w:pPr>
        <w:pStyle w:val="substepalphared"/>
        <w:numPr>
          <w:ilvl w:val="1"/>
          <w:numId w:val="18"/>
        </w:numPr>
      </w:pPr>
      <w:r>
        <w:t xml:space="preserve">Cliquez avec le bouton droit de la souris et sélectionnez </w:t>
      </w:r>
      <w:r>
        <w:rPr>
          <w:b/>
        </w:rPr>
        <w:t>Résolution de l'écran</w:t>
      </w:r>
      <w:r>
        <w:t>.</w:t>
      </w:r>
    </w:p>
    <w:p w:rsidR="00031672" w:rsidRPr="000F281D" w:rsidRDefault="00031672" w:rsidP="00C324E4">
      <w:pPr>
        <w:pStyle w:val="substepalphared"/>
        <w:numPr>
          <w:ilvl w:val="1"/>
          <w:numId w:val="18"/>
        </w:numPr>
      </w:pPr>
      <w:r>
        <w:t xml:space="preserve">Augmentez la résolution de l'écran jusqu'à la résolution native ou la résolution d'origine de votre écran et cliquez sur </w:t>
      </w:r>
      <w:r>
        <w:rPr>
          <w:b/>
        </w:rPr>
        <w:t>OK &gt; Conserver les modifications</w:t>
      </w:r>
      <w:r>
        <w:t>.</w:t>
      </w:r>
    </w:p>
    <w:p w:rsidR="00031672" w:rsidRPr="000F281D" w:rsidRDefault="00DC49CB" w:rsidP="00F01FF4">
      <w:pPr>
        <w:pStyle w:val="ProblemLabSection"/>
      </w:pPr>
      <w:r>
        <w:t>Paramètres de la souris pour gauchers</w:t>
      </w:r>
    </w:p>
    <w:p w:rsidR="00031672" w:rsidRPr="000F281D" w:rsidRDefault="00031672" w:rsidP="00031672">
      <w:pPr>
        <w:widowControl w:val="0"/>
        <w:spacing w:before="0" w:after="0" w:line="240" w:lineRule="auto"/>
        <w:ind w:left="360"/>
        <w:rPr>
          <w:rFonts w:eastAsia="Times New Roman" w:cs="Arial"/>
          <w:color w:val="FF0000"/>
          <w:sz w:val="20"/>
          <w:szCs w:val="20"/>
        </w:rPr>
      </w:pPr>
      <w:r>
        <w:rPr>
          <w:color w:val="FF0000"/>
          <w:sz w:val="20"/>
        </w:rPr>
        <w:t xml:space="preserve">Dans le </w:t>
      </w:r>
      <w:r>
        <w:rPr>
          <w:b/>
          <w:color w:val="FF0000"/>
          <w:sz w:val="20"/>
        </w:rPr>
        <w:t>Panneau de configuration</w:t>
      </w:r>
      <w:r>
        <w:rPr>
          <w:color w:val="FF0000"/>
          <w:sz w:val="20"/>
        </w:rPr>
        <w:t xml:space="preserve">, sélectionnez </w:t>
      </w:r>
      <w:r>
        <w:rPr>
          <w:b/>
          <w:color w:val="FF0000"/>
          <w:sz w:val="20"/>
        </w:rPr>
        <w:t>Souris</w:t>
      </w:r>
      <w:r>
        <w:rPr>
          <w:color w:val="FF0000"/>
          <w:sz w:val="20"/>
        </w:rPr>
        <w:t xml:space="preserve"> &gt; sélectionnez </w:t>
      </w:r>
      <w:r>
        <w:rPr>
          <w:b/>
          <w:color w:val="FF0000"/>
          <w:sz w:val="20"/>
        </w:rPr>
        <w:t>Inverser le bouton principal et secondaire</w:t>
      </w:r>
      <w:r>
        <w:rPr>
          <w:color w:val="FF0000"/>
          <w:sz w:val="20"/>
        </w:rPr>
        <w:t>.</w:t>
      </w:r>
    </w:p>
    <w:p w:rsidR="00031672" w:rsidRPr="000F281D" w:rsidRDefault="00986311" w:rsidP="00F01FF4">
      <w:pPr>
        <w:pStyle w:val="ProblemLabSection"/>
      </w:pPr>
      <w:r>
        <w:t>Paramètres de vitesse de la souris ou du clavier</w:t>
      </w:r>
    </w:p>
    <w:p w:rsidR="00031672" w:rsidRPr="000F281D" w:rsidRDefault="00031672" w:rsidP="00031672">
      <w:pPr>
        <w:widowControl w:val="0"/>
        <w:spacing w:before="0" w:after="0" w:line="240" w:lineRule="auto"/>
        <w:ind w:left="360"/>
        <w:rPr>
          <w:rFonts w:eastAsia="Times New Roman" w:cs="Arial"/>
          <w:color w:val="FF0000"/>
          <w:sz w:val="20"/>
          <w:szCs w:val="20"/>
        </w:rPr>
      </w:pPr>
      <w:r>
        <w:rPr>
          <w:color w:val="FF0000"/>
          <w:sz w:val="20"/>
        </w:rPr>
        <w:t>Dans le Panneau de configuration, sélectionnez Souris ou Clavier.</w:t>
      </w:r>
      <w:r w:rsidR="003D50EC">
        <w:rPr>
          <w:rFonts w:hint="eastAsia"/>
          <w:color w:val="FF0000"/>
          <w:sz w:val="20"/>
          <w:lang w:eastAsia="zh-CN"/>
        </w:rPr>
        <w:t xml:space="preserve"> </w:t>
      </w:r>
      <w:r>
        <w:rPr>
          <w:color w:val="FF0000"/>
          <w:sz w:val="20"/>
        </w:rPr>
        <w:t>Réduisez la vitesse de déplacement de la souris ou la vitesse de répétition du clavier.</w:t>
      </w:r>
    </w:p>
    <w:p w:rsidR="0015620F" w:rsidRPr="003D3EFD" w:rsidRDefault="00986311" w:rsidP="00F01FF4">
      <w:pPr>
        <w:pStyle w:val="ProblemLabSection"/>
      </w:pPr>
      <w:r>
        <w:t>Langue du clavier</w:t>
      </w:r>
    </w:p>
    <w:p w:rsidR="008E7CDF" w:rsidRPr="00F01FF4" w:rsidRDefault="00115C52" w:rsidP="00031672">
      <w:pPr>
        <w:widowControl w:val="0"/>
        <w:spacing w:before="0" w:after="0" w:line="240" w:lineRule="auto"/>
        <w:ind w:left="360"/>
        <w:rPr>
          <w:rFonts w:eastAsia="Times New Roman" w:cs="Arial"/>
          <w:color w:val="FF0000"/>
          <w:sz w:val="20"/>
          <w:szCs w:val="20"/>
        </w:rPr>
      </w:pPr>
      <w:r>
        <w:rPr>
          <w:b/>
          <w:color w:val="FF0000"/>
          <w:sz w:val="20"/>
        </w:rPr>
        <w:t>Windows 8</w:t>
      </w:r>
      <w:r>
        <w:rPr>
          <w:color w:val="FF0000"/>
          <w:sz w:val="20"/>
        </w:rPr>
        <w:t xml:space="preserve"> : dans le Panneau de configuration, sélectionnez </w:t>
      </w:r>
      <w:r>
        <w:rPr>
          <w:b/>
          <w:color w:val="FF0000"/>
          <w:sz w:val="20"/>
        </w:rPr>
        <w:t>Langue</w:t>
      </w:r>
      <w:r>
        <w:rPr>
          <w:color w:val="FF0000"/>
          <w:sz w:val="20"/>
        </w:rPr>
        <w:t>.</w:t>
      </w:r>
      <w:r w:rsidR="003D50EC">
        <w:rPr>
          <w:rFonts w:hint="eastAsia"/>
          <w:color w:val="FF0000"/>
          <w:sz w:val="20"/>
          <w:lang w:eastAsia="zh-CN"/>
        </w:rPr>
        <w:t xml:space="preserve"> </w:t>
      </w:r>
      <w:r>
        <w:rPr>
          <w:color w:val="FF0000"/>
          <w:sz w:val="20"/>
        </w:rPr>
        <w:t xml:space="preserve">Cliquez sur </w:t>
      </w:r>
      <w:r>
        <w:rPr>
          <w:b/>
          <w:color w:val="FF0000"/>
          <w:sz w:val="20"/>
        </w:rPr>
        <w:t>Ajouter une langue </w:t>
      </w:r>
      <w:r>
        <w:rPr>
          <w:color w:val="FF0000"/>
          <w:sz w:val="20"/>
        </w:rPr>
        <w:t xml:space="preserve">&gt; choisissez la langue &gt; cliquez sur </w:t>
      </w:r>
      <w:r>
        <w:rPr>
          <w:b/>
          <w:color w:val="FF0000"/>
          <w:sz w:val="20"/>
        </w:rPr>
        <w:t>OK</w:t>
      </w:r>
      <w:r>
        <w:rPr>
          <w:color w:val="FF0000"/>
          <w:sz w:val="20"/>
        </w:rPr>
        <w:t>.</w:t>
      </w:r>
      <w:r w:rsidR="003D50EC">
        <w:rPr>
          <w:rFonts w:hint="eastAsia"/>
          <w:color w:val="FF0000"/>
          <w:sz w:val="20"/>
          <w:lang w:eastAsia="zh-CN"/>
        </w:rPr>
        <w:t xml:space="preserve"> </w:t>
      </w:r>
      <w:r>
        <w:rPr>
          <w:color w:val="FF0000"/>
          <w:sz w:val="20"/>
        </w:rPr>
        <w:t>Dans la barre des tâches, cliquez sur le clavier de la langue souhaitée.</w:t>
      </w:r>
    </w:p>
    <w:p w:rsidR="00031672" w:rsidRPr="000F281D" w:rsidRDefault="0015620F" w:rsidP="00031672">
      <w:pPr>
        <w:widowControl w:val="0"/>
        <w:spacing w:before="0" w:after="0" w:line="240" w:lineRule="auto"/>
        <w:ind w:left="360"/>
        <w:rPr>
          <w:rFonts w:eastAsia="Times New Roman" w:cs="Arial"/>
          <w:color w:val="FF0000"/>
          <w:sz w:val="20"/>
          <w:szCs w:val="20"/>
        </w:rPr>
      </w:pPr>
      <w:r>
        <w:rPr>
          <w:b/>
          <w:color w:val="FF0000"/>
          <w:sz w:val="20"/>
        </w:rPr>
        <w:t>Windows 7 et Windows Vista</w:t>
      </w:r>
      <w:r>
        <w:rPr>
          <w:color w:val="FF0000"/>
          <w:sz w:val="20"/>
        </w:rPr>
        <w:t xml:space="preserve"> : dans le Panneau de configuration, sélectionnez </w:t>
      </w:r>
      <w:r>
        <w:rPr>
          <w:b/>
          <w:color w:val="FF0000"/>
          <w:sz w:val="20"/>
        </w:rPr>
        <w:t>Région et langue</w:t>
      </w:r>
      <w:r>
        <w:rPr>
          <w:color w:val="FF0000"/>
          <w:sz w:val="20"/>
        </w:rPr>
        <w:t>.</w:t>
      </w:r>
      <w:r w:rsidR="003D50EC">
        <w:rPr>
          <w:rFonts w:hint="eastAsia"/>
          <w:color w:val="FF0000"/>
          <w:sz w:val="20"/>
          <w:lang w:eastAsia="zh-CN"/>
        </w:rPr>
        <w:t xml:space="preserve"> </w:t>
      </w:r>
      <w:r>
        <w:rPr>
          <w:color w:val="FF0000"/>
          <w:sz w:val="20"/>
        </w:rPr>
        <w:t>Cliquez sur l'onglet Claviers et langues &gt; Modifier les claviers.</w:t>
      </w:r>
      <w:r w:rsidR="003D50EC">
        <w:rPr>
          <w:rFonts w:hint="eastAsia"/>
          <w:color w:val="FF0000"/>
          <w:sz w:val="20"/>
          <w:lang w:eastAsia="zh-CN"/>
        </w:rPr>
        <w:t xml:space="preserve"> </w:t>
      </w:r>
      <w:r>
        <w:rPr>
          <w:color w:val="FF0000"/>
          <w:sz w:val="20"/>
        </w:rPr>
        <w:t>Sélectionnez une autre langue et appliquez une langue différente au clavier.</w:t>
      </w:r>
    </w:p>
    <w:p w:rsidR="00031672" w:rsidRPr="000F281D" w:rsidRDefault="00B4041C" w:rsidP="00F01FF4">
      <w:pPr>
        <w:pStyle w:val="ProblemLabSection"/>
      </w:pPr>
      <w:r>
        <w:lastRenderedPageBreak/>
        <w:t>Informations de compte utilisateur standard incorrectes</w:t>
      </w:r>
    </w:p>
    <w:p w:rsidR="00031672" w:rsidRPr="00BD2FA2" w:rsidRDefault="00031672" w:rsidP="00031672">
      <w:pPr>
        <w:pStyle w:val="InstNoteRedL25"/>
      </w:pPr>
      <w:r>
        <w:t xml:space="preserve">Dans le Panneau de configuration, sélectionnez </w:t>
      </w:r>
      <w:r>
        <w:rPr>
          <w:b/>
        </w:rPr>
        <w:t>Comptes utilisateurs</w:t>
      </w:r>
      <w:r>
        <w:t>.</w:t>
      </w:r>
      <w:r w:rsidR="003D50EC">
        <w:rPr>
          <w:rFonts w:hint="eastAsia"/>
          <w:lang w:eastAsia="zh-CN"/>
        </w:rPr>
        <w:t xml:space="preserve"> </w:t>
      </w:r>
      <w:r>
        <w:t>Créez un compte d'utilisateur normal avec un mot de passe.</w:t>
      </w:r>
      <w:r w:rsidR="003D50EC">
        <w:rPr>
          <w:rFonts w:hint="eastAsia"/>
          <w:lang w:eastAsia="zh-CN"/>
        </w:rPr>
        <w:t xml:space="preserve"> </w:t>
      </w:r>
      <w:r>
        <w:t>Fournissez à l'étudiant un mot de passe incorrect.</w:t>
      </w:r>
    </w:p>
    <w:p w:rsidR="000F281D" w:rsidRPr="00927E25" w:rsidRDefault="00E829D3" w:rsidP="00F33D29">
      <w:pPr>
        <w:pStyle w:val="StepHead"/>
        <w:numPr>
          <w:ilvl w:val="1"/>
          <w:numId w:val="48"/>
        </w:numPr>
        <w:tabs>
          <w:tab w:val="clear" w:pos="936"/>
        </w:tabs>
        <w:ind w:left="1170" w:hanging="1170"/>
      </w:pPr>
      <w:r>
        <w:t>Démarrez l'ordinateur.</w:t>
      </w:r>
    </w:p>
    <w:p w:rsidR="000F281D" w:rsidRPr="000F281D" w:rsidRDefault="000F281D" w:rsidP="00F01FF4">
      <w:pPr>
        <w:pStyle w:val="SubStepAlpha"/>
      </w:pPr>
      <w:r>
        <w:t>Démarrez l'ordinateur.</w:t>
      </w:r>
    </w:p>
    <w:p w:rsidR="000F281D" w:rsidRDefault="000F281D" w:rsidP="00F01FF4">
      <w:pPr>
        <w:pStyle w:val="BodyTextL50"/>
      </w:pPr>
      <w:r>
        <w:t>L'ordinateur démarre-t-il correctement ?</w:t>
      </w:r>
    </w:p>
    <w:p w:rsidR="00B433FC" w:rsidRPr="000F281D" w:rsidRDefault="00B433FC" w:rsidP="00F01FF4">
      <w:pPr>
        <w:pStyle w:val="BodyTextL50"/>
      </w:pPr>
      <w:r>
        <w:t>____________________________________________________________________________________</w:t>
      </w:r>
    </w:p>
    <w:p w:rsidR="000F281D" w:rsidRPr="00F01FF4" w:rsidRDefault="000F281D" w:rsidP="00F01FF4">
      <w:pPr>
        <w:pStyle w:val="BodyTextL50"/>
        <w:rPr>
          <w:rStyle w:val="AnswerGray"/>
        </w:rPr>
      </w:pPr>
      <w:r>
        <w:rPr>
          <w:rStyle w:val="AnswerGray"/>
        </w:rPr>
        <w:t>Les réponses peuvent varier.</w:t>
      </w:r>
    </w:p>
    <w:p w:rsidR="00B4041C" w:rsidRDefault="000F281D" w:rsidP="00F01FF4">
      <w:pPr>
        <w:pStyle w:val="SubStepAlpha"/>
      </w:pPr>
      <w:r>
        <w:t xml:space="preserve">Si l'ordinateur a démarré avec Windows, ouvrez une session sur l'ordinateur avec le compte </w:t>
      </w:r>
      <w:r>
        <w:rPr>
          <w:b/>
        </w:rPr>
        <w:t>Utilisateur standard</w:t>
      </w:r>
      <w:r>
        <w:t xml:space="preserve"> fourni par l'instructeur.</w:t>
      </w:r>
    </w:p>
    <w:p w:rsidR="00B4041C" w:rsidRDefault="00B4041C" w:rsidP="00F01FF4">
      <w:pPr>
        <w:pStyle w:val="SubStepAlpha"/>
        <w:numPr>
          <w:ilvl w:val="0"/>
          <w:numId w:val="0"/>
        </w:numPr>
        <w:ind w:left="720"/>
      </w:pPr>
      <w:r>
        <w:t>Avez-vous pu vous ouvrir la session ?</w:t>
      </w:r>
    </w:p>
    <w:p w:rsidR="00B4041C" w:rsidRPr="000F281D" w:rsidRDefault="00B4041C" w:rsidP="00B4041C">
      <w:pPr>
        <w:pStyle w:val="BodyTextL50"/>
      </w:pPr>
      <w:r>
        <w:t>____________________________________________________________________________________</w:t>
      </w:r>
    </w:p>
    <w:p w:rsidR="00221B6D" w:rsidRDefault="00B4041C" w:rsidP="00577ED3">
      <w:pPr>
        <w:pStyle w:val="SubStepAlpha"/>
        <w:keepNext w:val="0"/>
        <w:numPr>
          <w:ilvl w:val="0"/>
          <w:numId w:val="0"/>
        </w:numPr>
        <w:ind w:left="720"/>
      </w:pPr>
      <w:r>
        <w:t>Si vous ne parvenez pas à ouvrir la session, ouvrez une session en tant qu'administrateur et modifiez les informations d'identification de l'utilisateur standard.</w:t>
      </w:r>
    </w:p>
    <w:p w:rsidR="000F281D" w:rsidRPr="000F281D" w:rsidRDefault="00B4041C" w:rsidP="005A383E">
      <w:pPr>
        <w:pStyle w:val="StepHead"/>
      </w:pPr>
      <w:r>
        <w:t>Résolvez les problèmes relatifs aux systèmes d'exploitation.</w:t>
      </w:r>
    </w:p>
    <w:p w:rsidR="000F281D" w:rsidRPr="000F281D" w:rsidRDefault="000F281D" w:rsidP="00577ED3">
      <w:pPr>
        <w:pStyle w:val="SubStepAlpha"/>
        <w:keepNext w:val="0"/>
      </w:pPr>
      <w:r>
        <w:t>Si l'ordinateur n'a pas démarré Windows, dépannez le système d'exploitation jusqu'à ce que l'ordinateur démarre correctement.</w:t>
      </w:r>
      <w:r w:rsidR="008D6DEE">
        <w:rPr>
          <w:rFonts w:hint="eastAsia"/>
          <w:lang w:eastAsia="zh-CN"/>
        </w:rPr>
        <w:t xml:space="preserve"> </w:t>
      </w:r>
      <w:r>
        <w:t>Le matériel étant déjà correctement connecté, vous ne devez pas résoudre de problèmes matériels dans ces travaux pratiques.</w:t>
      </w:r>
    </w:p>
    <w:p w:rsidR="000F281D" w:rsidRDefault="000F281D" w:rsidP="00577ED3">
      <w:pPr>
        <w:pStyle w:val="SubStepAlpha"/>
        <w:keepNext w:val="0"/>
      </w:pPr>
      <w:r>
        <w:t>Si le système d'exploitation ne dispose pas des fichiers nécessaires pour démarrer l'ordinateur, vous pouvez remplacer ces fichiers en démarrant l'ordinateur à l'aide du support d'installation de Windows ou avec la touche F8.</w:t>
      </w:r>
      <w:r w:rsidR="008D6DEE">
        <w:rPr>
          <w:rFonts w:hint="eastAsia"/>
          <w:lang w:eastAsia="zh-CN"/>
        </w:rPr>
        <w:t xml:space="preserve"> </w:t>
      </w:r>
      <w:r>
        <w:t>Utilisez l’option Réparation du démarrage pour remplacer tout fichier manquant.</w:t>
      </w:r>
    </w:p>
    <w:p w:rsidR="00B4041C" w:rsidRDefault="00B4041C" w:rsidP="00F01FF4">
      <w:pPr>
        <w:pStyle w:val="SubStepAlpha"/>
      </w:pPr>
      <w:r>
        <w:t>La souris fonctionne-t-elle correctement ?</w:t>
      </w:r>
    </w:p>
    <w:p w:rsidR="00B4041C" w:rsidRPr="000F281D" w:rsidRDefault="00B4041C" w:rsidP="00F01FF4">
      <w:pPr>
        <w:pStyle w:val="BodyTextL50"/>
      </w:pPr>
      <w:r>
        <w:t>____________________________________________________________________________________</w:t>
      </w:r>
    </w:p>
    <w:p w:rsidR="00B4041C" w:rsidRDefault="00B4041C" w:rsidP="00577ED3">
      <w:pPr>
        <w:pStyle w:val="SubStepAlpha"/>
        <w:keepNext w:val="0"/>
        <w:numPr>
          <w:ilvl w:val="0"/>
          <w:numId w:val="0"/>
        </w:numPr>
        <w:ind w:left="720"/>
      </w:pPr>
      <w:r>
        <w:t>Si la souris ne fonctionne pas correctement, modifiez les paramètres de la souris afin qu'elle fonctionne correctement.</w:t>
      </w:r>
    </w:p>
    <w:p w:rsidR="00B4041C" w:rsidRDefault="00B4041C" w:rsidP="00F01FF4">
      <w:pPr>
        <w:pStyle w:val="SubStepAlpha"/>
      </w:pPr>
      <w:r>
        <w:t>Le clavier fonctionne-t-il correctement ?</w:t>
      </w:r>
    </w:p>
    <w:p w:rsidR="00B4041C" w:rsidRPr="000F281D" w:rsidRDefault="00B4041C" w:rsidP="00B4041C">
      <w:pPr>
        <w:pStyle w:val="BodyTextL50"/>
      </w:pPr>
      <w:r>
        <w:t>____________________________________________________________________________________</w:t>
      </w:r>
    </w:p>
    <w:p w:rsidR="00B4041C" w:rsidRPr="000F281D" w:rsidRDefault="00B4041C" w:rsidP="00577ED3">
      <w:pPr>
        <w:pStyle w:val="SubStepAlpha"/>
        <w:keepNext w:val="0"/>
        <w:numPr>
          <w:ilvl w:val="0"/>
          <w:numId w:val="0"/>
        </w:numPr>
        <w:ind w:left="720"/>
      </w:pPr>
      <w:r>
        <w:t>Si le clavier ne fonctionne pas correctement, modifiez les paramètres du clavier afin qu'il fonctionne correctement.</w:t>
      </w:r>
    </w:p>
    <w:p w:rsidR="000F281D" w:rsidRDefault="000F281D" w:rsidP="00F01FF4">
      <w:pPr>
        <w:pStyle w:val="SubStepAlpha"/>
      </w:pPr>
      <w:r>
        <w:t>La résolution de l'écran est-elle celle d'origine ou celle choisie par l'instructeur ?</w:t>
      </w:r>
    </w:p>
    <w:p w:rsidR="007A25D1" w:rsidRPr="000F281D" w:rsidRDefault="007A25D1" w:rsidP="00F01FF4">
      <w:pPr>
        <w:pStyle w:val="BodyTextL50"/>
      </w:pPr>
      <w:r>
        <w:t>____________________________________________________________________________________</w:t>
      </w:r>
    </w:p>
    <w:p w:rsidR="000F281D" w:rsidRPr="00F01FF4" w:rsidRDefault="000F281D" w:rsidP="00F01FF4">
      <w:pPr>
        <w:pStyle w:val="BodyTextL50"/>
        <w:rPr>
          <w:rStyle w:val="AnswerGray"/>
        </w:rPr>
      </w:pPr>
      <w:r>
        <w:rPr>
          <w:rStyle w:val="AnswerGray"/>
        </w:rPr>
        <w:t>Les réponses peuvent varier.</w:t>
      </w:r>
    </w:p>
    <w:p w:rsidR="000F281D" w:rsidRPr="000F281D" w:rsidRDefault="000F281D" w:rsidP="00F01FF4">
      <w:pPr>
        <w:pStyle w:val="BodyTextL50"/>
      </w:pPr>
      <w:r>
        <w:t>Si la résolution de l'écran n'est ni la résolution native ni celle choisie par l'instructeur, configurez Windows pour afficher le Bureau à la résolution native du moniteur ou à la résolution choisie par l'instructeur.</w:t>
      </w:r>
    </w:p>
    <w:p w:rsidR="000F281D" w:rsidRDefault="000F281D" w:rsidP="00F01FF4">
      <w:pPr>
        <w:pStyle w:val="SubStepAlpha"/>
      </w:pPr>
      <w:r>
        <w:t>Quels problèmes avez-vous détectés ?</w:t>
      </w:r>
    </w:p>
    <w:p w:rsidR="00BE4EF6" w:rsidRDefault="00BE4EF6" w:rsidP="00F01FF4">
      <w:pPr>
        <w:pStyle w:val="BodyTextL50"/>
      </w:pPr>
      <w:r>
        <w:t>____________________________________________________________________________________</w:t>
      </w:r>
    </w:p>
    <w:p w:rsidR="00BE4EF6" w:rsidRDefault="00BE4EF6" w:rsidP="00F01FF4">
      <w:pPr>
        <w:pStyle w:val="BodyTextL50"/>
      </w:pPr>
      <w:r>
        <w:t>____________________________________________________________________________________</w:t>
      </w:r>
    </w:p>
    <w:p w:rsidR="00BE4EF6" w:rsidRDefault="00BE4EF6" w:rsidP="00BE4EF6">
      <w:pPr>
        <w:pStyle w:val="BodyTextL50"/>
      </w:pPr>
      <w:r>
        <w:t>____________________________________________________________________________________</w:t>
      </w:r>
    </w:p>
    <w:p w:rsidR="00BE4EF6" w:rsidRPr="000F281D" w:rsidRDefault="00BE4EF6" w:rsidP="00BE4EF6">
      <w:pPr>
        <w:pStyle w:val="BodyTextL50"/>
      </w:pPr>
      <w:r>
        <w:t>____________________________________________________________________________________</w:t>
      </w:r>
    </w:p>
    <w:p w:rsidR="000F281D" w:rsidRPr="00F01FF4" w:rsidRDefault="000F281D" w:rsidP="00F01FF4">
      <w:pPr>
        <w:pStyle w:val="SubStepNum"/>
        <w:rPr>
          <w:highlight w:val="lightGray"/>
        </w:rPr>
      </w:pPr>
      <w:r>
        <w:rPr>
          <w:highlight w:val="lightGray"/>
        </w:rPr>
        <w:lastRenderedPageBreak/>
        <w:t>Les réponses peuvent varier, par exemple : L'ordinateur ne démarre pas Windows 7.</w:t>
      </w:r>
    </w:p>
    <w:p w:rsidR="000F281D" w:rsidRPr="00F01FF4" w:rsidRDefault="000F281D" w:rsidP="00F01FF4">
      <w:pPr>
        <w:pStyle w:val="SubStepNum"/>
        <w:rPr>
          <w:highlight w:val="lightGray"/>
        </w:rPr>
      </w:pPr>
      <w:r>
        <w:rPr>
          <w:highlight w:val="lightGray"/>
        </w:rPr>
        <w:t>Les réponses peuvent varier, par exemple : Les paramètres d'affichage ne sont pas optimisés pour l'écran.</w:t>
      </w:r>
    </w:p>
    <w:p w:rsidR="000F281D" w:rsidRPr="00F01FF4" w:rsidRDefault="000F281D" w:rsidP="00F01FF4">
      <w:pPr>
        <w:pStyle w:val="SubStepNum"/>
        <w:keepNext w:val="0"/>
        <w:rPr>
          <w:highlight w:val="lightGray"/>
        </w:rPr>
      </w:pPr>
      <w:r>
        <w:rPr>
          <w:highlight w:val="lightGray"/>
        </w:rPr>
        <w:t>Les réponses peuvent varier, par exemple : La souris ne fonctionne pas correctement.</w:t>
      </w:r>
    </w:p>
    <w:p w:rsidR="000F281D" w:rsidRPr="00F01FF4" w:rsidRDefault="000F281D" w:rsidP="00F01FF4">
      <w:pPr>
        <w:pStyle w:val="SubStepNum"/>
        <w:keepNext w:val="0"/>
        <w:rPr>
          <w:highlight w:val="lightGray"/>
        </w:rPr>
      </w:pPr>
      <w:r>
        <w:rPr>
          <w:highlight w:val="lightGray"/>
        </w:rPr>
        <w:t>Les réponses peuvent varier, par exemple : La souris ou le clavier est trop réactif.</w:t>
      </w:r>
    </w:p>
    <w:p w:rsidR="000F281D" w:rsidRPr="00F01FF4" w:rsidRDefault="000F281D" w:rsidP="00F01FF4">
      <w:pPr>
        <w:pStyle w:val="SubStepNum"/>
        <w:keepNext w:val="0"/>
        <w:rPr>
          <w:highlight w:val="lightGray"/>
        </w:rPr>
      </w:pPr>
      <w:r>
        <w:rPr>
          <w:highlight w:val="lightGray"/>
        </w:rPr>
        <w:t>Les réponses peuvent varier, par exemple : Lors de la frappe, des lettres d'une autre langue s'affichent.</w:t>
      </w:r>
    </w:p>
    <w:p w:rsidR="000F281D" w:rsidRPr="00F01FF4" w:rsidRDefault="000F281D" w:rsidP="00F01FF4">
      <w:pPr>
        <w:pStyle w:val="SubStepNum"/>
        <w:keepNext w:val="0"/>
        <w:rPr>
          <w:highlight w:val="lightGray"/>
        </w:rPr>
      </w:pPr>
      <w:r>
        <w:rPr>
          <w:highlight w:val="lightGray"/>
        </w:rPr>
        <w:t>Les réponses peuvent varier, par exemple : Impossible d'ouvrir une session en tant qu'utilisateur normal.</w:t>
      </w:r>
    </w:p>
    <w:p w:rsidR="000F281D" w:rsidRDefault="000F281D" w:rsidP="00F01FF4">
      <w:pPr>
        <w:pStyle w:val="SubStepAlpha"/>
      </w:pPr>
      <w:r>
        <w:t>Quelles étapes avez-vous suivies pour identifier les problèmes ?</w:t>
      </w:r>
    </w:p>
    <w:p w:rsidR="00BE4EF6" w:rsidRDefault="00BE4EF6" w:rsidP="00BE4EF6">
      <w:pPr>
        <w:pStyle w:val="BodyTextL50"/>
      </w:pPr>
      <w:r>
        <w:t>____________________________________________________________________________________</w:t>
      </w:r>
    </w:p>
    <w:p w:rsidR="00BE4EF6" w:rsidRDefault="00BE4EF6" w:rsidP="00BE4EF6">
      <w:pPr>
        <w:pStyle w:val="BodyTextL50"/>
      </w:pPr>
      <w:r>
        <w:t>____________________________________________________________________________________</w:t>
      </w:r>
    </w:p>
    <w:p w:rsidR="00BE4EF6" w:rsidRDefault="00BE4EF6" w:rsidP="00BE4EF6">
      <w:pPr>
        <w:pStyle w:val="BodyTextL50"/>
      </w:pPr>
      <w:r>
        <w:t>____________________________________________________________________________________</w:t>
      </w:r>
    </w:p>
    <w:p w:rsidR="00BE4EF6" w:rsidRPr="000F281D" w:rsidRDefault="00BE4EF6" w:rsidP="00BE4EF6">
      <w:pPr>
        <w:pStyle w:val="BodyTextL50"/>
      </w:pPr>
      <w:r>
        <w:t>____________________________________________________________________________________</w:t>
      </w:r>
    </w:p>
    <w:p w:rsidR="000F281D" w:rsidRPr="00F01FF4" w:rsidRDefault="000F281D" w:rsidP="00F01FF4">
      <w:pPr>
        <w:pStyle w:val="SubStepNum"/>
        <w:rPr>
          <w:highlight w:val="lightGray"/>
        </w:rPr>
      </w:pPr>
      <w:r>
        <w:rPr>
          <w:highlight w:val="lightGray"/>
        </w:rPr>
        <w:t>Mettez l'ordinateur sous tension.</w:t>
      </w:r>
    </w:p>
    <w:p w:rsidR="000F281D" w:rsidRPr="00F01FF4" w:rsidRDefault="000F281D" w:rsidP="00F01FF4">
      <w:pPr>
        <w:pStyle w:val="SubStepNum"/>
        <w:rPr>
          <w:highlight w:val="lightGray"/>
        </w:rPr>
      </w:pPr>
      <w:r>
        <w:rPr>
          <w:highlight w:val="lightGray"/>
        </w:rPr>
        <w:t>Après l'ouverture de session, les éléments du Bureau sont très gros.</w:t>
      </w:r>
    </w:p>
    <w:p w:rsidR="000F281D" w:rsidRPr="00F01FF4" w:rsidRDefault="000F281D" w:rsidP="00F01FF4">
      <w:pPr>
        <w:pStyle w:val="SubStepNum"/>
        <w:keepNext w:val="0"/>
        <w:rPr>
          <w:highlight w:val="lightGray"/>
        </w:rPr>
      </w:pPr>
      <w:r>
        <w:rPr>
          <w:highlight w:val="lightGray"/>
        </w:rPr>
        <w:t>La souris a été utilisée.</w:t>
      </w:r>
    </w:p>
    <w:p w:rsidR="000F281D" w:rsidRPr="00F01FF4" w:rsidRDefault="000F281D" w:rsidP="00F01FF4">
      <w:pPr>
        <w:pStyle w:val="SubStepNum"/>
        <w:keepNext w:val="0"/>
        <w:rPr>
          <w:highlight w:val="lightGray"/>
        </w:rPr>
      </w:pPr>
      <w:r>
        <w:rPr>
          <w:highlight w:val="lightGray"/>
        </w:rPr>
        <w:t>La souris ou le clavier ont été utilisés pour quelques tâches.</w:t>
      </w:r>
    </w:p>
    <w:p w:rsidR="000F281D" w:rsidRPr="00F01FF4" w:rsidRDefault="000F281D" w:rsidP="00F01FF4">
      <w:pPr>
        <w:pStyle w:val="SubStepNum"/>
        <w:keepNext w:val="0"/>
        <w:rPr>
          <w:highlight w:val="lightGray"/>
        </w:rPr>
      </w:pPr>
      <w:r>
        <w:rPr>
          <w:highlight w:val="lightGray"/>
        </w:rPr>
        <w:t>Saisie de texte.</w:t>
      </w:r>
    </w:p>
    <w:p w:rsidR="000F281D" w:rsidRPr="00F01FF4" w:rsidRDefault="000F281D" w:rsidP="00F01FF4">
      <w:pPr>
        <w:pStyle w:val="SubStepNum"/>
        <w:keepNext w:val="0"/>
        <w:rPr>
          <w:highlight w:val="lightGray"/>
        </w:rPr>
      </w:pPr>
      <w:r>
        <w:rPr>
          <w:highlight w:val="lightGray"/>
        </w:rPr>
        <w:t>Tentative de connexion en tant qu'utilisateur standard.</w:t>
      </w:r>
    </w:p>
    <w:p w:rsidR="000F281D" w:rsidRDefault="000F281D" w:rsidP="00F01FF4">
      <w:pPr>
        <w:pStyle w:val="SubStepAlpha"/>
      </w:pPr>
      <w:r>
        <w:t>Quelle est l'origine du problème ?</w:t>
      </w:r>
    </w:p>
    <w:p w:rsidR="00BE4EF6" w:rsidRDefault="00BE4EF6" w:rsidP="00F01FF4">
      <w:pPr>
        <w:pStyle w:val="BodyTextL50"/>
      </w:pPr>
      <w:r>
        <w:t>____________________________________________________________________________________</w:t>
      </w:r>
    </w:p>
    <w:p w:rsidR="00BE4EF6" w:rsidRDefault="00BE4EF6" w:rsidP="00F01FF4">
      <w:pPr>
        <w:pStyle w:val="BodyTextL50"/>
      </w:pPr>
      <w:r>
        <w:t>____________________________________________________________________________________</w:t>
      </w:r>
    </w:p>
    <w:p w:rsidR="00BE4EF6" w:rsidRDefault="00BE4EF6" w:rsidP="00F01FF4">
      <w:pPr>
        <w:pStyle w:val="BodyTextL50"/>
      </w:pPr>
      <w:r>
        <w:t>____________________________________________________________________________________</w:t>
      </w:r>
    </w:p>
    <w:p w:rsidR="00BE4EF6" w:rsidRPr="000F281D" w:rsidRDefault="00BE4EF6" w:rsidP="00F01FF4">
      <w:pPr>
        <w:pStyle w:val="BodyTextL50"/>
      </w:pPr>
      <w:r>
        <w:t>____________________________________________________________________________________</w:t>
      </w:r>
    </w:p>
    <w:p w:rsidR="000F281D" w:rsidRPr="00F01FF4" w:rsidRDefault="000F281D" w:rsidP="00F01FF4">
      <w:pPr>
        <w:pStyle w:val="SubStepNum"/>
        <w:rPr>
          <w:highlight w:val="lightGray"/>
        </w:rPr>
      </w:pPr>
      <w:proofErr w:type="spellStart"/>
      <w:r>
        <w:rPr>
          <w:highlight w:val="lightGray"/>
        </w:rPr>
        <w:t>Bootmgr</w:t>
      </w:r>
      <w:proofErr w:type="spellEnd"/>
      <w:r>
        <w:rPr>
          <w:highlight w:val="lightGray"/>
        </w:rPr>
        <w:t xml:space="preserve"> est manquant dans le répertoire racine du lecteur C:.</w:t>
      </w:r>
    </w:p>
    <w:p w:rsidR="000F281D" w:rsidRPr="00F01FF4" w:rsidRDefault="000F281D" w:rsidP="00F01FF4">
      <w:pPr>
        <w:pStyle w:val="SubStepNum"/>
        <w:rPr>
          <w:highlight w:val="lightGray"/>
        </w:rPr>
      </w:pPr>
      <w:r>
        <w:rPr>
          <w:highlight w:val="lightGray"/>
        </w:rPr>
        <w:t>L'affichage a été réglé sur une résolution inférieure.</w:t>
      </w:r>
    </w:p>
    <w:p w:rsidR="000F281D" w:rsidRPr="00F01FF4" w:rsidRDefault="000F281D" w:rsidP="00F01FF4">
      <w:pPr>
        <w:pStyle w:val="SubStepNum"/>
        <w:keepNext w:val="0"/>
        <w:rPr>
          <w:highlight w:val="lightGray"/>
        </w:rPr>
      </w:pPr>
      <w:r>
        <w:rPr>
          <w:highlight w:val="lightGray"/>
        </w:rPr>
        <w:t>Les paramètres de la souris sont incorrects.</w:t>
      </w:r>
    </w:p>
    <w:p w:rsidR="000F281D" w:rsidRPr="00F01FF4" w:rsidRDefault="000F281D" w:rsidP="00F01FF4">
      <w:pPr>
        <w:pStyle w:val="SubStepNum"/>
        <w:keepNext w:val="0"/>
        <w:rPr>
          <w:highlight w:val="lightGray"/>
        </w:rPr>
      </w:pPr>
      <w:r>
        <w:rPr>
          <w:highlight w:val="lightGray"/>
        </w:rPr>
        <w:t>Les paramètres de la souris ou du clavier sont incorrects.</w:t>
      </w:r>
    </w:p>
    <w:p w:rsidR="000F281D" w:rsidRPr="00F01FF4" w:rsidRDefault="000F281D" w:rsidP="00F01FF4">
      <w:pPr>
        <w:pStyle w:val="SubStepNum"/>
        <w:keepNext w:val="0"/>
        <w:rPr>
          <w:highlight w:val="lightGray"/>
        </w:rPr>
      </w:pPr>
      <w:r>
        <w:rPr>
          <w:highlight w:val="lightGray"/>
        </w:rPr>
        <w:t>Les paramètres de langue pour la saisie au clavier correspondent à une langue différente.</w:t>
      </w:r>
    </w:p>
    <w:p w:rsidR="000F281D" w:rsidRPr="00F01FF4" w:rsidRDefault="000F281D" w:rsidP="00F01FF4">
      <w:pPr>
        <w:pStyle w:val="SubStepNum"/>
        <w:keepNext w:val="0"/>
        <w:rPr>
          <w:highlight w:val="lightGray"/>
        </w:rPr>
      </w:pPr>
      <w:r>
        <w:rPr>
          <w:highlight w:val="lightGray"/>
        </w:rPr>
        <w:t>Informations d'identification de l'utilisateur standard incorrectes.</w:t>
      </w:r>
    </w:p>
    <w:p w:rsidR="000F281D" w:rsidRDefault="000F281D" w:rsidP="00F01FF4">
      <w:pPr>
        <w:pStyle w:val="SubStepAlpha"/>
      </w:pPr>
      <w:r>
        <w:t>Documentez les étapes suivies pour résoudre les problèmes.</w:t>
      </w:r>
    </w:p>
    <w:p w:rsidR="00BE4EF6" w:rsidRDefault="00BE4EF6" w:rsidP="00F01FF4">
      <w:pPr>
        <w:pStyle w:val="BodyTextL50"/>
      </w:pPr>
      <w:r>
        <w:t>____________________________________________________________________________________</w:t>
      </w:r>
    </w:p>
    <w:p w:rsidR="00BE4EF6" w:rsidRDefault="00BE4EF6" w:rsidP="00F01FF4">
      <w:pPr>
        <w:pStyle w:val="BodyTextL50"/>
      </w:pPr>
      <w:r>
        <w:t>____________________________________________________________________________________</w:t>
      </w:r>
    </w:p>
    <w:p w:rsidR="00BE4EF6" w:rsidRDefault="00BE4EF6" w:rsidP="00F01FF4">
      <w:pPr>
        <w:pStyle w:val="BodyTextL50"/>
      </w:pPr>
      <w:r>
        <w:t>____________________________________________________________________________________</w:t>
      </w:r>
    </w:p>
    <w:p w:rsidR="00BE4EF6" w:rsidRPr="000F281D" w:rsidRDefault="00BE4EF6" w:rsidP="00F01FF4">
      <w:pPr>
        <w:pStyle w:val="BodyTextL50"/>
      </w:pPr>
      <w:r>
        <w:t>____________________________________________________________________________________</w:t>
      </w:r>
    </w:p>
    <w:p w:rsidR="000F281D" w:rsidRPr="00F01FF4" w:rsidRDefault="000F281D" w:rsidP="00F01FF4">
      <w:pPr>
        <w:pStyle w:val="SubStepNum"/>
        <w:rPr>
          <w:highlight w:val="lightGray"/>
        </w:rPr>
      </w:pPr>
      <w:r>
        <w:rPr>
          <w:highlight w:val="lightGray"/>
        </w:rPr>
        <w:t>Démarrez l'ordinateur à l'aide du support d'installation de Windows 7 ou Windows Vista et exécutez l'option Réparation du démarrage afin de remplacer les fichiers de démarrage manquants.</w:t>
      </w:r>
      <w:r w:rsidR="008D6DEE">
        <w:rPr>
          <w:rFonts w:hint="eastAsia"/>
          <w:highlight w:val="lightGray"/>
          <w:lang w:eastAsia="zh-CN"/>
        </w:rPr>
        <w:t xml:space="preserve"> </w:t>
      </w:r>
      <w:r>
        <w:rPr>
          <w:highlight w:val="lightGray"/>
        </w:rPr>
        <w:t>Sous Windows 8, utilisez F8 pour atteindre le menu Outil de redémarrage système.</w:t>
      </w:r>
    </w:p>
    <w:p w:rsidR="000F281D" w:rsidRPr="00F01FF4" w:rsidRDefault="000F281D" w:rsidP="00F01FF4">
      <w:pPr>
        <w:pStyle w:val="SubStepNum"/>
        <w:rPr>
          <w:highlight w:val="lightGray"/>
        </w:rPr>
      </w:pPr>
      <w:r>
        <w:rPr>
          <w:highlight w:val="lightGray"/>
        </w:rPr>
        <w:t>Réglez l'affichage sur la résolution native du moniteur ou sur la résolution choisie par l'instructeur.</w:t>
      </w:r>
    </w:p>
    <w:p w:rsidR="000F281D" w:rsidRPr="00F01FF4" w:rsidRDefault="000F281D" w:rsidP="00F01FF4">
      <w:pPr>
        <w:pStyle w:val="SubStepNum"/>
        <w:keepNext w:val="0"/>
        <w:rPr>
          <w:highlight w:val="lightGray"/>
        </w:rPr>
      </w:pPr>
      <w:r>
        <w:rPr>
          <w:highlight w:val="lightGray"/>
        </w:rPr>
        <w:t>Réglez les paramètres de la souris pour un droitier.</w:t>
      </w:r>
    </w:p>
    <w:p w:rsidR="000F281D" w:rsidRPr="00F01FF4" w:rsidRDefault="000F281D" w:rsidP="00F01FF4">
      <w:pPr>
        <w:pStyle w:val="SubStepNum"/>
        <w:keepNext w:val="0"/>
        <w:rPr>
          <w:highlight w:val="lightGray"/>
        </w:rPr>
      </w:pPr>
      <w:r>
        <w:rPr>
          <w:highlight w:val="lightGray"/>
        </w:rPr>
        <w:t>Réduisez la vitesse de la souris ou du clavier.</w:t>
      </w:r>
    </w:p>
    <w:p w:rsidR="000F281D" w:rsidRPr="00F01FF4" w:rsidRDefault="000F281D" w:rsidP="00F01FF4">
      <w:pPr>
        <w:pStyle w:val="SubStepNum"/>
        <w:keepNext w:val="0"/>
        <w:rPr>
          <w:highlight w:val="lightGray"/>
        </w:rPr>
      </w:pPr>
      <w:r>
        <w:rPr>
          <w:highlight w:val="lightGray"/>
        </w:rPr>
        <w:t>Fenêtre Région et langue ouverte.</w:t>
      </w:r>
      <w:r w:rsidR="008D6DEE">
        <w:rPr>
          <w:rFonts w:hint="eastAsia"/>
          <w:highlight w:val="lightGray"/>
          <w:lang w:eastAsia="zh-CN"/>
        </w:rPr>
        <w:t xml:space="preserve"> </w:t>
      </w:r>
      <w:r>
        <w:rPr>
          <w:highlight w:val="lightGray"/>
        </w:rPr>
        <w:t>Rétablissez la langue d'entrée par défaut appropriée et sauvegardez les paramètres.</w:t>
      </w:r>
      <w:r w:rsidR="008D6DEE">
        <w:rPr>
          <w:rFonts w:hint="eastAsia"/>
          <w:highlight w:val="lightGray"/>
          <w:lang w:eastAsia="zh-CN"/>
        </w:rPr>
        <w:t xml:space="preserve"> </w:t>
      </w:r>
      <w:r>
        <w:rPr>
          <w:highlight w:val="lightGray"/>
        </w:rPr>
        <w:t>Les autres langues non souhaitées ont été supprimées.</w:t>
      </w:r>
    </w:p>
    <w:p w:rsidR="000C767F" w:rsidRPr="00F01FF4" w:rsidRDefault="000F281D" w:rsidP="00F01FF4">
      <w:pPr>
        <w:pStyle w:val="SubStepNum"/>
        <w:keepNext w:val="0"/>
        <w:rPr>
          <w:highlight w:val="lightGray"/>
        </w:rPr>
      </w:pPr>
      <w:r>
        <w:rPr>
          <w:highlight w:val="lightGray"/>
        </w:rPr>
        <w:t>Connexion en tant qu'administrateur, réinitialisation du mot de passe et reconnexion en tant qu'utilisateur.</w:t>
      </w:r>
    </w:p>
    <w:sectPr w:rsidR="000C767F" w:rsidRPr="00F01FF4" w:rsidSect="008C4307">
      <w:headerReference w:type="default" r:id="rId31"/>
      <w:footerReference w:type="default" r:id="rId32"/>
      <w:headerReference w:type="first" r:id="rId33"/>
      <w:footerReference w:type="first" r:id="rId34"/>
      <w:pgSz w:w="12240" w:h="15840" w:code="1"/>
      <w:pgMar w:top="1440" w:right="1080" w:bottom="1440" w:left="1080"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84FC4" w:rsidRDefault="00584FC4" w:rsidP="0090659A">
      <w:pPr>
        <w:spacing w:after="0" w:line="240" w:lineRule="auto"/>
      </w:pPr>
      <w:r>
        <w:separator/>
      </w:r>
    </w:p>
    <w:p w:rsidR="00584FC4" w:rsidRDefault="00584FC4"/>
    <w:p w:rsidR="00584FC4" w:rsidRDefault="00584FC4"/>
    <w:p w:rsidR="00584FC4" w:rsidRDefault="00584FC4"/>
    <w:p w:rsidR="00584FC4" w:rsidRDefault="00584FC4"/>
  </w:endnote>
  <w:endnote w:type="continuationSeparator" w:id="0">
    <w:p w:rsidR="00584FC4" w:rsidRDefault="00584FC4" w:rsidP="0090659A">
      <w:pPr>
        <w:spacing w:after="0" w:line="240" w:lineRule="auto"/>
      </w:pPr>
      <w:r>
        <w:continuationSeparator/>
      </w:r>
    </w:p>
    <w:p w:rsidR="00584FC4" w:rsidRDefault="00584FC4"/>
    <w:p w:rsidR="00584FC4" w:rsidRDefault="00584FC4"/>
    <w:p w:rsidR="00584FC4" w:rsidRDefault="00584FC4"/>
    <w:p w:rsidR="00584FC4" w:rsidRDefault="00584FC4"/>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NKMMBO+Arial,Bold">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4307" w:rsidRPr="0090659A" w:rsidRDefault="008C4307" w:rsidP="008C4307">
    <w:pPr>
      <w:pStyle w:val="Footer"/>
      <w:rPr>
        <w:szCs w:val="16"/>
      </w:rPr>
    </w:pPr>
    <w:r>
      <w:t xml:space="preserve">© </w:t>
    </w:r>
    <w:r w:rsidR="00BC7635">
      <w:fldChar w:fldCharType="begin"/>
    </w:r>
    <w:r w:rsidR="00B433FC">
      <w:instrText xml:space="preserve"> DATE  \@ "yyyy"  \* MERGEFORMAT </w:instrText>
    </w:r>
    <w:r w:rsidR="00BC7635">
      <w:fldChar w:fldCharType="separate"/>
    </w:r>
    <w:r w:rsidR="00F33D29">
      <w:rPr>
        <w:noProof/>
      </w:rPr>
      <w:t>2016</w:t>
    </w:r>
    <w:r w:rsidR="00BC7635">
      <w:fldChar w:fldCharType="end"/>
    </w:r>
    <w:r>
      <w:t xml:space="preserve"> Cisco et/ou ses filiales.</w:t>
    </w:r>
    <w:r w:rsidR="008D6DEE">
      <w:rPr>
        <w:rFonts w:hint="eastAsia"/>
        <w:lang w:eastAsia="zh-CN"/>
      </w:rPr>
      <w:t xml:space="preserve"> </w:t>
    </w:r>
    <w:r>
      <w:t>Tous droits réservés.</w:t>
    </w:r>
    <w:r w:rsidR="008D6DEE">
      <w:rPr>
        <w:rFonts w:hint="eastAsia"/>
        <w:lang w:eastAsia="zh-CN"/>
      </w:rPr>
      <w:t xml:space="preserve"> </w:t>
    </w:r>
    <w:r>
      <w:t>Ceci est un document public de Cisco.</w:t>
    </w:r>
    <w:r w:rsidR="008D6DEE">
      <w:rPr>
        <w:rFonts w:hint="eastAsia"/>
        <w:lang w:eastAsia="zh-CN"/>
      </w:rPr>
      <w:tab/>
    </w:r>
    <w:r>
      <w:t xml:space="preserve">Page </w:t>
    </w:r>
    <w:r w:rsidR="00BC7635" w:rsidRPr="0090659A">
      <w:rPr>
        <w:b/>
        <w:szCs w:val="16"/>
      </w:rPr>
      <w:fldChar w:fldCharType="begin"/>
    </w:r>
    <w:r w:rsidRPr="0090659A">
      <w:rPr>
        <w:b/>
        <w:szCs w:val="16"/>
      </w:rPr>
      <w:instrText xml:space="preserve"> PAGE </w:instrText>
    </w:r>
    <w:r w:rsidR="00BC7635" w:rsidRPr="0090659A">
      <w:rPr>
        <w:b/>
        <w:szCs w:val="16"/>
      </w:rPr>
      <w:fldChar w:fldCharType="separate"/>
    </w:r>
    <w:r w:rsidR="00F33D29">
      <w:rPr>
        <w:b/>
        <w:noProof/>
        <w:szCs w:val="16"/>
      </w:rPr>
      <w:t>15</w:t>
    </w:r>
    <w:r w:rsidR="00BC7635" w:rsidRPr="0090659A">
      <w:rPr>
        <w:b/>
        <w:szCs w:val="16"/>
      </w:rPr>
      <w:fldChar w:fldCharType="end"/>
    </w:r>
    <w:r>
      <w:t xml:space="preserve"> sur </w:t>
    </w:r>
    <w:r w:rsidR="00BC7635" w:rsidRPr="0090659A">
      <w:rPr>
        <w:b/>
        <w:szCs w:val="16"/>
      </w:rPr>
      <w:fldChar w:fldCharType="begin"/>
    </w:r>
    <w:r w:rsidRPr="0090659A">
      <w:rPr>
        <w:b/>
        <w:szCs w:val="16"/>
      </w:rPr>
      <w:instrText xml:space="preserve"> NUMPAGES  </w:instrText>
    </w:r>
    <w:r w:rsidR="00BC7635" w:rsidRPr="0090659A">
      <w:rPr>
        <w:b/>
        <w:szCs w:val="16"/>
      </w:rPr>
      <w:fldChar w:fldCharType="separate"/>
    </w:r>
    <w:r w:rsidR="00F33D29">
      <w:rPr>
        <w:b/>
        <w:noProof/>
        <w:szCs w:val="16"/>
      </w:rPr>
      <w:t>15</w:t>
    </w:r>
    <w:r w:rsidR="00BC7635" w:rsidRPr="0090659A">
      <w:rPr>
        <w:b/>
        <w:szCs w:val="16"/>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4307" w:rsidRPr="0090659A" w:rsidRDefault="008C4307" w:rsidP="008C4307">
    <w:pPr>
      <w:pStyle w:val="Footer"/>
      <w:rPr>
        <w:szCs w:val="16"/>
      </w:rPr>
    </w:pPr>
    <w:r>
      <w:t xml:space="preserve">© </w:t>
    </w:r>
    <w:r w:rsidR="00BC7635">
      <w:fldChar w:fldCharType="begin"/>
    </w:r>
    <w:r w:rsidR="00B433FC">
      <w:instrText xml:space="preserve"> DATE  \@ "yyyy"  \* MERGEFORMAT </w:instrText>
    </w:r>
    <w:r w:rsidR="00BC7635">
      <w:fldChar w:fldCharType="separate"/>
    </w:r>
    <w:r w:rsidR="00F33D29">
      <w:rPr>
        <w:noProof/>
      </w:rPr>
      <w:t>2016</w:t>
    </w:r>
    <w:r w:rsidR="00BC7635">
      <w:fldChar w:fldCharType="end"/>
    </w:r>
    <w:r>
      <w:t xml:space="preserve"> Cisco et/ou ses filiales.</w:t>
    </w:r>
    <w:r w:rsidR="008D6DEE">
      <w:rPr>
        <w:rFonts w:hint="eastAsia"/>
        <w:lang w:eastAsia="zh-CN"/>
      </w:rPr>
      <w:t xml:space="preserve"> </w:t>
    </w:r>
    <w:r>
      <w:t>Tous droits réservés.</w:t>
    </w:r>
    <w:r w:rsidR="008D6DEE">
      <w:rPr>
        <w:rFonts w:hint="eastAsia"/>
        <w:lang w:eastAsia="zh-CN"/>
      </w:rPr>
      <w:t xml:space="preserve"> </w:t>
    </w:r>
    <w:r>
      <w:t>Ceci est un document public de Cisco.</w:t>
    </w:r>
    <w:r w:rsidR="008D6DEE">
      <w:rPr>
        <w:rFonts w:hint="eastAsia"/>
        <w:lang w:eastAsia="zh-CN"/>
      </w:rPr>
      <w:tab/>
    </w:r>
    <w:r>
      <w:t xml:space="preserve">Page </w:t>
    </w:r>
    <w:r w:rsidR="00BC7635" w:rsidRPr="0090659A">
      <w:rPr>
        <w:b/>
        <w:szCs w:val="16"/>
      </w:rPr>
      <w:fldChar w:fldCharType="begin"/>
    </w:r>
    <w:r w:rsidRPr="0090659A">
      <w:rPr>
        <w:b/>
        <w:szCs w:val="16"/>
      </w:rPr>
      <w:instrText xml:space="preserve"> PAGE </w:instrText>
    </w:r>
    <w:r w:rsidR="00BC7635" w:rsidRPr="0090659A">
      <w:rPr>
        <w:b/>
        <w:szCs w:val="16"/>
      </w:rPr>
      <w:fldChar w:fldCharType="separate"/>
    </w:r>
    <w:r w:rsidR="00F33D29">
      <w:rPr>
        <w:b/>
        <w:noProof/>
        <w:szCs w:val="16"/>
      </w:rPr>
      <w:t>1</w:t>
    </w:r>
    <w:r w:rsidR="00BC7635" w:rsidRPr="0090659A">
      <w:rPr>
        <w:b/>
        <w:szCs w:val="16"/>
      </w:rPr>
      <w:fldChar w:fldCharType="end"/>
    </w:r>
    <w:r>
      <w:t xml:space="preserve"> sur </w:t>
    </w:r>
    <w:r w:rsidR="00BC7635" w:rsidRPr="0090659A">
      <w:rPr>
        <w:b/>
        <w:szCs w:val="16"/>
      </w:rPr>
      <w:fldChar w:fldCharType="begin"/>
    </w:r>
    <w:r w:rsidRPr="0090659A">
      <w:rPr>
        <w:b/>
        <w:szCs w:val="16"/>
      </w:rPr>
      <w:instrText xml:space="preserve"> NUMPAGES  </w:instrText>
    </w:r>
    <w:r w:rsidR="00BC7635" w:rsidRPr="0090659A">
      <w:rPr>
        <w:b/>
        <w:szCs w:val="16"/>
      </w:rPr>
      <w:fldChar w:fldCharType="separate"/>
    </w:r>
    <w:r w:rsidR="00F33D29">
      <w:rPr>
        <w:b/>
        <w:noProof/>
        <w:szCs w:val="16"/>
      </w:rPr>
      <w:t>15</w:t>
    </w:r>
    <w:r w:rsidR="00BC7635" w:rsidRPr="0090659A">
      <w:rPr>
        <w:b/>
        <w:szCs w:val="1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84FC4" w:rsidRDefault="00584FC4" w:rsidP="0090659A">
      <w:pPr>
        <w:spacing w:after="0" w:line="240" w:lineRule="auto"/>
      </w:pPr>
      <w:r>
        <w:separator/>
      </w:r>
    </w:p>
    <w:p w:rsidR="00584FC4" w:rsidRDefault="00584FC4"/>
    <w:p w:rsidR="00584FC4" w:rsidRDefault="00584FC4"/>
    <w:p w:rsidR="00584FC4" w:rsidRDefault="00584FC4"/>
    <w:p w:rsidR="00584FC4" w:rsidRDefault="00584FC4"/>
  </w:footnote>
  <w:footnote w:type="continuationSeparator" w:id="0">
    <w:p w:rsidR="00584FC4" w:rsidRDefault="00584FC4" w:rsidP="0090659A">
      <w:pPr>
        <w:spacing w:after="0" w:line="240" w:lineRule="auto"/>
      </w:pPr>
      <w:r>
        <w:continuationSeparator/>
      </w:r>
    </w:p>
    <w:p w:rsidR="00584FC4" w:rsidRDefault="00584FC4"/>
    <w:p w:rsidR="00584FC4" w:rsidRDefault="00584FC4"/>
    <w:p w:rsidR="00584FC4" w:rsidRDefault="00584FC4"/>
    <w:p w:rsidR="00584FC4" w:rsidRDefault="00584FC4"/>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43E9" w:rsidRDefault="00B433FC" w:rsidP="00C52BA6">
    <w:pPr>
      <w:pStyle w:val="PageHead"/>
    </w:pPr>
    <w:r>
      <w:t>Travaux pratiques - Résolution des problèmes liés au système d'exploitation</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4307" w:rsidRDefault="008F67A5">
    <w:pPr>
      <w:pStyle w:val="Header"/>
    </w:pPr>
    <w:r>
      <w:rPr>
        <w:noProof/>
        <w:lang w:val="en-US" w:eastAsia="zh-CN" w:bidi="ar-SA"/>
      </w:rPr>
      <w:drawing>
        <wp:anchor distT="0" distB="0" distL="114300" distR="114300" simplePos="0" relativeHeight="251657728" behindDoc="0" locked="0" layoutInCell="1" allowOverlap="1">
          <wp:simplePos x="0" y="0"/>
          <wp:positionH relativeFrom="column">
            <wp:posOffset>-704850</wp:posOffset>
          </wp:positionH>
          <wp:positionV relativeFrom="paragraph">
            <wp:posOffset>-274320</wp:posOffset>
          </wp:positionV>
          <wp:extent cx="7776210" cy="678180"/>
          <wp:effectExtent l="0" t="0" r="0" b="7620"/>
          <wp:wrapNone/>
          <wp:docPr id="1"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 xmlns:w="http://schemas.openxmlformats.org/wordprocessingml/2006/main" xmlns:wpc="http://schemas.microsoft.com/office/word/2010/wordprocessingCanvas" xmlns:mc="http://schemas.openxmlformats.org/markup-compatibility/2006" xmlns:o="urn:schemas-microsoft-com:office:office" xmlns:v="urn:schemas-microsoft-com:vml"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p14="http://schemas.microsoft.com/office/word/2010/wordprocessingDrawing" xmlns:a14="http://schemas.microsoft.com/office/drawing/2010/main" val="0"/>
                      </a:ext>
                    </a:extLst>
                  </a:blip>
                  <a:srcRect/>
                  <a:stretch>
                    <a:fillRect/>
                  </a:stretch>
                </pic:blipFill>
                <pic:spPr bwMode="auto">
                  <a:xfrm>
                    <a:off x="0" y="0"/>
                    <a:ext cx="7776210" cy="678180"/>
                  </a:xfrm>
                  <a:prstGeom prst="rect">
                    <a:avLst/>
                  </a:prstGeom>
                  <a:noFill/>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32D5F"/>
    <w:multiLevelType w:val="hybridMultilevel"/>
    <w:tmpl w:val="EE1C2E7E"/>
    <w:lvl w:ilvl="0" w:tplc="17F42E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FAC787E"/>
    <w:multiLevelType w:val="hybridMultilevel"/>
    <w:tmpl w:val="EE1C2E7E"/>
    <w:lvl w:ilvl="0" w:tplc="17F42E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217228C"/>
    <w:multiLevelType w:val="multilevel"/>
    <w:tmpl w:val="84AAF11C"/>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1D796360"/>
    <w:multiLevelType w:val="multilevel"/>
    <w:tmpl w:val="50B0EA60"/>
    <w:styleLink w:val="PartStepSubStepList"/>
    <w:lvl w:ilvl="0">
      <w:start w:val="1"/>
      <w:numFmt w:val="decimal"/>
      <w:lvlText w:val="Part %1:"/>
      <w:lvlJc w:val="left"/>
      <w:pPr>
        <w:tabs>
          <w:tab w:val="num" w:pos="1080"/>
        </w:tabs>
        <w:ind w:left="1080" w:hanging="1080"/>
      </w:pPr>
      <w:rPr>
        <w:rFonts w:hint="default"/>
      </w:rPr>
    </w:lvl>
    <w:lvl w:ilvl="1">
      <w:start w:val="1"/>
      <w:numFmt w:val="decimal"/>
      <w:lvlText w:val="Step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22874827"/>
    <w:multiLevelType w:val="hybridMultilevel"/>
    <w:tmpl w:val="FFDA070E"/>
    <w:lvl w:ilvl="0" w:tplc="B6208280">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5154C41"/>
    <w:multiLevelType w:val="hybridMultilevel"/>
    <w:tmpl w:val="221CCCF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C945DB7"/>
    <w:multiLevelType w:val="hybridMultilevel"/>
    <w:tmpl w:val="1222E7C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3BF56B44"/>
    <w:multiLevelType w:val="hybridMultilevel"/>
    <w:tmpl w:val="EE1C2E7E"/>
    <w:lvl w:ilvl="0" w:tplc="17F42E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F387EF3"/>
    <w:multiLevelType w:val="multilevel"/>
    <w:tmpl w:val="9148F28C"/>
    <w:styleLink w:val="InstructorList"/>
    <w:lvl w:ilvl="0">
      <w:start w:val="1"/>
      <w:numFmt w:val="decimal"/>
      <w:suff w:val="space"/>
      <w:lvlText w:val="Problem %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44CC075B"/>
    <w:multiLevelType w:val="hybridMultilevel"/>
    <w:tmpl w:val="CDAE2FEC"/>
    <w:lvl w:ilvl="0" w:tplc="020A8E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1">
    <w:nsid w:val="6194294E"/>
    <w:multiLevelType w:val="multilevel"/>
    <w:tmpl w:val="3D00B6F2"/>
    <w:lvl w:ilvl="0">
      <w:start w:val="1"/>
      <w:numFmt w:val="decimal"/>
      <w:pStyle w:val="ProblemLabSection"/>
      <w:suff w:val="space"/>
      <w:lvlText w:val="Problème %1 :"/>
      <w:lvlJc w:val="left"/>
      <w:pPr>
        <w:ind w:left="0" w:firstLine="0"/>
      </w:pPr>
      <w:rPr>
        <w:rFonts w:hint="default"/>
      </w:rPr>
    </w:lvl>
    <w:lvl w:ilvl="1">
      <w:start w:val="1"/>
      <w:numFmt w:val="lowerLetter"/>
      <w:pStyle w:val="substepalphared"/>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61AC5CCD"/>
    <w:multiLevelType w:val="hybridMultilevel"/>
    <w:tmpl w:val="ECF86ACE"/>
    <w:lvl w:ilvl="0" w:tplc="76ECC1BE">
      <w:start w:val="1"/>
      <w:numFmt w:val="decimal"/>
      <w:lvlText w:val="%1."/>
      <w:lvlJc w:val="left"/>
      <w:pPr>
        <w:tabs>
          <w:tab w:val="num" w:pos="720"/>
        </w:tabs>
        <w:ind w:left="720" w:hanging="360"/>
      </w:pPr>
      <w:rPr>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67D94A7E"/>
    <w:multiLevelType w:val="multilevel"/>
    <w:tmpl w:val="118ED7B2"/>
    <w:lvl w:ilvl="0">
      <w:start w:val="1"/>
      <w:numFmt w:val="decimal"/>
      <w:pStyle w:val="PartHead"/>
      <w:lvlText w:val="Part %1:"/>
      <w:lvlJc w:val="left"/>
      <w:pPr>
        <w:tabs>
          <w:tab w:val="num" w:pos="1080"/>
        </w:tabs>
        <w:ind w:left="1080" w:hanging="1080"/>
      </w:pPr>
      <w:rPr>
        <w:rFonts w:hint="default"/>
      </w:rPr>
    </w:lvl>
    <w:lvl w:ilvl="1">
      <w:start w:val="1"/>
      <w:numFmt w:val="decimal"/>
      <w:pStyle w:val="StepHead"/>
      <w:lvlText w:val="Étape %2 :"/>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6A2C7472"/>
    <w:multiLevelType w:val="multilevel"/>
    <w:tmpl w:val="3B905D36"/>
    <w:lvl w:ilvl="0">
      <w:start w:val="1"/>
      <w:numFmt w:val="decimal"/>
      <w:suff w:val="space"/>
      <w:lvlText w:val="Problem %1:"/>
      <w:lvlJc w:val="left"/>
      <w:pPr>
        <w:ind w:left="0" w:firstLine="0"/>
      </w:pPr>
      <w:rPr>
        <w:rFonts w:ascii="Arial" w:hAnsi="Arial" w:hint="default"/>
        <w:b/>
        <w:color w:val="FF0000"/>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75FF7D32"/>
    <w:multiLevelType w:val="hybridMultilevel"/>
    <w:tmpl w:val="67E0901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10"/>
  </w:num>
  <w:num w:numId="2">
    <w:abstractNumId w:val="3"/>
    <w:lvlOverride w:ilvl="0">
      <w:lvl w:ilvl="0">
        <w:start w:val="1"/>
        <w:numFmt w:val="decimal"/>
        <w:lvlText w:val="Part %1:"/>
        <w:lvlJc w:val="left"/>
        <w:pPr>
          <w:tabs>
            <w:tab w:val="num" w:pos="1080"/>
          </w:tabs>
          <w:ind w:left="1080" w:hanging="1080"/>
        </w:pPr>
        <w:rPr>
          <w:rFonts w:hint="default"/>
        </w:rPr>
      </w:lvl>
    </w:lvlOverride>
    <w:lvlOverride w:ilvl="1">
      <w:lvl w:ilvl="1">
        <w:start w:val="1"/>
        <w:numFmt w:val="decimal"/>
        <w:lvlText w:val="Step %2:"/>
        <w:lvlJc w:val="left"/>
        <w:pPr>
          <w:tabs>
            <w:tab w:val="num" w:pos="936"/>
          </w:tabs>
          <w:ind w:left="936" w:hanging="936"/>
        </w:pPr>
        <w:rPr>
          <w:rFonts w:hint="default"/>
        </w:rPr>
      </w:lvl>
    </w:lvlOverride>
    <w:lvlOverride w:ilvl="2">
      <w:lvl w:ilvl="2">
        <w:start w:val="1"/>
        <w:numFmt w:val="lowerLetter"/>
        <w:lvlText w:val="%3."/>
        <w:lvlJc w:val="left"/>
        <w:pPr>
          <w:tabs>
            <w:tab w:val="num" w:pos="720"/>
          </w:tabs>
          <w:ind w:left="720" w:hanging="360"/>
        </w:pPr>
        <w:rPr>
          <w:rFonts w:hint="default"/>
        </w:rPr>
      </w:lvl>
    </w:lvlOverride>
    <w:lvlOverride w:ilvl="3">
      <w:lvl w:ilvl="3">
        <w:start w:val="1"/>
        <w:numFmt w:val="decimal"/>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2"/>
  </w:num>
  <w:num w:numId="4">
    <w:abstractNumId w:val="3"/>
  </w:num>
  <w:num w:numId="5">
    <w:abstractNumId w:val="15"/>
  </w:num>
  <w:num w:numId="6">
    <w:abstractNumId w:val="1"/>
  </w:num>
  <w:num w:numId="7">
    <w:abstractNumId w:val="9"/>
  </w:num>
  <w:num w:numId="8">
    <w:abstractNumId w:val="7"/>
  </w:num>
  <w:num w:numId="9">
    <w:abstractNumId w:val="0"/>
  </w:num>
  <w:num w:numId="10">
    <w:abstractNumId w:val="5"/>
  </w:num>
  <w:num w:numId="11">
    <w:abstractNumId w:val="4"/>
  </w:num>
  <w:num w:numId="12">
    <w:abstractNumId w:val="6"/>
  </w:num>
  <w:num w:numId="13">
    <w:abstractNumId w:val="12"/>
  </w:num>
  <w:num w:numId="14">
    <w:abstractNumId w:val="14"/>
  </w:num>
  <w:num w:numId="15">
    <w:abstractNumId w:val="8"/>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1"/>
      <w:lvl w:ilvl="0">
        <w:start w:val="1"/>
        <w:numFmt w:val="decimal"/>
        <w:lvlText w:val="Part %1:"/>
        <w:lvlJc w:val="left"/>
        <w:pPr>
          <w:tabs>
            <w:tab w:val="num" w:pos="1080"/>
          </w:tabs>
          <w:ind w:left="1080" w:hanging="1080"/>
        </w:pPr>
        <w:rPr>
          <w:rFonts w:hint="default"/>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lvlText w:val="%3."/>
        <w:lvlJc w:val="left"/>
        <w:pPr>
          <w:tabs>
            <w:tab w:val="num" w:pos="720"/>
          </w:tabs>
          <w:ind w:left="720" w:hanging="36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lvl w:ilvl="0">
        <w:start w:val="1"/>
        <w:numFmt w:val="decimal"/>
        <w:lvlText w:val="Part %1:"/>
        <w:lvlJc w:val="left"/>
        <w:pPr>
          <w:tabs>
            <w:tab w:val="num" w:pos="1080"/>
          </w:tabs>
          <w:ind w:left="1080" w:hanging="1080"/>
        </w:pPr>
        <w:rPr>
          <w:rFonts w:hint="default"/>
        </w:rPr>
      </w:lvl>
    </w:lvlOverride>
    <w:lvlOverride w:ilvl="1">
      <w:lvl w:ilvl="1">
        <w:start w:val="1"/>
        <w:numFmt w:val="decimal"/>
        <w:lvlText w:val="Step %2:"/>
        <w:lvlJc w:val="left"/>
        <w:pPr>
          <w:tabs>
            <w:tab w:val="num" w:pos="936"/>
          </w:tabs>
          <w:ind w:left="936" w:hanging="936"/>
        </w:pPr>
        <w:rPr>
          <w:rFonts w:hint="default"/>
        </w:rPr>
      </w:lvl>
    </w:lvlOverride>
    <w:lvlOverride w:ilvl="2">
      <w:lvl w:ilvl="2">
        <w:start w:val="1"/>
        <w:numFmt w:val="lowerLetter"/>
        <w:lvlText w:val="%3."/>
        <w:lvlJc w:val="left"/>
        <w:pPr>
          <w:tabs>
            <w:tab w:val="num" w:pos="720"/>
          </w:tabs>
          <w:ind w:left="720" w:hanging="360"/>
        </w:pPr>
        <w:rPr>
          <w:rFonts w:hint="default"/>
        </w:rPr>
      </w:lvl>
    </w:lvlOverride>
    <w:lvlOverride w:ilvl="3">
      <w:lvl w:ilvl="3">
        <w:start w:val="1"/>
        <w:numFmt w:val="decimal"/>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num>
  <w:num w:numId="27">
    <w:abstractNumId w:val="8"/>
  </w:num>
  <w:num w:numId="28">
    <w:abstractNumId w:val="8"/>
  </w:num>
  <w:num w:numId="29">
    <w:abstractNumId w:val="13"/>
  </w:num>
  <w:num w:numId="30">
    <w:abstractNumId w:val="13"/>
  </w:num>
  <w:num w:numId="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num>
  <w:num w:numId="33">
    <w:abstractNumId w:val="11"/>
  </w:num>
  <w:num w:numId="34">
    <w:abstractNumId w:val="11"/>
  </w:num>
  <w:num w:numId="35">
    <w:abstractNumId w:val="11"/>
  </w:num>
  <w:num w:numId="36">
    <w:abstractNumId w:val="11"/>
  </w:num>
  <w:num w:numId="37">
    <w:abstractNumId w:val="11"/>
  </w:num>
  <w:num w:numId="38">
    <w:abstractNumId w:val="11"/>
  </w:num>
  <w:num w:numId="39">
    <w:abstractNumId w:val="11"/>
  </w:num>
  <w:num w:numId="40">
    <w:abstractNumId w:val="11"/>
  </w:num>
  <w:num w:numId="41">
    <w:abstractNumId w:val="11"/>
  </w:num>
  <w:num w:numId="42">
    <w:abstractNumId w:val="11"/>
  </w:num>
  <w:num w:numId="43">
    <w:abstractNumId w:val="11"/>
  </w:num>
  <w:num w:numId="44">
    <w:abstractNumId w:val="11"/>
  </w:num>
  <w:num w:numId="45">
    <w:abstractNumId w:val="11"/>
  </w:num>
  <w:num w:numId="46">
    <w:abstractNumId w:val="11"/>
  </w:num>
  <w:num w:numId="47">
    <w:abstractNumId w:val="11"/>
  </w:num>
  <w:num w:numId="4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131078" w:nlCheck="1" w:checkStyle="0"/>
  <w:activeWritingStyle w:appName="MSWord" w:lang="fr-FR" w:vendorID="64" w:dllVersion="131078" w:nlCheck="1" w:checkStyle="1"/>
  <w:proofState w:spelling="clean" w:grammar="clean"/>
  <w:defaultTabStop w:val="720"/>
  <w:defaultTableStyle w:val="LabTableStyle"/>
  <w:drawingGridHorizontalSpacing w:val="110"/>
  <w:displayHorizontalDrawingGridEvery w:val="2"/>
  <w:characterSpacingControl w:val="doNotCompress"/>
  <w:hdrShapeDefaults>
    <o:shapedefaults v:ext="edit" spidmax="20482"/>
  </w:hdrShapeDefaults>
  <w:footnotePr>
    <w:footnote w:id="-1"/>
    <w:footnote w:id="0"/>
  </w:footnotePr>
  <w:endnotePr>
    <w:endnote w:id="-1"/>
    <w:endnote w:id="0"/>
  </w:endnotePr>
  <w:compat>
    <w:useFELayout/>
  </w:compat>
  <w:rsids>
    <w:rsidRoot w:val="004A5BC5"/>
    <w:rsid w:val="00000CE6"/>
    <w:rsid w:val="000039E6"/>
    <w:rsid w:val="00004175"/>
    <w:rsid w:val="000059C9"/>
    <w:rsid w:val="00011826"/>
    <w:rsid w:val="000160F7"/>
    <w:rsid w:val="00016681"/>
    <w:rsid w:val="00016D5B"/>
    <w:rsid w:val="00016F30"/>
    <w:rsid w:val="0002033E"/>
    <w:rsid w:val="0002047C"/>
    <w:rsid w:val="0002092D"/>
    <w:rsid w:val="00021B9A"/>
    <w:rsid w:val="000242D6"/>
    <w:rsid w:val="00024EE5"/>
    <w:rsid w:val="00031477"/>
    <w:rsid w:val="00031672"/>
    <w:rsid w:val="00041AF6"/>
    <w:rsid w:val="00044E62"/>
    <w:rsid w:val="00050BA4"/>
    <w:rsid w:val="00051738"/>
    <w:rsid w:val="000522B9"/>
    <w:rsid w:val="00052414"/>
    <w:rsid w:val="00052548"/>
    <w:rsid w:val="00057DCB"/>
    <w:rsid w:val="00060696"/>
    <w:rsid w:val="00061AB0"/>
    <w:rsid w:val="000639DF"/>
    <w:rsid w:val="0006660E"/>
    <w:rsid w:val="00067138"/>
    <w:rsid w:val="00072608"/>
    <w:rsid w:val="0007681F"/>
    <w:rsid w:val="000769CF"/>
    <w:rsid w:val="000815D8"/>
    <w:rsid w:val="00085CC6"/>
    <w:rsid w:val="00090C07"/>
    <w:rsid w:val="00091E8D"/>
    <w:rsid w:val="0009378D"/>
    <w:rsid w:val="000954CB"/>
    <w:rsid w:val="00097163"/>
    <w:rsid w:val="000A1F97"/>
    <w:rsid w:val="000A22C8"/>
    <w:rsid w:val="000B1795"/>
    <w:rsid w:val="000B2344"/>
    <w:rsid w:val="000B478C"/>
    <w:rsid w:val="000B7DE5"/>
    <w:rsid w:val="000C767F"/>
    <w:rsid w:val="000D021D"/>
    <w:rsid w:val="000D4164"/>
    <w:rsid w:val="000D55B4"/>
    <w:rsid w:val="000D66B2"/>
    <w:rsid w:val="000D6758"/>
    <w:rsid w:val="000D7E13"/>
    <w:rsid w:val="000E3925"/>
    <w:rsid w:val="000E65F0"/>
    <w:rsid w:val="000F072C"/>
    <w:rsid w:val="000F281D"/>
    <w:rsid w:val="000F3457"/>
    <w:rsid w:val="000F6743"/>
    <w:rsid w:val="00103152"/>
    <w:rsid w:val="00107B2B"/>
    <w:rsid w:val="00112AC5"/>
    <w:rsid w:val="001133DD"/>
    <w:rsid w:val="00115C52"/>
    <w:rsid w:val="001176DF"/>
    <w:rsid w:val="00120CBE"/>
    <w:rsid w:val="001220E6"/>
    <w:rsid w:val="00126813"/>
    <w:rsid w:val="001366EC"/>
    <w:rsid w:val="0014219C"/>
    <w:rsid w:val="001425ED"/>
    <w:rsid w:val="00154E3A"/>
    <w:rsid w:val="0015620F"/>
    <w:rsid w:val="00156A8D"/>
    <w:rsid w:val="00163164"/>
    <w:rsid w:val="00163EF8"/>
    <w:rsid w:val="00164290"/>
    <w:rsid w:val="001710C0"/>
    <w:rsid w:val="00172AFB"/>
    <w:rsid w:val="001772B8"/>
    <w:rsid w:val="001803F4"/>
    <w:rsid w:val="00180FBF"/>
    <w:rsid w:val="00181FDF"/>
    <w:rsid w:val="00182CF4"/>
    <w:rsid w:val="00186CE1"/>
    <w:rsid w:val="00187EEA"/>
    <w:rsid w:val="00192F12"/>
    <w:rsid w:val="00193F14"/>
    <w:rsid w:val="001953ED"/>
    <w:rsid w:val="00197614"/>
    <w:rsid w:val="00197ECD"/>
    <w:rsid w:val="001A0312"/>
    <w:rsid w:val="001A15DA"/>
    <w:rsid w:val="001A2694"/>
    <w:rsid w:val="001A3CC7"/>
    <w:rsid w:val="001A634E"/>
    <w:rsid w:val="001A65AD"/>
    <w:rsid w:val="001A69AC"/>
    <w:rsid w:val="001B3784"/>
    <w:rsid w:val="001B67D8"/>
    <w:rsid w:val="001B6F95"/>
    <w:rsid w:val="001C05A1"/>
    <w:rsid w:val="001C1D9E"/>
    <w:rsid w:val="001C1DEA"/>
    <w:rsid w:val="001C49C7"/>
    <w:rsid w:val="001C4F9E"/>
    <w:rsid w:val="001C61CD"/>
    <w:rsid w:val="001C7C3B"/>
    <w:rsid w:val="001D5B6F"/>
    <w:rsid w:val="001E0AB8"/>
    <w:rsid w:val="001E38E0"/>
    <w:rsid w:val="001E3A04"/>
    <w:rsid w:val="001E4E72"/>
    <w:rsid w:val="001E62B3"/>
    <w:rsid w:val="001E713D"/>
    <w:rsid w:val="001F0171"/>
    <w:rsid w:val="001F0D77"/>
    <w:rsid w:val="001F45D3"/>
    <w:rsid w:val="001F7DD8"/>
    <w:rsid w:val="00200AF4"/>
    <w:rsid w:val="00201928"/>
    <w:rsid w:val="00203E26"/>
    <w:rsid w:val="0020449C"/>
    <w:rsid w:val="00210D0A"/>
    <w:rsid w:val="002113B8"/>
    <w:rsid w:val="00215665"/>
    <w:rsid w:val="0021792C"/>
    <w:rsid w:val="002206AC"/>
    <w:rsid w:val="00221B6D"/>
    <w:rsid w:val="002240AB"/>
    <w:rsid w:val="002246D8"/>
    <w:rsid w:val="00225E37"/>
    <w:rsid w:val="002278B0"/>
    <w:rsid w:val="00231437"/>
    <w:rsid w:val="00232082"/>
    <w:rsid w:val="00242E3A"/>
    <w:rsid w:val="0024625A"/>
    <w:rsid w:val="002506CF"/>
    <w:rsid w:val="0025107F"/>
    <w:rsid w:val="00260CD4"/>
    <w:rsid w:val="002639D8"/>
    <w:rsid w:val="00265F77"/>
    <w:rsid w:val="00266C83"/>
    <w:rsid w:val="002671AB"/>
    <w:rsid w:val="002768DC"/>
    <w:rsid w:val="002A40B8"/>
    <w:rsid w:val="002A4345"/>
    <w:rsid w:val="002A6C56"/>
    <w:rsid w:val="002B589F"/>
    <w:rsid w:val="002B6564"/>
    <w:rsid w:val="002C090C"/>
    <w:rsid w:val="002C1243"/>
    <w:rsid w:val="002C12E9"/>
    <w:rsid w:val="002C1815"/>
    <w:rsid w:val="002C475E"/>
    <w:rsid w:val="002C581C"/>
    <w:rsid w:val="002C6AD6"/>
    <w:rsid w:val="002D6C2A"/>
    <w:rsid w:val="002D7A86"/>
    <w:rsid w:val="002E7269"/>
    <w:rsid w:val="002F1D5D"/>
    <w:rsid w:val="002F23D6"/>
    <w:rsid w:val="002F45FF"/>
    <w:rsid w:val="002F6D17"/>
    <w:rsid w:val="00302887"/>
    <w:rsid w:val="003056EB"/>
    <w:rsid w:val="003071FF"/>
    <w:rsid w:val="00310652"/>
    <w:rsid w:val="0031371D"/>
    <w:rsid w:val="0031789F"/>
    <w:rsid w:val="00320788"/>
    <w:rsid w:val="00323140"/>
    <w:rsid w:val="003233A3"/>
    <w:rsid w:val="00333D70"/>
    <w:rsid w:val="0034455D"/>
    <w:rsid w:val="00345976"/>
    <w:rsid w:val="0034604B"/>
    <w:rsid w:val="00346D17"/>
    <w:rsid w:val="00347972"/>
    <w:rsid w:val="003559CC"/>
    <w:rsid w:val="003569D7"/>
    <w:rsid w:val="003608AC"/>
    <w:rsid w:val="003623EF"/>
    <w:rsid w:val="0036465A"/>
    <w:rsid w:val="00384599"/>
    <w:rsid w:val="00384C63"/>
    <w:rsid w:val="00392C65"/>
    <w:rsid w:val="00392ED5"/>
    <w:rsid w:val="003959A5"/>
    <w:rsid w:val="003A19DC"/>
    <w:rsid w:val="003A1B45"/>
    <w:rsid w:val="003A569E"/>
    <w:rsid w:val="003A7AEB"/>
    <w:rsid w:val="003B46FC"/>
    <w:rsid w:val="003B5767"/>
    <w:rsid w:val="003B71EB"/>
    <w:rsid w:val="003B7605"/>
    <w:rsid w:val="003C6BCA"/>
    <w:rsid w:val="003C7902"/>
    <w:rsid w:val="003D0BFF"/>
    <w:rsid w:val="003D3EFD"/>
    <w:rsid w:val="003D50EC"/>
    <w:rsid w:val="003E5BE5"/>
    <w:rsid w:val="003F18D1"/>
    <w:rsid w:val="003F4F0E"/>
    <w:rsid w:val="003F517A"/>
    <w:rsid w:val="003F5E17"/>
    <w:rsid w:val="003F6E06"/>
    <w:rsid w:val="003F7FF2"/>
    <w:rsid w:val="00402BE0"/>
    <w:rsid w:val="00403C7A"/>
    <w:rsid w:val="004057A6"/>
    <w:rsid w:val="004057A8"/>
    <w:rsid w:val="00406554"/>
    <w:rsid w:val="0041262A"/>
    <w:rsid w:val="004131B0"/>
    <w:rsid w:val="00415D23"/>
    <w:rsid w:val="00416C42"/>
    <w:rsid w:val="00422476"/>
    <w:rsid w:val="0042385C"/>
    <w:rsid w:val="00431654"/>
    <w:rsid w:val="00432D78"/>
    <w:rsid w:val="00434926"/>
    <w:rsid w:val="00443D83"/>
    <w:rsid w:val="00444217"/>
    <w:rsid w:val="00444F13"/>
    <w:rsid w:val="004478F4"/>
    <w:rsid w:val="00450F7A"/>
    <w:rsid w:val="00452C6D"/>
    <w:rsid w:val="00453345"/>
    <w:rsid w:val="00455E0B"/>
    <w:rsid w:val="004659EE"/>
    <w:rsid w:val="004936C2"/>
    <w:rsid w:val="0049379C"/>
    <w:rsid w:val="00494253"/>
    <w:rsid w:val="004A1CA0"/>
    <w:rsid w:val="004A22E9"/>
    <w:rsid w:val="004A2E9D"/>
    <w:rsid w:val="004A508F"/>
    <w:rsid w:val="004A5BC5"/>
    <w:rsid w:val="004B023D"/>
    <w:rsid w:val="004C0909"/>
    <w:rsid w:val="004C2660"/>
    <w:rsid w:val="004C3F97"/>
    <w:rsid w:val="004D1B24"/>
    <w:rsid w:val="004D272E"/>
    <w:rsid w:val="004D3339"/>
    <w:rsid w:val="004D353F"/>
    <w:rsid w:val="004D36D7"/>
    <w:rsid w:val="004D682B"/>
    <w:rsid w:val="004E6152"/>
    <w:rsid w:val="004F344A"/>
    <w:rsid w:val="004F62ED"/>
    <w:rsid w:val="004F6C58"/>
    <w:rsid w:val="00505FD3"/>
    <w:rsid w:val="00510639"/>
    <w:rsid w:val="00512BDE"/>
    <w:rsid w:val="00513A01"/>
    <w:rsid w:val="00516142"/>
    <w:rsid w:val="005173ED"/>
    <w:rsid w:val="00520027"/>
    <w:rsid w:val="0052093C"/>
    <w:rsid w:val="00521B31"/>
    <w:rsid w:val="00522469"/>
    <w:rsid w:val="00523F02"/>
    <w:rsid w:val="0052400A"/>
    <w:rsid w:val="005326BA"/>
    <w:rsid w:val="00532EF5"/>
    <w:rsid w:val="0053341B"/>
    <w:rsid w:val="00536F43"/>
    <w:rsid w:val="00542DC7"/>
    <w:rsid w:val="005435FC"/>
    <w:rsid w:val="00544276"/>
    <w:rsid w:val="005510BA"/>
    <w:rsid w:val="00554B4E"/>
    <w:rsid w:val="0055579F"/>
    <w:rsid w:val="00556449"/>
    <w:rsid w:val="00556C02"/>
    <w:rsid w:val="00563249"/>
    <w:rsid w:val="00570A65"/>
    <w:rsid w:val="00573A2D"/>
    <w:rsid w:val="0057411D"/>
    <w:rsid w:val="005762B1"/>
    <w:rsid w:val="00576797"/>
    <w:rsid w:val="00577ED3"/>
    <w:rsid w:val="00580456"/>
    <w:rsid w:val="00580E73"/>
    <w:rsid w:val="00584FC4"/>
    <w:rsid w:val="00593386"/>
    <w:rsid w:val="005937E0"/>
    <w:rsid w:val="00595249"/>
    <w:rsid w:val="00596998"/>
    <w:rsid w:val="005A16CC"/>
    <w:rsid w:val="005A383E"/>
    <w:rsid w:val="005A6E62"/>
    <w:rsid w:val="005B3070"/>
    <w:rsid w:val="005B33A5"/>
    <w:rsid w:val="005D2B29"/>
    <w:rsid w:val="005D2C8A"/>
    <w:rsid w:val="005D354A"/>
    <w:rsid w:val="005D78D2"/>
    <w:rsid w:val="005E3235"/>
    <w:rsid w:val="005E4176"/>
    <w:rsid w:val="005E5223"/>
    <w:rsid w:val="005E65B5"/>
    <w:rsid w:val="005F3AE9"/>
    <w:rsid w:val="005F6892"/>
    <w:rsid w:val="006007BB"/>
    <w:rsid w:val="00601DC0"/>
    <w:rsid w:val="006034CB"/>
    <w:rsid w:val="0061123B"/>
    <w:rsid w:val="006131CE"/>
    <w:rsid w:val="00617D6E"/>
    <w:rsid w:val="00622D61"/>
    <w:rsid w:val="00623494"/>
    <w:rsid w:val="00624198"/>
    <w:rsid w:val="006428E5"/>
    <w:rsid w:val="00644958"/>
    <w:rsid w:val="006521EF"/>
    <w:rsid w:val="0066424A"/>
    <w:rsid w:val="0066452A"/>
    <w:rsid w:val="006677C3"/>
    <w:rsid w:val="00671915"/>
    <w:rsid w:val="00672919"/>
    <w:rsid w:val="00672FA7"/>
    <w:rsid w:val="00681961"/>
    <w:rsid w:val="00686587"/>
    <w:rsid w:val="006904CF"/>
    <w:rsid w:val="00693574"/>
    <w:rsid w:val="00695EE2"/>
    <w:rsid w:val="0069660B"/>
    <w:rsid w:val="006A1B33"/>
    <w:rsid w:val="006A48F1"/>
    <w:rsid w:val="006A71A3"/>
    <w:rsid w:val="006B03F2"/>
    <w:rsid w:val="006B1639"/>
    <w:rsid w:val="006B3C79"/>
    <w:rsid w:val="006B5CA7"/>
    <w:rsid w:val="006B5E89"/>
    <w:rsid w:val="006C065A"/>
    <w:rsid w:val="006C19B2"/>
    <w:rsid w:val="006C2CB6"/>
    <w:rsid w:val="006C30A0"/>
    <w:rsid w:val="006C35FF"/>
    <w:rsid w:val="006C57F2"/>
    <w:rsid w:val="006C5949"/>
    <w:rsid w:val="006C6832"/>
    <w:rsid w:val="006C71D9"/>
    <w:rsid w:val="006D1370"/>
    <w:rsid w:val="006D2C28"/>
    <w:rsid w:val="006D302E"/>
    <w:rsid w:val="006D3FC1"/>
    <w:rsid w:val="006E2F62"/>
    <w:rsid w:val="006E5061"/>
    <w:rsid w:val="006E6581"/>
    <w:rsid w:val="006E71DF"/>
    <w:rsid w:val="006F08ED"/>
    <w:rsid w:val="006F0E27"/>
    <w:rsid w:val="006F1CC4"/>
    <w:rsid w:val="006F1D65"/>
    <w:rsid w:val="006F2A86"/>
    <w:rsid w:val="006F3163"/>
    <w:rsid w:val="007006DB"/>
    <w:rsid w:val="007016B4"/>
    <w:rsid w:val="00703DC7"/>
    <w:rsid w:val="00705FEC"/>
    <w:rsid w:val="0071147A"/>
    <w:rsid w:val="0071185D"/>
    <w:rsid w:val="00713C0A"/>
    <w:rsid w:val="007151A4"/>
    <w:rsid w:val="007222AD"/>
    <w:rsid w:val="007267CF"/>
    <w:rsid w:val="00731F3F"/>
    <w:rsid w:val="00733BAB"/>
    <w:rsid w:val="00740831"/>
    <w:rsid w:val="007436BF"/>
    <w:rsid w:val="007443E9"/>
    <w:rsid w:val="00745DCE"/>
    <w:rsid w:val="00750FC0"/>
    <w:rsid w:val="00753D89"/>
    <w:rsid w:val="00755C9B"/>
    <w:rsid w:val="00760FE4"/>
    <w:rsid w:val="00761081"/>
    <w:rsid w:val="00763D8B"/>
    <w:rsid w:val="007657F6"/>
    <w:rsid w:val="00767A17"/>
    <w:rsid w:val="007700C2"/>
    <w:rsid w:val="0077125A"/>
    <w:rsid w:val="00771B86"/>
    <w:rsid w:val="00775501"/>
    <w:rsid w:val="00782E10"/>
    <w:rsid w:val="00786F58"/>
    <w:rsid w:val="00787CC1"/>
    <w:rsid w:val="00792F4E"/>
    <w:rsid w:val="0079398D"/>
    <w:rsid w:val="00795611"/>
    <w:rsid w:val="00796C25"/>
    <w:rsid w:val="007A25D1"/>
    <w:rsid w:val="007A287C"/>
    <w:rsid w:val="007A3B2A"/>
    <w:rsid w:val="007A5E4C"/>
    <w:rsid w:val="007A72FE"/>
    <w:rsid w:val="007B04A7"/>
    <w:rsid w:val="007B4846"/>
    <w:rsid w:val="007B5522"/>
    <w:rsid w:val="007C0A57"/>
    <w:rsid w:val="007C0EE0"/>
    <w:rsid w:val="007C1B71"/>
    <w:rsid w:val="007C2FBB"/>
    <w:rsid w:val="007C46C6"/>
    <w:rsid w:val="007C4E56"/>
    <w:rsid w:val="007C7164"/>
    <w:rsid w:val="007C7BB2"/>
    <w:rsid w:val="007D1984"/>
    <w:rsid w:val="007D2AFE"/>
    <w:rsid w:val="007E3FEA"/>
    <w:rsid w:val="007F01D5"/>
    <w:rsid w:val="007F0A0B"/>
    <w:rsid w:val="007F15CF"/>
    <w:rsid w:val="007F3A60"/>
    <w:rsid w:val="007F3D0B"/>
    <w:rsid w:val="007F7C94"/>
    <w:rsid w:val="00810E4B"/>
    <w:rsid w:val="00811F94"/>
    <w:rsid w:val="00814118"/>
    <w:rsid w:val="00814554"/>
    <w:rsid w:val="00814BAA"/>
    <w:rsid w:val="00815933"/>
    <w:rsid w:val="00824295"/>
    <w:rsid w:val="008313F3"/>
    <w:rsid w:val="00844F89"/>
    <w:rsid w:val="00846494"/>
    <w:rsid w:val="00847B20"/>
    <w:rsid w:val="008509D3"/>
    <w:rsid w:val="008509ED"/>
    <w:rsid w:val="00852ABB"/>
    <w:rsid w:val="00853418"/>
    <w:rsid w:val="00854D69"/>
    <w:rsid w:val="00857CF6"/>
    <w:rsid w:val="008610ED"/>
    <w:rsid w:val="00861C6A"/>
    <w:rsid w:val="00865199"/>
    <w:rsid w:val="00865919"/>
    <w:rsid w:val="00867EAF"/>
    <w:rsid w:val="00873C6B"/>
    <w:rsid w:val="00875DD0"/>
    <w:rsid w:val="00882B76"/>
    <w:rsid w:val="0088426A"/>
    <w:rsid w:val="00890108"/>
    <w:rsid w:val="00890D22"/>
    <w:rsid w:val="00893877"/>
    <w:rsid w:val="0089532C"/>
    <w:rsid w:val="00896681"/>
    <w:rsid w:val="008A2749"/>
    <w:rsid w:val="008A3A90"/>
    <w:rsid w:val="008A4FF4"/>
    <w:rsid w:val="008B02BC"/>
    <w:rsid w:val="008B06D4"/>
    <w:rsid w:val="008B1691"/>
    <w:rsid w:val="008B4F20"/>
    <w:rsid w:val="008B7FFD"/>
    <w:rsid w:val="008C2920"/>
    <w:rsid w:val="008C39C7"/>
    <w:rsid w:val="008C3E89"/>
    <w:rsid w:val="008C4307"/>
    <w:rsid w:val="008C555E"/>
    <w:rsid w:val="008D23DF"/>
    <w:rsid w:val="008D4FC2"/>
    <w:rsid w:val="008D6DEE"/>
    <w:rsid w:val="008D73BF"/>
    <w:rsid w:val="008D7F09"/>
    <w:rsid w:val="008D7FEA"/>
    <w:rsid w:val="008E5B64"/>
    <w:rsid w:val="008E7CDF"/>
    <w:rsid w:val="008E7DAA"/>
    <w:rsid w:val="008F0094"/>
    <w:rsid w:val="008F2673"/>
    <w:rsid w:val="008F340F"/>
    <w:rsid w:val="008F67A5"/>
    <w:rsid w:val="00900900"/>
    <w:rsid w:val="00901147"/>
    <w:rsid w:val="00903523"/>
    <w:rsid w:val="0090659A"/>
    <w:rsid w:val="00915986"/>
    <w:rsid w:val="009167FF"/>
    <w:rsid w:val="00917624"/>
    <w:rsid w:val="00927E25"/>
    <w:rsid w:val="00927E44"/>
    <w:rsid w:val="00930386"/>
    <w:rsid w:val="009309F5"/>
    <w:rsid w:val="00933237"/>
    <w:rsid w:val="00933F28"/>
    <w:rsid w:val="009476C0"/>
    <w:rsid w:val="009527A4"/>
    <w:rsid w:val="00963E34"/>
    <w:rsid w:val="00963FE3"/>
    <w:rsid w:val="00964DFA"/>
    <w:rsid w:val="0098155C"/>
    <w:rsid w:val="00983026"/>
    <w:rsid w:val="00983B77"/>
    <w:rsid w:val="00986311"/>
    <w:rsid w:val="00987B91"/>
    <w:rsid w:val="009918C3"/>
    <w:rsid w:val="00992F0F"/>
    <w:rsid w:val="00996053"/>
    <w:rsid w:val="009974F9"/>
    <w:rsid w:val="009A09D7"/>
    <w:rsid w:val="009A0B2F"/>
    <w:rsid w:val="009A1CF4"/>
    <w:rsid w:val="009A2587"/>
    <w:rsid w:val="009A37D7"/>
    <w:rsid w:val="009A4E17"/>
    <w:rsid w:val="009A6955"/>
    <w:rsid w:val="009B10EA"/>
    <w:rsid w:val="009B341C"/>
    <w:rsid w:val="009B3949"/>
    <w:rsid w:val="009B5747"/>
    <w:rsid w:val="009B5F01"/>
    <w:rsid w:val="009D2C27"/>
    <w:rsid w:val="009E0FE6"/>
    <w:rsid w:val="009E2309"/>
    <w:rsid w:val="009E42B9"/>
    <w:rsid w:val="009E7C17"/>
    <w:rsid w:val="009F6DAC"/>
    <w:rsid w:val="00A014A3"/>
    <w:rsid w:val="00A015DC"/>
    <w:rsid w:val="00A0412D"/>
    <w:rsid w:val="00A12DF5"/>
    <w:rsid w:val="00A21211"/>
    <w:rsid w:val="00A2494B"/>
    <w:rsid w:val="00A25559"/>
    <w:rsid w:val="00A34E7F"/>
    <w:rsid w:val="00A40041"/>
    <w:rsid w:val="00A4342E"/>
    <w:rsid w:val="00A46F0A"/>
    <w:rsid w:val="00A46F25"/>
    <w:rsid w:val="00A47BEA"/>
    <w:rsid w:val="00A47CC2"/>
    <w:rsid w:val="00A60146"/>
    <w:rsid w:val="00A622C4"/>
    <w:rsid w:val="00A6472F"/>
    <w:rsid w:val="00A7326B"/>
    <w:rsid w:val="00A74A49"/>
    <w:rsid w:val="00A754B4"/>
    <w:rsid w:val="00A75F26"/>
    <w:rsid w:val="00A807C1"/>
    <w:rsid w:val="00A82B25"/>
    <w:rsid w:val="00A83144"/>
    <w:rsid w:val="00A83374"/>
    <w:rsid w:val="00A921D2"/>
    <w:rsid w:val="00A96172"/>
    <w:rsid w:val="00AA5C88"/>
    <w:rsid w:val="00AA7D9A"/>
    <w:rsid w:val="00AB0D6A"/>
    <w:rsid w:val="00AB3E63"/>
    <w:rsid w:val="00AB43B3"/>
    <w:rsid w:val="00AB49B9"/>
    <w:rsid w:val="00AB758A"/>
    <w:rsid w:val="00AC1E7E"/>
    <w:rsid w:val="00AC507D"/>
    <w:rsid w:val="00AC63C8"/>
    <w:rsid w:val="00AC66E4"/>
    <w:rsid w:val="00AC78A4"/>
    <w:rsid w:val="00AD4578"/>
    <w:rsid w:val="00AD68E9"/>
    <w:rsid w:val="00AD7D74"/>
    <w:rsid w:val="00AE56C0"/>
    <w:rsid w:val="00AF0D03"/>
    <w:rsid w:val="00AF2DBD"/>
    <w:rsid w:val="00AF5650"/>
    <w:rsid w:val="00B00531"/>
    <w:rsid w:val="00B00914"/>
    <w:rsid w:val="00B02A8E"/>
    <w:rsid w:val="00B02AD4"/>
    <w:rsid w:val="00B052EE"/>
    <w:rsid w:val="00B1081F"/>
    <w:rsid w:val="00B2035A"/>
    <w:rsid w:val="00B24202"/>
    <w:rsid w:val="00B27499"/>
    <w:rsid w:val="00B3010D"/>
    <w:rsid w:val="00B35151"/>
    <w:rsid w:val="00B36295"/>
    <w:rsid w:val="00B4041C"/>
    <w:rsid w:val="00B42F19"/>
    <w:rsid w:val="00B433F2"/>
    <w:rsid w:val="00B433FC"/>
    <w:rsid w:val="00B458E8"/>
    <w:rsid w:val="00B5397B"/>
    <w:rsid w:val="00B5607D"/>
    <w:rsid w:val="00B57DAD"/>
    <w:rsid w:val="00B62809"/>
    <w:rsid w:val="00B74950"/>
    <w:rsid w:val="00B7675A"/>
    <w:rsid w:val="00B81898"/>
    <w:rsid w:val="00B878E7"/>
    <w:rsid w:val="00B9282C"/>
    <w:rsid w:val="00B97278"/>
    <w:rsid w:val="00BA01A2"/>
    <w:rsid w:val="00BA1D0B"/>
    <w:rsid w:val="00BA5C8F"/>
    <w:rsid w:val="00BA6972"/>
    <w:rsid w:val="00BB1E0D"/>
    <w:rsid w:val="00BB4D9B"/>
    <w:rsid w:val="00BB73FF"/>
    <w:rsid w:val="00BB7688"/>
    <w:rsid w:val="00BC4F1C"/>
    <w:rsid w:val="00BC7635"/>
    <w:rsid w:val="00BC7CAC"/>
    <w:rsid w:val="00BD2FA2"/>
    <w:rsid w:val="00BD38C7"/>
    <w:rsid w:val="00BD3987"/>
    <w:rsid w:val="00BD530A"/>
    <w:rsid w:val="00BD6D76"/>
    <w:rsid w:val="00BD72BA"/>
    <w:rsid w:val="00BE4EF6"/>
    <w:rsid w:val="00BE56B3"/>
    <w:rsid w:val="00BF04E8"/>
    <w:rsid w:val="00BF16BF"/>
    <w:rsid w:val="00BF3718"/>
    <w:rsid w:val="00BF3D42"/>
    <w:rsid w:val="00BF4D1F"/>
    <w:rsid w:val="00C02A73"/>
    <w:rsid w:val="00C063D2"/>
    <w:rsid w:val="00C07FD9"/>
    <w:rsid w:val="00C10955"/>
    <w:rsid w:val="00C11C4D"/>
    <w:rsid w:val="00C1712C"/>
    <w:rsid w:val="00C23E16"/>
    <w:rsid w:val="00C24EDC"/>
    <w:rsid w:val="00C25E4F"/>
    <w:rsid w:val="00C27E37"/>
    <w:rsid w:val="00C324E4"/>
    <w:rsid w:val="00C32713"/>
    <w:rsid w:val="00C351B8"/>
    <w:rsid w:val="00C37D86"/>
    <w:rsid w:val="00C410D9"/>
    <w:rsid w:val="00C44DB7"/>
    <w:rsid w:val="00C4510A"/>
    <w:rsid w:val="00C453BB"/>
    <w:rsid w:val="00C47F2E"/>
    <w:rsid w:val="00C52BA6"/>
    <w:rsid w:val="00C57A1A"/>
    <w:rsid w:val="00C6258F"/>
    <w:rsid w:val="00C63DF6"/>
    <w:rsid w:val="00C63E58"/>
    <w:rsid w:val="00C64715"/>
    <w:rsid w:val="00C6495E"/>
    <w:rsid w:val="00C652EC"/>
    <w:rsid w:val="00C670EE"/>
    <w:rsid w:val="00C674EB"/>
    <w:rsid w:val="00C67521"/>
    <w:rsid w:val="00C67E3B"/>
    <w:rsid w:val="00C72B51"/>
    <w:rsid w:val="00C81679"/>
    <w:rsid w:val="00C83A12"/>
    <w:rsid w:val="00C865B1"/>
    <w:rsid w:val="00C87642"/>
    <w:rsid w:val="00C90311"/>
    <w:rsid w:val="00C91C26"/>
    <w:rsid w:val="00CA0565"/>
    <w:rsid w:val="00CA5E14"/>
    <w:rsid w:val="00CA63B5"/>
    <w:rsid w:val="00CA73D5"/>
    <w:rsid w:val="00CC1C87"/>
    <w:rsid w:val="00CC3000"/>
    <w:rsid w:val="00CC4859"/>
    <w:rsid w:val="00CC7A35"/>
    <w:rsid w:val="00CD072A"/>
    <w:rsid w:val="00CD2597"/>
    <w:rsid w:val="00CD7F73"/>
    <w:rsid w:val="00CE26C5"/>
    <w:rsid w:val="00CE36AF"/>
    <w:rsid w:val="00CE3FF3"/>
    <w:rsid w:val="00CE54DD"/>
    <w:rsid w:val="00CE6BF9"/>
    <w:rsid w:val="00CE7C0D"/>
    <w:rsid w:val="00CF0DA5"/>
    <w:rsid w:val="00CF5412"/>
    <w:rsid w:val="00CF791A"/>
    <w:rsid w:val="00CF7B6E"/>
    <w:rsid w:val="00D00D7D"/>
    <w:rsid w:val="00D139C8"/>
    <w:rsid w:val="00D17F81"/>
    <w:rsid w:val="00D210E5"/>
    <w:rsid w:val="00D22D66"/>
    <w:rsid w:val="00D25B59"/>
    <w:rsid w:val="00D2758C"/>
    <w:rsid w:val="00D275CA"/>
    <w:rsid w:val="00D2789B"/>
    <w:rsid w:val="00D325F4"/>
    <w:rsid w:val="00D345AB"/>
    <w:rsid w:val="00D415AE"/>
    <w:rsid w:val="00D458EC"/>
    <w:rsid w:val="00D501B0"/>
    <w:rsid w:val="00D50367"/>
    <w:rsid w:val="00D52291"/>
    <w:rsid w:val="00D52582"/>
    <w:rsid w:val="00D53CC2"/>
    <w:rsid w:val="00D53F2B"/>
    <w:rsid w:val="00D55ABE"/>
    <w:rsid w:val="00D56A0E"/>
    <w:rsid w:val="00D57AD3"/>
    <w:rsid w:val="00D60129"/>
    <w:rsid w:val="00D633CB"/>
    <w:rsid w:val="00D635FE"/>
    <w:rsid w:val="00D65E17"/>
    <w:rsid w:val="00D67F7D"/>
    <w:rsid w:val="00D711E8"/>
    <w:rsid w:val="00D729DE"/>
    <w:rsid w:val="00D75B6A"/>
    <w:rsid w:val="00D84BDA"/>
    <w:rsid w:val="00D876A8"/>
    <w:rsid w:val="00D87F26"/>
    <w:rsid w:val="00D93063"/>
    <w:rsid w:val="00D933B0"/>
    <w:rsid w:val="00D977E8"/>
    <w:rsid w:val="00DA4C59"/>
    <w:rsid w:val="00DB0A03"/>
    <w:rsid w:val="00DB1C89"/>
    <w:rsid w:val="00DB3763"/>
    <w:rsid w:val="00DB4029"/>
    <w:rsid w:val="00DB539A"/>
    <w:rsid w:val="00DB5C26"/>
    <w:rsid w:val="00DB5F4D"/>
    <w:rsid w:val="00DB6DA5"/>
    <w:rsid w:val="00DC076B"/>
    <w:rsid w:val="00DC186F"/>
    <w:rsid w:val="00DC252F"/>
    <w:rsid w:val="00DC49CB"/>
    <w:rsid w:val="00DC6050"/>
    <w:rsid w:val="00DC7732"/>
    <w:rsid w:val="00DE6F44"/>
    <w:rsid w:val="00DF45F8"/>
    <w:rsid w:val="00E033B9"/>
    <w:rsid w:val="00E037D9"/>
    <w:rsid w:val="00E07A57"/>
    <w:rsid w:val="00E130EB"/>
    <w:rsid w:val="00E162CD"/>
    <w:rsid w:val="00E17FA5"/>
    <w:rsid w:val="00E2444F"/>
    <w:rsid w:val="00E26930"/>
    <w:rsid w:val="00E27257"/>
    <w:rsid w:val="00E449D0"/>
    <w:rsid w:val="00E4506A"/>
    <w:rsid w:val="00E46913"/>
    <w:rsid w:val="00E50B6B"/>
    <w:rsid w:val="00E53F99"/>
    <w:rsid w:val="00E56510"/>
    <w:rsid w:val="00E62EA8"/>
    <w:rsid w:val="00E639A7"/>
    <w:rsid w:val="00E65400"/>
    <w:rsid w:val="00E67991"/>
    <w:rsid w:val="00E67A6E"/>
    <w:rsid w:val="00E71B43"/>
    <w:rsid w:val="00E81612"/>
    <w:rsid w:val="00E829D3"/>
    <w:rsid w:val="00E87D18"/>
    <w:rsid w:val="00E87D62"/>
    <w:rsid w:val="00E87EAE"/>
    <w:rsid w:val="00EA486E"/>
    <w:rsid w:val="00EA4FA3"/>
    <w:rsid w:val="00EB001B"/>
    <w:rsid w:val="00EB6C33"/>
    <w:rsid w:val="00ED20B3"/>
    <w:rsid w:val="00ED6019"/>
    <w:rsid w:val="00ED7830"/>
    <w:rsid w:val="00EE3909"/>
    <w:rsid w:val="00EE5787"/>
    <w:rsid w:val="00EF05DC"/>
    <w:rsid w:val="00EF4205"/>
    <w:rsid w:val="00EF4E7D"/>
    <w:rsid w:val="00EF5939"/>
    <w:rsid w:val="00F00446"/>
    <w:rsid w:val="00F01714"/>
    <w:rsid w:val="00F01FF4"/>
    <w:rsid w:val="00F0258F"/>
    <w:rsid w:val="00F02D06"/>
    <w:rsid w:val="00F02E3D"/>
    <w:rsid w:val="00F06FDD"/>
    <w:rsid w:val="00F10819"/>
    <w:rsid w:val="00F132CE"/>
    <w:rsid w:val="00F16F35"/>
    <w:rsid w:val="00F21C7D"/>
    <w:rsid w:val="00F2229D"/>
    <w:rsid w:val="00F25ABB"/>
    <w:rsid w:val="00F27963"/>
    <w:rsid w:val="00F30446"/>
    <w:rsid w:val="00F3293C"/>
    <w:rsid w:val="00F33D29"/>
    <w:rsid w:val="00F3477B"/>
    <w:rsid w:val="00F4135D"/>
    <w:rsid w:val="00F41F1B"/>
    <w:rsid w:val="00F46BD9"/>
    <w:rsid w:val="00F505C2"/>
    <w:rsid w:val="00F60536"/>
    <w:rsid w:val="00F60BE0"/>
    <w:rsid w:val="00F6280E"/>
    <w:rsid w:val="00F64A34"/>
    <w:rsid w:val="00F7050A"/>
    <w:rsid w:val="00F75533"/>
    <w:rsid w:val="00F82076"/>
    <w:rsid w:val="00F83376"/>
    <w:rsid w:val="00FA0EA2"/>
    <w:rsid w:val="00FA3811"/>
    <w:rsid w:val="00FA3B9F"/>
    <w:rsid w:val="00FA3F06"/>
    <w:rsid w:val="00FA4A26"/>
    <w:rsid w:val="00FA4E14"/>
    <w:rsid w:val="00FA7084"/>
    <w:rsid w:val="00FB1929"/>
    <w:rsid w:val="00FB5FD9"/>
    <w:rsid w:val="00FB73E3"/>
    <w:rsid w:val="00FC1B81"/>
    <w:rsid w:val="00FC22FD"/>
    <w:rsid w:val="00FC2C64"/>
    <w:rsid w:val="00FC4C49"/>
    <w:rsid w:val="00FC60F9"/>
    <w:rsid w:val="00FC6525"/>
    <w:rsid w:val="00FC7772"/>
    <w:rsid w:val="00FD33AB"/>
    <w:rsid w:val="00FD4724"/>
    <w:rsid w:val="00FD4A68"/>
    <w:rsid w:val="00FD4E6E"/>
    <w:rsid w:val="00FD68ED"/>
    <w:rsid w:val="00FE2824"/>
    <w:rsid w:val="00FE661F"/>
    <w:rsid w:val="00FF0400"/>
    <w:rsid w:val="00FF0A07"/>
    <w:rsid w:val="00FF3D6B"/>
  </w:rsids>
  <m:mathPr>
    <m:mathFont m:val="Cambria Math"/>
    <m:brkBin m:val="before"/>
    <m:brkBinSub m:val="--"/>
    <m:smallFrac m:val="off"/>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EastAsia" w:hAnsi="Arial" w:cs="Times New Roman"/>
        <w:lang w:val="fr-FR" w:eastAsia="fr-FR" w:bidi="fr-FR"/>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uiPriority="11" w:qFormat="1"/>
    <w:lsdException w:name="Body Text Indent 3" w:uiPriority="0"/>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2246D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qFormat/>
    <w:rsid w:val="008C3E89"/>
    <w:pPr>
      <w:keepNext/>
      <w:spacing w:before="240" w:line="240" w:lineRule="auto"/>
      <w:outlineLvl w:val="2"/>
    </w:pPr>
    <w:rPr>
      <w:rFonts w:eastAsia="Times New Roman" w:cs="Arial"/>
      <w:b/>
      <w:bCs/>
      <w:sz w:val="26"/>
      <w:szCs w:val="26"/>
    </w:rPr>
  </w:style>
  <w:style w:type="paragraph" w:styleId="Heading4">
    <w:name w:val="heading 4"/>
    <w:basedOn w:val="Normal"/>
    <w:next w:val="Normal"/>
    <w:link w:val="Heading4Char"/>
    <w:uiPriority w:val="9"/>
    <w:semiHidden/>
    <w:unhideWhenUsed/>
    <w:qFormat/>
    <w:rsid w:val="006521EF"/>
    <w:pPr>
      <w:keepNext/>
      <w:spacing w:before="240"/>
      <w:outlineLvl w:val="3"/>
    </w:pPr>
    <w:rPr>
      <w:rFonts w:ascii="Calibri" w:eastAsia="Times New Roman"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B433FC"/>
    <w:pPr>
      <w:keepNext/>
      <w:numPr>
        <w:numId w:val="3"/>
      </w:numPr>
      <w:spacing w:before="240" w:after="120" w:line="240" w:lineRule="auto"/>
      <w:outlineLvl w:val="0"/>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F33D29"/>
    <w:pPr>
      <w:keepNext/>
      <w:numPr>
        <w:ilvl w:val="1"/>
        <w:numId w:val="29"/>
      </w:numPr>
      <w:tabs>
        <w:tab w:val="clear" w:pos="936"/>
        <w:tab w:val="left" w:pos="1152"/>
      </w:tabs>
      <w:spacing w:before="240" w:after="120"/>
      <w:ind w:left="1152" w:hanging="1152"/>
      <w:outlineLvl w:val="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DB539A"/>
    <w:pPr>
      <w:outlineLvl w:val="1"/>
    </w:pPr>
    <w:rPr>
      <w:color w:val="FF0000"/>
    </w:rPr>
  </w:style>
  <w:style w:type="paragraph" w:customStyle="1" w:styleId="PartHead">
    <w:name w:val="Part Head"/>
    <w:basedOn w:val="ListParagraph"/>
    <w:next w:val="BodyTextL25"/>
    <w:qFormat/>
    <w:rsid w:val="002C475E"/>
    <w:pPr>
      <w:keepNext/>
      <w:numPr>
        <w:numId w:val="29"/>
      </w:numPr>
      <w:spacing w:before="240"/>
      <w:outlineLvl w:val="0"/>
    </w:pPr>
    <w:rPr>
      <w:b/>
      <w:sz w:val="28"/>
    </w:rPr>
  </w:style>
  <w:style w:type="paragraph" w:customStyle="1" w:styleId="SubStepAlpha">
    <w:name w:val="SubStep Alpha"/>
    <w:basedOn w:val="Normal"/>
    <w:qFormat/>
    <w:rsid w:val="007A25D1"/>
    <w:pPr>
      <w:keepNext/>
      <w:numPr>
        <w:ilvl w:val="2"/>
        <w:numId w:val="29"/>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853418"/>
    <w:pPr>
      <w:spacing w:before="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DB539A"/>
    <w:pPr>
      <w:spacing w:before="120" w:after="120"/>
      <w:ind w:left="720"/>
      <w:outlineLvl w:val="9"/>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246D8"/>
    <w:pPr>
      <w:numPr>
        <w:ilvl w:val="3"/>
      </w:numPr>
      <w:contextualSpacing/>
    </w:pPr>
  </w:style>
  <w:style w:type="table" w:customStyle="1" w:styleId="LightList-Accent11">
    <w:name w:val="Light List - Accent 11"/>
    <w:basedOn w:val="TableNormal"/>
    <w:uiPriority w:val="61"/>
    <w:rsid w:val="00915986"/>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4"/>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3"/>
      </w:numPr>
    </w:pPr>
  </w:style>
  <w:style w:type="numbering" w:customStyle="1" w:styleId="SectionList">
    <w:name w:val="Section_List"/>
    <w:basedOn w:val="NoList"/>
    <w:uiPriority w:val="99"/>
    <w:rsid w:val="00596998"/>
    <w:pPr>
      <w:numPr>
        <w:numId w:val="3"/>
      </w:numPr>
    </w:pPr>
  </w:style>
  <w:style w:type="paragraph" w:styleId="Revision">
    <w:name w:val="Revision"/>
    <w:hidden/>
    <w:uiPriority w:val="99"/>
    <w:semiHidden/>
    <w:rsid w:val="009A2587"/>
    <w:rPr>
      <w:sz w:val="22"/>
      <w:szCs w:val="22"/>
    </w:rPr>
  </w:style>
  <w:style w:type="character" w:customStyle="1" w:styleId="Heading3Char">
    <w:name w:val="Heading 3 Char"/>
    <w:link w:val="Heading3"/>
    <w:rsid w:val="008C3E89"/>
    <w:rPr>
      <w:rFonts w:eastAsia="Times New Roman" w:cs="Arial"/>
      <w:b/>
      <w:bCs/>
      <w:sz w:val="26"/>
      <w:szCs w:val="26"/>
    </w:rPr>
  </w:style>
  <w:style w:type="paragraph" w:styleId="BodyText">
    <w:name w:val="Body Text"/>
    <w:basedOn w:val="Normal"/>
    <w:link w:val="BodyTextChar"/>
    <w:rsid w:val="008C3E89"/>
    <w:pPr>
      <w:spacing w:before="0" w:after="0" w:line="240" w:lineRule="auto"/>
    </w:pPr>
    <w:rPr>
      <w:rFonts w:eastAsia="Times New Roman" w:cs="Arial"/>
      <w:noProof/>
      <w:sz w:val="20"/>
      <w:szCs w:val="20"/>
    </w:rPr>
  </w:style>
  <w:style w:type="character" w:styleId="Hyperlink">
    <w:name w:val="Hyperlink"/>
    <w:rsid w:val="006C71D9"/>
    <w:rPr>
      <w:color w:val="0000FF"/>
      <w:u w:val="single"/>
    </w:rPr>
  </w:style>
  <w:style w:type="character" w:customStyle="1" w:styleId="BodyTextChar">
    <w:name w:val="Body Text Char"/>
    <w:link w:val="BodyText"/>
    <w:rsid w:val="008C3E89"/>
    <w:rPr>
      <w:rFonts w:eastAsia="Times New Roman" w:cs="Arial"/>
      <w:noProof/>
    </w:rPr>
  </w:style>
  <w:style w:type="character" w:customStyle="1" w:styleId="Heading4Char">
    <w:name w:val="Heading 4 Char"/>
    <w:link w:val="Heading4"/>
    <w:uiPriority w:val="9"/>
    <w:semiHidden/>
    <w:rsid w:val="006521EF"/>
    <w:rPr>
      <w:rFonts w:ascii="Calibri" w:eastAsia="Times New Roman" w:hAnsi="Calibri" w:cs="Times New Roman"/>
      <w:b/>
      <w:bCs/>
      <w:sz w:val="28"/>
      <w:szCs w:val="28"/>
    </w:rPr>
  </w:style>
  <w:style w:type="paragraph" w:styleId="NormalWeb">
    <w:name w:val="Normal (Web)"/>
    <w:basedOn w:val="Normal"/>
    <w:uiPriority w:val="99"/>
    <w:rsid w:val="002671AB"/>
    <w:pPr>
      <w:spacing w:before="100" w:beforeAutospacing="1" w:after="100" w:afterAutospacing="1" w:line="240" w:lineRule="auto"/>
    </w:pPr>
    <w:rPr>
      <w:rFonts w:ascii="Times New Roman" w:eastAsia="Times New Roman" w:hAnsi="Times New Roman"/>
      <w:sz w:val="24"/>
      <w:szCs w:val="24"/>
    </w:rPr>
  </w:style>
  <w:style w:type="paragraph" w:customStyle="1" w:styleId="Body">
    <w:name w:val="Body"/>
    <w:basedOn w:val="Normal"/>
    <w:next w:val="Normal"/>
    <w:rsid w:val="00B42F19"/>
    <w:pPr>
      <w:autoSpaceDE w:val="0"/>
      <w:autoSpaceDN w:val="0"/>
      <w:adjustRightInd w:val="0"/>
      <w:spacing w:before="0" w:after="240" w:line="240" w:lineRule="auto"/>
    </w:pPr>
    <w:rPr>
      <w:rFonts w:ascii="NKMMBO+Arial,Bold" w:eastAsia="Times New Roman" w:hAnsi="NKMMBO+Arial,Bold"/>
      <w:sz w:val="24"/>
      <w:szCs w:val="24"/>
    </w:rPr>
  </w:style>
  <w:style w:type="table" w:customStyle="1" w:styleId="TableGrid1">
    <w:name w:val="Table Grid1"/>
    <w:basedOn w:val="TableNormal"/>
    <w:next w:val="TableGrid"/>
    <w:rsid w:val="00443D83"/>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roblemLabSection">
    <w:name w:val="Problem Lab Section"/>
    <w:basedOn w:val="LabSection"/>
    <w:qFormat/>
    <w:rsid w:val="002246D8"/>
    <w:pPr>
      <w:numPr>
        <w:numId w:val="32"/>
      </w:numPr>
    </w:pPr>
    <w:rPr>
      <w:color w:val="FF0000"/>
      <w:sz w:val="20"/>
    </w:rPr>
  </w:style>
  <w:style w:type="numbering" w:customStyle="1" w:styleId="InstructorList">
    <w:name w:val="Instructor_List"/>
    <w:basedOn w:val="NoList"/>
    <w:uiPriority w:val="99"/>
    <w:rsid w:val="002246D8"/>
    <w:pPr>
      <w:numPr>
        <w:numId w:val="15"/>
      </w:numPr>
    </w:pPr>
  </w:style>
  <w:style w:type="paragraph" w:customStyle="1" w:styleId="substepalphared">
    <w:name w:val="substep alpha red"/>
    <w:basedOn w:val="SubStepAlpha"/>
    <w:qFormat/>
    <w:rsid w:val="00DB539A"/>
    <w:pPr>
      <w:keepNext w:val="0"/>
      <w:numPr>
        <w:ilvl w:val="1"/>
        <w:numId w:val="32"/>
      </w:numPr>
      <w:tabs>
        <w:tab w:val="num" w:pos="360"/>
      </w:tabs>
    </w:pPr>
    <w:rPr>
      <w:color w:val="FF0000"/>
    </w:rPr>
  </w:style>
</w:styles>
</file>

<file path=word/webSettings.xml><?xml version="1.0" encoding="utf-8"?>
<w:webSettings xmlns:r="http://schemas.openxmlformats.org/officeDocument/2006/relationships" xmlns:w="http://schemas.openxmlformats.org/wordprocessingml/2006/main">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eader" Target="header2.xml"/><Relationship Id="rId2" Type="http://schemas.openxmlformats.org/officeDocument/2006/relationships/customXml" Target="../customXml/item1.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12E0568-BD27-415C-907C-11BE0ACE2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15</Pages>
  <Words>1675</Words>
  <Characters>11850</Characters>
  <Application>Microsoft Office Word</Application>
  <DocSecurity>0</DocSecurity>
  <Lines>211</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yuhang</cp:lastModifiedBy>
  <cp:revision>8</cp:revision>
  <dcterms:created xsi:type="dcterms:W3CDTF">2015-11-13T22:27:00Z</dcterms:created>
  <dcterms:modified xsi:type="dcterms:W3CDTF">2016-07-20T04:03:00Z</dcterms:modified>
</cp:coreProperties>
</file>