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9F" w:rsidRPr="00D57C9F" w:rsidRDefault="00D57C9F" w:rsidP="00AD4508">
      <w:pPr>
        <w:pStyle w:val="LabTitle"/>
      </w:pPr>
      <w:r>
        <w:t xml:space="preserve">Travaux pratiques - Résolution des problèmes de sécurité </w:t>
      </w:r>
      <w:r>
        <w:rPr>
          <w:rStyle w:val="LabTitleInstVersred"/>
        </w:rPr>
        <w:t>(version de l'instructeur)</w:t>
      </w:r>
    </w:p>
    <w:p w:rsidR="00D57C9F" w:rsidRPr="00D57C9F" w:rsidRDefault="00D57C9F" w:rsidP="00AD4508">
      <w:pPr>
        <w:pStyle w:val="LabSection"/>
      </w:pPr>
      <w:r>
        <w:t>Introduction</w:t>
      </w:r>
    </w:p>
    <w:p w:rsidR="00D57C9F" w:rsidRPr="00D57C9F" w:rsidRDefault="00D57C9F" w:rsidP="003B60DA">
      <w:pPr>
        <w:pStyle w:val="BodyTextL25"/>
      </w:pPr>
      <w:r>
        <w:t>Au cours de ces travaux pratiques, vous diagnostiquerez divers problèmes liés à la sécurité d'accès et vous les résoudrez.</w:t>
      </w:r>
    </w:p>
    <w:p w:rsidR="00D57C9F" w:rsidRPr="00D57C9F" w:rsidRDefault="00D57C9F" w:rsidP="00CA3DD7">
      <w:pPr>
        <w:pStyle w:val="LabSection"/>
      </w:pPr>
      <w:r>
        <w:t>Matériel conseillé</w:t>
      </w:r>
    </w:p>
    <w:p w:rsidR="00D57C9F" w:rsidRPr="00D57C9F" w:rsidRDefault="00D57C9F" w:rsidP="00CA3DD7">
      <w:pPr>
        <w:pStyle w:val="Bulletlevel1"/>
      </w:pPr>
      <w:r>
        <w:t>Un ordinateur exécutant Windows</w:t>
      </w:r>
    </w:p>
    <w:p w:rsidR="00D57C9F" w:rsidRPr="00D57C9F" w:rsidRDefault="00D57C9F" w:rsidP="00CA3DD7">
      <w:pPr>
        <w:pStyle w:val="LabSection"/>
      </w:pPr>
      <w:r>
        <w:t>Scénario</w:t>
      </w:r>
    </w:p>
    <w:p w:rsidR="00D57C9F" w:rsidRPr="00D57C9F" w:rsidRDefault="00D57C9F" w:rsidP="00CA3DD7">
      <w:pPr>
        <w:pStyle w:val="BodyTextL25"/>
      </w:pPr>
      <w:r>
        <w:t>L'entreprise XYZ a engagé Devon pour gérer son département de formation.</w:t>
      </w:r>
      <w:r w:rsidR="00851977">
        <w:rPr>
          <w:rFonts w:hint="eastAsia"/>
          <w:lang w:eastAsia="zh-CN"/>
        </w:rPr>
        <w:t xml:space="preserve"> </w:t>
      </w:r>
      <w:r>
        <w:t>Shawna a été embauchée en intérim pour remplacer Brooks qui ne travaille plus pour l'entreprise.</w:t>
      </w:r>
      <w:r w:rsidR="00851977">
        <w:rPr>
          <w:rFonts w:hint="eastAsia"/>
          <w:lang w:eastAsia="zh-CN"/>
        </w:rPr>
        <w:t xml:space="preserve"> </w:t>
      </w:r>
      <w:r>
        <w:t>Vous devez résoudre les problèmes de sécurité des accès du service de formation.</w:t>
      </w:r>
      <w:r w:rsidR="00851977">
        <w:rPr>
          <w:rFonts w:hint="eastAsia"/>
          <w:lang w:eastAsia="zh-CN"/>
        </w:rPr>
        <w:t xml:space="preserve"> </w:t>
      </w:r>
      <w:r>
        <w:t>Vous devrez peut-être accéder aux ordinateurs en tant qu'utilisateur et en tant qu'administrateur.</w:t>
      </w:r>
      <w:r w:rsidR="00851977">
        <w:rPr>
          <w:rFonts w:hint="eastAsia"/>
          <w:lang w:eastAsia="zh-CN"/>
        </w:rPr>
        <w:t xml:space="preserve"> </w:t>
      </w:r>
      <w:r>
        <w:t>Pensez à documenter les problèmes et les solutions.</w:t>
      </w:r>
    </w:p>
    <w:p w:rsidR="00D57C9F" w:rsidRPr="00D57C9F" w:rsidRDefault="00D57C9F" w:rsidP="00CA3DD7">
      <w:pPr>
        <w:pStyle w:val="BodyTextL25"/>
      </w:pPr>
      <w:r>
        <w:t>Il existe plusieurs erreurs possibles.</w:t>
      </w:r>
      <w:r w:rsidR="00851977">
        <w:rPr>
          <w:rFonts w:hint="eastAsia"/>
          <w:lang w:eastAsia="zh-CN"/>
        </w:rPr>
        <w:t xml:space="preserve"> </w:t>
      </w:r>
      <w:r>
        <w:t>Résolvez un problème à la fois jusqu'à ce qu'il n'y ait plus de problèmes d'accès.</w:t>
      </w:r>
      <w:r w:rsidR="00851977">
        <w:rPr>
          <w:rFonts w:hint="eastAsia"/>
          <w:lang w:eastAsia="zh-CN"/>
        </w:rPr>
        <w:t xml:space="preserve"> </w:t>
      </w:r>
      <w:r>
        <w:t>Aidez-vous des tableaux ci-dessous.</w:t>
      </w:r>
      <w:r w:rsidR="00851977">
        <w:rPr>
          <w:rFonts w:hint="eastAsia"/>
          <w:lang w:eastAsia="zh-CN"/>
        </w:rPr>
        <w:t xml:space="preserve"> </w:t>
      </w:r>
      <w:r>
        <w:t>Vous trouverez les informations relatives aux comptes utilisateur dans le tableau 1.</w:t>
      </w:r>
      <w:r w:rsidR="00851977">
        <w:rPr>
          <w:rFonts w:hint="eastAsia"/>
          <w:lang w:eastAsia="zh-CN"/>
        </w:rPr>
        <w:t xml:space="preserve"> </w:t>
      </w:r>
      <w:r>
        <w:t>Utilisez exclusivement les groupes du tableau 2, car ils sont configurés avec les autorisations adéquates.</w:t>
      </w:r>
      <w:r w:rsidR="00851977">
        <w:rPr>
          <w:rFonts w:hint="eastAsia"/>
          <w:lang w:eastAsia="zh-CN"/>
        </w:rPr>
        <w:t xml:space="preserve"> </w:t>
      </w:r>
      <w:r>
        <w:t>Le formateur est amené à fournir les informations du compte Administrateur.</w:t>
      </w:r>
    </w:p>
    <w:p w:rsidR="00D57C9F" w:rsidRDefault="00D57C9F" w:rsidP="00C4069C">
      <w:pPr>
        <w:pStyle w:val="TableTitle"/>
      </w:pPr>
      <w:proofErr w:type="spellStart"/>
      <w:r>
        <w:t>Facebook</w:t>
      </w:r>
      <w:proofErr w:type="spellEnd"/>
    </w:p>
    <w:tbl>
      <w:tblPr>
        <w:tblW w:w="8118" w:type="dxa"/>
        <w:tblInd w:w="738" w:type="dxa"/>
        <w:tblCellMar>
          <w:left w:w="115" w:type="dxa"/>
          <w:right w:w="115" w:type="dxa"/>
        </w:tblCellMar>
        <w:tblLook w:val="0000"/>
      </w:tblPr>
      <w:tblGrid>
        <w:gridCol w:w="2896"/>
        <w:gridCol w:w="2842"/>
        <w:gridCol w:w="2380"/>
      </w:tblGrid>
      <w:tr w:rsidR="001E32C9" w:rsidRPr="00D57C9F" w:rsidTr="00521C66">
        <w:trPr>
          <w:trHeight w:hRule="exact" w:val="433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B833EC" w:rsidRDefault="001E32C9" w:rsidP="001E32C9">
            <w:pPr>
              <w:pStyle w:val="TableHeading"/>
            </w:pPr>
            <w:r>
              <w:t>Nom d'utilisateur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2A7F98" w:rsidRDefault="001E32C9" w:rsidP="001E32C9">
            <w:pPr>
              <w:pStyle w:val="TableHeading"/>
            </w:pPr>
            <w:r>
              <w:t>Mot de passe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1E32C9" w:rsidRPr="002A7F98" w:rsidRDefault="001E32C9" w:rsidP="001E32C9">
            <w:pPr>
              <w:pStyle w:val="TableHeading"/>
            </w:pPr>
            <w:r>
              <w:t>Groupe de l'utilisateur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</w:pPr>
            <w:r>
              <w:t>Brooks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Cisco2001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E32C9" w:rsidRPr="00521C66" w:rsidRDefault="001E32C9" w:rsidP="00521C66">
            <w:pPr>
              <w:pStyle w:val="TableText"/>
            </w:pPr>
            <w:r>
              <w:t>Invités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CD1808" w:rsidP="00521C66">
            <w:pPr>
              <w:pStyle w:val="TableText"/>
            </w:pPr>
            <w:r>
              <w:t>Devon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Cisco2010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521C66" w:rsidRDefault="00CD1808" w:rsidP="00521C66">
            <w:pPr>
              <w:pStyle w:val="TableText"/>
            </w:pPr>
            <w:r>
              <w:t>Étudiant inscrit au programme</w:t>
            </w:r>
          </w:p>
        </w:tc>
      </w:tr>
      <w:tr w:rsidR="001E32C9" w:rsidRPr="00D57C9F" w:rsidTr="00521C66">
        <w:trPr>
          <w:trHeight w:hRule="exact" w:val="346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CD1808" w:rsidP="00521C66">
            <w:pPr>
              <w:pStyle w:val="TableText"/>
            </w:pPr>
            <w:r>
              <w:t>Shawna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012A69" w:rsidP="00521C66">
            <w:pPr>
              <w:pStyle w:val="TableText"/>
            </w:pPr>
            <w:r>
              <w:t>Cisco2100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521C66" w:rsidRDefault="00CD1808" w:rsidP="00521C66">
            <w:pPr>
              <w:pStyle w:val="TableText"/>
            </w:pPr>
            <w:r>
              <w:t>Invités</w:t>
            </w:r>
          </w:p>
        </w:tc>
      </w:tr>
      <w:tr w:rsidR="001E32C9" w:rsidRPr="00D57C9F" w:rsidTr="00521C66">
        <w:trPr>
          <w:trHeight w:val="683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Nom d’utilisateur de l’Administrateur :</w:t>
            </w:r>
          </w:p>
          <w:p w:rsidR="001E32C9" w:rsidRPr="00521C66" w:rsidRDefault="00521C66" w:rsidP="00521C66">
            <w:pPr>
              <w:pStyle w:val="TableText"/>
              <w:spacing w:after="12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Mot de passe de l’Administrateur :</w:t>
            </w:r>
          </w:p>
          <w:p w:rsidR="001E32C9" w:rsidRPr="00521C66" w:rsidRDefault="001E32C9" w:rsidP="00521C66">
            <w:pPr>
              <w:pStyle w:val="TableText"/>
              <w:spacing w:after="120"/>
              <w:rPr>
                <w:rStyle w:val="AnswerGray"/>
              </w:rPr>
            </w:pPr>
            <w:r>
              <w:rPr>
                <w:rStyle w:val="AnswerGray"/>
              </w:rPr>
              <w:t>Les réponses peuvent varier.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521C66" w:rsidRDefault="001E32C9" w:rsidP="00521C66">
            <w:pPr>
              <w:pStyle w:val="TableText"/>
              <w:spacing w:after="120"/>
            </w:pPr>
            <w:r>
              <w:t>Administrateurs</w:t>
            </w:r>
          </w:p>
          <w:p w:rsidR="001E32C9" w:rsidRPr="00521C66" w:rsidRDefault="001E32C9" w:rsidP="00521C66">
            <w:pPr>
              <w:pStyle w:val="TableText"/>
              <w:spacing w:after="120"/>
            </w:pPr>
          </w:p>
        </w:tc>
      </w:tr>
    </w:tbl>
    <w:p w:rsidR="001E32C9" w:rsidRDefault="001E32C9" w:rsidP="00CA3DD7">
      <w:pPr>
        <w:pStyle w:val="TableTitle"/>
      </w:pPr>
      <w:r>
        <w:t>Groupes</w:t>
      </w:r>
    </w:p>
    <w:tbl>
      <w:tblPr>
        <w:tblW w:w="7626" w:type="dxa"/>
        <w:tblInd w:w="762" w:type="dxa"/>
        <w:tblLayout w:type="fixed"/>
        <w:tblLook w:val="0000"/>
      </w:tblPr>
      <w:tblGrid>
        <w:gridCol w:w="2430"/>
        <w:gridCol w:w="5196"/>
      </w:tblGrid>
      <w:tr w:rsidR="001E32C9" w:rsidRPr="00D57C9F" w:rsidTr="001E32C9">
        <w:trPr>
          <w:trHeight w:hRule="exact" w:val="39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1E32C9" w:rsidRPr="00D57C9F" w:rsidRDefault="001E32C9" w:rsidP="001E32C9">
            <w:pPr>
              <w:pStyle w:val="TableHeading"/>
            </w:pPr>
            <w:r>
              <w:t>Groupes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1E32C9" w:rsidRPr="00D57C9F" w:rsidRDefault="001E32C9" w:rsidP="001E32C9">
            <w:pPr>
              <w:pStyle w:val="TableHeading"/>
            </w:pPr>
            <w:r>
              <w:t>Autorisations du groupe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Étudiant inscrit au programme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Lire et exécuter, Affichage du contenu du dossier, Lire, Écrire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Invités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Lire et exécuter, Affichage du contenu du dossier, Lire</w:t>
            </w:r>
          </w:p>
        </w:tc>
      </w:tr>
      <w:tr w:rsidR="001E32C9" w:rsidRPr="00D57C9F" w:rsidTr="001E32C9">
        <w:trPr>
          <w:trHeight w:hRule="exact" w:val="346"/>
        </w:trPr>
        <w:tc>
          <w:tcPr>
            <w:tcW w:w="2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Administrateurs</w:t>
            </w:r>
          </w:p>
        </w:tc>
        <w:tc>
          <w:tcPr>
            <w:tcW w:w="5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2C9" w:rsidRPr="00D57C9F" w:rsidRDefault="001E32C9" w:rsidP="001E32C9">
            <w:pPr>
              <w:pStyle w:val="TableText"/>
            </w:pPr>
            <w:r>
              <w:t>Contrôle total</w:t>
            </w:r>
          </w:p>
        </w:tc>
      </w:tr>
    </w:tbl>
    <w:p w:rsidR="00ED7F3E" w:rsidRDefault="00D57C9F" w:rsidP="00CA3DD7">
      <w:pPr>
        <w:pStyle w:val="BodyTextL25"/>
      </w:pPr>
      <w:r>
        <w:rPr>
          <w:b/>
        </w:rPr>
        <w:t>Remarque</w:t>
      </w:r>
      <w:r>
        <w:t> : il y a un fichier, avec un message, dans le dossier C:\ITE\Class01.</w:t>
      </w:r>
    </w:p>
    <w:p w:rsidR="00ED7F3E" w:rsidRDefault="00ED7F3E" w:rsidP="00ED7F3E">
      <w:pPr>
        <w:pStyle w:val="InstNoteRedL25"/>
      </w:pPr>
      <w:r>
        <w:rPr>
          <w:b/>
        </w:rPr>
        <w:t>Remarque à l'intention de l'instructeur</w:t>
      </w:r>
      <w:r>
        <w:t> : les étudiants ne résoudront pas forcément les problèmes dans l'ordre indiqué dans ce document.</w:t>
      </w:r>
      <w:r w:rsidR="00851977">
        <w:rPr>
          <w:rFonts w:hint="eastAsia"/>
          <w:lang w:eastAsia="zh-CN"/>
        </w:rPr>
        <w:t xml:space="preserve"> </w:t>
      </w:r>
      <w:r>
        <w:t>Il se peut également qu'ils détectent plusieurs problèmes en même temps lors du dépannage.</w:t>
      </w:r>
      <w:r w:rsidR="00851977">
        <w:rPr>
          <w:rFonts w:hint="eastAsia"/>
          <w:lang w:eastAsia="zh-CN"/>
        </w:rPr>
        <w:t xml:space="preserve"> </w:t>
      </w:r>
      <w:r>
        <w:t>Rappelez-leur de corriger et de documenter un seul problème à la fois.</w:t>
      </w:r>
    </w:p>
    <w:p w:rsidR="00ED7F3E" w:rsidRDefault="00ED7F3E" w:rsidP="00ED7F3E">
      <w:pPr>
        <w:pStyle w:val="InstNoteRedL25"/>
      </w:pPr>
      <w:r>
        <w:rPr>
          <w:b/>
        </w:rPr>
        <w:t>Remarque à l'intention de l'instructeur</w:t>
      </w:r>
      <w:r>
        <w:t> : les tableaux ci-dessous récapitulent les utilisateurs et les groupes corrects, ainsi que les autorisations associées des fichiers et des dossiers.</w:t>
      </w:r>
    </w:p>
    <w:p w:rsidR="00ED7F3E" w:rsidRPr="00B71D85" w:rsidRDefault="00ED7F3E" w:rsidP="00ED7F3E">
      <w:pPr>
        <w:pStyle w:val="TableTitle"/>
        <w:rPr>
          <w:color w:val="FF0000"/>
        </w:rPr>
      </w:pPr>
      <w:r>
        <w:rPr>
          <w:color w:val="FF0000"/>
        </w:rPr>
        <w:lastRenderedPageBreak/>
        <w:t>Groupes et comptes utilisateur corrects</w:t>
      </w:r>
    </w:p>
    <w:tbl>
      <w:tblPr>
        <w:tblW w:w="0" w:type="auto"/>
        <w:jc w:val="center"/>
        <w:tblLook w:val="0000"/>
      </w:tblPr>
      <w:tblGrid>
        <w:gridCol w:w="2100"/>
        <w:gridCol w:w="3675"/>
        <w:gridCol w:w="3150"/>
      </w:tblGrid>
      <w:tr w:rsidR="00ED7F3E" w:rsidRPr="00D57C9F" w:rsidTr="00C84572">
        <w:trPr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ED7F3E" w:rsidRPr="002A7F98" w:rsidRDefault="00ED7F3E" w:rsidP="00334030">
            <w:pPr>
              <w:pStyle w:val="TableHeading"/>
              <w:rPr>
                <w:color w:val="FF0000"/>
              </w:rPr>
            </w:pPr>
            <w:r>
              <w:rPr>
                <w:color w:val="FF0000"/>
              </w:rPr>
              <w:t>Groupes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ED7F3E" w:rsidRPr="002A7F98" w:rsidRDefault="00ED7F3E" w:rsidP="00334030">
            <w:pPr>
              <w:pStyle w:val="TableHeading"/>
              <w:rPr>
                <w:b w:val="0"/>
                <w:color w:val="FF0000"/>
              </w:rPr>
            </w:pPr>
            <w:r>
              <w:rPr>
                <w:color w:val="FF0000"/>
              </w:rPr>
              <w:t>Autorisations du groupe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ED7F3E" w:rsidRPr="002A7F98" w:rsidRDefault="00ED7F3E" w:rsidP="00334030">
            <w:pPr>
              <w:pStyle w:val="TableHeading"/>
              <w:rPr>
                <w:color w:val="FF0000"/>
              </w:rPr>
            </w:pPr>
            <w:r>
              <w:rPr>
                <w:color w:val="FF0000"/>
              </w:rPr>
              <w:t>Utilisateurs</w:t>
            </w:r>
          </w:p>
        </w:tc>
      </w:tr>
      <w:tr w:rsidR="00ED7F3E" w:rsidRPr="00D57C9F" w:rsidTr="00C84572">
        <w:trPr>
          <w:jc w:val="center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Étudiant inscrit au programme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Affichage du contenu du dossier, Lire, Écrire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Devon</w:t>
            </w:r>
          </w:p>
        </w:tc>
      </w:tr>
      <w:tr w:rsidR="00ED7F3E" w:rsidRPr="00D57C9F" w:rsidTr="00C84572">
        <w:trPr>
          <w:jc w:val="center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Invités</w:t>
            </w:r>
          </w:p>
        </w:tc>
        <w:tc>
          <w:tcPr>
            <w:tcW w:w="36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Affichage du contenu du dossier, Lire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Shawna</w:t>
            </w:r>
          </w:p>
        </w:tc>
      </w:tr>
      <w:tr w:rsidR="00ED7F3E" w:rsidRPr="00D57C9F" w:rsidTr="00C84572">
        <w:trPr>
          <w:jc w:val="center"/>
        </w:trPr>
        <w:tc>
          <w:tcPr>
            <w:tcW w:w="21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</w:p>
        </w:tc>
        <w:tc>
          <w:tcPr>
            <w:tcW w:w="36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Brooks (Le compte doit être désactivé)</w:t>
            </w:r>
          </w:p>
        </w:tc>
      </w:tr>
      <w:tr w:rsidR="00ED7F3E" w:rsidRPr="00D57C9F" w:rsidTr="00C84572">
        <w:trPr>
          <w:jc w:val="center"/>
        </w:trPr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Administrateurs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Contrôle total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2A7F98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Utiliser le compte d'administrateur local</w:t>
            </w:r>
          </w:p>
        </w:tc>
      </w:tr>
    </w:tbl>
    <w:p w:rsidR="00ED7F3E" w:rsidRPr="00B71D85" w:rsidRDefault="00ED7F3E" w:rsidP="00ED7F3E">
      <w:pPr>
        <w:pStyle w:val="TableTitle"/>
        <w:rPr>
          <w:color w:val="FF0000"/>
        </w:rPr>
      </w:pPr>
      <w:r>
        <w:rPr>
          <w:color w:val="FF0000"/>
        </w:rPr>
        <w:t>Paramètres d'autorisation corrects des fichiers et des dossiers pour C:\ITE\Class01</w:t>
      </w:r>
    </w:p>
    <w:tbl>
      <w:tblPr>
        <w:tblW w:w="0" w:type="auto"/>
        <w:jc w:val="center"/>
        <w:tblLook w:val="0000"/>
      </w:tblPr>
      <w:tblGrid>
        <w:gridCol w:w="1617"/>
        <w:gridCol w:w="1306"/>
        <w:gridCol w:w="2948"/>
        <w:gridCol w:w="3261"/>
      </w:tblGrid>
      <w:tr w:rsidR="00ED7F3E" w:rsidRPr="00D57C9F" w:rsidTr="00334030">
        <w:trPr>
          <w:trHeight w:hRule="exact" w:val="3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ED7F3E" w:rsidRPr="00B71D85" w:rsidRDefault="00ED7F3E" w:rsidP="00334030">
            <w:pPr>
              <w:pStyle w:val="TableHeading"/>
              <w:spacing w:after="0"/>
              <w:rPr>
                <w:b w:val="0"/>
                <w:color w:val="FF0000"/>
              </w:rPr>
            </w:pPr>
            <w:r>
              <w:rPr>
                <w:color w:val="FF0000"/>
              </w:rPr>
              <w:t>Nom du fichier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ED7F3E" w:rsidRPr="00B71D85" w:rsidRDefault="00ED7F3E" w:rsidP="00334030">
            <w:pPr>
              <w:pStyle w:val="TableHeading"/>
              <w:spacing w:after="0"/>
              <w:rPr>
                <w:color w:val="FF0000"/>
              </w:rPr>
            </w:pPr>
            <w:r>
              <w:rPr>
                <w:color w:val="FF0000"/>
              </w:rPr>
              <w:t>Utilisateurs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ED7F3E" w:rsidRPr="00B71D85" w:rsidRDefault="00ED7F3E" w:rsidP="00334030">
            <w:pPr>
              <w:pStyle w:val="TableHeading"/>
              <w:spacing w:after="0"/>
              <w:rPr>
                <w:b w:val="0"/>
                <w:color w:val="FF0000"/>
              </w:rPr>
            </w:pPr>
            <w:r>
              <w:rPr>
                <w:color w:val="FF0000"/>
              </w:rPr>
              <w:t>Autorisations de dossiers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:rsidR="00ED7F3E" w:rsidRPr="00B71D85" w:rsidRDefault="00ED7F3E" w:rsidP="00334030">
            <w:pPr>
              <w:pStyle w:val="TableHeading"/>
              <w:spacing w:after="0"/>
              <w:rPr>
                <w:color w:val="FF0000"/>
              </w:rPr>
            </w:pPr>
            <w:r>
              <w:rPr>
                <w:color w:val="FF0000"/>
              </w:rPr>
              <w:t>Autorisations de fichiers</w:t>
            </w:r>
          </w:p>
        </w:tc>
      </w:tr>
      <w:tr w:rsidR="00ED7F3E" w:rsidRPr="00D57C9F" w:rsidTr="00334030">
        <w:trPr>
          <w:trHeight w:hRule="exact" w:val="532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Curriculum.txt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Shawna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Affichage du contenu du dossier, Lire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Lire</w:t>
            </w:r>
          </w:p>
        </w:tc>
      </w:tr>
      <w:tr w:rsidR="00ED7F3E" w:rsidRPr="00D57C9F" w:rsidTr="00CA3DD7">
        <w:trPr>
          <w:trHeight w:hRule="exact" w:val="634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Brooks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 compte doit être désactivé.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Le compte doit être désactivé.</w:t>
            </w:r>
          </w:p>
        </w:tc>
      </w:tr>
      <w:tr w:rsidR="00ED7F3E" w:rsidRPr="00D57C9F" w:rsidTr="00334030">
        <w:trPr>
          <w:trHeight w:hRule="exact" w:val="595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Devon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Affichage du contenu du dossier, Lire, Écrire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Lire et exécuter, Lire, Écrire</w:t>
            </w:r>
          </w:p>
        </w:tc>
      </w:tr>
      <w:tr w:rsidR="00ED7F3E" w:rsidRPr="00D57C9F" w:rsidTr="00334030">
        <w:trPr>
          <w:trHeight w:hRule="exact" w:val="47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Admin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Contrôle total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F3E" w:rsidRPr="00B71D85" w:rsidRDefault="00ED7F3E" w:rsidP="00334030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Contrôle total</w:t>
            </w:r>
          </w:p>
        </w:tc>
      </w:tr>
    </w:tbl>
    <w:p w:rsidR="001E32C9" w:rsidRDefault="001E32C9" w:rsidP="00CA3DD7">
      <w:pPr>
        <w:pStyle w:val="LabSection"/>
        <w:rPr>
          <w:color w:val="FF0000"/>
        </w:rPr>
      </w:pPr>
      <w:r>
        <w:rPr>
          <w:color w:val="FF0000"/>
        </w:rPr>
        <w:t>Configuration pour les travaux pratiques</w:t>
      </w:r>
    </w:p>
    <w:p w:rsidR="001E32C9" w:rsidRPr="00D57C9F" w:rsidRDefault="00B27F7D" w:rsidP="00CA3DD7">
      <w:pPr>
        <w:pStyle w:val="InstNoteRedL25"/>
      </w:pPr>
      <w:r>
        <w:t>Dans cette section, configurez sur les ordinateurs tous les problèmes figurant dans la liste ci-dessous.</w:t>
      </w:r>
      <w:r w:rsidR="00851977">
        <w:rPr>
          <w:rFonts w:hint="eastAsia"/>
          <w:lang w:eastAsia="zh-CN"/>
        </w:rPr>
        <w:t xml:space="preserve"> </w:t>
      </w:r>
      <w:r>
        <w:t xml:space="preserve">Le compte </w:t>
      </w:r>
      <w:proofErr w:type="spellStart"/>
      <w:r>
        <w:t>ITEAdmin</w:t>
      </w:r>
      <w:proofErr w:type="spellEnd"/>
      <w:r>
        <w:t xml:space="preserve"> est utilisé comme compte doté de privilèges d'administrateur dans cet exemple.</w:t>
      </w:r>
    </w:p>
    <w:p w:rsidR="001E32C9" w:rsidRPr="00D57C9F" w:rsidRDefault="001E32C9" w:rsidP="00CA3DD7">
      <w:pPr>
        <w:pStyle w:val="InstNoteRedL25"/>
      </w:pPr>
      <w:r>
        <w:rPr>
          <w:b/>
        </w:rPr>
        <w:t>Important</w:t>
      </w:r>
      <w:r>
        <w:t> : les tableaux de la section de Configuration pour les travaux pratiques présentent les groupes, les comptes utilisateur et les autorisations sur les dossiers et les fichiers.</w:t>
      </w:r>
      <w:r w:rsidR="00851977">
        <w:rPr>
          <w:rFonts w:hint="eastAsia"/>
          <w:lang w:eastAsia="zh-CN"/>
        </w:rPr>
        <w:t xml:space="preserve"> </w:t>
      </w:r>
      <w:r>
        <w:t>Suivez les étapes pour configurer les paramètres des autorisations initiales.</w:t>
      </w:r>
      <w:r w:rsidR="00851977">
        <w:rPr>
          <w:rFonts w:hint="eastAsia"/>
          <w:lang w:eastAsia="zh-CN"/>
        </w:rPr>
        <w:t xml:space="preserve"> </w:t>
      </w:r>
      <w:r>
        <w:t>Ensuite, testez-les afin de vous assurer qu'ils fonctionnent correctement.</w:t>
      </w:r>
      <w:r w:rsidR="00851977">
        <w:rPr>
          <w:rFonts w:hint="eastAsia"/>
          <w:lang w:eastAsia="zh-CN"/>
        </w:rPr>
        <w:t xml:space="preserve"> </w:t>
      </w:r>
      <w:r>
        <w:t>Effectuez les modifications indiquées afin de créer une faille de sécurité ou des problèmes d’accès.</w:t>
      </w:r>
    </w:p>
    <w:p w:rsidR="00C65CAB" w:rsidRPr="00D57C9F" w:rsidRDefault="00C65CAB">
      <w:pPr>
        <w:pStyle w:val="InstNoteRedL25"/>
      </w:pPr>
      <w:r>
        <w:t>Dans cette section, un certain nombre de difficultés en lien avec les autorisations des utilisateurs et des groupes sont ajoutées.</w:t>
      </w:r>
      <w:r w:rsidR="00851977">
        <w:rPr>
          <w:rFonts w:hint="eastAsia"/>
          <w:lang w:eastAsia="zh-CN"/>
        </w:rPr>
        <w:t xml:space="preserve"> </w:t>
      </w:r>
      <w:r>
        <w:t>Voici un résumé de ces problèmes.</w:t>
      </w:r>
    </w:p>
    <w:p w:rsidR="00C65CAB" w:rsidRPr="00C4069C" w:rsidRDefault="00C65CAB" w:rsidP="00AB4CAF">
      <w:pPr>
        <w:pStyle w:val="SubStepNum"/>
        <w:numPr>
          <w:ilvl w:val="3"/>
          <w:numId w:val="7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>Le compte de Brooks n'est pas désactivé.</w:t>
      </w:r>
    </w:p>
    <w:p w:rsidR="00C65CAB" w:rsidRPr="00C4069C" w:rsidRDefault="00C65CAB" w:rsidP="00AB4CAF">
      <w:pPr>
        <w:pStyle w:val="SubStepNum"/>
        <w:numPr>
          <w:ilvl w:val="3"/>
          <w:numId w:val="7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>Le mot de passe du compte de Devon est incorrect.</w:t>
      </w:r>
    </w:p>
    <w:p w:rsidR="00C65CAB" w:rsidRPr="00C4069C" w:rsidRDefault="00C65CAB" w:rsidP="00AB4CAF">
      <w:pPr>
        <w:pStyle w:val="SubStepNum"/>
        <w:numPr>
          <w:ilvl w:val="3"/>
          <w:numId w:val="7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>Les autorisations définies pour le dossier Class01 du groupe Étudiant inscrit au programme ne sont pas correctes.</w:t>
      </w:r>
    </w:p>
    <w:p w:rsidR="00E17FD4" w:rsidRPr="00C4069C" w:rsidRDefault="00E17FD4" w:rsidP="00AB4CAF">
      <w:pPr>
        <w:pStyle w:val="SubStepNum"/>
        <w:numPr>
          <w:ilvl w:val="3"/>
          <w:numId w:val="7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>Shawna n'est pas affectée au bon groupe.</w:t>
      </w:r>
    </w:p>
    <w:p w:rsidR="00B27F7D" w:rsidRPr="00C4069C" w:rsidRDefault="00D57C9F" w:rsidP="00C4069C">
      <w:pPr>
        <w:pStyle w:val="StepHead"/>
        <w:rPr>
          <w:color w:val="FF0000"/>
        </w:rPr>
      </w:pPr>
      <w:r w:rsidRPr="00C4069C">
        <w:rPr>
          <w:color w:val="FF0000"/>
        </w:rPr>
        <w:t>Créer les utilisateurs et les groupes.</w:t>
      </w:r>
    </w:p>
    <w:p w:rsidR="00D57C9F" w:rsidRPr="00CA3DD7" w:rsidRDefault="00D57C9F" w:rsidP="00CA3DD7">
      <w:pPr>
        <w:pStyle w:val="SubStepAlpha"/>
        <w:rPr>
          <w:color w:val="FF0000"/>
        </w:rPr>
      </w:pPr>
      <w:r>
        <w:rPr>
          <w:color w:val="FF0000"/>
        </w:rPr>
        <w:t>Créez trois comptes utilisateur.</w:t>
      </w:r>
    </w:p>
    <w:p w:rsidR="00D57C9F" w:rsidRPr="00C4069C" w:rsidRDefault="00D57C9F" w:rsidP="00AB4CAF">
      <w:pPr>
        <w:pStyle w:val="SubStepNum"/>
        <w:numPr>
          <w:ilvl w:val="3"/>
          <w:numId w:val="12"/>
        </w:numPr>
        <w:rPr>
          <w:rFonts w:eastAsia="Calibri"/>
          <w:color w:val="FF0000"/>
          <w:lang w:eastAsia="en-US" w:bidi="ar-SA"/>
        </w:rPr>
      </w:pPr>
      <w:r>
        <w:rPr>
          <w:b/>
          <w:color w:val="FF0000"/>
        </w:rPr>
        <w:t>Panneau de configuration &gt; Outils d'administration &gt; Gestion de l'ordinateur.</w:t>
      </w:r>
    </w:p>
    <w:p w:rsidR="00932E67" w:rsidRPr="00C4069C" w:rsidRDefault="00D57C9F" w:rsidP="00AB4CAF">
      <w:pPr>
        <w:pStyle w:val="SubStepNum"/>
        <w:numPr>
          <w:ilvl w:val="3"/>
          <w:numId w:val="12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Développez </w:t>
      </w:r>
      <w:r>
        <w:rPr>
          <w:b/>
          <w:color w:val="FF0000"/>
        </w:rPr>
        <w:t>Utilisateurs et groupes locaux &gt;</w:t>
      </w:r>
      <w:r>
        <w:rPr>
          <w:color w:val="FF0000"/>
        </w:rPr>
        <w:t xml:space="preserve"> clic droit sur </w:t>
      </w:r>
      <w:r>
        <w:rPr>
          <w:b/>
          <w:color w:val="FF0000"/>
        </w:rPr>
        <w:t>Utilisateurs </w:t>
      </w:r>
      <w:r>
        <w:rPr>
          <w:color w:val="FF0000"/>
        </w:rPr>
        <w:t xml:space="preserve">&gt; </w:t>
      </w:r>
      <w:r>
        <w:rPr>
          <w:b/>
          <w:color w:val="FF0000"/>
        </w:rPr>
        <w:t>Nouvel utilisateur</w:t>
      </w:r>
      <w:r>
        <w:rPr>
          <w:color w:val="FF0000"/>
        </w:rPr>
        <w:t>.</w:t>
      </w:r>
    </w:p>
    <w:p w:rsidR="00D57C9F" w:rsidRPr="004A4F56" w:rsidRDefault="00932E67" w:rsidP="00AB4CAF">
      <w:pPr>
        <w:pStyle w:val="SubStepNum"/>
        <w:numPr>
          <w:ilvl w:val="3"/>
          <w:numId w:val="12"/>
        </w:numPr>
        <w:rPr>
          <w:rFonts w:eastAsia="Calibri"/>
          <w:color w:val="FF0000"/>
          <w:lang w:val="en-US" w:eastAsia="en-US" w:bidi="ar-SA"/>
        </w:rPr>
      </w:pPr>
      <w:r>
        <w:rPr>
          <w:color w:val="FF0000"/>
        </w:rPr>
        <w:lastRenderedPageBreak/>
        <w:t xml:space="preserve">Créez l'utilisateur </w:t>
      </w:r>
      <w:r>
        <w:rPr>
          <w:b/>
          <w:color w:val="FF0000"/>
        </w:rPr>
        <w:t>Brooks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Entrez </w:t>
      </w:r>
      <w:r>
        <w:rPr>
          <w:b/>
          <w:color w:val="FF0000"/>
        </w:rPr>
        <w:t>Cisco2001</w:t>
      </w:r>
      <w:r>
        <w:rPr>
          <w:color w:val="FF0000"/>
        </w:rPr>
        <w:t xml:space="preserve"> comme mot de passe.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Désactivez </w:t>
      </w:r>
      <w:r>
        <w:rPr>
          <w:b/>
          <w:color w:val="FF0000"/>
        </w:rPr>
        <w:t>L'utilisateur doit changer le mot de passe à la prochaine ouverture de session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Activez la case à cocher </w:t>
      </w:r>
      <w:r>
        <w:rPr>
          <w:b/>
          <w:color w:val="FF0000"/>
        </w:rPr>
        <w:t>L'utilisateur ne peut pas changer de mot de passe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Créer</w:t>
      </w:r>
      <w:r>
        <w:rPr>
          <w:color w:val="FF0000"/>
        </w:rPr>
        <w:t>.</w:t>
      </w:r>
    </w:p>
    <w:p w:rsidR="00D57C9F" w:rsidRPr="004A4F56" w:rsidRDefault="00932E67" w:rsidP="00AB4CAF">
      <w:pPr>
        <w:pStyle w:val="SubStepNum"/>
        <w:numPr>
          <w:ilvl w:val="3"/>
          <w:numId w:val="12"/>
        </w:numPr>
        <w:rPr>
          <w:rFonts w:eastAsia="Calibri"/>
          <w:color w:val="FF0000"/>
          <w:lang w:val="en-US" w:eastAsia="en-US" w:bidi="ar-SA"/>
        </w:rPr>
      </w:pPr>
      <w:r>
        <w:rPr>
          <w:color w:val="FF0000"/>
        </w:rPr>
        <w:t xml:space="preserve">Créez l'utilisateur </w:t>
      </w:r>
      <w:r>
        <w:rPr>
          <w:b/>
          <w:color w:val="FF0000"/>
        </w:rPr>
        <w:t>Shawna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Entrez </w:t>
      </w:r>
      <w:r>
        <w:rPr>
          <w:b/>
          <w:color w:val="FF0000"/>
        </w:rPr>
        <w:t>Cisco2100</w:t>
      </w:r>
      <w:r>
        <w:rPr>
          <w:color w:val="FF0000"/>
        </w:rPr>
        <w:t xml:space="preserve"> comme mot de passe.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Désactivez </w:t>
      </w:r>
      <w:r>
        <w:rPr>
          <w:b/>
          <w:color w:val="FF0000"/>
        </w:rPr>
        <w:t>L'utilisateur doit changer le mot de passe à la prochaine ouverture de session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Activez la case à cocher </w:t>
      </w:r>
      <w:r>
        <w:rPr>
          <w:b/>
          <w:color w:val="FF0000"/>
        </w:rPr>
        <w:t>L'utilisateur ne peut pas changer de mot de passe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Créer</w:t>
      </w:r>
      <w:r>
        <w:rPr>
          <w:color w:val="FF0000"/>
        </w:rPr>
        <w:t>.</w:t>
      </w:r>
    </w:p>
    <w:p w:rsidR="00D57C9F" w:rsidRPr="00C4069C" w:rsidRDefault="00932E67" w:rsidP="00AB4CAF">
      <w:pPr>
        <w:pStyle w:val="SubStepNum"/>
        <w:numPr>
          <w:ilvl w:val="3"/>
          <w:numId w:val="12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Créez l'utilisateur </w:t>
      </w:r>
      <w:r>
        <w:rPr>
          <w:b/>
          <w:color w:val="FF0000"/>
        </w:rPr>
        <w:t>Devon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Entrez </w:t>
      </w:r>
      <w:r>
        <w:rPr>
          <w:b/>
          <w:color w:val="FF0000"/>
        </w:rPr>
        <w:t>Cisco2222</w:t>
      </w:r>
      <w:r>
        <w:rPr>
          <w:color w:val="FF0000"/>
        </w:rPr>
        <w:t xml:space="preserve"> comme mot de passe.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Désactivez </w:t>
      </w:r>
      <w:r>
        <w:rPr>
          <w:b/>
          <w:color w:val="FF0000"/>
        </w:rPr>
        <w:t>L'utilisateur doit changer le mot de passe à la prochaine ouverture de session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Activez la case à cocher </w:t>
      </w:r>
      <w:r>
        <w:rPr>
          <w:b/>
          <w:color w:val="FF0000"/>
        </w:rPr>
        <w:t>L'utilisateur ne peut pas changer de mot de passe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Créer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Close</w:t>
      </w:r>
      <w:r>
        <w:rPr>
          <w:color w:val="FF0000"/>
        </w:rPr>
        <w:t xml:space="preserve"> (Fermer) lorsque vous avez terminé.</w:t>
      </w:r>
    </w:p>
    <w:p w:rsidR="00D57C9F" w:rsidRPr="00CA3DD7" w:rsidRDefault="00D57C9F" w:rsidP="00CA3DD7">
      <w:pPr>
        <w:pStyle w:val="SubStepAlpha"/>
        <w:rPr>
          <w:color w:val="FF0000"/>
        </w:rPr>
      </w:pPr>
      <w:r>
        <w:rPr>
          <w:color w:val="FF0000"/>
        </w:rPr>
        <w:t>Créez le groupe Étudiant inscrit au programme et ajoutez des utilisateurs à ce groupe.</w:t>
      </w:r>
    </w:p>
    <w:p w:rsidR="00D57C9F" w:rsidRPr="00C4069C" w:rsidRDefault="00B833EC" w:rsidP="00AB4CAF">
      <w:pPr>
        <w:pStyle w:val="SubStepNum"/>
        <w:numPr>
          <w:ilvl w:val="3"/>
          <w:numId w:val="13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Cliquez avec le bouton droit sur </w:t>
      </w:r>
      <w:r>
        <w:rPr>
          <w:b/>
          <w:color w:val="FF0000"/>
        </w:rPr>
        <w:t>Groupes</w:t>
      </w:r>
      <w:r>
        <w:rPr>
          <w:color w:val="FF0000"/>
        </w:rPr>
        <w:t xml:space="preserve"> et sélectionnez </w:t>
      </w:r>
      <w:r>
        <w:rPr>
          <w:b/>
          <w:color w:val="FF0000"/>
        </w:rPr>
        <w:t>Nouveau groupe</w:t>
      </w:r>
      <w:r>
        <w:rPr>
          <w:color w:val="FF0000"/>
        </w:rPr>
        <w:t>.</w:t>
      </w:r>
    </w:p>
    <w:p w:rsidR="00700C84" w:rsidRPr="00C4069C" w:rsidRDefault="005D0BE0" w:rsidP="00AB4CAF">
      <w:pPr>
        <w:pStyle w:val="SubStepNum"/>
        <w:numPr>
          <w:ilvl w:val="3"/>
          <w:numId w:val="13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Créez un groupe appelé </w:t>
      </w:r>
      <w:r>
        <w:rPr>
          <w:b/>
          <w:color w:val="FF0000"/>
        </w:rPr>
        <w:t>Étudiant inscrit au programme</w:t>
      </w:r>
      <w:r>
        <w:rPr>
          <w:color w:val="FF0000"/>
        </w:rPr>
        <w:t>.</w:t>
      </w:r>
    </w:p>
    <w:p w:rsidR="00D57C9F" w:rsidRPr="00C4069C" w:rsidRDefault="005D0BE0" w:rsidP="00AB4CAF">
      <w:pPr>
        <w:pStyle w:val="SubStepNum"/>
        <w:numPr>
          <w:ilvl w:val="3"/>
          <w:numId w:val="13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Cliquez sur </w:t>
      </w:r>
      <w:r>
        <w:rPr>
          <w:b/>
          <w:color w:val="FF0000"/>
        </w:rPr>
        <w:t>Créer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Close</w:t>
      </w:r>
      <w:r>
        <w:rPr>
          <w:color w:val="FF0000"/>
        </w:rPr>
        <w:t xml:space="preserve"> (Fermer) lorsque vous avez terminé.</w:t>
      </w:r>
    </w:p>
    <w:p w:rsidR="00D57C9F" w:rsidRDefault="005D0BE0" w:rsidP="00CA3DD7">
      <w:pPr>
        <w:pStyle w:val="StepHead"/>
        <w:rPr>
          <w:color w:val="FF0000"/>
        </w:rPr>
      </w:pPr>
      <w:r>
        <w:rPr>
          <w:color w:val="FF0000"/>
        </w:rPr>
        <w:t>Placer les utilisateurs dans les groupes appropriés.</w:t>
      </w:r>
    </w:p>
    <w:p w:rsidR="00D57C9F" w:rsidRPr="00CA3DD7" w:rsidRDefault="00D57C9F" w:rsidP="00CA3DD7">
      <w:pPr>
        <w:pStyle w:val="SubStepAlpha"/>
        <w:rPr>
          <w:color w:val="FF0000"/>
        </w:rPr>
      </w:pPr>
      <w:r>
        <w:rPr>
          <w:color w:val="FF0000"/>
        </w:rPr>
        <w:t xml:space="preserve">Placez </w:t>
      </w:r>
      <w:r>
        <w:rPr>
          <w:b/>
          <w:color w:val="FF0000"/>
        </w:rPr>
        <w:t>Devon</w:t>
      </w:r>
      <w:r>
        <w:rPr>
          <w:color w:val="FF0000"/>
        </w:rPr>
        <w:t xml:space="preserve"> et </w:t>
      </w:r>
      <w:r>
        <w:rPr>
          <w:b/>
          <w:color w:val="FF0000"/>
        </w:rPr>
        <w:t>Shawna</w:t>
      </w:r>
      <w:r>
        <w:rPr>
          <w:color w:val="FF0000"/>
        </w:rPr>
        <w:t xml:space="preserve"> dans le groupe </w:t>
      </w:r>
      <w:r>
        <w:rPr>
          <w:b/>
          <w:color w:val="FF0000"/>
        </w:rPr>
        <w:t>Étudiant inscrit au programme</w:t>
      </w:r>
      <w:r>
        <w:rPr>
          <w:color w:val="FF0000"/>
        </w:rPr>
        <w:t> :</w:t>
      </w:r>
    </w:p>
    <w:p w:rsidR="00D57C9F" w:rsidRPr="00C4069C" w:rsidRDefault="00D57C9F" w:rsidP="00AB4CAF">
      <w:pPr>
        <w:pStyle w:val="SubStepNum"/>
        <w:numPr>
          <w:ilvl w:val="3"/>
          <w:numId w:val="14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>Double-cliquez sur le groupe</w:t>
      </w:r>
      <w:r>
        <w:rPr>
          <w:b/>
          <w:color w:val="FF0000"/>
        </w:rPr>
        <w:t xml:space="preserve"> Étudiant inscrit au programme</w:t>
      </w:r>
      <w:r>
        <w:rPr>
          <w:color w:val="FF0000"/>
        </w:rPr>
        <w:t>.</w:t>
      </w:r>
    </w:p>
    <w:p w:rsidR="00D57C9F" w:rsidRPr="00F07728" w:rsidRDefault="00D57C9F" w:rsidP="00AB4CAF">
      <w:pPr>
        <w:pStyle w:val="SubStepNum"/>
        <w:numPr>
          <w:ilvl w:val="3"/>
          <w:numId w:val="14"/>
        </w:numPr>
        <w:rPr>
          <w:rFonts w:eastAsia="Calibri"/>
          <w:color w:val="FF0000"/>
          <w:lang w:val="en-US" w:eastAsia="en-US" w:bidi="ar-SA"/>
        </w:rPr>
      </w:pPr>
      <w:r>
        <w:rPr>
          <w:color w:val="FF0000"/>
        </w:rPr>
        <w:t xml:space="preserve">Cliquez sur </w:t>
      </w:r>
      <w:r>
        <w:rPr>
          <w:b/>
          <w:color w:val="FF0000"/>
        </w:rPr>
        <w:t>Ajouter</w:t>
      </w:r>
      <w:r>
        <w:rPr>
          <w:color w:val="FF0000"/>
        </w:rPr>
        <w:t>.</w:t>
      </w:r>
    </w:p>
    <w:p w:rsidR="00D57C9F" w:rsidRPr="00C4069C" w:rsidRDefault="00D57C9F" w:rsidP="00AB4CAF">
      <w:pPr>
        <w:pStyle w:val="SubStepNum"/>
        <w:numPr>
          <w:ilvl w:val="3"/>
          <w:numId w:val="14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Dans le champ </w:t>
      </w:r>
      <w:r>
        <w:rPr>
          <w:b/>
          <w:color w:val="FF0000"/>
        </w:rPr>
        <w:t>Entrez les noms d'objets à sélectionner</w:t>
      </w:r>
      <w:r>
        <w:rPr>
          <w:color w:val="FF0000"/>
        </w:rPr>
        <w:t xml:space="preserve">, tapez </w:t>
      </w:r>
      <w:r>
        <w:rPr>
          <w:b/>
          <w:color w:val="FF0000"/>
        </w:rPr>
        <w:t>Devon; Shawna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OK &gt; OK</w:t>
      </w:r>
      <w:r>
        <w:rPr>
          <w:color w:val="FF0000"/>
        </w:rPr>
        <w:t>.</w:t>
      </w:r>
    </w:p>
    <w:p w:rsidR="00D57C9F" w:rsidRPr="00CA3DD7" w:rsidRDefault="00D57C9F" w:rsidP="00CA3DD7">
      <w:pPr>
        <w:pStyle w:val="SubStepAlpha"/>
        <w:rPr>
          <w:color w:val="FF0000"/>
        </w:rPr>
      </w:pPr>
      <w:r>
        <w:rPr>
          <w:color w:val="FF0000"/>
        </w:rPr>
        <w:t xml:space="preserve">Placez </w:t>
      </w:r>
      <w:r>
        <w:rPr>
          <w:b/>
          <w:color w:val="FF0000"/>
        </w:rPr>
        <w:t>Brooks</w:t>
      </w:r>
      <w:r>
        <w:rPr>
          <w:color w:val="FF0000"/>
        </w:rPr>
        <w:t xml:space="preserve"> dans le groupe </w:t>
      </w:r>
      <w:r>
        <w:rPr>
          <w:b/>
          <w:color w:val="FF0000"/>
        </w:rPr>
        <w:t>Invités</w:t>
      </w:r>
      <w:r>
        <w:rPr>
          <w:color w:val="FF0000"/>
        </w:rPr>
        <w:t> :</w:t>
      </w:r>
    </w:p>
    <w:p w:rsidR="00D57C9F" w:rsidRPr="00C4069C" w:rsidRDefault="00D57C9F" w:rsidP="00AB4CAF">
      <w:pPr>
        <w:pStyle w:val="SubStepNum"/>
        <w:numPr>
          <w:ilvl w:val="3"/>
          <w:numId w:val="15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Double-cliquez sur le groupe </w:t>
      </w:r>
      <w:r>
        <w:rPr>
          <w:b/>
          <w:color w:val="FF0000"/>
        </w:rPr>
        <w:t>Invités</w:t>
      </w:r>
      <w:r>
        <w:rPr>
          <w:color w:val="FF0000"/>
        </w:rPr>
        <w:t>.</w:t>
      </w:r>
    </w:p>
    <w:p w:rsidR="00D57C9F" w:rsidRPr="00F07728" w:rsidRDefault="00D57C9F" w:rsidP="00AB4CAF">
      <w:pPr>
        <w:pStyle w:val="SubStepNum"/>
        <w:numPr>
          <w:ilvl w:val="3"/>
          <w:numId w:val="15"/>
        </w:numPr>
        <w:rPr>
          <w:rFonts w:eastAsia="Calibri"/>
          <w:color w:val="FF0000"/>
          <w:lang w:val="en-US" w:eastAsia="en-US" w:bidi="ar-SA"/>
        </w:rPr>
      </w:pPr>
      <w:r>
        <w:rPr>
          <w:color w:val="FF0000"/>
        </w:rPr>
        <w:t xml:space="preserve">Cliquez sur </w:t>
      </w:r>
      <w:r>
        <w:rPr>
          <w:b/>
          <w:color w:val="FF0000"/>
        </w:rPr>
        <w:t>Ajouter</w:t>
      </w:r>
      <w:r>
        <w:rPr>
          <w:color w:val="FF0000"/>
        </w:rPr>
        <w:t>.</w:t>
      </w:r>
    </w:p>
    <w:p w:rsidR="00D57C9F" w:rsidRPr="00C4069C" w:rsidRDefault="00D57C9F" w:rsidP="00AB4CAF">
      <w:pPr>
        <w:pStyle w:val="SubStepNum"/>
        <w:numPr>
          <w:ilvl w:val="3"/>
          <w:numId w:val="15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Dans le champ </w:t>
      </w:r>
      <w:r>
        <w:rPr>
          <w:b/>
          <w:color w:val="FF0000"/>
        </w:rPr>
        <w:t>Entrez les noms d'objets à sélectionner</w:t>
      </w:r>
      <w:r>
        <w:rPr>
          <w:color w:val="FF0000"/>
        </w:rPr>
        <w:t xml:space="preserve">, tapez </w:t>
      </w:r>
      <w:r>
        <w:rPr>
          <w:b/>
          <w:color w:val="FF0000"/>
        </w:rPr>
        <w:t>Brooks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OK &gt; OK</w:t>
      </w:r>
      <w:r>
        <w:rPr>
          <w:color w:val="FF0000"/>
        </w:rPr>
        <w:t>.</w:t>
      </w:r>
    </w:p>
    <w:p w:rsidR="00D57C9F" w:rsidRPr="00CA3DD7" w:rsidRDefault="00D57C9F" w:rsidP="00CA3DD7">
      <w:pPr>
        <w:pStyle w:val="StepHead"/>
        <w:rPr>
          <w:color w:val="FF0000"/>
        </w:rPr>
      </w:pPr>
      <w:r>
        <w:rPr>
          <w:color w:val="FF0000"/>
        </w:rPr>
        <w:t>Créer les dossiers et le fichier texte.</w:t>
      </w:r>
    </w:p>
    <w:p w:rsidR="00D57C9F" w:rsidRPr="00CA3DD7" w:rsidRDefault="00D57C9F" w:rsidP="00CA3DD7">
      <w:pPr>
        <w:pStyle w:val="SubStepAlpha"/>
        <w:keepNext w:val="0"/>
        <w:rPr>
          <w:color w:val="FF0000"/>
        </w:rPr>
      </w:pPr>
      <w:r>
        <w:rPr>
          <w:color w:val="FF0000"/>
        </w:rPr>
        <w:t xml:space="preserve">Créez l'arborescence des dossiers </w:t>
      </w:r>
      <w:r>
        <w:rPr>
          <w:b/>
          <w:color w:val="FF0000"/>
        </w:rPr>
        <w:t>C:\ITE\Class01</w:t>
      </w:r>
      <w:r>
        <w:rPr>
          <w:color w:val="FF0000"/>
        </w:rPr>
        <w:t>.</w:t>
      </w:r>
    </w:p>
    <w:p w:rsidR="00D57C9F" w:rsidRPr="00CA3DD7" w:rsidRDefault="00D57C9F" w:rsidP="00CA3DD7">
      <w:pPr>
        <w:pStyle w:val="SubStepAlpha"/>
        <w:keepNext w:val="0"/>
        <w:rPr>
          <w:color w:val="FF0000"/>
        </w:rPr>
      </w:pPr>
      <w:r>
        <w:rPr>
          <w:color w:val="FF0000"/>
        </w:rPr>
        <w:t xml:space="preserve">Ajoutez le fichier </w:t>
      </w:r>
      <w:r>
        <w:rPr>
          <w:b/>
          <w:color w:val="FF0000"/>
        </w:rPr>
        <w:t>Curriculum.txt</w:t>
      </w:r>
      <w:r>
        <w:rPr>
          <w:color w:val="FF0000"/>
        </w:rPr>
        <w:t xml:space="preserve"> au dossier </w:t>
      </w:r>
      <w:r>
        <w:rPr>
          <w:b/>
          <w:color w:val="FF0000"/>
        </w:rPr>
        <w:t>Class01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Ouvrez le fichier et ajoutez le texte suivant :</w:t>
      </w:r>
      <w:r>
        <w:rPr>
          <w:b/>
          <w:color w:val="FF0000"/>
        </w:rPr>
        <w:t xml:space="preserve"> Pouvez-vous ajouter du texte dans ce fichier </w:t>
      </w:r>
      <w:proofErr w:type="gramStart"/>
      <w:r>
        <w:rPr>
          <w:b/>
          <w:color w:val="FF0000"/>
        </w:rPr>
        <w:t>?.</w:t>
      </w:r>
      <w:proofErr w:type="gramEnd"/>
      <w:r w:rsidR="00851977">
        <w:rPr>
          <w:rFonts w:hint="eastAsia"/>
          <w:b/>
          <w:color w:val="FF0000"/>
          <w:lang w:eastAsia="zh-CN"/>
        </w:rPr>
        <w:t xml:space="preserve"> </w:t>
      </w:r>
      <w:r>
        <w:rPr>
          <w:color w:val="FF0000"/>
        </w:rPr>
        <w:t>Enregistrez les modifications.</w:t>
      </w:r>
    </w:p>
    <w:p w:rsidR="001E32C9" w:rsidRDefault="00D57C9F" w:rsidP="00CA3DD7">
      <w:pPr>
        <w:pStyle w:val="StepHead"/>
        <w:rPr>
          <w:color w:val="FF0000"/>
        </w:rPr>
      </w:pPr>
      <w:r>
        <w:rPr>
          <w:color w:val="FF0000"/>
        </w:rPr>
        <w:t>Configurer les autorisations pour les dossiers et les fichiers.</w:t>
      </w:r>
    </w:p>
    <w:p w:rsidR="001E32C9" w:rsidRDefault="001E32C9" w:rsidP="00CA3DD7">
      <w:pPr>
        <w:pStyle w:val="InstNoteRedL25"/>
      </w:pPr>
      <w:r>
        <w:t>Dans cette étape, les autorisations sont attribuées à leurs groupes respectifs.</w:t>
      </w:r>
    </w:p>
    <w:p w:rsidR="00B27F7D" w:rsidRPr="005C3E43" w:rsidRDefault="00B27F7D" w:rsidP="00CA3DD7">
      <w:pPr>
        <w:pStyle w:val="InstNoteRedL25"/>
      </w:pPr>
      <w:r>
        <w:rPr>
          <w:b/>
        </w:rPr>
        <w:t>Remarque </w:t>
      </w:r>
      <w:r>
        <w:t xml:space="preserve">: </w:t>
      </w:r>
      <w:proofErr w:type="spellStart"/>
      <w:r>
        <w:t>ITEAdmin</w:t>
      </w:r>
      <w:proofErr w:type="spellEnd"/>
      <w:r>
        <w:t xml:space="preserve"> est utilisé comme compte utilisateur disposant de privilèges d'administrateur dans cet exemple.</w:t>
      </w:r>
    </w:p>
    <w:p w:rsidR="00104751" w:rsidRPr="00CA3DD7" w:rsidRDefault="00104751" w:rsidP="00EC31A6">
      <w:pPr>
        <w:pStyle w:val="SubStepAlpha"/>
        <w:keepNext w:val="0"/>
        <w:rPr>
          <w:color w:val="FF0000"/>
        </w:rPr>
      </w:pPr>
      <w:r>
        <w:rPr>
          <w:color w:val="FF0000"/>
        </w:rPr>
        <w:t xml:space="preserve">Accédez à </w:t>
      </w:r>
      <w:r>
        <w:rPr>
          <w:b/>
          <w:color w:val="FF0000"/>
        </w:rPr>
        <w:t>C:\ITE</w:t>
      </w:r>
      <w:r>
        <w:rPr>
          <w:color w:val="FF0000"/>
        </w:rPr>
        <w:t xml:space="preserve"> et cliquez avec le bouton droit sur </w:t>
      </w:r>
      <w:r>
        <w:rPr>
          <w:b/>
          <w:color w:val="FF0000"/>
        </w:rPr>
        <w:t>Class01</w:t>
      </w:r>
      <w:r>
        <w:rPr>
          <w:color w:val="FF0000"/>
        </w:rPr>
        <w:t xml:space="preserve">, puis sélectionnez </w:t>
      </w:r>
      <w:r>
        <w:rPr>
          <w:b/>
          <w:color w:val="FF0000"/>
        </w:rPr>
        <w:t>Propriétés</w:t>
      </w:r>
      <w:r>
        <w:rPr>
          <w:color w:val="FF0000"/>
        </w:rPr>
        <w:t>.</w:t>
      </w:r>
    </w:p>
    <w:p w:rsidR="001D4F14" w:rsidRDefault="00104751" w:rsidP="00EC31A6">
      <w:pPr>
        <w:pStyle w:val="SubStepAlpha"/>
        <w:keepNext w:val="0"/>
        <w:rPr>
          <w:color w:val="FF0000"/>
        </w:rPr>
      </w:pPr>
      <w:r>
        <w:rPr>
          <w:color w:val="FF0000"/>
        </w:rPr>
        <w:t xml:space="preserve">Sélectionnez l'onglet </w:t>
      </w:r>
      <w:r>
        <w:rPr>
          <w:b/>
          <w:color w:val="FF0000"/>
        </w:rPr>
        <w:t>Sécurité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Avancés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Modifier les autorisations</w:t>
      </w:r>
      <w:r>
        <w:rPr>
          <w:color w:val="FF0000"/>
        </w:rPr>
        <w:t xml:space="preserve"> &gt; désactivez </w:t>
      </w:r>
      <w:r>
        <w:rPr>
          <w:b/>
          <w:color w:val="FF0000"/>
        </w:rPr>
        <w:t>Inclure les autorisations pouvant être héritées du parent de cet objet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Supprimer</w:t>
      </w:r>
      <w:r>
        <w:rPr>
          <w:color w:val="FF0000"/>
        </w:rPr>
        <w:t xml:space="preserve"> &gt; cliquez sur </w:t>
      </w:r>
      <w:r>
        <w:rPr>
          <w:b/>
          <w:color w:val="FF0000"/>
        </w:rPr>
        <w:t>OK</w:t>
      </w:r>
      <w:r>
        <w:rPr>
          <w:color w:val="FF0000"/>
        </w:rPr>
        <w:t xml:space="preserve"> &gt; </w:t>
      </w:r>
      <w:r>
        <w:rPr>
          <w:b/>
          <w:color w:val="FF0000"/>
        </w:rPr>
        <w:t>Oui</w:t>
      </w:r>
      <w:r>
        <w:rPr>
          <w:color w:val="FF0000"/>
        </w:rPr>
        <w:t xml:space="preserve"> &gt; </w:t>
      </w:r>
      <w:r>
        <w:rPr>
          <w:b/>
          <w:color w:val="FF0000"/>
        </w:rPr>
        <w:t>OK</w:t>
      </w:r>
      <w:r>
        <w:rPr>
          <w:color w:val="FF0000"/>
        </w:rPr>
        <w:t>.</w:t>
      </w:r>
    </w:p>
    <w:p w:rsidR="00016361" w:rsidRPr="005C3E43" w:rsidRDefault="00016361" w:rsidP="00EC31A6">
      <w:pPr>
        <w:pStyle w:val="InstNoteRedL25"/>
      </w:pPr>
      <w:r>
        <w:rPr>
          <w:b/>
        </w:rPr>
        <w:t>Remarque :</w:t>
      </w:r>
      <w:r>
        <w:t xml:space="preserve"> sous Windows 8, sélectionnez l'onglet </w:t>
      </w:r>
      <w:r>
        <w:rPr>
          <w:b/>
        </w:rPr>
        <w:t>Sécurité</w:t>
      </w:r>
      <w:r>
        <w:t xml:space="preserve"> &gt; cliquez </w:t>
      </w:r>
      <w:r>
        <w:rPr>
          <w:b/>
        </w:rPr>
        <w:t>Avancés</w:t>
      </w:r>
      <w:r>
        <w:t xml:space="preserve"> &gt; cliquer sur </w:t>
      </w:r>
      <w:r>
        <w:rPr>
          <w:b/>
        </w:rPr>
        <w:t>Désactiver l'héritage</w:t>
      </w:r>
      <w:r>
        <w:t xml:space="preserve"> &gt; cliquez sur </w:t>
      </w:r>
      <w:r>
        <w:rPr>
          <w:b/>
        </w:rPr>
        <w:t>Supprimer toutes les autorisations héritées de cet objet</w:t>
      </w:r>
      <w:r>
        <w:t>.</w:t>
      </w:r>
      <w:r w:rsidR="00851977">
        <w:rPr>
          <w:rFonts w:hint="eastAsia"/>
          <w:lang w:eastAsia="zh-CN"/>
        </w:rPr>
        <w:t xml:space="preserve"> </w:t>
      </w:r>
      <w:r>
        <w:t xml:space="preserve">&gt; cliquez sur </w:t>
      </w:r>
      <w:r>
        <w:rPr>
          <w:b/>
        </w:rPr>
        <w:t>OK </w:t>
      </w:r>
      <w:r>
        <w:t xml:space="preserve">&gt; cliquez sur </w:t>
      </w:r>
      <w:r>
        <w:rPr>
          <w:b/>
        </w:rPr>
        <w:t>Oui</w:t>
      </w:r>
      <w:r>
        <w:t>.</w:t>
      </w:r>
    </w:p>
    <w:p w:rsidR="00D57C9F" w:rsidRDefault="004A525B" w:rsidP="00EC31A6">
      <w:pPr>
        <w:pStyle w:val="SubStepAlpha"/>
        <w:keepNext w:val="0"/>
        <w:rPr>
          <w:color w:val="FF0000"/>
        </w:rPr>
      </w:pPr>
      <w:r>
        <w:rPr>
          <w:color w:val="FF0000"/>
        </w:rPr>
        <w:lastRenderedPageBreak/>
        <w:t xml:space="preserve">Cliquez sur </w:t>
      </w:r>
      <w:r>
        <w:rPr>
          <w:b/>
          <w:color w:val="FF0000"/>
        </w:rPr>
        <w:t>Modifier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Ajouter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Dans le champ </w:t>
      </w:r>
      <w:r>
        <w:rPr>
          <w:b/>
          <w:color w:val="FF0000"/>
        </w:rPr>
        <w:t>Entrez les noms d'objets à sélectionner</w:t>
      </w:r>
      <w:r>
        <w:rPr>
          <w:color w:val="FF0000"/>
        </w:rPr>
        <w:t xml:space="preserve">, tapez </w:t>
      </w:r>
      <w:r>
        <w:rPr>
          <w:b/>
          <w:color w:val="FF0000"/>
        </w:rPr>
        <w:t xml:space="preserve">Étudiant inscrit au programme; Invités; </w:t>
      </w:r>
      <w:proofErr w:type="spellStart"/>
      <w:r>
        <w:rPr>
          <w:b/>
          <w:color w:val="FF0000"/>
        </w:rPr>
        <w:t>ITEAdmin</w:t>
      </w:r>
      <w:proofErr w:type="spellEnd"/>
      <w:r>
        <w:rPr>
          <w:color w:val="FF0000"/>
        </w:rPr>
        <w:t xml:space="preserve"> &gt; cliquez sur </w:t>
      </w:r>
      <w:r>
        <w:rPr>
          <w:b/>
          <w:color w:val="FF0000"/>
        </w:rPr>
        <w:t>OK</w:t>
      </w:r>
      <w:r>
        <w:rPr>
          <w:color w:val="FF0000"/>
        </w:rPr>
        <w:t>.</w:t>
      </w:r>
    </w:p>
    <w:p w:rsidR="00D57C9F" w:rsidRPr="00CA3DD7" w:rsidRDefault="00D57C9F" w:rsidP="00CA3DD7">
      <w:pPr>
        <w:pStyle w:val="SubStepAlpha"/>
        <w:rPr>
          <w:color w:val="FF0000"/>
        </w:rPr>
      </w:pPr>
      <w:r>
        <w:rPr>
          <w:color w:val="FF0000"/>
        </w:rPr>
        <w:t xml:space="preserve">Définissez les autorisations du dossier de groupe pour </w:t>
      </w:r>
      <w:r>
        <w:rPr>
          <w:b/>
          <w:color w:val="FF0000"/>
        </w:rPr>
        <w:t>C:\ITE\Class01</w:t>
      </w:r>
      <w:r>
        <w:rPr>
          <w:color w:val="FF0000"/>
        </w:rPr>
        <w:t> :</w:t>
      </w:r>
    </w:p>
    <w:p w:rsidR="00B27F7D" w:rsidRPr="00C4069C" w:rsidRDefault="00D57C9F" w:rsidP="00AB4CAF">
      <w:pPr>
        <w:pStyle w:val="SubStepNum"/>
        <w:keepNext/>
        <w:numPr>
          <w:ilvl w:val="3"/>
          <w:numId w:val="16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Dans </w:t>
      </w:r>
      <w:r>
        <w:rPr>
          <w:b/>
          <w:color w:val="FF0000"/>
        </w:rPr>
        <w:t>Noms de groupes ou d'utilisateurs</w:t>
      </w:r>
      <w:r>
        <w:rPr>
          <w:color w:val="FF0000"/>
        </w:rPr>
        <w:t xml:space="preserve">, sélectionnez </w:t>
      </w:r>
      <w:proofErr w:type="spellStart"/>
      <w:r>
        <w:rPr>
          <w:b/>
          <w:color w:val="FF0000"/>
        </w:rPr>
        <w:t>ITEAdmin</w:t>
      </w:r>
      <w:proofErr w:type="spellEnd"/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Sélectionnez </w:t>
      </w:r>
      <w:r>
        <w:rPr>
          <w:b/>
          <w:color w:val="FF0000"/>
        </w:rPr>
        <w:t>Autoriser le contrôle total</w:t>
      </w:r>
      <w:r>
        <w:rPr>
          <w:color w:val="FF0000"/>
        </w:rPr>
        <w:t>.</w:t>
      </w:r>
    </w:p>
    <w:p w:rsidR="00D57C9F" w:rsidRPr="00C4069C" w:rsidRDefault="00B27F7D" w:rsidP="00AB4CAF">
      <w:pPr>
        <w:pStyle w:val="SubStepNum"/>
        <w:keepNext/>
        <w:numPr>
          <w:ilvl w:val="3"/>
          <w:numId w:val="16"/>
        </w:numPr>
        <w:rPr>
          <w:rFonts w:eastAsia="Calibri"/>
          <w:color w:val="FF0000"/>
          <w:lang w:eastAsia="en-US" w:bidi="ar-SA"/>
        </w:rPr>
      </w:pPr>
      <w:r>
        <w:rPr>
          <w:color w:val="FF0000"/>
        </w:rPr>
        <w:t xml:space="preserve">Sélectionnez </w:t>
      </w:r>
      <w:r>
        <w:rPr>
          <w:b/>
          <w:color w:val="FF0000"/>
        </w:rPr>
        <w:t>Étudiant inscrit au programme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Assurez-vous que seules les autorisations suivantes sont activées : </w:t>
      </w:r>
      <w:r>
        <w:rPr>
          <w:b/>
          <w:color w:val="FF0000"/>
        </w:rPr>
        <w:t>Lecture et exécution, Affichage du contenu du dossier, Lecture et Écriture</w:t>
      </w:r>
      <w:r>
        <w:rPr>
          <w:color w:val="FF0000"/>
        </w:rPr>
        <w:t>.</w:t>
      </w:r>
    </w:p>
    <w:p w:rsidR="00C2531D" w:rsidRPr="00F07728" w:rsidRDefault="005151C9" w:rsidP="00AB4CAF">
      <w:pPr>
        <w:pStyle w:val="SubStepNum"/>
        <w:keepNext/>
        <w:numPr>
          <w:ilvl w:val="3"/>
          <w:numId w:val="16"/>
        </w:numPr>
        <w:rPr>
          <w:rFonts w:eastAsia="Calibri"/>
          <w:color w:val="FF0000"/>
          <w:lang w:val="en-US" w:eastAsia="en-US" w:bidi="ar-SA"/>
        </w:rPr>
      </w:pPr>
      <w:r>
        <w:rPr>
          <w:color w:val="FF0000"/>
        </w:rPr>
        <w:t xml:space="preserve">Pour le groupe </w:t>
      </w:r>
      <w:r>
        <w:rPr>
          <w:b/>
          <w:color w:val="FF0000"/>
        </w:rPr>
        <w:t>Invités</w:t>
      </w:r>
      <w:r>
        <w:rPr>
          <w:color w:val="FF0000"/>
        </w:rPr>
        <w:t xml:space="preserve">, assurez-vous que seules les cases suivantes sont activées : </w:t>
      </w:r>
      <w:r>
        <w:rPr>
          <w:b/>
          <w:color w:val="FF0000"/>
        </w:rPr>
        <w:t>Lecture et exécution, Affichage du contenu du dossier et Lecture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 xml:space="preserve">Cliquez sur </w:t>
      </w:r>
      <w:r>
        <w:rPr>
          <w:b/>
          <w:color w:val="FF0000"/>
        </w:rPr>
        <w:t>OK</w:t>
      </w:r>
      <w:r>
        <w:rPr>
          <w:color w:val="FF0000"/>
        </w:rPr>
        <w:t xml:space="preserve"> &gt; </w:t>
      </w:r>
      <w:r>
        <w:rPr>
          <w:b/>
          <w:color w:val="FF0000"/>
        </w:rPr>
        <w:t>OK</w:t>
      </w:r>
      <w:r>
        <w:rPr>
          <w:color w:val="FF0000"/>
        </w:rPr>
        <w:t>.</w:t>
      </w:r>
    </w:p>
    <w:p w:rsidR="00C2531D" w:rsidRPr="00C2531D" w:rsidRDefault="00C2531D" w:rsidP="00CA3DD7">
      <w:pPr>
        <w:pStyle w:val="SubStepAlpha"/>
        <w:keepNext w:val="0"/>
        <w:rPr>
          <w:color w:val="FF0000"/>
        </w:rPr>
      </w:pPr>
      <w:r>
        <w:rPr>
          <w:color w:val="FF0000"/>
        </w:rPr>
        <w:t xml:space="preserve">Accédez à </w:t>
      </w:r>
      <w:r>
        <w:rPr>
          <w:b/>
          <w:color w:val="FF0000"/>
        </w:rPr>
        <w:t>C:\ITE\Class01</w:t>
      </w:r>
      <w:r>
        <w:rPr>
          <w:color w:val="FF0000"/>
        </w:rPr>
        <w:t xml:space="preserve">, modifiez les autorisations du fichier </w:t>
      </w:r>
      <w:r>
        <w:rPr>
          <w:b/>
          <w:color w:val="FF0000"/>
        </w:rPr>
        <w:t>Curriculum.txt</w:t>
      </w:r>
      <w:r>
        <w:rPr>
          <w:color w:val="FF0000"/>
        </w:rPr>
        <w:t>.</w:t>
      </w:r>
      <w:r w:rsidR="00851977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Cliquez avec le bouton droit</w:t>
      </w:r>
      <w:r>
        <w:rPr>
          <w:b/>
          <w:color w:val="FF0000"/>
        </w:rPr>
        <w:t xml:space="preserve"> sur Curriculum.txt</w:t>
      </w:r>
      <w:r>
        <w:rPr>
          <w:color w:val="FF0000"/>
        </w:rPr>
        <w:t xml:space="preserve"> &gt; sélectionnez </w:t>
      </w:r>
      <w:r>
        <w:rPr>
          <w:b/>
          <w:color w:val="FF0000"/>
        </w:rPr>
        <w:t>Propriétés</w:t>
      </w:r>
      <w:r>
        <w:rPr>
          <w:color w:val="FF0000"/>
        </w:rPr>
        <w:t xml:space="preserve"> &gt; onglet </w:t>
      </w:r>
      <w:r>
        <w:rPr>
          <w:b/>
          <w:color w:val="FF0000"/>
        </w:rPr>
        <w:t>Sécurité</w:t>
      </w:r>
      <w:r>
        <w:rPr>
          <w:color w:val="FF0000"/>
        </w:rPr>
        <w:t xml:space="preserve"> &gt; </w:t>
      </w:r>
      <w:r>
        <w:rPr>
          <w:b/>
          <w:color w:val="FF0000"/>
        </w:rPr>
        <w:t>Modifier </w:t>
      </w:r>
      <w:r>
        <w:rPr>
          <w:color w:val="FF0000"/>
        </w:rPr>
        <w:t xml:space="preserve">&gt; sélectionnez le groupe </w:t>
      </w:r>
      <w:r>
        <w:rPr>
          <w:b/>
          <w:color w:val="FF0000"/>
        </w:rPr>
        <w:t>Étudiant inscrit au programme</w:t>
      </w:r>
      <w:r>
        <w:rPr>
          <w:color w:val="FF0000"/>
        </w:rPr>
        <w:t xml:space="preserve"> &gt; activez la case à cocher </w:t>
      </w:r>
      <w:r>
        <w:rPr>
          <w:b/>
          <w:color w:val="FF0000"/>
        </w:rPr>
        <w:t>Refuser Contrôle total</w:t>
      </w:r>
      <w:r>
        <w:rPr>
          <w:color w:val="FF0000"/>
        </w:rPr>
        <w:t xml:space="preserve"> &gt; cliquez sur OK &gt; cliquez sur </w:t>
      </w:r>
      <w:r>
        <w:rPr>
          <w:b/>
          <w:color w:val="FF0000"/>
        </w:rPr>
        <w:t>Oui</w:t>
      </w:r>
      <w:r>
        <w:rPr>
          <w:color w:val="FF0000"/>
        </w:rPr>
        <w:t> &gt; cliquez sur</w:t>
      </w:r>
      <w:r>
        <w:rPr>
          <w:b/>
          <w:color w:val="FF0000"/>
        </w:rPr>
        <w:t xml:space="preserve"> OK</w:t>
      </w:r>
      <w:r>
        <w:rPr>
          <w:color w:val="FF0000"/>
        </w:rPr>
        <w:t>.</w:t>
      </w:r>
    </w:p>
    <w:p w:rsidR="00D55DF9" w:rsidRDefault="00D55DF9" w:rsidP="00CA3DD7">
      <w:pPr>
        <w:pStyle w:val="LabSection"/>
      </w:pPr>
      <w:r>
        <w:t>Résolution des problèmes</w:t>
      </w:r>
    </w:p>
    <w:p w:rsidR="00C85427" w:rsidRDefault="00FD36F3" w:rsidP="00CA3DD7">
      <w:pPr>
        <w:pStyle w:val="BodyTextL25"/>
      </w:pPr>
      <w:r>
        <w:t>Vous essayerez d'ouvrir une session avec différents utilisateurs (Brooks, Shawna et Devon) et essayerez de déterminer le problème.</w:t>
      </w:r>
      <w:r w:rsidR="00851977">
        <w:rPr>
          <w:rFonts w:hint="eastAsia"/>
          <w:lang w:eastAsia="zh-CN"/>
        </w:rPr>
        <w:t xml:space="preserve"> </w:t>
      </w:r>
      <w:r>
        <w:t>Vous corrigerez les erreurs de sécurité à l'aide d'un compte disposant de privilèges d'administrateur.</w:t>
      </w:r>
    </w:p>
    <w:p w:rsidR="009269E8" w:rsidRPr="004F62ED" w:rsidRDefault="00C85427" w:rsidP="00C4069C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t>Déterminez les problèmes de sécurité du compte Brooks.</w:t>
      </w:r>
    </w:p>
    <w:p w:rsidR="009269E8" w:rsidRPr="003A2EAC" w:rsidRDefault="009269E8" w:rsidP="00CA3DD7">
      <w:pPr>
        <w:pStyle w:val="BodyTextL25"/>
        <w:keepNext/>
      </w:pPr>
      <w:r>
        <w:t xml:space="preserve">Ouvrez une session sur l'ordinateur en tant que Brooks et enregistrez du texte dans le fichier </w:t>
      </w:r>
      <w:r>
        <w:rPr>
          <w:b/>
        </w:rPr>
        <w:t>C:\ITE\Class01\Curriculum.txt</w:t>
      </w:r>
      <w:r>
        <w:t>.</w:t>
      </w:r>
    </w:p>
    <w:p w:rsidR="00FD36F3" w:rsidRDefault="00136654" w:rsidP="00CA3DD7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Brooks devrait-il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>
      <w:pPr>
        <w:pStyle w:val="BodyTextL25"/>
      </w:pPr>
      <w:r>
        <w:t>_______________________________________________________________________________________</w:t>
      </w:r>
    </w:p>
    <w:p w:rsidR="00FD36F3" w:rsidRPr="00CA3DD7" w:rsidRDefault="00FD36F3" w:rsidP="00EC31A6">
      <w:pPr>
        <w:pStyle w:val="BodyTextL25"/>
        <w:rPr>
          <w:rStyle w:val="AnswerGray"/>
        </w:rPr>
      </w:pPr>
      <w:r>
        <w:rPr>
          <w:rStyle w:val="AnswerGray"/>
        </w:rPr>
        <w:t>Le compte Brooks doit être désactivé, car Brooks ne fait plus partie de l'entreprise.</w:t>
      </w:r>
    </w:p>
    <w:p w:rsidR="00C85427" w:rsidRDefault="009269E8" w:rsidP="00CA3DD7">
      <w:pPr>
        <w:pStyle w:val="BodyTextL25"/>
        <w:keepNext/>
        <w:rPr>
          <w:rFonts w:eastAsia="Times New Roman" w:cs="Arial"/>
          <w:szCs w:val="20"/>
        </w:rPr>
      </w:pPr>
      <w:r>
        <w:t>Brooks peut-il ouvrir une session sur l'ordinateur ?</w:t>
      </w:r>
      <w:r w:rsidR="00851977">
        <w:rPr>
          <w:rFonts w:hint="eastAsia"/>
          <w:lang w:eastAsia="zh-CN"/>
        </w:rPr>
        <w:t xml:space="preserve"> </w:t>
      </w:r>
      <w:r>
        <w:t>Brooks peut-il accéder au fichier ?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C85427" w:rsidRDefault="00C85427" w:rsidP="00CA3DD7">
      <w:pPr>
        <w:pStyle w:val="BodyTextL25"/>
        <w:rPr>
          <w:rFonts w:eastAsia="Times New Roman" w:cs="Arial"/>
          <w:szCs w:val="20"/>
        </w:rPr>
      </w:pPr>
      <w:r>
        <w:rPr>
          <w:rStyle w:val="AnswerGray"/>
        </w:rPr>
        <w:t>Brooks peut ouvrir une session sur l'ordinateur et accéder en lecture au fichier.</w:t>
      </w:r>
    </w:p>
    <w:p w:rsidR="00FD36F3" w:rsidRDefault="00C85427" w:rsidP="00CA3DD7">
      <w:pPr>
        <w:pStyle w:val="BodyTextL25"/>
        <w:keepNext/>
      </w:pPr>
      <w:r>
        <w:t>Si vous constatez qu'il existe une faille de sécurité, comment peut-elle être résolue et comment pouvez-vous valider la solution ?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6139BC" w:rsidRDefault="006139BC" w:rsidP="00CA3DD7">
      <w:pPr>
        <w:pStyle w:val="BodyTextL25"/>
        <w:keepNext/>
      </w:pPr>
      <w:r>
        <w:t>_______________________________________________________________________________________</w:t>
      </w:r>
    </w:p>
    <w:p w:rsidR="00C85427" w:rsidRDefault="00C85427" w:rsidP="00CA3DD7">
      <w:pPr>
        <w:pStyle w:val="BodyTextL25"/>
        <w:keepNext/>
      </w:pPr>
      <w:r>
        <w:t>_______________________________________________________________________________________</w:t>
      </w:r>
    </w:p>
    <w:p w:rsidR="00FD36F3" w:rsidRDefault="00C85427" w:rsidP="00CA3DD7">
      <w:pPr>
        <w:pStyle w:val="BodyTextL25"/>
      </w:pPr>
      <w:r>
        <w:t>_______________________________________________________________________________________</w:t>
      </w:r>
    </w:p>
    <w:p w:rsidR="00C85427" w:rsidRPr="00CA3DD7" w:rsidRDefault="001F4EC2" w:rsidP="00EC31A6">
      <w:pPr>
        <w:pStyle w:val="BodyTextL25"/>
        <w:keepNext/>
        <w:rPr>
          <w:rStyle w:val="AnswerGray"/>
        </w:rPr>
      </w:pPr>
      <w:r>
        <w:rPr>
          <w:rStyle w:val="AnswerGray"/>
        </w:rPr>
        <w:t>Le compte Brooks doit être désactivé.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Pour désactiver le compte Brooks :</w:t>
      </w:r>
    </w:p>
    <w:p w:rsidR="000A13B7" w:rsidRDefault="00C85427" w:rsidP="00CA3DD7">
      <w:pPr>
        <w:pStyle w:val="BodyTextL50"/>
        <w:keepNext/>
        <w:rPr>
          <w:rStyle w:val="AnswerGray"/>
        </w:rPr>
      </w:pPr>
      <w:r>
        <w:rPr>
          <w:rStyle w:val="AnswerGray"/>
        </w:rPr>
        <w:t>Connectez-vous à l'aide d'un compte disposant de privilèges d'administrateur.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Cliquez sur </w:t>
      </w:r>
      <w:r>
        <w:rPr>
          <w:rStyle w:val="AnswerGray"/>
          <w:b/>
        </w:rPr>
        <w:t>Panneau de configuration &gt; Outils d'administration &gt; Gestion de l'ordinateur</w:t>
      </w:r>
      <w:r>
        <w:rPr>
          <w:rStyle w:val="AnswerGray"/>
        </w:rPr>
        <w:t>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 xml:space="preserve">Ouvrez le compte utilisateur </w:t>
      </w:r>
      <w:r>
        <w:rPr>
          <w:rStyle w:val="AnswerGray"/>
          <w:b/>
        </w:rPr>
        <w:t>Brooks</w:t>
      </w:r>
      <w:r>
        <w:rPr>
          <w:rStyle w:val="AnswerGray"/>
        </w:rPr>
        <w:t xml:space="preserve"> &gt; sélectionnez </w:t>
      </w:r>
      <w:r>
        <w:rPr>
          <w:rStyle w:val="AnswerGray"/>
          <w:b/>
        </w:rPr>
        <w:t>Le compte est désactivé</w:t>
      </w:r>
      <w:r>
        <w:rPr>
          <w:rStyle w:val="AnswerGray"/>
        </w:rPr>
        <w:t xml:space="preserve"> &gt; cliquez sur </w:t>
      </w:r>
      <w:r>
        <w:rPr>
          <w:rStyle w:val="AnswerGray"/>
          <w:b/>
        </w:rPr>
        <w:t>OK</w:t>
      </w:r>
      <w:r>
        <w:rPr>
          <w:rStyle w:val="AnswerGray"/>
        </w:rPr>
        <w:t>.</w:t>
      </w:r>
    </w:p>
    <w:p w:rsidR="000A13B7" w:rsidRDefault="000A13B7" w:rsidP="00CA3DD7">
      <w:pPr>
        <w:pStyle w:val="BodyTextL25"/>
        <w:rPr>
          <w:rStyle w:val="AnswerGray"/>
        </w:rPr>
      </w:pPr>
      <w:r>
        <w:rPr>
          <w:rStyle w:val="AnswerGray"/>
        </w:rPr>
        <w:t>Pour valider la solution, essayez d'ouvrir une session avec le compte Brooks.</w:t>
      </w:r>
    </w:p>
    <w:p w:rsidR="00686EC8" w:rsidRPr="004F62ED" w:rsidRDefault="00686EC8" w:rsidP="00C4069C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lastRenderedPageBreak/>
        <w:t>Déterminez les problèmes de sécurité du compte de Devon.</w:t>
      </w:r>
    </w:p>
    <w:p w:rsidR="00686EC8" w:rsidRPr="003A2EAC" w:rsidRDefault="00686EC8" w:rsidP="00CA3DD7">
      <w:pPr>
        <w:pStyle w:val="BodyTextL25"/>
        <w:keepNext/>
      </w:pPr>
      <w:r>
        <w:t xml:space="preserve">Ouvrez une session sur l'ordinateur en tant que Devon et enregistrez du texte dans le fichier </w:t>
      </w:r>
      <w:r>
        <w:rPr>
          <w:b/>
        </w:rPr>
        <w:t>C:\ITE\Class01\Curriculum.txt</w:t>
      </w:r>
      <w:r>
        <w:t>.</w:t>
      </w:r>
    </w:p>
    <w:p w:rsidR="00686EC8" w:rsidRPr="00C85427" w:rsidRDefault="00136654" w:rsidP="00CA3DD7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Devon devrait-il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86EC8" w:rsidRPr="00C72B38" w:rsidRDefault="008945F1" w:rsidP="00686EC8">
      <w:pPr>
        <w:pStyle w:val="BodyTextL25"/>
        <w:rPr>
          <w:rStyle w:val="AnswerGray"/>
        </w:rPr>
      </w:pPr>
      <w:r>
        <w:rPr>
          <w:rStyle w:val="AnswerGray"/>
        </w:rPr>
        <w:t>Oui.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compte de Devon est autorisé à ouvrir une session sur l'ordinateur. Devon dispose d'un accès en écriture au fichier, car il fait partie du groupe Étudiant inscrit au programme.</w:t>
      </w:r>
    </w:p>
    <w:p w:rsidR="00686EC8" w:rsidRPr="00C85427" w:rsidRDefault="00686EC8" w:rsidP="00CA3DD7">
      <w:pPr>
        <w:pStyle w:val="BodyTextL25"/>
        <w:keepNext/>
        <w:rPr>
          <w:rFonts w:eastAsia="Times New Roman" w:cs="Arial"/>
          <w:szCs w:val="20"/>
        </w:rPr>
      </w:pPr>
      <w:r>
        <w:t>Devon peut-il ouvrir une session sur l'ordinateur ?</w:t>
      </w:r>
      <w:r w:rsidR="00851977">
        <w:rPr>
          <w:rFonts w:hint="eastAsia"/>
          <w:lang w:eastAsia="zh-CN"/>
        </w:rPr>
        <w:t xml:space="preserve"> </w:t>
      </w:r>
      <w:r>
        <w:t>Le compte est-il désactivé ?</w:t>
      </w:r>
      <w:r w:rsidR="00851977">
        <w:rPr>
          <w:rFonts w:hint="eastAsia"/>
          <w:lang w:eastAsia="zh-CN"/>
        </w:rPr>
        <w:t xml:space="preserve"> </w:t>
      </w:r>
      <w:r>
        <w:t>Disposez-vous du bon mot de passe ?</w:t>
      </w:r>
      <w:r w:rsidR="00851977">
        <w:rPr>
          <w:rFonts w:hint="eastAsia"/>
          <w:lang w:eastAsia="zh-CN"/>
        </w:rPr>
        <w:t xml:space="preserve"> </w:t>
      </w:r>
      <w:r>
        <w:t>Expliquez le problème.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86EC8" w:rsidRDefault="00686EC8" w:rsidP="00686EC8">
      <w:pPr>
        <w:pStyle w:val="BodyTextL25"/>
        <w:rPr>
          <w:rStyle w:val="AnswerGray"/>
        </w:rPr>
      </w:pPr>
      <w:r>
        <w:rPr>
          <w:rStyle w:val="AnswerGray"/>
        </w:rPr>
        <w:t>Devon ne peut pas ouvrir de session sur l'ordinateur, car le compte a été configuré avec un mot de passe incorrect.</w:t>
      </w:r>
    </w:p>
    <w:p w:rsidR="00CE5D93" w:rsidRDefault="008945F1" w:rsidP="00CA3DD7">
      <w:pPr>
        <w:pStyle w:val="BodyTextL25"/>
        <w:keepNext/>
      </w:pPr>
      <w:r>
        <w:t>Comment corrigeriez-vous le problème et valideriez-vous la solution ?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A3DD7">
      <w:pPr>
        <w:pStyle w:val="BodyTextL25"/>
        <w:keepNext/>
      </w:pPr>
      <w:r>
        <w:t>_______________________________________________________________________________________</w:t>
      </w:r>
    </w:p>
    <w:p w:rsidR="00CE5D93" w:rsidRDefault="00CE5D93" w:rsidP="00CE5D93">
      <w:pPr>
        <w:pStyle w:val="BodyTextL25"/>
      </w:pPr>
      <w:r>
        <w:t>_______________________________________________________________________________________</w:t>
      </w:r>
    </w:p>
    <w:p w:rsidR="00CE5D93" w:rsidRPr="00C72B38" w:rsidRDefault="00CA3DD7" w:rsidP="00CE5D93">
      <w:pPr>
        <w:pStyle w:val="BodyTextL25"/>
        <w:rPr>
          <w:rStyle w:val="AnswerGray"/>
        </w:rPr>
      </w:pPr>
      <w:r>
        <w:rPr>
          <w:rStyle w:val="AnswerGray"/>
        </w:rPr>
        <w:t>Pour corriger le mot de passe de Devon :</w:t>
      </w:r>
    </w:p>
    <w:p w:rsidR="00CE5D93" w:rsidRPr="00C4069C" w:rsidRDefault="00CE5D93" w:rsidP="00AB4CAF">
      <w:pPr>
        <w:pStyle w:val="SubStepNum"/>
        <w:numPr>
          <w:ilvl w:val="3"/>
          <w:numId w:val="18"/>
        </w:numPr>
        <w:rPr>
          <w:rStyle w:val="AnswerGray"/>
          <w:rFonts w:eastAsia="Calibri"/>
          <w:highlight w:val="lightGray"/>
          <w:lang w:eastAsia="en-US" w:bidi="ar-SA"/>
        </w:rPr>
      </w:pPr>
      <w:r>
        <w:rPr>
          <w:rStyle w:val="AnswerGray"/>
          <w:highlight w:val="lightGray"/>
        </w:rPr>
        <w:t>Connectez-vous à l'aide d'un compte disposant de privilèges d'administrateur.</w:t>
      </w:r>
    </w:p>
    <w:p w:rsidR="00CE5D93" w:rsidRPr="00C4069C" w:rsidRDefault="00CE5D93" w:rsidP="00AB4CAF">
      <w:pPr>
        <w:pStyle w:val="SubStepNum"/>
        <w:numPr>
          <w:ilvl w:val="3"/>
          <w:numId w:val="18"/>
        </w:numPr>
        <w:rPr>
          <w:rStyle w:val="AnswerGray"/>
          <w:rFonts w:eastAsia="Calibri"/>
          <w:highlight w:val="lightGray"/>
          <w:lang w:eastAsia="en-US" w:bidi="ar-SA"/>
        </w:rPr>
      </w:pPr>
      <w:r>
        <w:rPr>
          <w:rStyle w:val="AnswerGray"/>
          <w:highlight w:val="lightGray"/>
        </w:rPr>
        <w:t xml:space="preserve">Cliquez sur </w:t>
      </w:r>
      <w:r>
        <w:rPr>
          <w:rStyle w:val="AnswerGray"/>
          <w:b/>
          <w:highlight w:val="lightGray"/>
        </w:rPr>
        <w:t>Panneau de configuration &gt; Outils d'administration &gt; Gestion de l'ordinateur</w:t>
      </w:r>
      <w:r>
        <w:rPr>
          <w:rStyle w:val="AnswerGray"/>
          <w:highlight w:val="lightGray"/>
        </w:rPr>
        <w:t>.</w:t>
      </w:r>
      <w:r w:rsidR="00851977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 xml:space="preserve">Cliquez avec le bouton droit sur le compte utilisateur </w:t>
      </w:r>
      <w:r>
        <w:rPr>
          <w:rStyle w:val="AnswerGray"/>
          <w:b/>
          <w:highlight w:val="lightGray"/>
        </w:rPr>
        <w:t>Devon &gt;</w:t>
      </w:r>
      <w:r>
        <w:rPr>
          <w:rStyle w:val="AnswerGray"/>
          <w:highlight w:val="lightGray"/>
        </w:rPr>
        <w:t xml:space="preserve"> sélectionnez </w:t>
      </w:r>
      <w:r>
        <w:rPr>
          <w:rStyle w:val="AnswerGray"/>
          <w:b/>
          <w:highlight w:val="lightGray"/>
        </w:rPr>
        <w:t>Définir le mot de passe 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Continuer</w:t>
      </w:r>
      <w:r>
        <w:rPr>
          <w:rStyle w:val="AnswerGray"/>
          <w:highlight w:val="lightGray"/>
        </w:rPr>
        <w:t>.</w:t>
      </w:r>
      <w:r w:rsidR="00851977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 xml:space="preserve">Tapez </w:t>
      </w:r>
      <w:r>
        <w:rPr>
          <w:rStyle w:val="AnswerGray"/>
          <w:b/>
          <w:highlight w:val="lightGray"/>
        </w:rPr>
        <w:t>Cisco2010</w:t>
      </w:r>
      <w:r>
        <w:rPr>
          <w:rStyle w:val="AnswerGray"/>
          <w:highlight w:val="lightGray"/>
        </w:rPr>
        <w:t xml:space="preserve"> deux fois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OK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OK</w:t>
      </w:r>
      <w:r>
        <w:rPr>
          <w:rStyle w:val="AnswerGray"/>
          <w:highlight w:val="lightGray"/>
        </w:rPr>
        <w:t>.</w:t>
      </w:r>
    </w:p>
    <w:p w:rsidR="00CE5D93" w:rsidRDefault="00CE5D93" w:rsidP="00686EC8">
      <w:pPr>
        <w:pStyle w:val="BodyTextL25"/>
        <w:rPr>
          <w:rFonts w:eastAsia="Times New Roman" w:cs="Arial"/>
          <w:szCs w:val="20"/>
        </w:rPr>
      </w:pPr>
      <w:r>
        <w:rPr>
          <w:rStyle w:val="AnswerGray"/>
        </w:rPr>
        <w:t>Pour valider la solution, ouvrez une session avec le compte Devon.</w:t>
      </w:r>
    </w:p>
    <w:p w:rsidR="00334030" w:rsidRDefault="00CE5D93" w:rsidP="00686EC8">
      <w:pPr>
        <w:pStyle w:val="BodyTextL25"/>
        <w:rPr>
          <w:rFonts w:eastAsia="Times New Roman" w:cs="Arial"/>
          <w:szCs w:val="20"/>
        </w:rPr>
      </w:pPr>
      <w:r>
        <w:t>Accédez à</w:t>
      </w:r>
      <w:r>
        <w:rPr>
          <w:b/>
        </w:rPr>
        <w:t xml:space="preserve"> C:\ITE\Class01</w:t>
      </w:r>
      <w:r>
        <w:t>.</w:t>
      </w:r>
      <w:r w:rsidR="00851977">
        <w:rPr>
          <w:rFonts w:hint="eastAsia"/>
          <w:lang w:eastAsia="zh-CN"/>
        </w:rPr>
        <w:t xml:space="preserve"> </w:t>
      </w:r>
      <w:r>
        <w:t>Devon peut-il écrire dans le fichier ?</w:t>
      </w:r>
      <w:r w:rsidR="00851977">
        <w:rPr>
          <w:rFonts w:hint="eastAsia"/>
          <w:lang w:eastAsia="zh-CN"/>
        </w:rPr>
        <w:t xml:space="preserve"> </w:t>
      </w:r>
      <w:r>
        <w:t>Existe-t-il un problème d'autorisation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Default="008266E5" w:rsidP="008266E5">
      <w:pPr>
        <w:pStyle w:val="BodyTextL25"/>
      </w:pPr>
      <w:r>
        <w:t>_______________________________________________________________________________________</w:t>
      </w:r>
    </w:p>
    <w:p w:rsidR="008266E5" w:rsidRPr="00CA3DD7" w:rsidRDefault="008266E5" w:rsidP="008266E5">
      <w:pPr>
        <w:pStyle w:val="BodyTextL25"/>
        <w:rPr>
          <w:rStyle w:val="AnswerGray"/>
        </w:rPr>
      </w:pPr>
      <w:r>
        <w:rPr>
          <w:rStyle w:val="AnswerGray"/>
        </w:rPr>
        <w:t>Devon ne peut pas accéder au fichier.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L'autorisation du fichier est définie de façon à refuser l'accès.</w:t>
      </w:r>
    </w:p>
    <w:p w:rsidR="00686EC8" w:rsidRDefault="003654FE" w:rsidP="00686EC8">
      <w:pPr>
        <w:pStyle w:val="BodyTextL25"/>
      </w:pPr>
      <w:r>
        <w:t>Comment corrigeriez-vous le problème et valideriez-vous la solution ?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139BC" w:rsidRDefault="006139BC" w:rsidP="006139BC">
      <w:pPr>
        <w:pStyle w:val="BodyTextL25"/>
      </w:pPr>
      <w:r>
        <w:t>_______________________________________________________________________________________</w:t>
      </w:r>
    </w:p>
    <w:p w:rsidR="00686EC8" w:rsidRDefault="008266E5" w:rsidP="00F07728">
      <w:pPr>
        <w:pStyle w:val="BodyTextL25"/>
        <w:pageBreakBefore/>
        <w:rPr>
          <w:rStyle w:val="AnswerGray"/>
        </w:rPr>
      </w:pPr>
      <w:r>
        <w:rPr>
          <w:rStyle w:val="AnswerGray"/>
        </w:rPr>
        <w:lastRenderedPageBreak/>
        <w:t>L'autorisation n'est pas correctement configurée pour Étudiant inscrit au programme.</w:t>
      </w:r>
    </w:p>
    <w:p w:rsidR="00686EC8" w:rsidRPr="00CA3DD7" w:rsidRDefault="00DE1CF2" w:rsidP="00AB4CAF">
      <w:pPr>
        <w:pStyle w:val="SubStepNum"/>
        <w:numPr>
          <w:ilvl w:val="3"/>
          <w:numId w:val="8"/>
        </w:numPr>
        <w:rPr>
          <w:rStyle w:val="AnswerGray"/>
          <w:highlight w:val="lightGray"/>
        </w:rPr>
      </w:pPr>
      <w:r>
        <w:rPr>
          <w:rStyle w:val="AnswerGray"/>
        </w:rPr>
        <w:t xml:space="preserve">Accédez à </w:t>
      </w:r>
      <w:r>
        <w:rPr>
          <w:rStyle w:val="AnswerGray"/>
          <w:b/>
        </w:rPr>
        <w:t>C:\ITE\Class01</w:t>
      </w:r>
      <w:r>
        <w:rPr>
          <w:rStyle w:val="AnswerGray"/>
        </w:rPr>
        <w:t>.</w:t>
      </w:r>
    </w:p>
    <w:p w:rsidR="00686EC8" w:rsidRPr="00CA3DD7" w:rsidRDefault="00686EC8" w:rsidP="00AB4CAF">
      <w:pPr>
        <w:pStyle w:val="SubStepNum"/>
        <w:numPr>
          <w:ilvl w:val="3"/>
          <w:numId w:val="8"/>
        </w:numPr>
        <w:rPr>
          <w:rStyle w:val="AnswerGray"/>
          <w:highlight w:val="lightGray"/>
        </w:rPr>
      </w:pPr>
      <w:r>
        <w:rPr>
          <w:rStyle w:val="AnswerGray"/>
        </w:rPr>
        <w:t>Cliquez avec le bouton droit</w:t>
      </w:r>
      <w:r>
        <w:rPr>
          <w:rStyle w:val="AnswerGray"/>
          <w:b/>
        </w:rPr>
        <w:t xml:space="preserve"> sur Curriculum.txt</w:t>
      </w:r>
      <w:r>
        <w:rPr>
          <w:rStyle w:val="AnswerGray"/>
        </w:rPr>
        <w:t xml:space="preserve"> &gt; sélectionnez </w:t>
      </w:r>
      <w:r>
        <w:rPr>
          <w:rStyle w:val="AnswerGray"/>
          <w:b/>
        </w:rPr>
        <w:t>Propriétés</w:t>
      </w:r>
      <w:r>
        <w:rPr>
          <w:rStyle w:val="AnswerGray"/>
        </w:rPr>
        <w:t xml:space="preserve"> &gt; cliquez sur l'onglet </w:t>
      </w:r>
      <w:r>
        <w:rPr>
          <w:rStyle w:val="AnswerGray"/>
          <w:b/>
        </w:rPr>
        <w:t>Sécurité</w:t>
      </w:r>
      <w:r>
        <w:rPr>
          <w:rStyle w:val="AnswerGray"/>
        </w:rPr>
        <w:t> </w:t>
      </w:r>
      <w:r>
        <w:rPr>
          <w:rStyle w:val="AnswerGray"/>
          <w:b/>
        </w:rPr>
        <w:t>&gt;</w:t>
      </w:r>
      <w:r>
        <w:rPr>
          <w:rStyle w:val="AnswerGray"/>
        </w:rPr>
        <w:t xml:space="preserve"> cliquez sur </w:t>
      </w:r>
      <w:r>
        <w:rPr>
          <w:rStyle w:val="AnswerGray"/>
          <w:b/>
        </w:rPr>
        <w:t>Modifier </w:t>
      </w:r>
      <w:r>
        <w:rPr>
          <w:rStyle w:val="AnswerGray"/>
        </w:rPr>
        <w:t xml:space="preserve">&gt; sélectionnez le groupe </w:t>
      </w:r>
      <w:r>
        <w:rPr>
          <w:rStyle w:val="AnswerGray"/>
          <w:b/>
        </w:rPr>
        <w:t>Étudiant inscrit au programme</w:t>
      </w:r>
      <w:r>
        <w:rPr>
          <w:rStyle w:val="AnswerGray"/>
        </w:rPr>
        <w:t xml:space="preserve"> &gt; désactivez toutes les cases à cocher de la colonne Refuser &gt; cliquez sur </w:t>
      </w:r>
      <w:r>
        <w:rPr>
          <w:rStyle w:val="AnswerGray"/>
          <w:b/>
        </w:rPr>
        <w:t>OK</w:t>
      </w:r>
      <w:r>
        <w:rPr>
          <w:rStyle w:val="AnswerGray"/>
        </w:rPr>
        <w:t xml:space="preserve"> &gt; cliquez sur </w:t>
      </w:r>
      <w:r>
        <w:rPr>
          <w:rStyle w:val="AnswerGray"/>
          <w:b/>
        </w:rPr>
        <w:t>OK</w:t>
      </w:r>
      <w:r>
        <w:rPr>
          <w:rStyle w:val="AnswerGray"/>
        </w:rPr>
        <w:t>.</w:t>
      </w:r>
    </w:p>
    <w:p w:rsidR="003654FE" w:rsidRPr="00333849" w:rsidRDefault="003654FE" w:rsidP="00AB4CAF">
      <w:pPr>
        <w:pStyle w:val="SubStepNum"/>
        <w:numPr>
          <w:ilvl w:val="3"/>
          <w:numId w:val="8"/>
        </w:numPr>
        <w:rPr>
          <w:rStyle w:val="AnswerGray"/>
          <w:highlight w:val="lightGray"/>
        </w:rPr>
      </w:pPr>
      <w:r>
        <w:rPr>
          <w:rStyle w:val="AnswerGray"/>
        </w:rPr>
        <w:t xml:space="preserve">Remarque : sous Windows 8, cliquez avec le bouton droit sur </w:t>
      </w:r>
      <w:r>
        <w:rPr>
          <w:rStyle w:val="AnswerGray"/>
          <w:b/>
        </w:rPr>
        <w:t>Curriculum.txt</w:t>
      </w:r>
      <w:r>
        <w:rPr>
          <w:rStyle w:val="AnswerGray"/>
        </w:rPr>
        <w:t> </w:t>
      </w:r>
      <w:r>
        <w:rPr>
          <w:rStyle w:val="AnswerGray"/>
          <w:b/>
        </w:rPr>
        <w:t>&gt;</w:t>
      </w:r>
      <w:r>
        <w:rPr>
          <w:rStyle w:val="AnswerGray"/>
        </w:rPr>
        <w:t xml:space="preserve"> sélectionnez </w:t>
      </w:r>
      <w:r>
        <w:rPr>
          <w:rStyle w:val="AnswerGray"/>
          <w:b/>
        </w:rPr>
        <w:t>Propriétés</w:t>
      </w:r>
      <w:r>
        <w:rPr>
          <w:rStyle w:val="AnswerGray"/>
        </w:rPr>
        <w:t xml:space="preserve"> &gt; cliquez sur l'onglet </w:t>
      </w:r>
      <w:r>
        <w:rPr>
          <w:rStyle w:val="AnswerGray"/>
          <w:b/>
        </w:rPr>
        <w:t>Sécurité</w:t>
      </w:r>
      <w:r>
        <w:rPr>
          <w:rStyle w:val="AnswerGray"/>
        </w:rPr>
        <w:t xml:space="preserve"> &gt; cliquez sur </w:t>
      </w:r>
      <w:r>
        <w:rPr>
          <w:rStyle w:val="AnswerGray"/>
          <w:b/>
        </w:rPr>
        <w:t>Avancés &gt;</w:t>
      </w:r>
      <w:r>
        <w:rPr>
          <w:rStyle w:val="AnswerGray"/>
        </w:rPr>
        <w:t xml:space="preserve"> sélectionnez </w:t>
      </w:r>
      <w:r>
        <w:rPr>
          <w:rStyle w:val="AnswerGray"/>
          <w:b/>
        </w:rPr>
        <w:t>Étudiant inscrit au programme &gt; Modifier</w:t>
      </w:r>
      <w:r>
        <w:rPr>
          <w:rStyle w:val="AnswerGray"/>
        </w:rPr>
        <w:t xml:space="preserve"> &gt; cliquez sur </w:t>
      </w:r>
      <w:r>
        <w:rPr>
          <w:rStyle w:val="AnswerGray"/>
          <w:b/>
        </w:rPr>
        <w:t>Effacer tout &gt; OK &gt; OK &gt; OK</w:t>
      </w:r>
      <w:r>
        <w:rPr>
          <w:rStyle w:val="AnswerGray"/>
        </w:rPr>
        <w:t>.</w:t>
      </w:r>
    </w:p>
    <w:p w:rsidR="00ED7F3E" w:rsidRPr="00CA3DD7" w:rsidRDefault="00686EC8" w:rsidP="00EC31A6">
      <w:pPr>
        <w:pStyle w:val="BodyTextL25"/>
      </w:pPr>
      <w:r>
        <w:rPr>
          <w:rStyle w:val="AnswerGray"/>
        </w:rPr>
        <w:t>Pour que la solution soit validée, Devon doit pouvoir lire le fichier et écrire dedans.</w:t>
      </w:r>
    </w:p>
    <w:p w:rsidR="00C2531D" w:rsidRPr="004F62ED" w:rsidRDefault="00C2531D" w:rsidP="00C4069C">
      <w:pPr>
        <w:pStyle w:val="StepHead"/>
        <w:numPr>
          <w:ilvl w:val="1"/>
          <w:numId w:val="17"/>
        </w:numPr>
        <w:tabs>
          <w:tab w:val="clear" w:pos="936"/>
        </w:tabs>
        <w:ind w:left="1170" w:hanging="1170"/>
      </w:pPr>
      <w:r>
        <w:t>Déterminez les problèmes de sécurité du compte de Shawna.</w:t>
      </w:r>
    </w:p>
    <w:p w:rsidR="00C2531D" w:rsidRPr="003A2EAC" w:rsidRDefault="00C2531D" w:rsidP="00C2531D">
      <w:pPr>
        <w:pStyle w:val="BodyTextL25"/>
        <w:keepNext/>
      </w:pPr>
      <w:r>
        <w:t xml:space="preserve">Ouvrez une session sur l'ordinateur en tant que Shawna et enregistrez du texte dans le fichier </w:t>
      </w:r>
      <w:r>
        <w:rPr>
          <w:b/>
        </w:rPr>
        <w:t>C:\ITE\Class01\Curriculum.txt</w:t>
      </w:r>
      <w:r>
        <w:t>.</w:t>
      </w:r>
    </w:p>
    <w:p w:rsidR="00C2531D" w:rsidRPr="00C85427" w:rsidRDefault="00C2531D" w:rsidP="00C2531D">
      <w:pPr>
        <w:pStyle w:val="BodyTextL25"/>
        <w:keepNext/>
        <w:rPr>
          <w:rFonts w:eastAsia="Times New Roman" w:cs="Arial"/>
          <w:szCs w:val="20"/>
        </w:rPr>
      </w:pPr>
      <w:r>
        <w:t>Sur la base des informations des tables de la section Scénario, Shawna devrait-elle pouvoir ouvrir une session sur l'ordinateur et modifier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C2531D" w:rsidRDefault="00C2531D" w:rsidP="00C2531D">
      <w:pPr>
        <w:pStyle w:val="BodyTextL25"/>
        <w:keepNext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Pr="00C72B38" w:rsidRDefault="00251DCB" w:rsidP="00C2531D">
      <w:pPr>
        <w:pStyle w:val="BodyTextL25"/>
        <w:rPr>
          <w:rStyle w:val="AnswerGray"/>
        </w:rPr>
      </w:pPr>
      <w:r>
        <w:rPr>
          <w:rStyle w:val="AnswerGray"/>
        </w:rPr>
        <w:t>Shawna devrait pouvoir ouvrir une session sur l'ordinateur.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compte de Shawna ne devrait disposer que d'un accès en lecture au fichier, car Shawna fait partie du groupe Invités.</w:t>
      </w:r>
    </w:p>
    <w:p w:rsidR="00C2531D" w:rsidRPr="00C85427" w:rsidRDefault="00C2531D" w:rsidP="00C2531D">
      <w:pPr>
        <w:pStyle w:val="BodyTextL25"/>
        <w:keepNext/>
        <w:rPr>
          <w:rFonts w:eastAsia="Times New Roman" w:cs="Arial"/>
          <w:szCs w:val="20"/>
        </w:rPr>
      </w:pPr>
      <w:r>
        <w:t>Shawna peut-elle écrire dans le fichier ?</w:t>
      </w:r>
      <w:r w:rsidR="00851977">
        <w:rPr>
          <w:rFonts w:hint="eastAsia"/>
          <w:lang w:eastAsia="zh-CN"/>
        </w:rPr>
        <w:t xml:space="preserve"> </w:t>
      </w:r>
      <w:r>
        <w:t>Expliquez votre réponse.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Pr="00C85427" w:rsidRDefault="00C2531D" w:rsidP="00C2531D">
      <w:pPr>
        <w:pStyle w:val="BodyTextL25"/>
        <w:rPr>
          <w:rFonts w:eastAsia="Times New Roman" w:cs="Arial"/>
          <w:szCs w:val="20"/>
        </w:rPr>
      </w:pPr>
      <w:r>
        <w:rPr>
          <w:rStyle w:val="AnswerGray"/>
        </w:rPr>
        <w:t>Shawna peut écrire dans le fichier.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L'autorisation de Shawna n'est pas correcte, car Shawna n'appartient pas au bon groupe.</w:t>
      </w:r>
    </w:p>
    <w:p w:rsidR="00C2531D" w:rsidRDefault="00251DCB" w:rsidP="00C2531D">
      <w:pPr>
        <w:pStyle w:val="BodyTextL25"/>
        <w:keepNext/>
      </w:pPr>
      <w:r>
        <w:t>Comment corrigeriez-vous le problème et valideriez-vous la solution ?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C2531D" w:rsidP="00C2531D">
      <w:pPr>
        <w:pStyle w:val="BodyTextL25"/>
      </w:pPr>
      <w:r>
        <w:t>_______________________________________________________________________________________</w:t>
      </w:r>
    </w:p>
    <w:p w:rsidR="00C2531D" w:rsidRDefault="001220BC" w:rsidP="00C2531D">
      <w:pPr>
        <w:pStyle w:val="BodyTextL25"/>
        <w:keepNext/>
        <w:rPr>
          <w:rStyle w:val="AnswerGray"/>
        </w:rPr>
      </w:pPr>
      <w:r>
        <w:rPr>
          <w:rStyle w:val="AnswerGray"/>
        </w:rPr>
        <w:t>Shawna fait partie du mauvais groupe.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Pour placer Shawna dans le groupe Invités :</w:t>
      </w:r>
    </w:p>
    <w:p w:rsidR="00C2531D" w:rsidRPr="00C2531D" w:rsidRDefault="00C2531D" w:rsidP="00AB4CAF">
      <w:pPr>
        <w:pStyle w:val="SubStepNum"/>
        <w:keepNext/>
        <w:numPr>
          <w:ilvl w:val="3"/>
          <w:numId w:val="9"/>
        </w:numPr>
        <w:rPr>
          <w:rStyle w:val="AnswerGray"/>
          <w:highlight w:val="lightGray"/>
        </w:rPr>
      </w:pPr>
      <w:r>
        <w:rPr>
          <w:rStyle w:val="AnswerGray"/>
          <w:highlight w:val="lightGray"/>
        </w:rPr>
        <w:t xml:space="preserve">Retirez Shawna du groupe </w:t>
      </w:r>
      <w:r>
        <w:rPr>
          <w:rStyle w:val="AnswerGray"/>
          <w:b/>
          <w:highlight w:val="lightGray"/>
        </w:rPr>
        <w:t>Étudiant inscrit au programme</w:t>
      </w:r>
      <w:r>
        <w:rPr>
          <w:rStyle w:val="AnswerGray"/>
          <w:highlight w:val="lightGray"/>
        </w:rPr>
        <w:t>.</w:t>
      </w:r>
      <w:r w:rsidR="00851977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 xml:space="preserve">Cliquez sur </w:t>
      </w:r>
      <w:r>
        <w:rPr>
          <w:rStyle w:val="AnswerGray"/>
          <w:b/>
          <w:highlight w:val="lightGray"/>
        </w:rPr>
        <w:t>Panneau de configuration &gt; Outils d'administration &gt; Gestion de l'ordinateur</w:t>
      </w:r>
      <w:r>
        <w:rPr>
          <w:rStyle w:val="AnswerGray"/>
          <w:highlight w:val="lightGray"/>
        </w:rPr>
        <w:t>.</w:t>
      </w:r>
      <w:r w:rsidR="00851977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 xml:space="preserve">Ouvrez le groupe </w:t>
      </w:r>
      <w:r>
        <w:rPr>
          <w:rStyle w:val="AnswerGray"/>
          <w:b/>
          <w:highlight w:val="lightGray"/>
        </w:rPr>
        <w:t>Étudiant inscrit au programme</w:t>
      </w:r>
      <w:r>
        <w:rPr>
          <w:rStyle w:val="AnswerGray"/>
          <w:highlight w:val="lightGray"/>
        </w:rPr>
        <w:t xml:space="preserve">, sélectionnez </w:t>
      </w:r>
      <w:r>
        <w:rPr>
          <w:rStyle w:val="AnswerGray"/>
          <w:b/>
          <w:highlight w:val="lightGray"/>
        </w:rPr>
        <w:t>Shawna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Supprimer 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OK</w:t>
      </w:r>
      <w:r>
        <w:rPr>
          <w:rStyle w:val="AnswerGray"/>
          <w:highlight w:val="lightGray"/>
        </w:rPr>
        <w:t>.</w:t>
      </w:r>
    </w:p>
    <w:p w:rsidR="00C2531D" w:rsidRPr="00CA3DD7" w:rsidRDefault="00C2531D" w:rsidP="00AB4CAF">
      <w:pPr>
        <w:pStyle w:val="SubStepNum"/>
        <w:keepNext/>
        <w:numPr>
          <w:ilvl w:val="3"/>
          <w:numId w:val="9"/>
        </w:numPr>
        <w:rPr>
          <w:rStyle w:val="AnswerGray"/>
          <w:highlight w:val="lightGray"/>
        </w:rPr>
      </w:pPr>
      <w:r>
        <w:rPr>
          <w:rStyle w:val="AnswerGray"/>
          <w:highlight w:val="lightGray"/>
        </w:rPr>
        <w:t xml:space="preserve">Ajoutez Shawna au groupe </w:t>
      </w:r>
      <w:r>
        <w:rPr>
          <w:rStyle w:val="AnswerGray"/>
          <w:b/>
          <w:highlight w:val="lightGray"/>
        </w:rPr>
        <w:t>Invités</w:t>
      </w:r>
      <w:r>
        <w:rPr>
          <w:rStyle w:val="AnswerGray"/>
          <w:highlight w:val="lightGray"/>
        </w:rPr>
        <w:t>.</w:t>
      </w:r>
      <w:r w:rsidR="00851977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 xml:space="preserve">Ouvrez le groupe </w:t>
      </w:r>
      <w:r>
        <w:rPr>
          <w:rStyle w:val="AnswerGray"/>
          <w:b/>
          <w:highlight w:val="lightGray"/>
        </w:rPr>
        <w:t>Invités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Ajouter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tapez </w:t>
      </w:r>
      <w:r>
        <w:rPr>
          <w:rStyle w:val="AnswerGray"/>
          <w:b/>
          <w:highlight w:val="lightGray"/>
        </w:rPr>
        <w:t>Shawna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OK</w:t>
      </w:r>
      <w:r>
        <w:rPr>
          <w:rStyle w:val="AnswerGray"/>
          <w:highlight w:val="lightGray"/>
        </w:rPr>
        <w:t> </w:t>
      </w:r>
      <w:r>
        <w:rPr>
          <w:rStyle w:val="AnswerGray"/>
          <w:b/>
          <w:highlight w:val="lightGray"/>
        </w:rPr>
        <w:t>&gt;</w:t>
      </w:r>
      <w:r>
        <w:rPr>
          <w:rStyle w:val="AnswerGray"/>
          <w:highlight w:val="lightGray"/>
        </w:rPr>
        <w:t xml:space="preserve"> cliquez sur </w:t>
      </w:r>
      <w:r>
        <w:rPr>
          <w:rStyle w:val="AnswerGray"/>
          <w:b/>
          <w:highlight w:val="lightGray"/>
        </w:rPr>
        <w:t>OK</w:t>
      </w:r>
      <w:r>
        <w:rPr>
          <w:rStyle w:val="AnswerGray"/>
          <w:highlight w:val="lightGray"/>
        </w:rPr>
        <w:t>.</w:t>
      </w:r>
    </w:p>
    <w:p w:rsidR="00D57C9F" w:rsidRPr="00D57C9F" w:rsidRDefault="00C2531D" w:rsidP="00EC31A6">
      <w:pPr>
        <w:pStyle w:val="BodyTextL25"/>
        <w:rPr>
          <w:rFonts w:ascii="NKMMBO+Arial,Bold" w:eastAsia="Times New Roman" w:hAnsi="NKMMBO+Arial,Bold" w:cs="NKMMBO+Arial,Bold"/>
          <w:color w:val="000000"/>
          <w:sz w:val="24"/>
          <w:szCs w:val="24"/>
        </w:rPr>
      </w:pPr>
      <w:r>
        <w:rPr>
          <w:rStyle w:val="AnswerGray"/>
        </w:rPr>
        <w:t>Pour valider la solution, connectez-vous avec le compte de Shawna et accédez au fichier.</w:t>
      </w:r>
      <w:r w:rsidR="0085197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Shawna peut uniquement lire le fichier.</w:t>
      </w:r>
    </w:p>
    <w:sectPr w:rsidR="00D57C9F" w:rsidRPr="00D57C9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CC2" w:rsidRDefault="008C6CC2" w:rsidP="0090659A">
      <w:pPr>
        <w:spacing w:after="0" w:line="240" w:lineRule="auto"/>
      </w:pPr>
      <w:r>
        <w:separator/>
      </w:r>
    </w:p>
    <w:p w:rsidR="008C6CC2" w:rsidRDefault="008C6CC2"/>
    <w:p w:rsidR="008C6CC2" w:rsidRDefault="008C6CC2"/>
    <w:p w:rsidR="008C6CC2" w:rsidRDefault="008C6CC2"/>
    <w:p w:rsidR="008C6CC2" w:rsidRDefault="008C6CC2"/>
  </w:endnote>
  <w:endnote w:type="continuationSeparator" w:id="0">
    <w:p w:rsidR="008C6CC2" w:rsidRDefault="008C6CC2" w:rsidP="0090659A">
      <w:pPr>
        <w:spacing w:after="0" w:line="240" w:lineRule="auto"/>
      </w:pPr>
      <w:r>
        <w:continuationSeparator/>
      </w:r>
    </w:p>
    <w:p w:rsidR="008C6CC2" w:rsidRDefault="008C6CC2"/>
    <w:p w:rsidR="008C6CC2" w:rsidRDefault="008C6CC2"/>
    <w:p w:rsidR="008C6CC2" w:rsidRDefault="008C6CC2"/>
    <w:p w:rsidR="008C6CC2" w:rsidRDefault="008C6CC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Pr="0090659A" w:rsidRDefault="00AD4508" w:rsidP="008C4307">
    <w:pPr>
      <w:pStyle w:val="Footer"/>
      <w:rPr>
        <w:szCs w:val="16"/>
      </w:rPr>
    </w:pPr>
    <w:r>
      <w:t xml:space="preserve">© </w:t>
    </w:r>
    <w:r w:rsidR="00584515">
      <w:fldChar w:fldCharType="begin"/>
    </w:r>
    <w:r>
      <w:instrText xml:space="preserve"> DATE  \@ "yyyy"  \* MERGEFORMAT </w:instrText>
    </w:r>
    <w:r w:rsidR="00584515">
      <w:fldChar w:fldCharType="separate"/>
    </w:r>
    <w:r w:rsidR="00C4069C">
      <w:rPr>
        <w:noProof/>
      </w:rPr>
      <w:t>2016</w:t>
    </w:r>
    <w:r w:rsidR="00584515">
      <w:fldChar w:fldCharType="end"/>
    </w:r>
    <w:r>
      <w:t xml:space="preserve"> Cisco et/ou ses filiales.</w:t>
    </w:r>
    <w:r w:rsidR="00851977">
      <w:rPr>
        <w:rFonts w:hint="eastAsia"/>
        <w:lang w:eastAsia="zh-CN"/>
      </w:rPr>
      <w:t xml:space="preserve"> </w:t>
    </w:r>
    <w:r>
      <w:t>Tous droits réservés.</w:t>
    </w:r>
    <w:r w:rsidR="00851977">
      <w:rPr>
        <w:rFonts w:hint="eastAsia"/>
        <w:lang w:eastAsia="zh-CN"/>
      </w:rPr>
      <w:t xml:space="preserve"> </w:t>
    </w:r>
    <w:r>
      <w:t>Ceci est un document public de Cisco.</w:t>
    </w:r>
    <w:r w:rsidR="00851977">
      <w:rPr>
        <w:rFonts w:hint="eastAsia"/>
        <w:lang w:eastAsia="zh-CN"/>
      </w:rPr>
      <w:tab/>
    </w:r>
    <w:r>
      <w:t xml:space="preserve">Page </w:t>
    </w:r>
    <w:r w:rsidR="005845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4515" w:rsidRPr="0090659A">
      <w:rPr>
        <w:b/>
        <w:szCs w:val="16"/>
      </w:rPr>
      <w:fldChar w:fldCharType="separate"/>
    </w:r>
    <w:r w:rsidR="00C4069C">
      <w:rPr>
        <w:b/>
        <w:noProof/>
        <w:szCs w:val="16"/>
      </w:rPr>
      <w:t>2</w:t>
    </w:r>
    <w:r w:rsidR="00584515" w:rsidRPr="0090659A">
      <w:rPr>
        <w:b/>
        <w:szCs w:val="16"/>
      </w:rPr>
      <w:fldChar w:fldCharType="end"/>
    </w:r>
    <w:r>
      <w:t xml:space="preserve"> sur </w:t>
    </w:r>
    <w:r w:rsidR="005845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4515" w:rsidRPr="0090659A">
      <w:rPr>
        <w:b/>
        <w:szCs w:val="16"/>
      </w:rPr>
      <w:fldChar w:fldCharType="separate"/>
    </w:r>
    <w:r w:rsidR="00C4069C">
      <w:rPr>
        <w:b/>
        <w:noProof/>
        <w:szCs w:val="16"/>
      </w:rPr>
      <w:t>6</w:t>
    </w:r>
    <w:r w:rsidR="0058451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Pr="0090659A" w:rsidRDefault="00AD4508" w:rsidP="008C4307">
    <w:pPr>
      <w:pStyle w:val="Footer"/>
      <w:rPr>
        <w:szCs w:val="16"/>
      </w:rPr>
    </w:pPr>
    <w:r>
      <w:t xml:space="preserve">© </w:t>
    </w:r>
    <w:r w:rsidR="00584515">
      <w:fldChar w:fldCharType="begin"/>
    </w:r>
    <w:r>
      <w:instrText xml:space="preserve"> DATE  \@ "yyyy"  \* MERGEFORMAT </w:instrText>
    </w:r>
    <w:r w:rsidR="00584515">
      <w:fldChar w:fldCharType="separate"/>
    </w:r>
    <w:r w:rsidR="00C4069C">
      <w:rPr>
        <w:noProof/>
      </w:rPr>
      <w:t>2016</w:t>
    </w:r>
    <w:r w:rsidR="00584515">
      <w:fldChar w:fldCharType="end"/>
    </w:r>
    <w:r>
      <w:t xml:space="preserve"> Cisco et/ou ses filiales.</w:t>
    </w:r>
    <w:r w:rsidR="00851977">
      <w:rPr>
        <w:rFonts w:hint="eastAsia"/>
        <w:lang w:eastAsia="zh-CN"/>
      </w:rPr>
      <w:t xml:space="preserve"> </w:t>
    </w:r>
    <w:r>
      <w:t>Tous droits réservés.</w:t>
    </w:r>
    <w:r w:rsidR="00851977">
      <w:rPr>
        <w:rFonts w:hint="eastAsia"/>
        <w:lang w:eastAsia="zh-CN"/>
      </w:rPr>
      <w:t xml:space="preserve"> </w:t>
    </w:r>
    <w:r>
      <w:t>Ceci est un document public de Cisco.</w:t>
    </w:r>
    <w:r w:rsidR="00851977">
      <w:rPr>
        <w:rFonts w:hint="eastAsia"/>
        <w:lang w:eastAsia="zh-CN"/>
      </w:rPr>
      <w:tab/>
    </w:r>
    <w:r>
      <w:t xml:space="preserve">Page </w:t>
    </w:r>
    <w:r w:rsidR="005845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4515" w:rsidRPr="0090659A">
      <w:rPr>
        <w:b/>
        <w:szCs w:val="16"/>
      </w:rPr>
      <w:fldChar w:fldCharType="separate"/>
    </w:r>
    <w:r w:rsidR="00C4069C">
      <w:rPr>
        <w:b/>
        <w:noProof/>
        <w:szCs w:val="16"/>
      </w:rPr>
      <w:t>1</w:t>
    </w:r>
    <w:r w:rsidR="00584515" w:rsidRPr="0090659A">
      <w:rPr>
        <w:b/>
        <w:szCs w:val="16"/>
      </w:rPr>
      <w:fldChar w:fldCharType="end"/>
    </w:r>
    <w:r>
      <w:t xml:space="preserve"> sur </w:t>
    </w:r>
    <w:r w:rsidR="0058451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4515" w:rsidRPr="0090659A">
      <w:rPr>
        <w:b/>
        <w:szCs w:val="16"/>
      </w:rPr>
      <w:fldChar w:fldCharType="separate"/>
    </w:r>
    <w:r w:rsidR="00C4069C">
      <w:rPr>
        <w:b/>
        <w:noProof/>
        <w:szCs w:val="16"/>
      </w:rPr>
      <w:t>6</w:t>
    </w:r>
    <w:r w:rsidR="0058451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CC2" w:rsidRDefault="008C6CC2" w:rsidP="0090659A">
      <w:pPr>
        <w:spacing w:after="0" w:line="240" w:lineRule="auto"/>
      </w:pPr>
      <w:r>
        <w:separator/>
      </w:r>
    </w:p>
    <w:p w:rsidR="008C6CC2" w:rsidRDefault="008C6CC2"/>
    <w:p w:rsidR="008C6CC2" w:rsidRDefault="008C6CC2"/>
    <w:p w:rsidR="008C6CC2" w:rsidRDefault="008C6CC2"/>
    <w:p w:rsidR="008C6CC2" w:rsidRDefault="008C6CC2"/>
  </w:footnote>
  <w:footnote w:type="continuationSeparator" w:id="0">
    <w:p w:rsidR="008C6CC2" w:rsidRDefault="008C6CC2" w:rsidP="0090659A">
      <w:pPr>
        <w:spacing w:after="0" w:line="240" w:lineRule="auto"/>
      </w:pPr>
      <w:r>
        <w:continuationSeparator/>
      </w:r>
    </w:p>
    <w:p w:rsidR="008C6CC2" w:rsidRDefault="008C6CC2"/>
    <w:p w:rsidR="008C6CC2" w:rsidRDefault="008C6CC2"/>
    <w:p w:rsidR="008C6CC2" w:rsidRDefault="008C6CC2"/>
    <w:p w:rsidR="008C6CC2" w:rsidRDefault="008C6CC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Default="00AD4508" w:rsidP="00C52BA6">
    <w:pPr>
      <w:pStyle w:val="PageHead"/>
    </w:pPr>
    <w:r>
      <w:t>Travaux pratiques - Résolution des problèmes de sécurité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508" w:rsidRDefault="00AD4508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366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7A187E8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84984CA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40F0EED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64E3B75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3F625B2"/>
    <w:multiLevelType w:val="multilevel"/>
    <w:tmpl w:val="22CC5F7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C596EAF"/>
    <w:multiLevelType w:val="hybridMultilevel"/>
    <w:tmpl w:val="E85E03F6"/>
    <w:lvl w:ilvl="0" w:tplc="22F0941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787729"/>
    <w:multiLevelType w:val="multilevel"/>
    <w:tmpl w:val="3720391E"/>
    <w:lvl w:ilvl="0">
      <w:start w:val="1"/>
      <w:numFmt w:val="decimal"/>
      <w:pStyle w:val="TableTitle"/>
      <w:suff w:val="space"/>
      <w:lvlText w:val="Tableau %1 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462ED43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4C2D17EA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4697DA6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F661CA9"/>
    <w:multiLevelType w:val="multilevel"/>
    <w:tmpl w:val="FF7A737A"/>
    <w:styleLink w:val="TableList"/>
    <w:lvl w:ilvl="0">
      <w:start w:val="1"/>
      <w:numFmt w:val="decimal"/>
      <w:suff w:val="space"/>
      <w:lvlText w:val="Table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45840E7"/>
    <w:multiLevelType w:val="multilevel"/>
    <w:tmpl w:val="F072CD7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F15390D"/>
    <w:multiLevelType w:val="multilevel"/>
    <w:tmpl w:val="807A6CCC"/>
    <w:styleLink w:val="Problemlist"/>
    <w:lvl w:ilvl="0">
      <w:start w:val="1"/>
      <w:numFmt w:val="decimal"/>
      <w:pStyle w:val="ProblemListRed"/>
      <w:suff w:val="space"/>
      <w:lvlText w:val="Problem 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1F92052"/>
    <w:multiLevelType w:val="multilevel"/>
    <w:tmpl w:val="84984CA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4"/>
  </w:num>
  <w:num w:numId="13">
    <w:abstractNumId w:val="14"/>
  </w:num>
  <w:num w:numId="14">
    <w:abstractNumId w:val="3"/>
  </w:num>
  <w:num w:numId="15">
    <w:abstractNumId w:val="10"/>
  </w:num>
  <w:num w:numId="16">
    <w:abstractNumId w:val="0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2A69"/>
    <w:rsid w:val="00012F82"/>
    <w:rsid w:val="000160F7"/>
    <w:rsid w:val="00016361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04B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67725"/>
    <w:rsid w:val="00072608"/>
    <w:rsid w:val="00075570"/>
    <w:rsid w:val="0007681F"/>
    <w:rsid w:val="000769CF"/>
    <w:rsid w:val="000815D8"/>
    <w:rsid w:val="000837FC"/>
    <w:rsid w:val="00085CC6"/>
    <w:rsid w:val="00090C07"/>
    <w:rsid w:val="00091E8D"/>
    <w:rsid w:val="0009378D"/>
    <w:rsid w:val="000954CB"/>
    <w:rsid w:val="00097163"/>
    <w:rsid w:val="000A13B7"/>
    <w:rsid w:val="000A22C8"/>
    <w:rsid w:val="000B1795"/>
    <w:rsid w:val="000B2344"/>
    <w:rsid w:val="000B691E"/>
    <w:rsid w:val="000B7DE5"/>
    <w:rsid w:val="000C767F"/>
    <w:rsid w:val="000D021D"/>
    <w:rsid w:val="000D4164"/>
    <w:rsid w:val="000D55B4"/>
    <w:rsid w:val="000D66B2"/>
    <w:rsid w:val="000D6758"/>
    <w:rsid w:val="000E258E"/>
    <w:rsid w:val="000E3925"/>
    <w:rsid w:val="000E65F0"/>
    <w:rsid w:val="000F072C"/>
    <w:rsid w:val="000F23F5"/>
    <w:rsid w:val="000F281D"/>
    <w:rsid w:val="000F6743"/>
    <w:rsid w:val="0010108E"/>
    <w:rsid w:val="00103152"/>
    <w:rsid w:val="00104430"/>
    <w:rsid w:val="00104751"/>
    <w:rsid w:val="00107B2B"/>
    <w:rsid w:val="00112AC5"/>
    <w:rsid w:val="001133DD"/>
    <w:rsid w:val="00120CBE"/>
    <w:rsid w:val="001220BC"/>
    <w:rsid w:val="001220E6"/>
    <w:rsid w:val="00126813"/>
    <w:rsid w:val="00136654"/>
    <w:rsid w:val="001366EC"/>
    <w:rsid w:val="0014219C"/>
    <w:rsid w:val="001425ED"/>
    <w:rsid w:val="001447C6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BBA"/>
    <w:rsid w:val="00186CE1"/>
    <w:rsid w:val="00187220"/>
    <w:rsid w:val="00187EEA"/>
    <w:rsid w:val="00192F12"/>
    <w:rsid w:val="00193F14"/>
    <w:rsid w:val="001953ED"/>
    <w:rsid w:val="00197614"/>
    <w:rsid w:val="00197ECD"/>
    <w:rsid w:val="001A0312"/>
    <w:rsid w:val="001A0359"/>
    <w:rsid w:val="001A15DA"/>
    <w:rsid w:val="001A2694"/>
    <w:rsid w:val="001A3CC7"/>
    <w:rsid w:val="001A634E"/>
    <w:rsid w:val="001A65AD"/>
    <w:rsid w:val="001A69AC"/>
    <w:rsid w:val="001B3784"/>
    <w:rsid w:val="001B5E3B"/>
    <w:rsid w:val="001B67D8"/>
    <w:rsid w:val="001B6F95"/>
    <w:rsid w:val="001C05A1"/>
    <w:rsid w:val="001C1D9E"/>
    <w:rsid w:val="001C21C9"/>
    <w:rsid w:val="001C49C7"/>
    <w:rsid w:val="001C61CD"/>
    <w:rsid w:val="001C716F"/>
    <w:rsid w:val="001C7C3B"/>
    <w:rsid w:val="001D1B2D"/>
    <w:rsid w:val="001D4F14"/>
    <w:rsid w:val="001D5B6F"/>
    <w:rsid w:val="001E0AB8"/>
    <w:rsid w:val="001E32C9"/>
    <w:rsid w:val="001E38E0"/>
    <w:rsid w:val="001E3A04"/>
    <w:rsid w:val="001E4E72"/>
    <w:rsid w:val="001E62B3"/>
    <w:rsid w:val="001E713D"/>
    <w:rsid w:val="001F0171"/>
    <w:rsid w:val="001F0D77"/>
    <w:rsid w:val="001F1139"/>
    <w:rsid w:val="001F45D3"/>
    <w:rsid w:val="001F4EC2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0CAF"/>
    <w:rsid w:val="002226A9"/>
    <w:rsid w:val="00222D5B"/>
    <w:rsid w:val="002240AB"/>
    <w:rsid w:val="00225E37"/>
    <w:rsid w:val="00231662"/>
    <w:rsid w:val="00232082"/>
    <w:rsid w:val="00242E3A"/>
    <w:rsid w:val="0024361E"/>
    <w:rsid w:val="002506CF"/>
    <w:rsid w:val="0025107F"/>
    <w:rsid w:val="00251DCB"/>
    <w:rsid w:val="00260CD4"/>
    <w:rsid w:val="002639D8"/>
    <w:rsid w:val="00265F77"/>
    <w:rsid w:val="00266C83"/>
    <w:rsid w:val="002671AB"/>
    <w:rsid w:val="002768DC"/>
    <w:rsid w:val="00280B07"/>
    <w:rsid w:val="002840AF"/>
    <w:rsid w:val="00290293"/>
    <w:rsid w:val="00294708"/>
    <w:rsid w:val="00295762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5977"/>
    <w:rsid w:val="002D6C2A"/>
    <w:rsid w:val="002D7A86"/>
    <w:rsid w:val="002F23D6"/>
    <w:rsid w:val="002F2A71"/>
    <w:rsid w:val="002F37FF"/>
    <w:rsid w:val="002F45FF"/>
    <w:rsid w:val="002F6D17"/>
    <w:rsid w:val="00302887"/>
    <w:rsid w:val="003056EB"/>
    <w:rsid w:val="003067F9"/>
    <w:rsid w:val="003071FF"/>
    <w:rsid w:val="00310652"/>
    <w:rsid w:val="0031371D"/>
    <w:rsid w:val="0031789F"/>
    <w:rsid w:val="00317F9F"/>
    <w:rsid w:val="00320788"/>
    <w:rsid w:val="00320FEC"/>
    <w:rsid w:val="00323140"/>
    <w:rsid w:val="003233A3"/>
    <w:rsid w:val="00333D70"/>
    <w:rsid w:val="00334030"/>
    <w:rsid w:val="00343B97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654FE"/>
    <w:rsid w:val="00373662"/>
    <w:rsid w:val="00375E90"/>
    <w:rsid w:val="00381323"/>
    <w:rsid w:val="00384599"/>
    <w:rsid w:val="00384C63"/>
    <w:rsid w:val="00392C65"/>
    <w:rsid w:val="00392ED5"/>
    <w:rsid w:val="003959A5"/>
    <w:rsid w:val="0039788A"/>
    <w:rsid w:val="003A19DC"/>
    <w:rsid w:val="003A1B45"/>
    <w:rsid w:val="003A7AEB"/>
    <w:rsid w:val="003B46FC"/>
    <w:rsid w:val="003B5767"/>
    <w:rsid w:val="003B60DA"/>
    <w:rsid w:val="003B7605"/>
    <w:rsid w:val="003C6BCA"/>
    <w:rsid w:val="003C7902"/>
    <w:rsid w:val="003D0BFF"/>
    <w:rsid w:val="003E1138"/>
    <w:rsid w:val="003E1672"/>
    <w:rsid w:val="003E5BE5"/>
    <w:rsid w:val="003F18D1"/>
    <w:rsid w:val="003F4F0E"/>
    <w:rsid w:val="003F6E06"/>
    <w:rsid w:val="00402BE0"/>
    <w:rsid w:val="00403C7A"/>
    <w:rsid w:val="004057A6"/>
    <w:rsid w:val="004057A8"/>
    <w:rsid w:val="0040635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33B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4F56"/>
    <w:rsid w:val="004A508F"/>
    <w:rsid w:val="004A525B"/>
    <w:rsid w:val="004A5BC5"/>
    <w:rsid w:val="004B023D"/>
    <w:rsid w:val="004B402A"/>
    <w:rsid w:val="004C0909"/>
    <w:rsid w:val="004C165F"/>
    <w:rsid w:val="004C2660"/>
    <w:rsid w:val="004C3F97"/>
    <w:rsid w:val="004D1AE2"/>
    <w:rsid w:val="004D272E"/>
    <w:rsid w:val="004D3339"/>
    <w:rsid w:val="004D353F"/>
    <w:rsid w:val="004D36D7"/>
    <w:rsid w:val="004D3A28"/>
    <w:rsid w:val="004D5D03"/>
    <w:rsid w:val="004D682B"/>
    <w:rsid w:val="004E6152"/>
    <w:rsid w:val="004F25D7"/>
    <w:rsid w:val="004F2F87"/>
    <w:rsid w:val="004F344A"/>
    <w:rsid w:val="004F62ED"/>
    <w:rsid w:val="004F6C58"/>
    <w:rsid w:val="00505FD3"/>
    <w:rsid w:val="00510639"/>
    <w:rsid w:val="00512BDE"/>
    <w:rsid w:val="00513A01"/>
    <w:rsid w:val="005151C9"/>
    <w:rsid w:val="00516142"/>
    <w:rsid w:val="005173ED"/>
    <w:rsid w:val="00520027"/>
    <w:rsid w:val="0052093C"/>
    <w:rsid w:val="00521B31"/>
    <w:rsid w:val="00521C66"/>
    <w:rsid w:val="00522469"/>
    <w:rsid w:val="00523F02"/>
    <w:rsid w:val="0052400A"/>
    <w:rsid w:val="00526192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1509"/>
    <w:rsid w:val="00563249"/>
    <w:rsid w:val="00570A65"/>
    <w:rsid w:val="00573A2D"/>
    <w:rsid w:val="0057411D"/>
    <w:rsid w:val="005762B1"/>
    <w:rsid w:val="00580456"/>
    <w:rsid w:val="00580E73"/>
    <w:rsid w:val="00584515"/>
    <w:rsid w:val="00593386"/>
    <w:rsid w:val="005937E0"/>
    <w:rsid w:val="00595249"/>
    <w:rsid w:val="00596998"/>
    <w:rsid w:val="005A6E62"/>
    <w:rsid w:val="005B3070"/>
    <w:rsid w:val="005B33A5"/>
    <w:rsid w:val="005C3E43"/>
    <w:rsid w:val="005D0BE0"/>
    <w:rsid w:val="005D2B29"/>
    <w:rsid w:val="005D2C8A"/>
    <w:rsid w:val="005D354A"/>
    <w:rsid w:val="005D4538"/>
    <w:rsid w:val="005D78D2"/>
    <w:rsid w:val="005E3235"/>
    <w:rsid w:val="005E4176"/>
    <w:rsid w:val="005E5223"/>
    <w:rsid w:val="005E65B5"/>
    <w:rsid w:val="005F1DF0"/>
    <w:rsid w:val="005F3AE9"/>
    <w:rsid w:val="005F6892"/>
    <w:rsid w:val="006007BB"/>
    <w:rsid w:val="00601DC0"/>
    <w:rsid w:val="006034CB"/>
    <w:rsid w:val="0061123B"/>
    <w:rsid w:val="006131CE"/>
    <w:rsid w:val="006139BC"/>
    <w:rsid w:val="00615C6C"/>
    <w:rsid w:val="00617D6E"/>
    <w:rsid w:val="00622D61"/>
    <w:rsid w:val="00624198"/>
    <w:rsid w:val="00633BB4"/>
    <w:rsid w:val="00634263"/>
    <w:rsid w:val="006428E5"/>
    <w:rsid w:val="00644958"/>
    <w:rsid w:val="00650511"/>
    <w:rsid w:val="006521EF"/>
    <w:rsid w:val="00660DEC"/>
    <w:rsid w:val="0066424A"/>
    <w:rsid w:val="006677C3"/>
    <w:rsid w:val="00671915"/>
    <w:rsid w:val="00672919"/>
    <w:rsid w:val="00672FA7"/>
    <w:rsid w:val="00681961"/>
    <w:rsid w:val="00686587"/>
    <w:rsid w:val="00686EC8"/>
    <w:rsid w:val="006904CF"/>
    <w:rsid w:val="00693574"/>
    <w:rsid w:val="00695EE2"/>
    <w:rsid w:val="0069660B"/>
    <w:rsid w:val="006A00A4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39B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6F79A8"/>
    <w:rsid w:val="007006DB"/>
    <w:rsid w:val="00700C84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59C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80E"/>
    <w:rsid w:val="007A3B2A"/>
    <w:rsid w:val="007A5E4C"/>
    <w:rsid w:val="007A7AE9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D9"/>
    <w:rsid w:val="007D2AFE"/>
    <w:rsid w:val="007E3FEA"/>
    <w:rsid w:val="007E5D04"/>
    <w:rsid w:val="007F01D5"/>
    <w:rsid w:val="007F0A0B"/>
    <w:rsid w:val="007F3A60"/>
    <w:rsid w:val="007F3D0B"/>
    <w:rsid w:val="007F7C94"/>
    <w:rsid w:val="008014EC"/>
    <w:rsid w:val="00807757"/>
    <w:rsid w:val="00810E4B"/>
    <w:rsid w:val="00811F94"/>
    <w:rsid w:val="00814118"/>
    <w:rsid w:val="00814BAA"/>
    <w:rsid w:val="00815933"/>
    <w:rsid w:val="00824295"/>
    <w:rsid w:val="008266E5"/>
    <w:rsid w:val="008313F3"/>
    <w:rsid w:val="00844F89"/>
    <w:rsid w:val="00846494"/>
    <w:rsid w:val="00847B20"/>
    <w:rsid w:val="008509D3"/>
    <w:rsid w:val="00851977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4227"/>
    <w:rsid w:val="008945F1"/>
    <w:rsid w:val="0089532C"/>
    <w:rsid w:val="00896681"/>
    <w:rsid w:val="008A2749"/>
    <w:rsid w:val="008A3A90"/>
    <w:rsid w:val="008A4FF4"/>
    <w:rsid w:val="008B0109"/>
    <w:rsid w:val="008B06D4"/>
    <w:rsid w:val="008B1691"/>
    <w:rsid w:val="008B19CF"/>
    <w:rsid w:val="008B4F20"/>
    <w:rsid w:val="008B7FFD"/>
    <w:rsid w:val="008C2920"/>
    <w:rsid w:val="008C39C7"/>
    <w:rsid w:val="008C3E89"/>
    <w:rsid w:val="008C4307"/>
    <w:rsid w:val="008C555E"/>
    <w:rsid w:val="008C6CC2"/>
    <w:rsid w:val="008D23DF"/>
    <w:rsid w:val="008D4FC2"/>
    <w:rsid w:val="008D73BF"/>
    <w:rsid w:val="008D7F09"/>
    <w:rsid w:val="008D7FD0"/>
    <w:rsid w:val="008D7FEA"/>
    <w:rsid w:val="008E3C27"/>
    <w:rsid w:val="008E5B64"/>
    <w:rsid w:val="008E7DAA"/>
    <w:rsid w:val="008F0094"/>
    <w:rsid w:val="008F2673"/>
    <w:rsid w:val="008F340F"/>
    <w:rsid w:val="008F67A5"/>
    <w:rsid w:val="009006CE"/>
    <w:rsid w:val="00900900"/>
    <w:rsid w:val="00901147"/>
    <w:rsid w:val="00903523"/>
    <w:rsid w:val="0090659A"/>
    <w:rsid w:val="00915986"/>
    <w:rsid w:val="009167FF"/>
    <w:rsid w:val="00917624"/>
    <w:rsid w:val="009269E8"/>
    <w:rsid w:val="00927E44"/>
    <w:rsid w:val="00930386"/>
    <w:rsid w:val="009309F5"/>
    <w:rsid w:val="00932E67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B6F7A"/>
    <w:rsid w:val="009B788F"/>
    <w:rsid w:val="009D2C27"/>
    <w:rsid w:val="009E0FE6"/>
    <w:rsid w:val="009E2309"/>
    <w:rsid w:val="009E42B9"/>
    <w:rsid w:val="009E4CBC"/>
    <w:rsid w:val="009E7C17"/>
    <w:rsid w:val="009F6DAC"/>
    <w:rsid w:val="00A00135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1FD"/>
    <w:rsid w:val="00A7326B"/>
    <w:rsid w:val="00A74A49"/>
    <w:rsid w:val="00A754B4"/>
    <w:rsid w:val="00A75F26"/>
    <w:rsid w:val="00A807C1"/>
    <w:rsid w:val="00A83374"/>
    <w:rsid w:val="00A921D2"/>
    <w:rsid w:val="00A96172"/>
    <w:rsid w:val="00AA2313"/>
    <w:rsid w:val="00AA7D9A"/>
    <w:rsid w:val="00AB0D6A"/>
    <w:rsid w:val="00AB43B3"/>
    <w:rsid w:val="00AB49B9"/>
    <w:rsid w:val="00AB4CAF"/>
    <w:rsid w:val="00AB758A"/>
    <w:rsid w:val="00AB76D1"/>
    <w:rsid w:val="00AC1E7E"/>
    <w:rsid w:val="00AC507D"/>
    <w:rsid w:val="00AC63C8"/>
    <w:rsid w:val="00AC66E4"/>
    <w:rsid w:val="00AD1F7E"/>
    <w:rsid w:val="00AD3F8C"/>
    <w:rsid w:val="00AD4508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51F4"/>
    <w:rsid w:val="00B2035A"/>
    <w:rsid w:val="00B24202"/>
    <w:rsid w:val="00B27499"/>
    <w:rsid w:val="00B27F7D"/>
    <w:rsid w:val="00B3010D"/>
    <w:rsid w:val="00B35151"/>
    <w:rsid w:val="00B36295"/>
    <w:rsid w:val="00B42F19"/>
    <w:rsid w:val="00B433F2"/>
    <w:rsid w:val="00B458E8"/>
    <w:rsid w:val="00B51CB1"/>
    <w:rsid w:val="00B5397B"/>
    <w:rsid w:val="00B5607D"/>
    <w:rsid w:val="00B57DAD"/>
    <w:rsid w:val="00B62809"/>
    <w:rsid w:val="00B62DF0"/>
    <w:rsid w:val="00B72523"/>
    <w:rsid w:val="00B725E6"/>
    <w:rsid w:val="00B74B00"/>
    <w:rsid w:val="00B7675A"/>
    <w:rsid w:val="00B81898"/>
    <w:rsid w:val="00B833EC"/>
    <w:rsid w:val="00B878E7"/>
    <w:rsid w:val="00B9282C"/>
    <w:rsid w:val="00B97278"/>
    <w:rsid w:val="00BA1CA5"/>
    <w:rsid w:val="00BA1D0B"/>
    <w:rsid w:val="00BA5C8F"/>
    <w:rsid w:val="00BA6972"/>
    <w:rsid w:val="00BB1E0D"/>
    <w:rsid w:val="00BB2990"/>
    <w:rsid w:val="00BB4D9B"/>
    <w:rsid w:val="00BB73FF"/>
    <w:rsid w:val="00BB7688"/>
    <w:rsid w:val="00BC4F1C"/>
    <w:rsid w:val="00BC51F9"/>
    <w:rsid w:val="00BC7CAC"/>
    <w:rsid w:val="00BD2FA2"/>
    <w:rsid w:val="00BD3987"/>
    <w:rsid w:val="00BD530A"/>
    <w:rsid w:val="00BD6547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31D"/>
    <w:rsid w:val="00C25E4F"/>
    <w:rsid w:val="00C27E37"/>
    <w:rsid w:val="00C32713"/>
    <w:rsid w:val="00C351B8"/>
    <w:rsid w:val="00C4069C"/>
    <w:rsid w:val="00C410D9"/>
    <w:rsid w:val="00C44DB7"/>
    <w:rsid w:val="00C4510A"/>
    <w:rsid w:val="00C47F2E"/>
    <w:rsid w:val="00C52BA6"/>
    <w:rsid w:val="00C56785"/>
    <w:rsid w:val="00C57A1A"/>
    <w:rsid w:val="00C6258F"/>
    <w:rsid w:val="00C63DF6"/>
    <w:rsid w:val="00C63E58"/>
    <w:rsid w:val="00C6495E"/>
    <w:rsid w:val="00C652EC"/>
    <w:rsid w:val="00C65CAB"/>
    <w:rsid w:val="00C670EE"/>
    <w:rsid w:val="00C674EB"/>
    <w:rsid w:val="00C67521"/>
    <w:rsid w:val="00C67E3B"/>
    <w:rsid w:val="00C72B51"/>
    <w:rsid w:val="00C76BBF"/>
    <w:rsid w:val="00C81679"/>
    <w:rsid w:val="00C83A12"/>
    <w:rsid w:val="00C84572"/>
    <w:rsid w:val="00C85427"/>
    <w:rsid w:val="00C865B1"/>
    <w:rsid w:val="00C87642"/>
    <w:rsid w:val="00C90311"/>
    <w:rsid w:val="00C91C26"/>
    <w:rsid w:val="00CA0565"/>
    <w:rsid w:val="00CA3DD7"/>
    <w:rsid w:val="00CA5E14"/>
    <w:rsid w:val="00CA63B5"/>
    <w:rsid w:val="00CA73D5"/>
    <w:rsid w:val="00CB5480"/>
    <w:rsid w:val="00CC1C87"/>
    <w:rsid w:val="00CC3000"/>
    <w:rsid w:val="00CC4859"/>
    <w:rsid w:val="00CC7A35"/>
    <w:rsid w:val="00CD072A"/>
    <w:rsid w:val="00CD1808"/>
    <w:rsid w:val="00CD2597"/>
    <w:rsid w:val="00CD7F73"/>
    <w:rsid w:val="00CE26C5"/>
    <w:rsid w:val="00CE36AF"/>
    <w:rsid w:val="00CE3FF3"/>
    <w:rsid w:val="00CE43A7"/>
    <w:rsid w:val="00CE54DD"/>
    <w:rsid w:val="00CE5D93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37204"/>
    <w:rsid w:val="00D415AE"/>
    <w:rsid w:val="00D420C2"/>
    <w:rsid w:val="00D458EC"/>
    <w:rsid w:val="00D45CDA"/>
    <w:rsid w:val="00D501B0"/>
    <w:rsid w:val="00D50367"/>
    <w:rsid w:val="00D52291"/>
    <w:rsid w:val="00D52582"/>
    <w:rsid w:val="00D53CC2"/>
    <w:rsid w:val="00D53F2B"/>
    <w:rsid w:val="00D55DF9"/>
    <w:rsid w:val="00D56A0E"/>
    <w:rsid w:val="00D57AD3"/>
    <w:rsid w:val="00D57C9F"/>
    <w:rsid w:val="00D60129"/>
    <w:rsid w:val="00D635FE"/>
    <w:rsid w:val="00D65E17"/>
    <w:rsid w:val="00D67181"/>
    <w:rsid w:val="00D676E0"/>
    <w:rsid w:val="00D67F7D"/>
    <w:rsid w:val="00D729DE"/>
    <w:rsid w:val="00D75AA8"/>
    <w:rsid w:val="00D75B6A"/>
    <w:rsid w:val="00D76387"/>
    <w:rsid w:val="00D77E33"/>
    <w:rsid w:val="00D84BDA"/>
    <w:rsid w:val="00D876A8"/>
    <w:rsid w:val="00D87F26"/>
    <w:rsid w:val="00D93063"/>
    <w:rsid w:val="00D933B0"/>
    <w:rsid w:val="00D977E8"/>
    <w:rsid w:val="00DA32BF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1CF2"/>
    <w:rsid w:val="00DE6F44"/>
    <w:rsid w:val="00DF45F8"/>
    <w:rsid w:val="00E033B9"/>
    <w:rsid w:val="00E037D9"/>
    <w:rsid w:val="00E07A57"/>
    <w:rsid w:val="00E123BF"/>
    <w:rsid w:val="00E130EB"/>
    <w:rsid w:val="00E162CD"/>
    <w:rsid w:val="00E17FA5"/>
    <w:rsid w:val="00E17FD4"/>
    <w:rsid w:val="00E26930"/>
    <w:rsid w:val="00E27257"/>
    <w:rsid w:val="00E36BB5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31A6"/>
    <w:rsid w:val="00ED20B3"/>
    <w:rsid w:val="00ED6019"/>
    <w:rsid w:val="00ED7830"/>
    <w:rsid w:val="00ED7F3E"/>
    <w:rsid w:val="00EE3909"/>
    <w:rsid w:val="00EE5787"/>
    <w:rsid w:val="00EF05DC"/>
    <w:rsid w:val="00EF4205"/>
    <w:rsid w:val="00EF478B"/>
    <w:rsid w:val="00EF4E7D"/>
    <w:rsid w:val="00EF5939"/>
    <w:rsid w:val="00F00446"/>
    <w:rsid w:val="00F01714"/>
    <w:rsid w:val="00F0258F"/>
    <w:rsid w:val="00F02D06"/>
    <w:rsid w:val="00F02E3D"/>
    <w:rsid w:val="00F06FDD"/>
    <w:rsid w:val="00F07728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6048"/>
    <w:rsid w:val="00F4135D"/>
    <w:rsid w:val="00F41F1B"/>
    <w:rsid w:val="00F46BD9"/>
    <w:rsid w:val="00F505C2"/>
    <w:rsid w:val="00F60536"/>
    <w:rsid w:val="00F60BE0"/>
    <w:rsid w:val="00F625A0"/>
    <w:rsid w:val="00F6280E"/>
    <w:rsid w:val="00F7050A"/>
    <w:rsid w:val="00F75533"/>
    <w:rsid w:val="00F83376"/>
    <w:rsid w:val="00F87A4E"/>
    <w:rsid w:val="00FA0EA2"/>
    <w:rsid w:val="00FA3811"/>
    <w:rsid w:val="00FA3B9F"/>
    <w:rsid w:val="00FA3F06"/>
    <w:rsid w:val="00FA4A26"/>
    <w:rsid w:val="00FA4E14"/>
    <w:rsid w:val="00FA7084"/>
    <w:rsid w:val="00FA7491"/>
    <w:rsid w:val="00FB1929"/>
    <w:rsid w:val="00FB5FD9"/>
    <w:rsid w:val="00FB73E3"/>
    <w:rsid w:val="00FC1B81"/>
    <w:rsid w:val="00FC22FD"/>
    <w:rsid w:val="00FC2C64"/>
    <w:rsid w:val="00FC43EB"/>
    <w:rsid w:val="00FC60F9"/>
    <w:rsid w:val="00FC6525"/>
    <w:rsid w:val="00FC69F5"/>
    <w:rsid w:val="00FD33AB"/>
    <w:rsid w:val="00FD36F3"/>
    <w:rsid w:val="00FD4724"/>
    <w:rsid w:val="00FD4A68"/>
    <w:rsid w:val="00FD4EDE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55DF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B62DF0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4069C"/>
    <w:pPr>
      <w:keepNext/>
      <w:numPr>
        <w:ilvl w:val="1"/>
        <w:numId w:val="10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B62DF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B62DF0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B62DF0"/>
    <w:pPr>
      <w:keepNext/>
      <w:spacing w:before="120" w:after="120" w:line="360" w:lineRule="auto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55DF9"/>
    <w:pPr>
      <w:numPr>
        <w:numId w:val="5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55DF9"/>
    <w:pPr>
      <w:keepNext/>
      <w:numPr>
        <w:numId w:val="10"/>
      </w:numPr>
      <w:spacing w:before="240"/>
      <w:outlineLvl w:val="1"/>
    </w:pPr>
    <w:rPr>
      <w:b/>
      <w:sz w:val="28"/>
    </w:rPr>
  </w:style>
  <w:style w:type="paragraph" w:customStyle="1" w:styleId="SubStepAlpha">
    <w:name w:val="SubStep Alpha"/>
    <w:basedOn w:val="Normal"/>
    <w:qFormat/>
    <w:rsid w:val="002226A9"/>
    <w:pPr>
      <w:keepNext/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5D0BE0"/>
    <w:pPr>
      <w:keepNext w:val="0"/>
      <w:numPr>
        <w:ilvl w:val="0"/>
        <w:numId w:val="0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226A9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LabSection"/>
    <w:next w:val="BodyTextL25"/>
    <w:qFormat/>
    <w:rsid w:val="00FD36F3"/>
    <w:pPr>
      <w:numPr>
        <w:numId w:val="11"/>
      </w:numPr>
      <w:outlineLvl w:val="1"/>
    </w:pPr>
  </w:style>
  <w:style w:type="numbering" w:customStyle="1" w:styleId="TableList">
    <w:name w:val="Table List"/>
    <w:basedOn w:val="SectionList"/>
    <w:uiPriority w:val="99"/>
    <w:rsid w:val="00526192"/>
    <w:pPr>
      <w:numPr>
        <w:numId w:val="4"/>
      </w:numPr>
    </w:pPr>
  </w:style>
  <w:style w:type="numbering" w:customStyle="1" w:styleId="Problemlist">
    <w:name w:val="Problem_list"/>
    <w:basedOn w:val="SectionList"/>
    <w:uiPriority w:val="99"/>
    <w:rsid w:val="00D55DF9"/>
    <w:pPr>
      <w:numPr>
        <w:numId w:val="6"/>
      </w:numPr>
    </w:pPr>
  </w:style>
  <w:style w:type="paragraph" w:customStyle="1" w:styleId="ProblemListRed">
    <w:name w:val="Problem List Red"/>
    <w:basedOn w:val="LabSection"/>
    <w:next w:val="InstNoteRedL25"/>
    <w:qFormat/>
    <w:rsid w:val="00D55DF9"/>
    <w:pPr>
      <w:numPr>
        <w:numId w:val="6"/>
      </w:numPr>
    </w:pPr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AC938-FF6C-4598-8E32-569E0C2D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2178</Words>
  <Characters>13945</Characters>
  <Application>Microsoft Office Word</Application>
  <DocSecurity>0</DocSecurity>
  <Lines>244</Lines>
  <Paragraphs>209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Recommended Equipment</vt:lpstr>
      <vt:lpstr>Scenario</vt:lpstr>
      <vt:lpstr>    Accounts</vt:lpstr>
      <vt:lpstr>    Groups</vt:lpstr>
      <vt:lpstr>    Correct Groups and User Accounts</vt:lpstr>
      <vt:lpstr>    Correct file and folder Permissions Settings for C:\ITE\Class01</vt:lpstr>
      <vt:lpstr>Lab Setup</vt:lpstr>
      <vt:lpstr>    Create the Users and Groups.</vt:lpstr>
      <vt:lpstr>    Place the users in the appropriate groups.</vt:lpstr>
      <vt:lpstr>    Create the folders and text file.</vt:lpstr>
      <vt:lpstr>    Set up the folder and file permissions.</vt:lpstr>
      <vt:lpstr>Troubleshooting</vt:lpstr>
      <vt:lpstr>    Determine security issues with Brooks’ account.</vt:lpstr>
      <vt:lpstr>    Determine security issues with Devon’s account.</vt:lpstr>
      <vt:lpstr>    Determine security issues with Shawna’s account.</vt:lpstr>
    </vt:vector>
  </TitlesOfParts>
  <Company/>
  <LinksUpToDate>false</LinksUpToDate>
  <CharactersWithSpaces>15914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10</cp:revision>
  <dcterms:created xsi:type="dcterms:W3CDTF">2015-11-13T23:14:00Z</dcterms:created>
  <dcterms:modified xsi:type="dcterms:W3CDTF">2016-07-20T04:05:00Z</dcterms:modified>
</cp:coreProperties>
</file>