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990" w:rsidRPr="00BB2990" w:rsidRDefault="00BB2990" w:rsidP="00F2005E">
      <w:pPr>
        <w:pStyle w:val="LabTitle"/>
        <w:rPr>
          <w:noProof/>
        </w:rPr>
      </w:pPr>
      <w:r>
        <w:t xml:space="preserve">Travaux pratiques - Technicien à distance - Résolution d'un problème de sécurité </w:t>
      </w:r>
      <w:r>
        <w:rPr>
          <w:rStyle w:val="LabTitleInstVersred"/>
        </w:rPr>
        <w:t>(version de l'instructeur)</w:t>
      </w:r>
    </w:p>
    <w:p w:rsidR="00BB2990" w:rsidRDefault="004661F2" w:rsidP="00E36ACF">
      <w:pPr>
        <w:pStyle w:val="LabSection"/>
        <w:rPr>
          <w:noProof/>
        </w:rPr>
      </w:pPr>
      <w:r>
        <w:t>Introduction</w:t>
      </w:r>
    </w:p>
    <w:p w:rsidR="002D0172" w:rsidRDefault="004661F2" w:rsidP="00E36ACF">
      <w:pPr>
        <w:pStyle w:val="BodyTextL25"/>
      </w:pPr>
      <w:r>
        <w:t>Vous allez collecter des données auprès du client pour démarrer la procédure de dépannage.</w:t>
      </w:r>
      <w:r w:rsidR="00790150">
        <w:rPr>
          <w:rFonts w:hint="eastAsia"/>
          <w:lang w:eastAsia="zh-CN"/>
        </w:rPr>
        <w:t xml:space="preserve"> </w:t>
      </w:r>
      <w:r>
        <w:t>Vous allez documenter le problème du client et la solution à ce problème dans l'ordre de travail.</w:t>
      </w:r>
    </w:p>
    <w:p w:rsidR="004661F2" w:rsidRPr="00E36ACF" w:rsidRDefault="002D0172" w:rsidP="00E36ACF">
      <w:pPr>
        <w:pStyle w:val="LabSection"/>
        <w:rPr>
          <w:color w:val="FF0000"/>
          <w:sz w:val="20"/>
        </w:rPr>
      </w:pPr>
      <w:r>
        <w:rPr>
          <w:color w:val="FF0000"/>
        </w:rPr>
        <w:t>Configuration pour les travaux pratiques</w:t>
      </w:r>
    </w:p>
    <w:p w:rsidR="00BB2990" w:rsidRPr="00BB2990" w:rsidRDefault="00BB2990" w:rsidP="00E36ACF">
      <w:pPr>
        <w:pStyle w:val="InstNoteRedL25"/>
      </w:pPr>
      <w:r>
        <w:rPr>
          <w:b/>
        </w:rPr>
        <w:t>Remarque à l'intention de l'instructeur</w:t>
      </w:r>
      <w:r>
        <w:t> : pour préparer le routeur sans fil avant ces travaux pratiques, modifiez l'adresse MAC dans la table de filtres d'adresses MAC, puis enregistrez cette configuration incorrecte.</w:t>
      </w:r>
      <w:r w:rsidR="00790150">
        <w:rPr>
          <w:rFonts w:hint="eastAsia"/>
          <w:lang w:eastAsia="zh-CN"/>
        </w:rPr>
        <w:t xml:space="preserve"> </w:t>
      </w:r>
      <w:r>
        <w:t>Les instructions permettant de modifier une adresse MAC dans la table de filtres sont les suivantes :</w:t>
      </w:r>
    </w:p>
    <w:p w:rsidR="00BB2990" w:rsidRPr="00E36ACF" w:rsidRDefault="00BB2990" w:rsidP="00E36ACF">
      <w:pPr>
        <w:pStyle w:val="SubStepAlpha"/>
        <w:rPr>
          <w:color w:val="FF0000"/>
        </w:rPr>
      </w:pPr>
      <w:r>
        <w:rPr>
          <w:color w:val="FF0000"/>
        </w:rPr>
        <w:t>Assurez-vous que tous les ordinateurs sont en mesure de se connecter au routeur sans fil, avec une sécurité de base et le filtrage d'adresses MAC configuré.</w:t>
      </w:r>
    </w:p>
    <w:p w:rsidR="00BB2990" w:rsidRPr="00E36ACF" w:rsidRDefault="00BB2990" w:rsidP="00E36ACF">
      <w:pPr>
        <w:pStyle w:val="SubStepAlpha"/>
        <w:rPr>
          <w:color w:val="FF0000"/>
        </w:rPr>
      </w:pPr>
      <w:r>
        <w:rPr>
          <w:color w:val="FF0000"/>
        </w:rPr>
        <w:t>Branchez un câble Ethernet entre un port Ethernet du routeur sans fil et l'ordinateur qui gère ce dernier (appelé « Ordinateur de gestion » dans le cadre de ces travaux pratiques).</w:t>
      </w:r>
    </w:p>
    <w:p w:rsidR="00BB2990" w:rsidRPr="00E36ACF" w:rsidRDefault="00BB2990" w:rsidP="00E36ACF">
      <w:pPr>
        <w:pStyle w:val="SubStepAlpha"/>
        <w:rPr>
          <w:color w:val="FF0000"/>
        </w:rPr>
      </w:pPr>
      <w:r>
        <w:rPr>
          <w:color w:val="FF0000"/>
        </w:rPr>
        <w:t>Sur l’ordinateur de gestion, ouvrez Internet Explorer et connectez-vous à http://192.168.1.1.</w:t>
      </w:r>
      <w:r w:rsidR="00790150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>(ou à l'adresse d'administration de votre routeur sans fil) et connectez-vous. L'interface de gestion s'affiche dans le navigateur.</w:t>
      </w:r>
    </w:p>
    <w:p w:rsidR="00BB2990" w:rsidRPr="00E36ACF" w:rsidRDefault="00A225CE" w:rsidP="00E36ACF">
      <w:pPr>
        <w:pStyle w:val="SubStepAlpha"/>
        <w:rPr>
          <w:color w:val="FF0000"/>
        </w:rPr>
      </w:pPr>
      <w:r>
        <w:rPr>
          <w:color w:val="FF0000"/>
        </w:rPr>
        <w:t>Accédez aux paramètres des réseaux sans fil pour accéder au filtrage MAC sans fil.</w:t>
      </w:r>
    </w:p>
    <w:p w:rsidR="00BB2990" w:rsidRPr="00E36ACF" w:rsidRDefault="00BB2990" w:rsidP="00E36ACF">
      <w:pPr>
        <w:pStyle w:val="SubStepAlpha"/>
        <w:rPr>
          <w:color w:val="FF0000"/>
        </w:rPr>
      </w:pPr>
      <w:r>
        <w:rPr>
          <w:color w:val="FF0000"/>
        </w:rPr>
        <w:t>Repérez dans la table l'adresse MAC des ordinateurs auxquels vous souhaitez refuser l'accès.</w:t>
      </w:r>
      <w:r w:rsidR="00790150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>Supprimez l'adresse MAC de tous les ordinateurs utilisés pour les travaux pratiques.</w:t>
      </w:r>
      <w:r w:rsidR="00790150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>Plus aucun ordinateur ne pourra se connecter au routeur sans fil.</w:t>
      </w:r>
    </w:p>
    <w:p w:rsidR="00BB2990" w:rsidRPr="00E36ACF" w:rsidRDefault="00A225CE" w:rsidP="00E36ACF">
      <w:pPr>
        <w:pStyle w:val="SubStepAlpha"/>
        <w:rPr>
          <w:color w:val="FF0000"/>
        </w:rPr>
      </w:pPr>
      <w:r>
        <w:rPr>
          <w:color w:val="FF0000"/>
        </w:rPr>
        <w:t>Enregistrement des paramètres</w:t>
      </w:r>
    </w:p>
    <w:p w:rsidR="00A225CE" w:rsidRDefault="00A225CE">
      <w:pPr>
        <w:spacing w:before="0" w:after="0" w:line="240" w:lineRule="auto"/>
        <w:rPr>
          <w:rFonts w:eastAsia="Times New Roman" w:cs="Arial"/>
          <w:bCs/>
          <w:iCs/>
          <w:sz w:val="24"/>
          <w:szCs w:val="24"/>
        </w:rPr>
      </w:pPr>
      <w:r>
        <w:br w:type="page"/>
      </w:r>
    </w:p>
    <w:p w:rsidR="00BB2990" w:rsidRDefault="00A225CE" w:rsidP="00E36ACF">
      <w:pPr>
        <w:pStyle w:val="LabSection"/>
        <w:rPr>
          <w:noProof/>
        </w:rPr>
      </w:pPr>
      <w:r>
        <w:lastRenderedPageBreak/>
        <w:t>Fiche Technicien de l'étudiant</w:t>
      </w:r>
    </w:p>
    <w:tbl>
      <w:tblPr>
        <w:tblStyle w:val="LabTableStyle1"/>
        <w:tblW w:w="6927" w:type="dxa"/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7"/>
        <w:gridCol w:w="4500"/>
      </w:tblGrid>
      <w:tr w:rsidR="00A225CE" w:rsidRPr="00A225CE" w:rsidTr="00E36ACF">
        <w:trPr>
          <w:cnfStyle w:val="100000000000"/>
          <w:jc w:val="left"/>
        </w:trPr>
        <w:tc>
          <w:tcPr>
            <w:tcW w:w="24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225CE" w:rsidRPr="00A225CE" w:rsidRDefault="00A225CE" w:rsidP="00A225CE">
            <w:pPr>
              <w:keepNext/>
              <w:jc w:val="left"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sz w:val="20"/>
              </w:rPr>
              <w:t>Nom de la société :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</w:tcPr>
          <w:p w:rsidR="00A225CE" w:rsidRPr="00E36ACF" w:rsidRDefault="00DB10C5" w:rsidP="00E51DAE">
            <w:pPr>
              <w:pStyle w:val="TableText"/>
              <w:jc w:val="left"/>
            </w:pPr>
            <w:r w:rsidRPr="00DB10C5">
              <w:rPr>
                <w:rFonts w:cs="Arial"/>
                <w:noProof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238.6pt;margin-top:1.6pt;width:147.75pt;height:36pt;z-index:251663360;visibility:visible;mso-position-horizontal-relative:margin;mso-position-vertical-relative:text">
                  <v:textbox>
                    <w:txbxContent>
                      <w:p w:rsidR="00A225CE" w:rsidRPr="00F237C0" w:rsidRDefault="00A225CE" w:rsidP="002014C8">
                        <w:pPr>
                          <w:spacing w:before="120"/>
                          <w:jc w:val="center"/>
                          <w:cnfStyle w:val="100000000000"/>
                          <w:rPr>
                            <w:rFonts w:cs="Arial"/>
                            <w:b/>
                            <w:sz w:val="28"/>
                            <w:szCs w:val="28"/>
                          </w:rPr>
                        </w:pPr>
                        <w:r w:rsidRPr="00F237C0">
                          <w:rPr>
                            <w:b/>
                            <w:sz w:val="28"/>
                            <w:szCs w:val="28"/>
                          </w:rPr>
                          <w:t>Ordre de travail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A225CE">
              <w:t xml:space="preserve">Smith </w:t>
            </w:r>
            <w:proofErr w:type="spellStart"/>
            <w:r w:rsidR="00A225CE">
              <w:t>Lumber</w:t>
            </w:r>
            <w:proofErr w:type="spellEnd"/>
            <w:r w:rsidR="00A225CE">
              <w:t xml:space="preserve"> </w:t>
            </w:r>
            <w:proofErr w:type="spellStart"/>
            <w:r w:rsidR="00A225CE">
              <w:t>Supply</w:t>
            </w:r>
            <w:proofErr w:type="spellEnd"/>
          </w:p>
        </w:tc>
      </w:tr>
      <w:tr w:rsidR="00A225CE" w:rsidRPr="00A225CE" w:rsidTr="00E36ACF">
        <w:trPr>
          <w:jc w:val="left"/>
        </w:trPr>
        <w:tc>
          <w:tcPr>
            <w:tcW w:w="2427" w:type="dxa"/>
          </w:tcPr>
          <w:p w:rsidR="00A225CE" w:rsidRPr="00A225CE" w:rsidRDefault="00A225CE" w:rsidP="00A225CE">
            <w:pPr>
              <w:keepNext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sz w:val="20"/>
              </w:rPr>
              <w:t>Contact :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225CE" w:rsidRPr="00E36ACF" w:rsidRDefault="00A225CE" w:rsidP="00E36ACF">
            <w:pPr>
              <w:pStyle w:val="TableText"/>
            </w:pPr>
            <w:r>
              <w:t>James Smith</w:t>
            </w:r>
          </w:p>
        </w:tc>
      </w:tr>
      <w:tr w:rsidR="00A225CE" w:rsidRPr="00A225CE" w:rsidTr="00C72B38">
        <w:trPr>
          <w:jc w:val="left"/>
        </w:trPr>
        <w:tc>
          <w:tcPr>
            <w:tcW w:w="2427" w:type="dxa"/>
          </w:tcPr>
          <w:p w:rsidR="00A225CE" w:rsidRPr="00A225CE" w:rsidRDefault="00A225CE" w:rsidP="00A225CE">
            <w:pPr>
              <w:keepNext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sz w:val="20"/>
              </w:rPr>
              <w:t>Adresse de la société :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225CE" w:rsidRPr="00E36ACF" w:rsidRDefault="00A225CE" w:rsidP="00E36ACF">
            <w:pPr>
              <w:pStyle w:val="TableText"/>
            </w:pPr>
            <w:r>
              <w:t>1234 S. Main Street</w:t>
            </w:r>
          </w:p>
        </w:tc>
      </w:tr>
      <w:tr w:rsidR="00A225CE" w:rsidRPr="00A225CE" w:rsidTr="00C72B38">
        <w:trPr>
          <w:jc w:val="left"/>
        </w:trPr>
        <w:tc>
          <w:tcPr>
            <w:tcW w:w="2427" w:type="dxa"/>
          </w:tcPr>
          <w:p w:rsidR="00A225CE" w:rsidRPr="00A225CE" w:rsidRDefault="00A225CE" w:rsidP="00A225CE">
            <w:pPr>
              <w:keepNext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sz w:val="20"/>
              </w:rPr>
              <w:t>Téléphone de la société :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A225CE" w:rsidRPr="00E36ACF" w:rsidRDefault="00A225CE" w:rsidP="00E36ACF">
            <w:pPr>
              <w:pStyle w:val="TableText"/>
            </w:pPr>
            <w:r>
              <w:t>801-555.1212</w:t>
            </w:r>
          </w:p>
        </w:tc>
      </w:tr>
    </w:tbl>
    <w:p w:rsidR="00BB2990" w:rsidRPr="00BB2990" w:rsidRDefault="00DB10C5" w:rsidP="00BB2990">
      <w:pPr>
        <w:spacing w:before="0" w:after="0" w:line="240" w:lineRule="auto"/>
        <w:rPr>
          <w:rFonts w:eastAsia="Times New Roman" w:cs="Arial"/>
          <w:color w:val="000000"/>
          <w:sz w:val="24"/>
          <w:szCs w:val="24"/>
          <w:u w:val="single"/>
        </w:rPr>
      </w:pPr>
      <w:r w:rsidRPr="00DB10C5">
        <w:rPr>
          <w:rFonts w:eastAsia="Times New Roman" w:cs="Arial"/>
          <w:noProof/>
          <w:color w:val="000000"/>
          <w:sz w:val="24"/>
          <w:szCs w:val="24"/>
        </w:rPr>
        <w:pict>
          <v:rect id="Rectangle 15" o:spid="_x0000_s1027" style="position:absolute;margin-left:0;margin-top:8.2pt;width:513pt;height:26.25pt;z-index:251660288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" fillcolor="#333">
            <v:textbox>
              <w:txbxContent>
                <w:p w:rsidR="00BB2990" w:rsidRPr="00944289" w:rsidRDefault="00BB2990" w:rsidP="00BB2990">
                  <w:pPr>
                    <w:jc w:val="center"/>
                    <w:rPr>
                      <w:rFonts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FFFFFF"/>
                      <w:sz w:val="20"/>
                    </w:rPr>
                    <w:t>Générer une nouvelle demande</w:t>
                  </w:r>
                </w:p>
              </w:txbxContent>
            </v:textbox>
            <w10:wrap anchorx="margin"/>
          </v:rect>
        </w:pict>
      </w:r>
    </w:p>
    <w:p w:rsidR="00BB2990" w:rsidRPr="00BB2990" w:rsidRDefault="00BB2990" w:rsidP="00BB2990">
      <w:pPr>
        <w:spacing w:before="0" w:after="0" w:line="240" w:lineRule="auto"/>
        <w:rPr>
          <w:rFonts w:eastAsia="Times New Roman" w:cs="Arial"/>
          <w:color w:val="000000"/>
          <w:sz w:val="24"/>
          <w:szCs w:val="24"/>
          <w:u w:val="single"/>
        </w:rPr>
      </w:pPr>
    </w:p>
    <w:p w:rsidR="00BB2990" w:rsidRPr="00BB2990" w:rsidRDefault="00BB2990" w:rsidP="00BB2990">
      <w:pPr>
        <w:spacing w:before="0" w:after="0" w:line="240" w:lineRule="auto"/>
        <w:rPr>
          <w:rFonts w:eastAsia="Times New Roman" w:cs="Arial"/>
          <w:color w:val="000000"/>
          <w:sz w:val="24"/>
          <w:szCs w:val="24"/>
          <w:u w:val="single"/>
        </w:rPr>
      </w:pPr>
    </w:p>
    <w:tbl>
      <w:tblPr>
        <w:tblStyle w:val="LabTableStyle"/>
        <w:tblW w:w="0" w:type="auto"/>
        <w:tblLook w:val="04A0"/>
      </w:tblPr>
      <w:tblGrid>
        <w:gridCol w:w="1679"/>
        <w:gridCol w:w="1679"/>
        <w:gridCol w:w="1679"/>
        <w:gridCol w:w="1800"/>
        <w:gridCol w:w="180"/>
        <w:gridCol w:w="1378"/>
        <w:gridCol w:w="1679"/>
      </w:tblGrid>
      <w:tr w:rsidR="00A225CE" w:rsidTr="00C72B38">
        <w:trPr>
          <w:cnfStyle w:val="10000000000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25CE" w:rsidRPr="00241B4F" w:rsidRDefault="00A225CE" w:rsidP="00C72B38">
            <w:pPr>
              <w:pStyle w:val="TableHeading"/>
              <w:jc w:val="left"/>
            </w:pPr>
            <w:r>
              <w:t>Catégorie 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225CE" w:rsidRPr="00C72B38" w:rsidRDefault="00A225CE" w:rsidP="00C72B3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Sécurité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25CE" w:rsidRPr="00241B4F" w:rsidRDefault="00A225CE" w:rsidP="00C72B38">
            <w:pPr>
              <w:pStyle w:val="TableHeading"/>
              <w:jc w:val="right"/>
            </w:pPr>
            <w:r>
              <w:t>Code de fermeture 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225CE" w:rsidRPr="00241B4F" w:rsidRDefault="00A225CE" w:rsidP="00C72B38">
            <w:pPr>
              <w:pStyle w:val="TableText"/>
            </w:pPr>
            <w:r>
              <w:t>N/A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Situation 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225CE" w:rsidRPr="00241B4F" w:rsidRDefault="00A225CE" w:rsidP="00C72B38">
            <w:pPr>
              <w:pStyle w:val="TableText"/>
            </w:pPr>
            <w:r>
              <w:t>Ouvert</w:t>
            </w: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Heading"/>
              <w:jc w:val="left"/>
            </w:pPr>
            <w:r>
              <w:t>Saisissez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Heading"/>
              <w:jc w:val="right"/>
            </w:pPr>
            <w:r>
              <w:t>Remonté 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Oui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 attente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N/A</w:t>
            </w: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Heading"/>
              <w:jc w:val="left"/>
            </w:pPr>
            <w:r>
              <w:t>Article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Text"/>
            </w:pPr>
          </w:p>
        </w:tc>
        <w:tc>
          <w:tcPr>
            <w:tcW w:w="33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 attente jusqu'au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N/A</w:t>
            </w:r>
          </w:p>
        </w:tc>
      </w:tr>
      <w:tr w:rsidR="00A225CE" w:rsidTr="00C72B38">
        <w:tc>
          <w:tcPr>
            <w:tcW w:w="33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Text"/>
            </w:pPr>
          </w:p>
        </w:tc>
        <w:tc>
          <w:tcPr>
            <w:tcW w:w="3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Impact sur les activités commerciales ?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Text"/>
            </w:pPr>
            <w:r>
              <w:t>X</w:t>
            </w:r>
            <w:r>
              <w:rPr>
                <w:b/>
              </w:rPr>
              <w:t xml:space="preserve"> Oui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5CE" w:rsidRPr="00241B4F" w:rsidRDefault="00A225CE" w:rsidP="00C72B38">
            <w:pPr>
              <w:pStyle w:val="TableText"/>
            </w:pPr>
            <w:r>
              <w:t>O</w:t>
            </w:r>
            <w:r>
              <w:rPr>
                <w:b/>
              </w:rPr>
              <w:t xml:space="preserve"> Non</w:t>
            </w: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rPr>
                <w:b/>
              </w:rPr>
            </w:pPr>
            <w:r>
              <w:rPr>
                <w:b/>
              </w:rPr>
              <w:t>Synthèse</w:t>
            </w:r>
          </w:p>
        </w:tc>
        <w:tc>
          <w:tcPr>
            <w:tcW w:w="83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25CE" w:rsidRPr="00A225CE" w:rsidRDefault="00A225C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Le client ne parvient pas à utiliser la connexion sans fil de son ordinateur portable au bureau.</w:t>
            </w: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rPr>
                <w:b/>
              </w:rPr>
            </w:pPr>
            <w:r>
              <w:rPr>
                <w:b/>
              </w:rPr>
              <w:t>ID du dossier :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102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Type de connexion 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E36ACF" w:rsidRDefault="00A225CE" w:rsidP="00C72B3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Sans fil</w:t>
            </w: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rPr>
                <w:b/>
              </w:rPr>
            </w:pPr>
            <w:r>
              <w:rPr>
                <w:b/>
              </w:rPr>
              <w:t>Priorité :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Environnement 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241B4F" w:rsidRDefault="00A225CE" w:rsidP="00C72B38">
            <w:pPr>
              <w:pStyle w:val="TableText"/>
              <w:jc w:val="center"/>
            </w:pPr>
            <w:r>
              <w:t>N/A</w:t>
            </w:r>
          </w:p>
        </w:tc>
      </w:tr>
      <w:tr w:rsidR="00A225CE" w:rsidTr="00C72B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225CE" w:rsidRPr="00C72B38" w:rsidRDefault="00A225CE" w:rsidP="00C72B38">
            <w:pPr>
              <w:pStyle w:val="TableText"/>
              <w:rPr>
                <w:b/>
              </w:rPr>
            </w:pPr>
            <w:r>
              <w:rPr>
                <w:b/>
              </w:rPr>
              <w:t>Plate-forme de l'utilisateur :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225CE" w:rsidRPr="00C72B38" w:rsidRDefault="00A225CE" w:rsidP="00C72B3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Windows 7</w:t>
            </w:r>
          </w:p>
        </w:tc>
        <w:tc>
          <w:tcPr>
            <w:tcW w:w="50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225CE" w:rsidRPr="00A62148" w:rsidRDefault="00A225CE" w:rsidP="00C72B38">
            <w:pPr>
              <w:pStyle w:val="TableText"/>
            </w:pPr>
          </w:p>
        </w:tc>
      </w:tr>
    </w:tbl>
    <w:p w:rsidR="00BB2990" w:rsidRPr="00BB2990" w:rsidRDefault="00DB10C5" w:rsidP="00BB2990">
      <w:pPr>
        <w:spacing w:before="0" w:after="0" w:line="240" w:lineRule="auto"/>
        <w:rPr>
          <w:rFonts w:eastAsia="Times New Roman" w:cs="Arial"/>
          <w:noProof/>
          <w:sz w:val="24"/>
          <w:szCs w:val="24"/>
        </w:rPr>
      </w:pPr>
      <w:r w:rsidRPr="00DB10C5">
        <w:rPr>
          <w:rFonts w:eastAsia="Times New Roman" w:cs="Arial"/>
          <w:noProof/>
          <w:sz w:val="24"/>
          <w:szCs w:val="24"/>
        </w:rPr>
        <w:pict>
          <v:rect id="Rectangle 14" o:spid="_x0000_s1028" style="position:absolute;margin-left:-6.9pt;margin-top:7.65pt;width:514.5pt;height:9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" fillcolor="#333">
            <v:textbox>
              <w:txbxContent>
                <w:p w:rsidR="00BB2990" w:rsidRPr="006943BB" w:rsidRDefault="00BB2990" w:rsidP="00BB2990"/>
              </w:txbxContent>
            </v:textbox>
          </v:rect>
        </w:pict>
      </w:r>
    </w:p>
    <w:p w:rsidR="00BB2990" w:rsidRPr="00BB2990" w:rsidRDefault="00BB2990" w:rsidP="00BB2990">
      <w:pPr>
        <w:spacing w:before="0" w:after="0" w:line="240" w:lineRule="auto"/>
        <w:rPr>
          <w:rFonts w:eastAsia="Times New Roman" w:cs="Arial"/>
          <w:noProof/>
          <w:sz w:val="24"/>
          <w:szCs w:val="24"/>
        </w:rPr>
      </w:pPr>
    </w:p>
    <w:p w:rsidR="00A225CE" w:rsidRDefault="00A225CE" w:rsidP="00A225CE">
      <w:pPr>
        <w:pStyle w:val="BodyText"/>
      </w:pPr>
      <w:r>
        <w:rPr>
          <w:b/>
        </w:rPr>
        <w:t>Description du problème </w:t>
      </w:r>
      <w:r>
        <w:t>:</w:t>
      </w:r>
    </w:p>
    <w:p w:rsidR="00A225CE" w:rsidRDefault="00A225CE" w:rsidP="00A225CE">
      <w:pPr>
        <w:pStyle w:val="BodyTextL25"/>
      </w:pPr>
      <w:r>
        <w:t>_______________________________________________________________________________________</w:t>
      </w:r>
    </w:p>
    <w:p w:rsidR="00A225CE" w:rsidRDefault="00A225CE" w:rsidP="00A225CE">
      <w:pPr>
        <w:pStyle w:val="BodyTextL25"/>
      </w:pPr>
      <w:r>
        <w:t>_______________________________________________________________________________________</w:t>
      </w:r>
    </w:p>
    <w:p w:rsidR="00A225CE" w:rsidRDefault="00A225CE" w:rsidP="00A225CE">
      <w:pPr>
        <w:pStyle w:val="BodyTextL25"/>
      </w:pPr>
      <w:r>
        <w:t>_______________________________________________________________________________________</w:t>
      </w:r>
    </w:p>
    <w:p w:rsidR="00A225CE" w:rsidRPr="00E36ACF" w:rsidRDefault="00A225CE" w:rsidP="00E36ACF">
      <w:pPr>
        <w:pStyle w:val="BodyTextL25"/>
      </w:pPr>
      <w:r>
        <w:t>_______________________________________________________________________________________</w:t>
      </w:r>
    </w:p>
    <w:p w:rsidR="00BB2990" w:rsidRDefault="00BB2990" w:rsidP="00E36ACF">
      <w:pPr>
        <w:pStyle w:val="BodyTextL25"/>
        <w:rPr>
          <w:rStyle w:val="AnswerGray"/>
        </w:rPr>
      </w:pPr>
      <w:r>
        <w:rPr>
          <w:rStyle w:val="AnswerGray"/>
        </w:rPr>
        <w:t>La connexion sans fil du client ne fonctionne nulle part sur son lieu de travail.</w:t>
      </w:r>
      <w:r w:rsidR="00790150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client peut se servir de sa connexion sans fil à domicile et en d’autres lieux.</w:t>
      </w:r>
    </w:p>
    <w:p w:rsidR="00EC6CFC" w:rsidRDefault="00EC6CFC" w:rsidP="00EC6CFC">
      <w:pPr>
        <w:pStyle w:val="BodyText"/>
      </w:pPr>
      <w:r>
        <w:rPr>
          <w:b/>
        </w:rPr>
        <w:t>Solution au problème</w:t>
      </w:r>
      <w:r>
        <w:t> :</w:t>
      </w:r>
    </w:p>
    <w:p w:rsidR="00EC6CFC" w:rsidRDefault="00EC6CFC" w:rsidP="00EC6CFC">
      <w:pPr>
        <w:pStyle w:val="BodyTextL25"/>
      </w:pPr>
      <w:r>
        <w:t>_______________________________________________________________________________________</w:t>
      </w:r>
    </w:p>
    <w:p w:rsidR="00EC6CFC" w:rsidRDefault="00EC6CFC" w:rsidP="00EC6CFC">
      <w:pPr>
        <w:pStyle w:val="BodyTextL25"/>
      </w:pPr>
      <w:r>
        <w:t>_______________________________________________________________________________________</w:t>
      </w:r>
    </w:p>
    <w:p w:rsidR="00144821" w:rsidRDefault="00144821" w:rsidP="00EC6CFC">
      <w:pPr>
        <w:pStyle w:val="BodyTextL25"/>
      </w:pPr>
      <w:r>
        <w:t>_______________________________________________________________________________________</w:t>
      </w:r>
    </w:p>
    <w:p w:rsidR="00EC6CFC" w:rsidRDefault="00EC6CFC" w:rsidP="00EC6CFC">
      <w:pPr>
        <w:pStyle w:val="BodyTextL25"/>
      </w:pPr>
      <w:r>
        <w:t>_______________________________________________________________________________________</w:t>
      </w:r>
    </w:p>
    <w:p w:rsidR="00EC6CFC" w:rsidRPr="006E6122" w:rsidRDefault="00EC6CFC" w:rsidP="00EC6CFC">
      <w:pPr>
        <w:pStyle w:val="BodyTextL25"/>
      </w:pPr>
      <w:r>
        <w:t>_______________________________________________________________________________________</w:t>
      </w:r>
    </w:p>
    <w:p w:rsidR="00BB2990" w:rsidRPr="00E36ACF" w:rsidRDefault="00BB2990" w:rsidP="00E36ACF">
      <w:pPr>
        <w:pStyle w:val="BodyTextL25"/>
        <w:rPr>
          <w:rStyle w:val="AnswerGray"/>
          <w:highlight w:val="lightGray"/>
        </w:rPr>
      </w:pPr>
      <w:r>
        <w:rPr>
          <w:rStyle w:val="AnswerGray"/>
          <w:highlight w:val="lightGray"/>
        </w:rPr>
        <w:lastRenderedPageBreak/>
        <w:t>Le point d’accès fonctionne correctement.</w:t>
      </w:r>
      <w:r w:rsidR="00790150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>La connexion réseau du client fonctionne correctement.</w:t>
      </w:r>
      <w:r w:rsidR="00790150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>La carte sans fil du client fonctionne correctement.</w:t>
      </w:r>
      <w:r w:rsidR="00790150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>La configuration du nouveau routeur sans fil doit être vérifiée.</w:t>
      </w:r>
      <w:r w:rsidR="00790150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>L’adresse MAC de l’ordinateur du client est vérifiée à l’aide de la commande « </w:t>
      </w:r>
      <w:proofErr w:type="spellStart"/>
      <w:r>
        <w:rPr>
          <w:rStyle w:val="AnswerGray"/>
          <w:highlight w:val="lightGray"/>
        </w:rPr>
        <w:t>ipconfig</w:t>
      </w:r>
      <w:proofErr w:type="spellEnd"/>
      <w:r>
        <w:rPr>
          <w:rStyle w:val="AnswerGray"/>
          <w:highlight w:val="lightGray"/>
        </w:rPr>
        <w:t>/all ».</w:t>
      </w:r>
      <w:r w:rsidR="00790150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>Les paramètres du filtre d’adresses MAC sont incorrects pour l’ordinateur du client.</w:t>
      </w:r>
      <w:r w:rsidR="00790150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>L'adresse MAC du client a été ajoutée à la liste de filtrage des adresses MAC sur le routeur sans fil et les paramètres ont été enregistrés.</w:t>
      </w:r>
      <w:r w:rsidR="00790150">
        <w:rPr>
          <w:rStyle w:val="AnswerGray"/>
          <w:rFonts w:hint="eastAsia"/>
          <w:highlight w:val="lightGray"/>
          <w:lang w:eastAsia="zh-CN"/>
        </w:rPr>
        <w:t xml:space="preserve"> </w:t>
      </w:r>
      <w:r>
        <w:rPr>
          <w:rStyle w:val="AnswerGray"/>
          <w:highlight w:val="lightGray"/>
        </w:rPr>
        <w:t>Le client peut à présent se connecter sans fil.</w:t>
      </w:r>
    </w:p>
    <w:p w:rsidR="00BB2990" w:rsidRPr="00BB2990" w:rsidRDefault="00BB2990" w:rsidP="00E36ACF">
      <w:pPr>
        <w:pStyle w:val="LabSection"/>
        <w:rPr>
          <w:noProof/>
        </w:rPr>
      </w:pPr>
      <w:r>
        <w:t>Fiche Client de l'étudiant</w:t>
      </w:r>
    </w:p>
    <w:p w:rsidR="00FB3904" w:rsidRPr="00FC22FD" w:rsidRDefault="00FB3904" w:rsidP="00FB3904">
      <w:pPr>
        <w:pStyle w:val="BodyTextL25"/>
      </w:pPr>
      <w:r>
        <w:t>Utilisez les coordonnées et la description du problème ci-dessous pour transmettre les informations suivantes à un technicien de niveau 2 :</w:t>
      </w:r>
    </w:p>
    <w:p w:rsidR="00BB2990" w:rsidRPr="00E36ACF" w:rsidRDefault="00BB2990" w:rsidP="00E36ACF">
      <w:pPr>
        <w:pStyle w:val="BodyText"/>
        <w:rPr>
          <w:b/>
        </w:rPr>
      </w:pPr>
      <w:r>
        <w:rPr>
          <w:b/>
        </w:rPr>
        <w:t>Coordonnées</w:t>
      </w:r>
    </w:p>
    <w:p w:rsidR="00BB2990" w:rsidRPr="00BB2990" w:rsidRDefault="00BB2990" w:rsidP="00E36ACF">
      <w:pPr>
        <w:pStyle w:val="BodyTextL25"/>
      </w:pPr>
      <w:r>
        <w:t xml:space="preserve">Nom de l'entreprise : Smith </w:t>
      </w:r>
      <w:proofErr w:type="spellStart"/>
      <w:r>
        <w:t>Lumber</w:t>
      </w:r>
      <w:proofErr w:type="spellEnd"/>
      <w:r>
        <w:t xml:space="preserve"> </w:t>
      </w:r>
      <w:proofErr w:type="spellStart"/>
      <w:r>
        <w:t>Supply</w:t>
      </w:r>
      <w:proofErr w:type="spellEnd"/>
    </w:p>
    <w:p w:rsidR="00BB2990" w:rsidRPr="00BB2990" w:rsidRDefault="00BB2990" w:rsidP="00E36ACF">
      <w:pPr>
        <w:pStyle w:val="BodyTextL25"/>
      </w:pPr>
      <w:r>
        <w:t>Contact : James Smith</w:t>
      </w:r>
    </w:p>
    <w:p w:rsidR="00BB2990" w:rsidRPr="00BB2990" w:rsidRDefault="00BB2990" w:rsidP="00E36ACF">
      <w:pPr>
        <w:pStyle w:val="BodyTextL25"/>
      </w:pPr>
      <w:r>
        <w:t>Adresse de la société : 1234 S. Main Street</w:t>
      </w:r>
    </w:p>
    <w:p w:rsidR="00BB2990" w:rsidRPr="00BB2990" w:rsidRDefault="00BB2990" w:rsidP="00E36ACF">
      <w:pPr>
        <w:pStyle w:val="BodyTextL25"/>
      </w:pPr>
      <w:r>
        <w:t>Téléphone de la société : 801-555-1212</w:t>
      </w:r>
    </w:p>
    <w:p w:rsidR="00BB2990" w:rsidRPr="00BB2990" w:rsidRDefault="00BB2990" w:rsidP="00E36ACF">
      <w:pPr>
        <w:pStyle w:val="BodyTextL25"/>
      </w:pPr>
      <w:r>
        <w:t>Catégorie </w:t>
      </w:r>
      <w:proofErr w:type="gramStart"/>
      <w:r>
        <w:t>:  Sécurité</w:t>
      </w:r>
      <w:proofErr w:type="gramEnd"/>
    </w:p>
    <w:p w:rsidR="00BB2990" w:rsidRPr="00FB3904" w:rsidRDefault="00BB2990" w:rsidP="00E36ACF">
      <w:pPr>
        <w:pStyle w:val="BodyText"/>
        <w:rPr>
          <w:b/>
        </w:rPr>
      </w:pPr>
      <w:r>
        <w:rPr>
          <w:b/>
        </w:rPr>
        <w:t>Description du problème</w:t>
      </w:r>
    </w:p>
    <w:p w:rsidR="00BB2990" w:rsidRPr="00BB2990" w:rsidRDefault="00BB2990" w:rsidP="00E36ACF">
      <w:pPr>
        <w:pStyle w:val="BodyTextL25"/>
        <w:rPr>
          <w:rFonts w:eastAsia="Times New Roman" w:cs="Arial"/>
        </w:rPr>
      </w:pPr>
      <w:r>
        <w:t>Vous ne parvenez pas à vous servir de la connexion sans fil de votre ordinateur portable lorsque vous êtes au bureau.</w:t>
      </w:r>
      <w:r w:rsidR="00790150">
        <w:rPr>
          <w:rFonts w:hint="eastAsia"/>
          <w:lang w:eastAsia="zh-CN"/>
        </w:rPr>
        <w:t xml:space="preserve"> </w:t>
      </w:r>
      <w:r>
        <w:t>Pourtant, elle fonctionne normalement chez vous et au cybercafé d'en bas, mais pour une raison indéterminée, vous ne pouvez vous connecter nulle part au bureau.</w:t>
      </w:r>
      <w:r w:rsidR="00790150">
        <w:rPr>
          <w:rFonts w:hint="eastAsia"/>
          <w:lang w:eastAsia="zh-CN"/>
        </w:rPr>
        <w:t xml:space="preserve"> </w:t>
      </w:r>
      <w:r>
        <w:t>Vous allez donc utiliser une connexion par câble Ethernet.</w:t>
      </w:r>
      <w:r w:rsidR="00790150">
        <w:rPr>
          <w:rFonts w:hint="eastAsia"/>
          <w:lang w:eastAsia="zh-CN"/>
        </w:rPr>
        <w:t xml:space="preserve"> </w:t>
      </w:r>
      <w:r>
        <w:t>La connexion par câble fonctionne normalement.</w:t>
      </w:r>
    </w:p>
    <w:p w:rsidR="00BB2990" w:rsidRPr="00E36ACF" w:rsidRDefault="00E81C91" w:rsidP="00E36ACF">
      <w:pPr>
        <w:pStyle w:val="BodyTextL25"/>
      </w:pPr>
      <w:r>
        <w:rPr>
          <w:b/>
        </w:rPr>
        <w:t>Remarque</w:t>
      </w:r>
      <w:r>
        <w:t> : une fois que vous avez transmis la description du problème, utilisez les informations complémentaires pour répondre aux éventuelles questions de votre binôme de travaux pratiques.</w:t>
      </w:r>
    </w:p>
    <w:p w:rsidR="00BB2990" w:rsidRPr="00BB2990" w:rsidRDefault="00BB2990" w:rsidP="00BB2990">
      <w:pPr>
        <w:spacing w:before="0" w:after="0" w:line="240" w:lineRule="auto"/>
        <w:rPr>
          <w:rFonts w:eastAsia="Times New Roman" w:cs="Arial"/>
          <w:b/>
          <w:bCs/>
          <w:sz w:val="20"/>
          <w:szCs w:val="20"/>
        </w:rPr>
      </w:pPr>
      <w:r>
        <w:rPr>
          <w:b/>
          <w:sz w:val="20"/>
        </w:rPr>
        <w:t>Informations complémentaires</w:t>
      </w:r>
    </w:p>
    <w:p w:rsidR="00BB2990" w:rsidRPr="00BB2990" w:rsidRDefault="00BB2990" w:rsidP="00E36ACF">
      <w:pPr>
        <w:pStyle w:val="Bulletlevel1"/>
      </w:pPr>
      <w:r>
        <w:t>Windows 7</w:t>
      </w:r>
    </w:p>
    <w:p w:rsidR="00BB2990" w:rsidRPr="00BB2990" w:rsidRDefault="00BB2990" w:rsidP="00E36ACF">
      <w:pPr>
        <w:pStyle w:val="Bulletlevel1"/>
      </w:pPr>
      <w:r>
        <w:t>Le client sans fil peut voir le réseau sans fil.</w:t>
      </w:r>
    </w:p>
    <w:p w:rsidR="00BB2990" w:rsidRPr="00BB2990" w:rsidRDefault="00BB2990" w:rsidP="00E36ACF">
      <w:pPr>
        <w:pStyle w:val="Bulletlevel1"/>
      </w:pPr>
      <w:r>
        <w:t>Ma connexion réseau fonctionnait normalement au bureau hier.</w:t>
      </w:r>
    </w:p>
    <w:p w:rsidR="00BB2990" w:rsidRPr="00BB2990" w:rsidRDefault="00BB2990" w:rsidP="00E36ACF">
      <w:pPr>
        <w:pStyle w:val="Bulletlevel1"/>
      </w:pPr>
      <w:r>
        <w:t>Je peux me connecter à l'aide d'un câble Ethernet.</w:t>
      </w:r>
    </w:p>
    <w:p w:rsidR="00BB2990" w:rsidRPr="00BB2990" w:rsidRDefault="00BB2990" w:rsidP="00E36ACF">
      <w:pPr>
        <w:pStyle w:val="Bulletlevel1"/>
      </w:pPr>
      <w:r>
        <w:t>Mon compte sans fil est valide.</w:t>
      </w:r>
    </w:p>
    <w:p w:rsidR="00BB2990" w:rsidRPr="00BB2990" w:rsidRDefault="00BB2990" w:rsidP="00E36ACF">
      <w:pPr>
        <w:pStyle w:val="Bulletlevel1"/>
      </w:pPr>
      <w:r>
        <w:t>La connexion sans fil fonctionne pour d'autres collègues.</w:t>
      </w:r>
    </w:p>
    <w:p w:rsidR="00BB2990" w:rsidRPr="00BB2990" w:rsidRDefault="00BB2990" w:rsidP="00E36ACF">
      <w:pPr>
        <w:pStyle w:val="Bulletlevel1"/>
      </w:pPr>
      <w:r>
        <w:t>Je n'ai rien modifié dans mes paramètres de sécurité sans fil.</w:t>
      </w:r>
    </w:p>
    <w:p w:rsidR="000C767F" w:rsidRPr="00AD1F7E" w:rsidRDefault="00BB2990" w:rsidP="00E36ACF">
      <w:pPr>
        <w:pStyle w:val="Bulletlevel1"/>
      </w:pPr>
      <w:r>
        <w:t>Un nouveau routeur sans fil a été installé sur le réseau hier.</w:t>
      </w:r>
    </w:p>
    <w:sectPr w:rsidR="000C767F" w:rsidRPr="00AD1F7E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2D5" w:rsidRDefault="004C72D5" w:rsidP="0090659A">
      <w:pPr>
        <w:spacing w:after="0" w:line="240" w:lineRule="auto"/>
      </w:pPr>
      <w:r>
        <w:separator/>
      </w:r>
    </w:p>
    <w:p w:rsidR="004C72D5" w:rsidRDefault="004C72D5"/>
    <w:p w:rsidR="004C72D5" w:rsidRDefault="004C72D5"/>
    <w:p w:rsidR="004C72D5" w:rsidRDefault="004C72D5"/>
    <w:p w:rsidR="004C72D5" w:rsidRDefault="004C72D5"/>
  </w:endnote>
  <w:endnote w:type="continuationSeparator" w:id="0">
    <w:p w:rsidR="004C72D5" w:rsidRDefault="004C72D5" w:rsidP="0090659A">
      <w:pPr>
        <w:spacing w:after="0" w:line="240" w:lineRule="auto"/>
      </w:pPr>
      <w:r>
        <w:continuationSeparator/>
      </w:r>
    </w:p>
    <w:p w:rsidR="004C72D5" w:rsidRDefault="004C72D5"/>
    <w:p w:rsidR="004C72D5" w:rsidRDefault="004C72D5"/>
    <w:p w:rsidR="004C72D5" w:rsidRDefault="004C72D5"/>
    <w:p w:rsidR="004C72D5" w:rsidRDefault="004C72D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B10C5">
      <w:fldChar w:fldCharType="begin"/>
    </w:r>
    <w:r w:rsidR="00A225CE">
      <w:instrText xml:space="preserve"> DATE  \@ "yyyy"  \* MERGEFORMAT </w:instrText>
    </w:r>
    <w:r w:rsidR="00DB10C5">
      <w:fldChar w:fldCharType="separate"/>
    </w:r>
    <w:r w:rsidR="002014C8">
      <w:rPr>
        <w:noProof/>
      </w:rPr>
      <w:t>2016</w:t>
    </w:r>
    <w:r w:rsidR="00DB10C5">
      <w:fldChar w:fldCharType="end"/>
    </w:r>
    <w:r>
      <w:t xml:space="preserve"> Cisco et/ou ses filiales.</w:t>
    </w:r>
    <w:r w:rsidR="00790150">
      <w:rPr>
        <w:rFonts w:hint="eastAsia"/>
        <w:lang w:eastAsia="zh-CN"/>
      </w:rPr>
      <w:t xml:space="preserve"> </w:t>
    </w:r>
    <w:r>
      <w:t>Tous droits réservés.</w:t>
    </w:r>
    <w:r w:rsidR="00790150">
      <w:rPr>
        <w:rFonts w:hint="eastAsia"/>
        <w:lang w:eastAsia="zh-CN"/>
      </w:rPr>
      <w:t xml:space="preserve"> </w:t>
    </w:r>
    <w:r>
      <w:t>Ceci est un document public de Cisco.</w:t>
    </w:r>
    <w:r w:rsidR="00790150">
      <w:rPr>
        <w:rFonts w:hint="eastAsia"/>
        <w:lang w:eastAsia="zh-CN"/>
      </w:rPr>
      <w:tab/>
    </w:r>
    <w:r>
      <w:t xml:space="preserve">Page </w:t>
    </w:r>
    <w:r w:rsidR="00DB10C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B10C5" w:rsidRPr="0090659A">
      <w:rPr>
        <w:b/>
        <w:szCs w:val="16"/>
      </w:rPr>
      <w:fldChar w:fldCharType="separate"/>
    </w:r>
    <w:r w:rsidR="002014C8">
      <w:rPr>
        <w:b/>
        <w:noProof/>
        <w:szCs w:val="16"/>
      </w:rPr>
      <w:t>2</w:t>
    </w:r>
    <w:r w:rsidR="00DB10C5" w:rsidRPr="0090659A">
      <w:rPr>
        <w:b/>
        <w:szCs w:val="16"/>
      </w:rPr>
      <w:fldChar w:fldCharType="end"/>
    </w:r>
    <w:r>
      <w:t xml:space="preserve"> sur </w:t>
    </w:r>
    <w:r w:rsidR="00DB10C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B10C5" w:rsidRPr="0090659A">
      <w:rPr>
        <w:b/>
        <w:szCs w:val="16"/>
      </w:rPr>
      <w:fldChar w:fldCharType="separate"/>
    </w:r>
    <w:r w:rsidR="002014C8">
      <w:rPr>
        <w:b/>
        <w:noProof/>
        <w:szCs w:val="16"/>
      </w:rPr>
      <w:t>3</w:t>
    </w:r>
    <w:r w:rsidR="00DB10C5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B10C5">
      <w:fldChar w:fldCharType="begin"/>
    </w:r>
    <w:r w:rsidR="00A225CE">
      <w:instrText xml:space="preserve"> DATE  \@ "yyyy"  \* MERGEFORMAT </w:instrText>
    </w:r>
    <w:r w:rsidR="00DB10C5">
      <w:fldChar w:fldCharType="separate"/>
    </w:r>
    <w:r w:rsidR="002014C8">
      <w:rPr>
        <w:noProof/>
      </w:rPr>
      <w:t>2016</w:t>
    </w:r>
    <w:r w:rsidR="00DB10C5">
      <w:fldChar w:fldCharType="end"/>
    </w:r>
    <w:r>
      <w:t xml:space="preserve"> Cisco et/ou ses filiales.</w:t>
    </w:r>
    <w:r w:rsidR="00790150">
      <w:rPr>
        <w:rFonts w:hint="eastAsia"/>
        <w:lang w:eastAsia="zh-CN"/>
      </w:rPr>
      <w:t xml:space="preserve"> </w:t>
    </w:r>
    <w:r>
      <w:t>Tous droits réservés.</w:t>
    </w:r>
    <w:r w:rsidR="00790150">
      <w:rPr>
        <w:rFonts w:hint="eastAsia"/>
        <w:lang w:eastAsia="zh-CN"/>
      </w:rPr>
      <w:t xml:space="preserve"> </w:t>
    </w:r>
    <w:r>
      <w:t>Ceci est un document public de Cisco.</w:t>
    </w:r>
    <w:r w:rsidR="00790150">
      <w:rPr>
        <w:rFonts w:hint="eastAsia"/>
        <w:lang w:eastAsia="zh-CN"/>
      </w:rPr>
      <w:tab/>
    </w:r>
    <w:r>
      <w:t xml:space="preserve">Page </w:t>
    </w:r>
    <w:r w:rsidR="00DB10C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B10C5" w:rsidRPr="0090659A">
      <w:rPr>
        <w:b/>
        <w:szCs w:val="16"/>
      </w:rPr>
      <w:fldChar w:fldCharType="separate"/>
    </w:r>
    <w:r w:rsidR="002014C8">
      <w:rPr>
        <w:b/>
        <w:noProof/>
        <w:szCs w:val="16"/>
      </w:rPr>
      <w:t>1</w:t>
    </w:r>
    <w:r w:rsidR="00DB10C5" w:rsidRPr="0090659A">
      <w:rPr>
        <w:b/>
        <w:szCs w:val="16"/>
      </w:rPr>
      <w:fldChar w:fldCharType="end"/>
    </w:r>
    <w:r>
      <w:t xml:space="preserve"> sur </w:t>
    </w:r>
    <w:r w:rsidR="00DB10C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B10C5" w:rsidRPr="0090659A">
      <w:rPr>
        <w:b/>
        <w:szCs w:val="16"/>
      </w:rPr>
      <w:fldChar w:fldCharType="separate"/>
    </w:r>
    <w:r w:rsidR="002014C8">
      <w:rPr>
        <w:b/>
        <w:noProof/>
        <w:szCs w:val="16"/>
      </w:rPr>
      <w:t>1</w:t>
    </w:r>
    <w:r w:rsidR="00DB10C5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2D5" w:rsidRDefault="004C72D5" w:rsidP="0090659A">
      <w:pPr>
        <w:spacing w:after="0" w:line="240" w:lineRule="auto"/>
      </w:pPr>
      <w:r>
        <w:separator/>
      </w:r>
    </w:p>
    <w:p w:rsidR="004C72D5" w:rsidRDefault="004C72D5"/>
    <w:p w:rsidR="004C72D5" w:rsidRDefault="004C72D5"/>
    <w:p w:rsidR="004C72D5" w:rsidRDefault="004C72D5"/>
    <w:p w:rsidR="004C72D5" w:rsidRDefault="004C72D5"/>
  </w:footnote>
  <w:footnote w:type="continuationSeparator" w:id="0">
    <w:p w:rsidR="004C72D5" w:rsidRDefault="004C72D5" w:rsidP="0090659A">
      <w:pPr>
        <w:spacing w:after="0" w:line="240" w:lineRule="auto"/>
      </w:pPr>
      <w:r>
        <w:continuationSeparator/>
      </w:r>
    </w:p>
    <w:p w:rsidR="004C72D5" w:rsidRDefault="004C72D5"/>
    <w:p w:rsidR="004C72D5" w:rsidRDefault="004C72D5"/>
    <w:p w:rsidR="004C72D5" w:rsidRDefault="004C72D5"/>
    <w:p w:rsidR="004C72D5" w:rsidRDefault="004C72D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A225CE" w:rsidP="00C52BA6">
    <w:pPr>
      <w:pStyle w:val="PageHead"/>
    </w:pPr>
    <w:r>
      <w:t>Travaux pratiques - Technicien à distance - Résolution d'un problème de sécurité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6B32"/>
    <w:multiLevelType w:val="hybridMultilevel"/>
    <w:tmpl w:val="2DE4D4BE"/>
    <w:lvl w:ilvl="0" w:tplc="FC4473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C787E"/>
    <w:multiLevelType w:val="hybridMultilevel"/>
    <w:tmpl w:val="EE1C2E7E"/>
    <w:lvl w:ilvl="0" w:tplc="17F42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314089"/>
    <w:multiLevelType w:val="hybridMultilevel"/>
    <w:tmpl w:val="CCF21C88"/>
    <w:lvl w:ilvl="0" w:tplc="FF08691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B504D2A"/>
    <w:multiLevelType w:val="hybridMultilevel"/>
    <w:tmpl w:val="5502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34FEF"/>
    <w:multiLevelType w:val="hybridMultilevel"/>
    <w:tmpl w:val="2C529538"/>
    <w:lvl w:ilvl="0" w:tplc="17C05F4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CC075B"/>
    <w:multiLevelType w:val="hybridMultilevel"/>
    <w:tmpl w:val="245EB75E"/>
    <w:lvl w:ilvl="0" w:tplc="1366AF1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8D068F0"/>
    <w:multiLevelType w:val="hybridMultilevel"/>
    <w:tmpl w:val="1D40A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8640A92"/>
    <w:multiLevelType w:val="hybridMultilevel"/>
    <w:tmpl w:val="8AE6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FF7D32"/>
    <w:multiLevelType w:val="hybridMultilevel"/>
    <w:tmpl w:val="67E090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FC61900"/>
    <w:multiLevelType w:val="hybridMultilevel"/>
    <w:tmpl w:val="16564D36"/>
    <w:lvl w:ilvl="0" w:tplc="A5505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</w:num>
  <w:num w:numId="5">
    <w:abstractNumId w:val="11"/>
  </w:num>
  <w:num w:numId="6">
    <w:abstractNumId w:val="3"/>
  </w:num>
  <w:num w:numId="7">
    <w:abstractNumId w:val="0"/>
  </w:num>
  <w:num w:numId="8">
    <w:abstractNumId w:val="1"/>
  </w:num>
  <w:num w:numId="9">
    <w:abstractNumId w:val="12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37FC"/>
    <w:rsid w:val="00085CC6"/>
    <w:rsid w:val="00090C07"/>
    <w:rsid w:val="00091E8D"/>
    <w:rsid w:val="0009378D"/>
    <w:rsid w:val="000954CB"/>
    <w:rsid w:val="00097163"/>
    <w:rsid w:val="000A22C8"/>
    <w:rsid w:val="000B1795"/>
    <w:rsid w:val="000B2344"/>
    <w:rsid w:val="000B7DE5"/>
    <w:rsid w:val="000C767F"/>
    <w:rsid w:val="000D021D"/>
    <w:rsid w:val="000D4164"/>
    <w:rsid w:val="000D55B4"/>
    <w:rsid w:val="000D66B2"/>
    <w:rsid w:val="000D6758"/>
    <w:rsid w:val="000E3925"/>
    <w:rsid w:val="000E58D6"/>
    <w:rsid w:val="000E65F0"/>
    <w:rsid w:val="000F072C"/>
    <w:rsid w:val="000F281D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44821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61CD"/>
    <w:rsid w:val="001C716F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4C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4361E"/>
    <w:rsid w:val="002506CF"/>
    <w:rsid w:val="0025107F"/>
    <w:rsid w:val="002558F8"/>
    <w:rsid w:val="00260CD4"/>
    <w:rsid w:val="002639D8"/>
    <w:rsid w:val="00265F77"/>
    <w:rsid w:val="00266C83"/>
    <w:rsid w:val="002671AB"/>
    <w:rsid w:val="002768DC"/>
    <w:rsid w:val="002A40B8"/>
    <w:rsid w:val="002A4345"/>
    <w:rsid w:val="002A6C56"/>
    <w:rsid w:val="002B4D79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0172"/>
    <w:rsid w:val="002D5977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17F9F"/>
    <w:rsid w:val="00320788"/>
    <w:rsid w:val="00320FEC"/>
    <w:rsid w:val="00323140"/>
    <w:rsid w:val="003233A3"/>
    <w:rsid w:val="00333D70"/>
    <w:rsid w:val="00334DA7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81323"/>
    <w:rsid w:val="00384599"/>
    <w:rsid w:val="00384C63"/>
    <w:rsid w:val="00392C65"/>
    <w:rsid w:val="00392ED5"/>
    <w:rsid w:val="003959A5"/>
    <w:rsid w:val="003A19DC"/>
    <w:rsid w:val="003A1B45"/>
    <w:rsid w:val="003A7AEB"/>
    <w:rsid w:val="003B46FC"/>
    <w:rsid w:val="003B4846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47A"/>
    <w:rsid w:val="004659EE"/>
    <w:rsid w:val="004661F2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C72D5"/>
    <w:rsid w:val="004D272E"/>
    <w:rsid w:val="004D3339"/>
    <w:rsid w:val="004D353F"/>
    <w:rsid w:val="004D36D7"/>
    <w:rsid w:val="004D682B"/>
    <w:rsid w:val="004E6152"/>
    <w:rsid w:val="004F25D7"/>
    <w:rsid w:val="004F344A"/>
    <w:rsid w:val="004F62ED"/>
    <w:rsid w:val="004F6C58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510BA"/>
    <w:rsid w:val="00554B4E"/>
    <w:rsid w:val="0055579F"/>
    <w:rsid w:val="00555864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5C6C"/>
    <w:rsid w:val="00617D6E"/>
    <w:rsid w:val="00622D61"/>
    <w:rsid w:val="00624198"/>
    <w:rsid w:val="00633BB4"/>
    <w:rsid w:val="006428E5"/>
    <w:rsid w:val="00644958"/>
    <w:rsid w:val="006521EF"/>
    <w:rsid w:val="0066424A"/>
    <w:rsid w:val="006677C3"/>
    <w:rsid w:val="00671915"/>
    <w:rsid w:val="00672919"/>
    <w:rsid w:val="00672FA7"/>
    <w:rsid w:val="00676F9C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2441"/>
    <w:rsid w:val="006B5CA7"/>
    <w:rsid w:val="006B5E89"/>
    <w:rsid w:val="006C13B7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1D65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08DD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F58"/>
    <w:rsid w:val="00787CC1"/>
    <w:rsid w:val="00790150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D9"/>
    <w:rsid w:val="007D2AFE"/>
    <w:rsid w:val="007E3FEA"/>
    <w:rsid w:val="007F01D5"/>
    <w:rsid w:val="007F0A0B"/>
    <w:rsid w:val="007F3A60"/>
    <w:rsid w:val="007F3D0B"/>
    <w:rsid w:val="007F7C94"/>
    <w:rsid w:val="00807757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67C7F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06284"/>
    <w:rsid w:val="00A12DF5"/>
    <w:rsid w:val="00A21211"/>
    <w:rsid w:val="00A225CE"/>
    <w:rsid w:val="00A2494B"/>
    <w:rsid w:val="00A25559"/>
    <w:rsid w:val="00A34E7F"/>
    <w:rsid w:val="00A36CFA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1F7E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3920"/>
    <w:rsid w:val="00B24202"/>
    <w:rsid w:val="00B27499"/>
    <w:rsid w:val="00B3010D"/>
    <w:rsid w:val="00B35151"/>
    <w:rsid w:val="00B36295"/>
    <w:rsid w:val="00B42F19"/>
    <w:rsid w:val="00B433F2"/>
    <w:rsid w:val="00B458E8"/>
    <w:rsid w:val="00B51CB1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CA5"/>
    <w:rsid w:val="00BA1D0B"/>
    <w:rsid w:val="00BA5C8F"/>
    <w:rsid w:val="00BA6972"/>
    <w:rsid w:val="00BB1E0D"/>
    <w:rsid w:val="00BB2990"/>
    <w:rsid w:val="00BB4D9B"/>
    <w:rsid w:val="00BB73FF"/>
    <w:rsid w:val="00BB7688"/>
    <w:rsid w:val="00BC4F1C"/>
    <w:rsid w:val="00BC7CAC"/>
    <w:rsid w:val="00BD2FA2"/>
    <w:rsid w:val="00BD3987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3A12"/>
    <w:rsid w:val="00C865B1"/>
    <w:rsid w:val="00C87642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E7C0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45CDA"/>
    <w:rsid w:val="00D501B0"/>
    <w:rsid w:val="00D50367"/>
    <w:rsid w:val="00D52291"/>
    <w:rsid w:val="00D52582"/>
    <w:rsid w:val="00D53CC2"/>
    <w:rsid w:val="00D53F2B"/>
    <w:rsid w:val="00D56A0E"/>
    <w:rsid w:val="00D57AD3"/>
    <w:rsid w:val="00D60129"/>
    <w:rsid w:val="00D603F9"/>
    <w:rsid w:val="00D635FE"/>
    <w:rsid w:val="00D65E17"/>
    <w:rsid w:val="00D67F7D"/>
    <w:rsid w:val="00D729DE"/>
    <w:rsid w:val="00D75B6A"/>
    <w:rsid w:val="00D76387"/>
    <w:rsid w:val="00D84BDA"/>
    <w:rsid w:val="00D876A8"/>
    <w:rsid w:val="00D87F26"/>
    <w:rsid w:val="00D93063"/>
    <w:rsid w:val="00D933B0"/>
    <w:rsid w:val="00D977E8"/>
    <w:rsid w:val="00DA4C59"/>
    <w:rsid w:val="00DB10C5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DF45F8"/>
    <w:rsid w:val="00E033B9"/>
    <w:rsid w:val="00E037D9"/>
    <w:rsid w:val="00E07A57"/>
    <w:rsid w:val="00E123BF"/>
    <w:rsid w:val="00E130EB"/>
    <w:rsid w:val="00E162CD"/>
    <w:rsid w:val="00E17FA5"/>
    <w:rsid w:val="00E26930"/>
    <w:rsid w:val="00E27257"/>
    <w:rsid w:val="00E36ACF"/>
    <w:rsid w:val="00E449D0"/>
    <w:rsid w:val="00E4506A"/>
    <w:rsid w:val="00E46913"/>
    <w:rsid w:val="00E50B6B"/>
    <w:rsid w:val="00E51DAE"/>
    <w:rsid w:val="00E53F99"/>
    <w:rsid w:val="00E56510"/>
    <w:rsid w:val="00E62EA8"/>
    <w:rsid w:val="00E639A7"/>
    <w:rsid w:val="00E65400"/>
    <w:rsid w:val="00E67A6E"/>
    <w:rsid w:val="00E71B43"/>
    <w:rsid w:val="00E81612"/>
    <w:rsid w:val="00E81C91"/>
    <w:rsid w:val="00E87D18"/>
    <w:rsid w:val="00E87D62"/>
    <w:rsid w:val="00EA259C"/>
    <w:rsid w:val="00EA486E"/>
    <w:rsid w:val="00EA4FA3"/>
    <w:rsid w:val="00EB001B"/>
    <w:rsid w:val="00EB6C33"/>
    <w:rsid w:val="00EC6CFC"/>
    <w:rsid w:val="00ED20B3"/>
    <w:rsid w:val="00ED6019"/>
    <w:rsid w:val="00ED7830"/>
    <w:rsid w:val="00EE3909"/>
    <w:rsid w:val="00EE5787"/>
    <w:rsid w:val="00EF05DC"/>
    <w:rsid w:val="00EF4205"/>
    <w:rsid w:val="00EF4E7D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005E"/>
    <w:rsid w:val="00F21C7D"/>
    <w:rsid w:val="00F2229D"/>
    <w:rsid w:val="00F237C0"/>
    <w:rsid w:val="00F25ABB"/>
    <w:rsid w:val="00F27963"/>
    <w:rsid w:val="00F30446"/>
    <w:rsid w:val="00F3293C"/>
    <w:rsid w:val="00F3477B"/>
    <w:rsid w:val="00F4135D"/>
    <w:rsid w:val="00F41F1B"/>
    <w:rsid w:val="00F4328B"/>
    <w:rsid w:val="00F46BD9"/>
    <w:rsid w:val="00F505C2"/>
    <w:rsid w:val="00F60536"/>
    <w:rsid w:val="00F60BE0"/>
    <w:rsid w:val="00F6280E"/>
    <w:rsid w:val="00F7050A"/>
    <w:rsid w:val="00F75533"/>
    <w:rsid w:val="00F828FA"/>
    <w:rsid w:val="00F83376"/>
    <w:rsid w:val="00F94662"/>
    <w:rsid w:val="00FA0EA2"/>
    <w:rsid w:val="00FA3811"/>
    <w:rsid w:val="00FA3B9F"/>
    <w:rsid w:val="00FA3F06"/>
    <w:rsid w:val="00FA4A26"/>
    <w:rsid w:val="00FA4E14"/>
    <w:rsid w:val="00FA7084"/>
    <w:rsid w:val="00FB1929"/>
    <w:rsid w:val="00FB3904"/>
    <w:rsid w:val="00FB5FD9"/>
    <w:rsid w:val="00FB73E3"/>
    <w:rsid w:val="00FC1B81"/>
    <w:rsid w:val="00FC22FD"/>
    <w:rsid w:val="00FC2C64"/>
    <w:rsid w:val="00FC60F9"/>
    <w:rsid w:val="00FC6525"/>
    <w:rsid w:val="00FC69F5"/>
    <w:rsid w:val="00FD33AB"/>
    <w:rsid w:val="00FD4724"/>
    <w:rsid w:val="00FD4A68"/>
    <w:rsid w:val="00FD68ED"/>
    <w:rsid w:val="00FE2824"/>
    <w:rsid w:val="00FE661F"/>
    <w:rsid w:val="00FF0400"/>
    <w:rsid w:val="00FF0A07"/>
    <w:rsid w:val="00FF0CFF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448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144821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44821"/>
    <w:pPr>
      <w:keepNext w:val="0"/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1">
    <w:name w:val="Lab_Table_Style1"/>
    <w:basedOn w:val="TableNormal"/>
    <w:uiPriority w:val="99"/>
    <w:qFormat/>
    <w:rsid w:val="00A225C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2E7015-EA32-4C60-81BA-3D36D598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696</Words>
  <Characters>4483</Characters>
  <Application>Microsoft Office Word</Application>
  <DocSecurity>0</DocSecurity>
  <Lines>77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Lab Setup</vt:lpstr>
      <vt:lpstr>/Student Technician Sheet</vt:lpstr>
      <vt:lpstr>Student Customer Sheet</vt:lpstr>
    </vt:vector>
  </TitlesOfParts>
  <Company/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6</cp:revision>
  <dcterms:created xsi:type="dcterms:W3CDTF">2015-11-13T23:27:00Z</dcterms:created>
  <dcterms:modified xsi:type="dcterms:W3CDTF">2016-06-29T12:24:00Z</dcterms:modified>
</cp:coreProperties>
</file>