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1EC" w:rsidRPr="00A261EC" w:rsidRDefault="00A261EC" w:rsidP="008A358F">
      <w:pPr>
        <w:pStyle w:val="LabTitle"/>
      </w:pPr>
      <w:r>
        <w:t xml:space="preserve">Travaux pratiques </w:t>
      </w:r>
      <w:r w:rsidR="008A358F">
        <w:rPr>
          <w:rFonts w:hint="eastAsia"/>
          <w:lang w:eastAsia="zh-CN"/>
        </w:rPr>
        <w:t>-</w:t>
      </w:r>
      <w:r>
        <w:t xml:space="preserve"> Commandes habituelles de l</w:t>
      </w:r>
      <w:r w:rsidR="0016376D">
        <w:t>’</w:t>
      </w:r>
      <w:r>
        <w:t xml:space="preserve">interface en ligne de commande de Windows </w:t>
      </w:r>
      <w:r>
        <w:rPr>
          <w:rStyle w:val="LabTitleInstVersred"/>
        </w:rPr>
        <w:t>(version de l</w:t>
      </w:r>
      <w:r w:rsidR="0016376D">
        <w:rPr>
          <w:rStyle w:val="LabTitleInstVersred"/>
        </w:rPr>
        <w:t>’</w:t>
      </w:r>
      <w:r>
        <w:rPr>
          <w:rStyle w:val="LabTitleInstVersred"/>
        </w:rPr>
        <w:t>instructeur)</w:t>
      </w:r>
    </w:p>
    <w:p w:rsidR="00A261EC" w:rsidRPr="00A261EC" w:rsidRDefault="00A261EC" w:rsidP="00CE267D">
      <w:pPr>
        <w:pStyle w:val="LabSection"/>
        <w:rPr>
          <w:bCs/>
        </w:rPr>
      </w:pPr>
      <w:r>
        <w:t>Introduction</w:t>
      </w:r>
    </w:p>
    <w:p w:rsidR="00A261EC" w:rsidRPr="00A261EC" w:rsidRDefault="00A261EC" w:rsidP="00CE267D">
      <w:pPr>
        <w:pStyle w:val="BodyTextL25"/>
      </w:pPr>
      <w:r>
        <w:t>Au cours de ces travaux pratiques, vous allez utiliser l</w:t>
      </w:r>
      <w:r w:rsidR="0016376D">
        <w:t>’</w:t>
      </w:r>
      <w:r>
        <w:t>interface en ligne de commande afin de gérer des fichiers et des dossiers sous Windows.</w:t>
      </w:r>
    </w:p>
    <w:p w:rsidR="00A261EC" w:rsidRPr="00A261EC" w:rsidRDefault="00A261EC" w:rsidP="00CE267D">
      <w:pPr>
        <w:pStyle w:val="LabSection"/>
      </w:pPr>
      <w:r>
        <w:t>Équipements recommandés</w:t>
      </w:r>
    </w:p>
    <w:p w:rsidR="00A261EC" w:rsidRPr="00A261EC" w:rsidRDefault="00CE267D" w:rsidP="00CE267D">
      <w:pPr>
        <w:pStyle w:val="Bulletlevel1"/>
      </w:pPr>
      <w:r>
        <w:t>Un ordinateur exécutant Windows</w:t>
      </w:r>
    </w:p>
    <w:p w:rsidR="00A261EC" w:rsidRPr="00A261EC" w:rsidRDefault="00CE267D" w:rsidP="00625A31">
      <w:pPr>
        <w:pStyle w:val="InstNoteRedL25"/>
      </w:pPr>
      <w:r>
        <w:rPr>
          <w:b/>
        </w:rPr>
        <w:t>Remarque à l</w:t>
      </w:r>
      <w:r w:rsidR="0016376D">
        <w:rPr>
          <w:b/>
        </w:rPr>
        <w:t>’</w:t>
      </w:r>
      <w:r>
        <w:rPr>
          <w:b/>
        </w:rPr>
        <w:t>intention de l</w:t>
      </w:r>
      <w:r w:rsidR="0016376D">
        <w:rPr>
          <w:b/>
        </w:rPr>
        <w:t>’</w:t>
      </w:r>
      <w:r>
        <w:rPr>
          <w:b/>
        </w:rPr>
        <w:t>instructeur</w:t>
      </w:r>
      <w:r>
        <w:t> : les étudiants peuvent réaliser ces travaux pratiques dans n</w:t>
      </w:r>
      <w:r w:rsidR="0016376D">
        <w:t>’</w:t>
      </w:r>
      <w:r>
        <w:t>importe lequel des quatre systèmes d</w:t>
      </w:r>
      <w:r w:rsidR="0016376D">
        <w:t>’</w:t>
      </w:r>
      <w:r>
        <w:t>exploitation Windows.</w:t>
      </w:r>
      <w:r w:rsidR="00A910ED">
        <w:rPr>
          <w:rFonts w:hint="eastAsia"/>
          <w:lang w:eastAsia="zh-CN"/>
        </w:rPr>
        <w:t xml:space="preserve"> </w:t>
      </w:r>
      <w:r>
        <w:t>Ils devront peut-être changer la lettre du répertoire C si une autre lettre est utilisée sur les ordinateurs de la salle de TP.</w:t>
      </w:r>
    </w:p>
    <w:p w:rsidR="00A261EC" w:rsidRPr="00A261EC" w:rsidRDefault="00CE267D" w:rsidP="003945A7">
      <w:pPr>
        <w:pStyle w:val="StepHead"/>
      </w:pPr>
      <w:r>
        <w:t>Accédez à l</w:t>
      </w:r>
      <w:r w:rsidR="0016376D">
        <w:t>’</w:t>
      </w:r>
      <w:r>
        <w:t>invite de commandes Windows.</w:t>
      </w:r>
    </w:p>
    <w:p w:rsidR="00A261EC" w:rsidRPr="00A261EC" w:rsidRDefault="000D1154" w:rsidP="007C7A7F">
      <w:pPr>
        <w:pStyle w:val="SubStepAlpha"/>
        <w:keepNext w:val="0"/>
      </w:pPr>
      <w:r>
        <w:t>Ouvrez une session Windows en tant qu</w:t>
      </w:r>
      <w:r w:rsidR="0016376D">
        <w:t>’</w:t>
      </w:r>
      <w:r>
        <w:t>administrateur.</w:t>
      </w:r>
      <w:r w:rsidR="00A910ED">
        <w:rPr>
          <w:rFonts w:hint="eastAsia"/>
          <w:lang w:eastAsia="zh-CN"/>
        </w:rPr>
        <w:t xml:space="preserve"> </w:t>
      </w:r>
      <w:r>
        <w:t xml:space="preserve">Le nom du compte utilisateur </w:t>
      </w:r>
      <w:proofErr w:type="spellStart"/>
      <w:r>
        <w:rPr>
          <w:b/>
        </w:rPr>
        <w:t>ITEUser</w:t>
      </w:r>
      <w:proofErr w:type="spellEnd"/>
      <w:r>
        <w:t xml:space="preserve"> sera utilisé tout au long de cet exemple.</w:t>
      </w:r>
    </w:p>
    <w:p w:rsidR="00CE267D" w:rsidRDefault="00CE267D" w:rsidP="007C7A7F">
      <w:pPr>
        <w:pStyle w:val="SubStepAlpha"/>
        <w:keepNext w:val="0"/>
      </w:pPr>
      <w:r>
        <w:t>Pour accéder à l</w:t>
      </w:r>
      <w:r w:rsidR="0016376D">
        <w:t>’</w:t>
      </w:r>
      <w:r>
        <w:t>invite de commandes Windows sous Windows 8, accédez à l</w:t>
      </w:r>
      <w:r w:rsidR="0016376D">
        <w:t>’</w:t>
      </w:r>
      <w:r>
        <w:t xml:space="preserve">écran </w:t>
      </w:r>
      <w:r>
        <w:rPr>
          <w:b/>
        </w:rPr>
        <w:t>Démarrer</w:t>
      </w:r>
      <w:r>
        <w:t xml:space="preserve"> et tapez </w:t>
      </w:r>
      <w:r>
        <w:rPr>
          <w:b/>
        </w:rPr>
        <w:t>Invite de commandes</w:t>
      </w:r>
      <w:r>
        <w:t>.</w:t>
      </w:r>
      <w:r w:rsidR="00A910ED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Command Prompt</w:t>
      </w:r>
      <w:r>
        <w:t>.</w:t>
      </w:r>
    </w:p>
    <w:p w:rsidR="00A261EC" w:rsidRDefault="00CE267D" w:rsidP="00CE267D">
      <w:pPr>
        <w:pStyle w:val="BodyTextL50"/>
      </w:pPr>
      <w:r>
        <w:t xml:space="preserve">Sous Windows 7, cliquez sur </w:t>
      </w:r>
      <w:r>
        <w:rPr>
          <w:b/>
        </w:rPr>
        <w:t>Démarrer</w:t>
      </w:r>
      <w:r>
        <w:t xml:space="preserve"> et tapez </w:t>
      </w:r>
      <w:r>
        <w:rPr>
          <w:b/>
        </w:rPr>
        <w:t>Invite de commandes</w:t>
      </w:r>
      <w:r>
        <w:t xml:space="preserve"> dans le champ </w:t>
      </w:r>
      <w:r>
        <w:rPr>
          <w:b/>
        </w:rPr>
        <w:t>Rechercher les programmes et fichiers</w:t>
      </w:r>
      <w:r>
        <w:t>.</w:t>
      </w:r>
      <w:r w:rsidR="00A910ED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Invite de commandes</w:t>
      </w:r>
      <w:r>
        <w:t xml:space="preserve"> pour continuer.</w:t>
      </w:r>
    </w:p>
    <w:p w:rsidR="00CE267D" w:rsidRDefault="00CE267D" w:rsidP="00CE267D">
      <w:pPr>
        <w:pStyle w:val="BodyTextL50"/>
      </w:pPr>
      <w:r>
        <w:t xml:space="preserve">Sous Windows Vista, cliquez sur </w:t>
      </w:r>
      <w:r>
        <w:rPr>
          <w:b/>
        </w:rPr>
        <w:t>Démarrer</w:t>
      </w:r>
      <w:r>
        <w:t xml:space="preserve"> et tapez </w:t>
      </w:r>
      <w:r>
        <w:rPr>
          <w:b/>
        </w:rPr>
        <w:t>Invite de commandes</w:t>
      </w:r>
      <w:r>
        <w:t xml:space="preserve"> dans le champ </w:t>
      </w:r>
      <w:r>
        <w:rPr>
          <w:b/>
        </w:rPr>
        <w:t>Démarrer la recherche</w:t>
      </w:r>
      <w:r>
        <w:t>.</w:t>
      </w:r>
      <w:r w:rsidR="00A910ED">
        <w:rPr>
          <w:rFonts w:hint="eastAsia"/>
          <w:lang w:eastAsia="zh-CN"/>
        </w:rPr>
        <w:t xml:space="preserve"> </w:t>
      </w:r>
      <w:r>
        <w:t>Cliquez sur</w:t>
      </w:r>
      <w:r>
        <w:rPr>
          <w:b/>
        </w:rPr>
        <w:t xml:space="preserve"> Invite de commandes</w:t>
      </w:r>
      <w:r>
        <w:t xml:space="preserve"> pour continuer.</w:t>
      </w:r>
    </w:p>
    <w:p w:rsidR="000D1154" w:rsidRDefault="00625A31" w:rsidP="000D1154">
      <w:pPr>
        <w:pStyle w:val="StepHead"/>
      </w:pPr>
      <w:r>
        <w:t>Affichez l</w:t>
      </w:r>
      <w:r w:rsidR="0016376D">
        <w:t>’</w:t>
      </w:r>
      <w:r>
        <w:t>aide à partir de l</w:t>
      </w:r>
      <w:r w:rsidR="0016376D">
        <w:t>’</w:t>
      </w:r>
      <w:r>
        <w:t>invite de commandes.</w:t>
      </w:r>
    </w:p>
    <w:p w:rsidR="000D1154" w:rsidRPr="000D1154" w:rsidRDefault="000D1154" w:rsidP="000D1154">
      <w:pPr>
        <w:pStyle w:val="BodyTextL25"/>
      </w:pPr>
      <w:r>
        <w:t>Vous pouvez afficher l</w:t>
      </w:r>
      <w:r w:rsidR="0016376D">
        <w:t>’</w:t>
      </w:r>
      <w:r>
        <w:t>aide relative à la ligne de commande à l</w:t>
      </w:r>
      <w:r w:rsidR="0016376D">
        <w:t>’</w:t>
      </w:r>
      <w:r>
        <w:t xml:space="preserve">aide de la commande </w:t>
      </w:r>
      <w:r>
        <w:rPr>
          <w:b/>
        </w:rPr>
        <w:t>help</w:t>
      </w:r>
      <w:r>
        <w:t>.</w:t>
      </w:r>
      <w:r w:rsidR="00A910ED">
        <w:rPr>
          <w:rFonts w:hint="eastAsia"/>
          <w:lang w:eastAsia="zh-CN"/>
        </w:rPr>
        <w:t xml:space="preserve"> </w:t>
      </w:r>
      <w:r>
        <w:t>Pour plus d</w:t>
      </w:r>
      <w:r w:rsidR="0016376D">
        <w:t>’</w:t>
      </w:r>
      <w:r>
        <w:t xml:space="preserve">informations sur une commande spécifique, tapez la commande suivie de </w:t>
      </w:r>
      <w:r>
        <w:rPr>
          <w:b/>
        </w:rPr>
        <w:t>/</w:t>
      </w:r>
      <w:proofErr w:type="gramStart"/>
      <w:r>
        <w:rPr>
          <w:b/>
        </w:rPr>
        <w:t>?</w:t>
      </w:r>
      <w:r>
        <w:t>.</w:t>
      </w:r>
      <w:proofErr w:type="gramEnd"/>
    </w:p>
    <w:p w:rsidR="000D1154" w:rsidRDefault="000D1154" w:rsidP="000D1154">
      <w:pPr>
        <w:pStyle w:val="SubStepAlpha"/>
      </w:pPr>
      <w:r>
        <w:t>À l</w:t>
      </w:r>
      <w:r w:rsidR="0016376D">
        <w:t>’</w:t>
      </w:r>
      <w:r>
        <w:t xml:space="preserve">invite, tapez </w:t>
      </w:r>
      <w:r>
        <w:rPr>
          <w:b/>
        </w:rPr>
        <w:t>help</w:t>
      </w:r>
      <w:r>
        <w:t xml:space="preserve"> et appuyez sur </w:t>
      </w:r>
      <w:r>
        <w:rPr>
          <w:b/>
        </w:rPr>
        <w:t>Entrée</w:t>
      </w:r>
      <w:r>
        <w:t>.</w:t>
      </w:r>
      <w:r w:rsidR="00A910ED">
        <w:rPr>
          <w:rFonts w:hint="eastAsia"/>
          <w:lang w:eastAsia="zh-CN"/>
        </w:rPr>
        <w:t xml:space="preserve"> </w:t>
      </w:r>
      <w:r>
        <w:t>Une liste de commandes s</w:t>
      </w:r>
      <w:r w:rsidR="0016376D">
        <w:t>’</w:t>
      </w:r>
      <w:r>
        <w:t>affiche.</w:t>
      </w:r>
    </w:p>
    <w:p w:rsidR="000D1154" w:rsidRPr="00ED6100" w:rsidRDefault="000D1154" w:rsidP="000D115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13369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54" w:rsidRDefault="000D1154" w:rsidP="000D1154">
      <w:pPr>
        <w:pStyle w:val="BodyTextL50"/>
        <w:keepNext/>
        <w:spacing w:after="120"/>
      </w:pPr>
      <w:r>
        <w:lastRenderedPageBreak/>
        <w:t>À l</w:t>
      </w:r>
      <w:r w:rsidR="0016376D">
        <w:t>’</w:t>
      </w:r>
      <w:r>
        <w:t>aide des informations fournies par la commande help, expliquez les fonctions des commandes suivantes :</w:t>
      </w:r>
    </w:p>
    <w:tbl>
      <w:tblPr>
        <w:tblStyle w:val="LabTableStyle"/>
        <w:tblW w:w="9950" w:type="dxa"/>
        <w:tblLook w:val="04A0"/>
      </w:tblPr>
      <w:tblGrid>
        <w:gridCol w:w="2095"/>
        <w:gridCol w:w="7855"/>
      </w:tblGrid>
      <w:tr w:rsidR="000D1154" w:rsidTr="0049143F">
        <w:trPr>
          <w:cnfStyle w:val="100000000000"/>
        </w:trPr>
        <w:tc>
          <w:tcPr>
            <w:tcW w:w="2095" w:type="dxa"/>
          </w:tcPr>
          <w:p w:rsidR="000D1154" w:rsidRDefault="000D1154" w:rsidP="0049143F">
            <w:pPr>
              <w:pStyle w:val="TableHeading"/>
            </w:pPr>
            <w:r>
              <w:t>Commande</w:t>
            </w:r>
          </w:p>
        </w:tc>
        <w:tc>
          <w:tcPr>
            <w:tcW w:w="7855" w:type="dxa"/>
          </w:tcPr>
          <w:p w:rsidR="000D1154" w:rsidRDefault="000D1154" w:rsidP="0049143F">
            <w:pPr>
              <w:pStyle w:val="TableHeading"/>
            </w:pPr>
            <w:r>
              <w:t>Fonction</w:t>
            </w:r>
          </w:p>
        </w:tc>
      </w:tr>
      <w:tr w:rsidR="000D1154" w:rsidTr="0049143F">
        <w:tc>
          <w:tcPr>
            <w:tcW w:w="2095" w:type="dxa"/>
          </w:tcPr>
          <w:p w:rsidR="000D1154" w:rsidRPr="00CE267D" w:rsidRDefault="000D1154" w:rsidP="00F11B73">
            <w:pPr>
              <w:pStyle w:val="TableText"/>
              <w:rPr>
                <w:b/>
              </w:rPr>
            </w:pPr>
            <w:r>
              <w:rPr>
                <w:b/>
              </w:rPr>
              <w:t>CD</w:t>
            </w:r>
          </w:p>
        </w:tc>
        <w:tc>
          <w:tcPr>
            <w:tcW w:w="7855" w:type="dxa"/>
          </w:tcPr>
          <w:p w:rsidR="000D1154" w:rsidRDefault="000D1154" w:rsidP="0049143F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Modifie le répertoire ou affiche le répertoire actif.</w:t>
            </w:r>
          </w:p>
          <w:p w:rsidR="000D1154" w:rsidRPr="00CE267D" w:rsidRDefault="000D1154" w:rsidP="0049143F">
            <w:pPr>
              <w:pStyle w:val="TableText"/>
              <w:rPr>
                <w:rStyle w:val="AnswerGray"/>
              </w:rPr>
            </w:pPr>
          </w:p>
        </w:tc>
      </w:tr>
      <w:tr w:rsidR="00882266" w:rsidTr="0049143F">
        <w:tc>
          <w:tcPr>
            <w:tcW w:w="2095" w:type="dxa"/>
          </w:tcPr>
          <w:p w:rsidR="00882266" w:rsidRPr="00CE267D" w:rsidRDefault="00882266" w:rsidP="00F11B73">
            <w:pPr>
              <w:pStyle w:val="TableText"/>
              <w:rPr>
                <w:rFonts w:eastAsia="Times New Roman" w:cs="Arial"/>
                <w:b/>
              </w:rPr>
            </w:pPr>
            <w:r>
              <w:rPr>
                <w:b/>
              </w:rPr>
              <w:t>CHKDSK</w:t>
            </w:r>
          </w:p>
        </w:tc>
        <w:tc>
          <w:tcPr>
            <w:tcW w:w="7855" w:type="dxa"/>
          </w:tcPr>
          <w:p w:rsidR="00882266" w:rsidRDefault="00882266" w:rsidP="0049143F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Vérifie un disque et affiche un rapport d</w:t>
            </w:r>
            <w:r w:rsidR="0016376D">
              <w:rPr>
                <w:rStyle w:val="AnswerGray"/>
              </w:rPr>
              <w:t>’</w:t>
            </w:r>
            <w:r>
              <w:rPr>
                <w:rStyle w:val="AnswerGray"/>
              </w:rPr>
              <w:t>état.</w:t>
            </w:r>
          </w:p>
          <w:p w:rsidR="00882266" w:rsidRPr="00CE267D" w:rsidRDefault="00882266" w:rsidP="0049143F">
            <w:pPr>
              <w:pStyle w:val="TableText"/>
              <w:rPr>
                <w:rStyle w:val="AnswerGray"/>
              </w:rPr>
            </w:pPr>
          </w:p>
        </w:tc>
      </w:tr>
      <w:tr w:rsidR="000D1154" w:rsidTr="0049143F">
        <w:tc>
          <w:tcPr>
            <w:tcW w:w="2095" w:type="dxa"/>
          </w:tcPr>
          <w:p w:rsidR="000D1154" w:rsidRPr="00CE267D" w:rsidRDefault="000D1154" w:rsidP="0049143F">
            <w:pPr>
              <w:pStyle w:val="TableText"/>
              <w:rPr>
                <w:b/>
              </w:rPr>
            </w:pPr>
            <w:r>
              <w:rPr>
                <w:b/>
              </w:rPr>
              <w:t>COPY</w:t>
            </w:r>
          </w:p>
        </w:tc>
        <w:tc>
          <w:tcPr>
            <w:tcW w:w="7855" w:type="dxa"/>
          </w:tcPr>
          <w:p w:rsidR="000D1154" w:rsidRDefault="000D1154" w:rsidP="0049143F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Copie un ou plusieurs fichiers.</w:t>
            </w:r>
          </w:p>
          <w:p w:rsidR="000D1154" w:rsidRPr="00CE267D" w:rsidRDefault="000D1154" w:rsidP="0049143F">
            <w:pPr>
              <w:pStyle w:val="TableText"/>
              <w:rPr>
                <w:rStyle w:val="AnswerGray"/>
              </w:rPr>
            </w:pPr>
          </w:p>
        </w:tc>
      </w:tr>
      <w:tr w:rsidR="000D1154" w:rsidTr="0049143F">
        <w:tc>
          <w:tcPr>
            <w:tcW w:w="2095" w:type="dxa"/>
          </w:tcPr>
          <w:p w:rsidR="000D1154" w:rsidRPr="00CE267D" w:rsidRDefault="000D1154" w:rsidP="0049143F">
            <w:pPr>
              <w:pStyle w:val="TableText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7855" w:type="dxa"/>
          </w:tcPr>
          <w:p w:rsidR="000D1154" w:rsidRDefault="000D1154" w:rsidP="0049143F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Supprime un ou plusieurs fichiers.</w:t>
            </w:r>
          </w:p>
          <w:p w:rsidR="000D1154" w:rsidRPr="00CE267D" w:rsidRDefault="000D1154" w:rsidP="0049143F">
            <w:pPr>
              <w:pStyle w:val="TableText"/>
              <w:rPr>
                <w:rStyle w:val="AnswerGray"/>
              </w:rPr>
            </w:pPr>
          </w:p>
        </w:tc>
      </w:tr>
      <w:tr w:rsidR="000D1154" w:rsidTr="0049143F">
        <w:tc>
          <w:tcPr>
            <w:tcW w:w="2095" w:type="dxa"/>
          </w:tcPr>
          <w:p w:rsidR="000D1154" w:rsidRPr="00CE267D" w:rsidRDefault="000D1154" w:rsidP="0049143F">
            <w:pPr>
              <w:pStyle w:val="TableText"/>
              <w:rPr>
                <w:rFonts w:eastAsia="Times New Roman" w:cs="Arial"/>
                <w:b/>
              </w:rPr>
            </w:pPr>
            <w:r>
              <w:rPr>
                <w:b/>
              </w:rPr>
              <w:t>DIR</w:t>
            </w:r>
          </w:p>
        </w:tc>
        <w:tc>
          <w:tcPr>
            <w:tcW w:w="7855" w:type="dxa"/>
          </w:tcPr>
          <w:p w:rsidR="000D1154" w:rsidRDefault="000D1154" w:rsidP="0049143F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Affiche la liste des fichiers et des sous-répertoires d</w:t>
            </w:r>
            <w:r w:rsidR="0016376D">
              <w:rPr>
                <w:rStyle w:val="AnswerGray"/>
              </w:rPr>
              <w:t>’</w:t>
            </w:r>
            <w:r>
              <w:rPr>
                <w:rStyle w:val="AnswerGray"/>
              </w:rPr>
              <w:t>un répertoire.</w:t>
            </w:r>
          </w:p>
          <w:p w:rsidR="000D1154" w:rsidRPr="00CE267D" w:rsidRDefault="000D1154" w:rsidP="0049143F">
            <w:pPr>
              <w:pStyle w:val="TableText"/>
              <w:rPr>
                <w:rStyle w:val="AnswerGray"/>
              </w:rPr>
            </w:pPr>
          </w:p>
        </w:tc>
      </w:tr>
      <w:tr w:rsidR="00882266" w:rsidTr="0049143F">
        <w:tc>
          <w:tcPr>
            <w:tcW w:w="2095" w:type="dxa"/>
          </w:tcPr>
          <w:p w:rsidR="00882266" w:rsidRPr="00CE267D" w:rsidRDefault="00882266" w:rsidP="0049143F">
            <w:pPr>
              <w:pStyle w:val="TableText"/>
              <w:rPr>
                <w:rFonts w:eastAsia="Times New Roman" w:cs="Arial"/>
                <w:b/>
              </w:rPr>
            </w:pPr>
            <w:r>
              <w:rPr>
                <w:b/>
              </w:rPr>
              <w:t>DISKPART</w:t>
            </w:r>
          </w:p>
        </w:tc>
        <w:tc>
          <w:tcPr>
            <w:tcW w:w="7855" w:type="dxa"/>
          </w:tcPr>
          <w:p w:rsidR="00882266" w:rsidRDefault="00882266" w:rsidP="0049143F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Affiche ou configure les propriétés d</w:t>
            </w:r>
            <w:r w:rsidR="0016376D">
              <w:rPr>
                <w:rStyle w:val="AnswerGray"/>
              </w:rPr>
              <w:t>’</w:t>
            </w:r>
            <w:r>
              <w:rPr>
                <w:rStyle w:val="AnswerGray"/>
              </w:rPr>
              <w:t>une partition de disque.</w:t>
            </w:r>
          </w:p>
          <w:p w:rsidR="00882266" w:rsidRPr="00CE267D" w:rsidRDefault="00882266" w:rsidP="0049143F">
            <w:pPr>
              <w:pStyle w:val="TableText"/>
              <w:rPr>
                <w:rStyle w:val="AnswerGray"/>
              </w:rPr>
            </w:pPr>
          </w:p>
        </w:tc>
      </w:tr>
      <w:tr w:rsidR="000D1154" w:rsidTr="0049143F">
        <w:tc>
          <w:tcPr>
            <w:tcW w:w="2095" w:type="dxa"/>
          </w:tcPr>
          <w:p w:rsidR="000D1154" w:rsidRPr="00CE267D" w:rsidRDefault="000D1154" w:rsidP="0049143F">
            <w:pPr>
              <w:pStyle w:val="TableText"/>
              <w:rPr>
                <w:rFonts w:eastAsia="Times New Roman" w:cs="Arial"/>
                <w:b/>
              </w:rPr>
            </w:pPr>
            <w:r>
              <w:rPr>
                <w:b/>
              </w:rPr>
              <w:t>QUITTER</w:t>
            </w:r>
          </w:p>
        </w:tc>
        <w:tc>
          <w:tcPr>
            <w:tcW w:w="7855" w:type="dxa"/>
          </w:tcPr>
          <w:p w:rsidR="000D1154" w:rsidRDefault="000D1154" w:rsidP="0049143F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Quitte l</w:t>
            </w:r>
            <w:r w:rsidR="0016376D">
              <w:rPr>
                <w:rStyle w:val="AnswerGray"/>
              </w:rPr>
              <w:t>’</w:t>
            </w:r>
            <w:r>
              <w:rPr>
                <w:rStyle w:val="AnswerGray"/>
              </w:rPr>
              <w:t>interpréteur de commandes (CMD.EXE).</w:t>
            </w:r>
          </w:p>
          <w:p w:rsidR="000D1154" w:rsidRPr="00CE267D" w:rsidRDefault="000D1154" w:rsidP="0049143F">
            <w:pPr>
              <w:pStyle w:val="TableText"/>
              <w:rPr>
                <w:rStyle w:val="AnswerGray"/>
              </w:rPr>
            </w:pPr>
          </w:p>
        </w:tc>
      </w:tr>
      <w:tr w:rsidR="00882266" w:rsidTr="0049143F">
        <w:tc>
          <w:tcPr>
            <w:tcW w:w="2095" w:type="dxa"/>
          </w:tcPr>
          <w:p w:rsidR="00882266" w:rsidRPr="00CE267D" w:rsidRDefault="00882266" w:rsidP="0049143F">
            <w:pPr>
              <w:pStyle w:val="TableText"/>
              <w:rPr>
                <w:rFonts w:eastAsia="Times New Roman" w:cs="Arial"/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7855" w:type="dxa"/>
          </w:tcPr>
          <w:p w:rsidR="00882266" w:rsidRDefault="00882266" w:rsidP="0049143F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Formate un disque devant être utilisé avec Windows.</w:t>
            </w:r>
          </w:p>
          <w:p w:rsidR="00882266" w:rsidRPr="00CE267D" w:rsidRDefault="00882266" w:rsidP="0049143F">
            <w:pPr>
              <w:pStyle w:val="TableText"/>
              <w:rPr>
                <w:rStyle w:val="AnswerGray"/>
              </w:rPr>
            </w:pPr>
          </w:p>
        </w:tc>
      </w:tr>
      <w:tr w:rsidR="00882266" w:rsidTr="0049143F">
        <w:tc>
          <w:tcPr>
            <w:tcW w:w="2095" w:type="dxa"/>
          </w:tcPr>
          <w:p w:rsidR="00882266" w:rsidRPr="00CE267D" w:rsidRDefault="00882266" w:rsidP="00F11B73">
            <w:pPr>
              <w:pStyle w:val="TableText"/>
              <w:rPr>
                <w:rFonts w:eastAsia="Times New Roman" w:cs="Arial"/>
                <w:b/>
              </w:rPr>
            </w:pPr>
            <w:r>
              <w:rPr>
                <w:b/>
              </w:rPr>
              <w:t>GPRESULT</w:t>
            </w:r>
          </w:p>
        </w:tc>
        <w:tc>
          <w:tcPr>
            <w:tcW w:w="7855" w:type="dxa"/>
          </w:tcPr>
          <w:p w:rsidR="00882266" w:rsidRDefault="00882266" w:rsidP="0049143F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Affiche les informations de stratégie de groupe pour un ordinateur ou un utilisateur.</w:t>
            </w:r>
          </w:p>
          <w:p w:rsidR="00882266" w:rsidRPr="00CE267D" w:rsidRDefault="00882266" w:rsidP="0049143F">
            <w:pPr>
              <w:pStyle w:val="TableText"/>
              <w:rPr>
                <w:rStyle w:val="AnswerGray"/>
              </w:rPr>
            </w:pPr>
          </w:p>
        </w:tc>
      </w:tr>
      <w:tr w:rsidR="000D1154" w:rsidTr="0049143F">
        <w:tc>
          <w:tcPr>
            <w:tcW w:w="2095" w:type="dxa"/>
          </w:tcPr>
          <w:p w:rsidR="000D1154" w:rsidRPr="00CE267D" w:rsidRDefault="000D1154" w:rsidP="00F11B73">
            <w:pPr>
              <w:pStyle w:val="TableText"/>
              <w:rPr>
                <w:rFonts w:eastAsia="Times New Roman" w:cs="Arial"/>
                <w:b/>
              </w:rPr>
            </w:pPr>
            <w:r>
              <w:rPr>
                <w:b/>
              </w:rPr>
              <w:t>MD</w:t>
            </w:r>
          </w:p>
        </w:tc>
        <w:tc>
          <w:tcPr>
            <w:tcW w:w="7855" w:type="dxa"/>
          </w:tcPr>
          <w:p w:rsidR="000D1154" w:rsidRDefault="000D1154" w:rsidP="0049143F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Crée un répertoire.</w:t>
            </w:r>
          </w:p>
          <w:p w:rsidR="000D1154" w:rsidRPr="00CE267D" w:rsidRDefault="000D1154" w:rsidP="0049143F">
            <w:pPr>
              <w:pStyle w:val="TableText"/>
              <w:rPr>
                <w:rStyle w:val="AnswerGray"/>
              </w:rPr>
            </w:pPr>
          </w:p>
        </w:tc>
      </w:tr>
      <w:tr w:rsidR="000D1154" w:rsidTr="0049143F">
        <w:tc>
          <w:tcPr>
            <w:tcW w:w="2095" w:type="dxa"/>
          </w:tcPr>
          <w:p w:rsidR="000D1154" w:rsidRPr="00CE267D" w:rsidRDefault="00882266" w:rsidP="0049143F">
            <w:pPr>
              <w:pStyle w:val="TableText"/>
              <w:rPr>
                <w:rFonts w:eastAsia="Times New Roman" w:cs="Arial"/>
                <w:b/>
              </w:rPr>
            </w:pPr>
            <w:r>
              <w:rPr>
                <w:b/>
              </w:rPr>
              <w:t>TASKLIST</w:t>
            </w:r>
          </w:p>
        </w:tc>
        <w:tc>
          <w:tcPr>
            <w:tcW w:w="7855" w:type="dxa"/>
          </w:tcPr>
          <w:p w:rsidR="000D1154" w:rsidRDefault="00882266" w:rsidP="0049143F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Affiche toutes les tâches en cours d</w:t>
            </w:r>
            <w:r w:rsidR="0016376D">
              <w:rPr>
                <w:rStyle w:val="AnswerGray"/>
              </w:rPr>
              <w:t>’</w:t>
            </w:r>
            <w:r>
              <w:rPr>
                <w:rStyle w:val="AnswerGray"/>
              </w:rPr>
              <w:t>exécution, y compris les services.</w:t>
            </w:r>
          </w:p>
          <w:p w:rsidR="000D1154" w:rsidRPr="00CE267D" w:rsidRDefault="000D1154" w:rsidP="0049143F">
            <w:pPr>
              <w:pStyle w:val="TableText"/>
              <w:rPr>
                <w:rStyle w:val="AnswerGray"/>
              </w:rPr>
            </w:pPr>
          </w:p>
        </w:tc>
      </w:tr>
      <w:tr w:rsidR="000D1154" w:rsidTr="0049143F">
        <w:tc>
          <w:tcPr>
            <w:tcW w:w="2095" w:type="dxa"/>
          </w:tcPr>
          <w:p w:rsidR="000D1154" w:rsidRPr="00CE267D" w:rsidRDefault="000D1154" w:rsidP="00F11B73">
            <w:pPr>
              <w:pStyle w:val="TableText"/>
              <w:rPr>
                <w:rFonts w:eastAsia="Times New Roman" w:cs="Arial"/>
                <w:b/>
              </w:rPr>
            </w:pPr>
            <w:r>
              <w:rPr>
                <w:b/>
              </w:rPr>
              <w:t>RD</w:t>
            </w:r>
          </w:p>
        </w:tc>
        <w:tc>
          <w:tcPr>
            <w:tcW w:w="7855" w:type="dxa"/>
          </w:tcPr>
          <w:p w:rsidR="000D1154" w:rsidRDefault="000D1154" w:rsidP="0049143F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Supprime un répertoire.</w:t>
            </w:r>
          </w:p>
          <w:p w:rsidR="000D1154" w:rsidRPr="00CE267D" w:rsidRDefault="000D1154" w:rsidP="0049143F">
            <w:pPr>
              <w:pStyle w:val="TableText"/>
              <w:rPr>
                <w:rStyle w:val="AnswerGray"/>
              </w:rPr>
            </w:pPr>
          </w:p>
        </w:tc>
      </w:tr>
      <w:tr w:rsidR="000D1154" w:rsidTr="0049143F">
        <w:tc>
          <w:tcPr>
            <w:tcW w:w="2095" w:type="dxa"/>
          </w:tcPr>
          <w:p w:rsidR="000D1154" w:rsidRPr="00CE267D" w:rsidRDefault="000D1154" w:rsidP="0049143F">
            <w:pPr>
              <w:pStyle w:val="TableText"/>
              <w:rPr>
                <w:rFonts w:eastAsia="Times New Roman" w:cs="Arial"/>
                <w:b/>
              </w:rPr>
            </w:pPr>
            <w:r>
              <w:rPr>
                <w:b/>
              </w:rPr>
              <w:t>ROBOCOPY</w:t>
            </w:r>
          </w:p>
        </w:tc>
        <w:tc>
          <w:tcPr>
            <w:tcW w:w="7855" w:type="dxa"/>
          </w:tcPr>
          <w:p w:rsidR="000D1154" w:rsidRPr="00CE267D" w:rsidRDefault="000D1154" w:rsidP="00BD6A7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(Remarque : cette commande ne fonctionne que sous Windows Vista et Windows 7) : utilitaire avancé pour copier les fichiers et les arborescences de répertoires.</w:t>
            </w:r>
          </w:p>
        </w:tc>
      </w:tr>
      <w:tr w:rsidR="00882266" w:rsidTr="0049143F">
        <w:tc>
          <w:tcPr>
            <w:tcW w:w="2095" w:type="dxa"/>
          </w:tcPr>
          <w:p w:rsidR="00882266" w:rsidRPr="00CE267D" w:rsidRDefault="00882266" w:rsidP="0049143F">
            <w:pPr>
              <w:pStyle w:val="TableText"/>
              <w:rPr>
                <w:rFonts w:eastAsia="Times New Roman" w:cs="Arial"/>
                <w:b/>
              </w:rPr>
            </w:pPr>
            <w:r>
              <w:rPr>
                <w:b/>
              </w:rPr>
              <w:t>SHUTDOWN</w:t>
            </w:r>
          </w:p>
        </w:tc>
        <w:tc>
          <w:tcPr>
            <w:tcW w:w="7855" w:type="dxa"/>
          </w:tcPr>
          <w:p w:rsidR="00882266" w:rsidRDefault="00882266" w:rsidP="001C215D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Permet un arrêt local ou distant correct de l</w:t>
            </w:r>
            <w:r w:rsidR="0016376D">
              <w:rPr>
                <w:rStyle w:val="AnswerGray"/>
              </w:rPr>
              <w:t>’</w:t>
            </w:r>
            <w:r>
              <w:rPr>
                <w:rStyle w:val="AnswerGray"/>
              </w:rPr>
              <w:t>ordinateur.</w:t>
            </w:r>
          </w:p>
          <w:p w:rsidR="00882266" w:rsidRPr="00CE267D" w:rsidRDefault="00882266" w:rsidP="0049143F">
            <w:pPr>
              <w:pStyle w:val="TableText"/>
              <w:rPr>
                <w:rStyle w:val="AnswerGray"/>
              </w:rPr>
            </w:pPr>
          </w:p>
        </w:tc>
      </w:tr>
      <w:tr w:rsidR="00882266" w:rsidTr="0049143F">
        <w:tc>
          <w:tcPr>
            <w:tcW w:w="2095" w:type="dxa"/>
          </w:tcPr>
          <w:p w:rsidR="00882266" w:rsidRPr="00CE267D" w:rsidRDefault="00882266" w:rsidP="004F758F">
            <w:pPr>
              <w:pStyle w:val="TableText"/>
              <w:keepNext w:val="0"/>
              <w:rPr>
                <w:rFonts w:eastAsia="Times New Roman" w:cs="Arial"/>
                <w:b/>
              </w:rPr>
            </w:pPr>
            <w:r>
              <w:rPr>
                <w:b/>
              </w:rPr>
              <w:t>XCOPY</w:t>
            </w:r>
          </w:p>
        </w:tc>
        <w:tc>
          <w:tcPr>
            <w:tcW w:w="7855" w:type="dxa"/>
          </w:tcPr>
          <w:p w:rsidR="00882266" w:rsidRDefault="00882266" w:rsidP="004F758F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Copie les fichiers et les arborescences de répertoires.</w:t>
            </w:r>
          </w:p>
          <w:p w:rsidR="00882266" w:rsidRPr="00CE267D" w:rsidRDefault="00882266" w:rsidP="004F758F">
            <w:pPr>
              <w:pStyle w:val="TableText"/>
              <w:keepNext w:val="0"/>
              <w:rPr>
                <w:rStyle w:val="AnswerGray"/>
              </w:rPr>
            </w:pPr>
          </w:p>
        </w:tc>
      </w:tr>
    </w:tbl>
    <w:p w:rsidR="00BB2DA9" w:rsidRPr="004F758F" w:rsidRDefault="00625A31" w:rsidP="00161C2F">
      <w:pPr>
        <w:pStyle w:val="SubStepAlpha"/>
        <w:rPr>
          <w:rStyle w:val="AnswerGray"/>
          <w:szCs w:val="20"/>
          <w:shd w:val="clear" w:color="auto" w:fill="auto"/>
        </w:rPr>
      </w:pPr>
      <w:r>
        <w:rPr>
          <w:rStyle w:val="AnswerGray"/>
          <w:shd w:val="clear" w:color="auto" w:fill="auto"/>
        </w:rPr>
        <w:lastRenderedPageBreak/>
        <w:t xml:space="preserve">Tapez </w:t>
      </w:r>
      <w:r>
        <w:rPr>
          <w:rStyle w:val="AnswerGray"/>
          <w:b/>
          <w:shd w:val="clear" w:color="auto" w:fill="auto"/>
        </w:rPr>
        <w:t>md /?</w:t>
      </w:r>
      <w:r>
        <w:rPr>
          <w:rStyle w:val="AnswerGray"/>
          <w:shd w:val="clear" w:color="auto" w:fill="auto"/>
        </w:rPr>
        <w:t xml:space="preserve"> à l</w:t>
      </w:r>
      <w:r w:rsidR="0016376D">
        <w:rPr>
          <w:rStyle w:val="AnswerGray"/>
          <w:shd w:val="clear" w:color="auto" w:fill="auto"/>
        </w:rPr>
        <w:t>’</w:t>
      </w:r>
      <w:r>
        <w:rPr>
          <w:rStyle w:val="AnswerGray"/>
          <w:shd w:val="clear" w:color="auto" w:fill="auto"/>
        </w:rPr>
        <w:t>invite pour afficher des informations supplémentaires et des commutateurs pouvant être utilisés avec cette commande.</w:t>
      </w:r>
    </w:p>
    <w:p w:rsidR="00BB2DA9" w:rsidRDefault="0040293A" w:rsidP="00BB2DA9">
      <w:pPr>
        <w:pStyle w:val="Visual"/>
        <w:rPr>
          <w:rStyle w:val="AnswerGray"/>
          <w:sz w:val="22"/>
          <w:shd w:val="clear" w:color="auto" w:fill="auto"/>
        </w:rPr>
      </w:pPr>
      <w:r>
        <w:rPr>
          <w:noProof/>
          <w:lang w:val="en-US" w:eastAsia="zh-CN" w:bidi="ar-SA"/>
        </w:rPr>
        <w:drawing>
          <wp:inline distT="0" distB="0" distL="0" distR="0">
            <wp:extent cx="4572000" cy="1904512"/>
            <wp:effectExtent l="0" t="0" r="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67D" w:rsidRDefault="00161C2F" w:rsidP="00CE267D">
      <w:pPr>
        <w:pStyle w:val="StepHead"/>
        <w:rPr>
          <w:rStyle w:val="AnswerGray"/>
          <w:sz w:val="22"/>
          <w:shd w:val="clear" w:color="auto" w:fill="auto"/>
        </w:rPr>
      </w:pPr>
      <w:r>
        <w:rPr>
          <w:rStyle w:val="AnswerGray"/>
          <w:sz w:val="22"/>
          <w:shd w:val="clear" w:color="auto" w:fill="auto"/>
        </w:rPr>
        <w:t>Créez et modifiez les répertoires.</w:t>
      </w:r>
    </w:p>
    <w:p w:rsidR="00BD6A72" w:rsidRDefault="000D1154" w:rsidP="00CE267D">
      <w:pPr>
        <w:pStyle w:val="BodyTextL25"/>
      </w:pPr>
      <w:r>
        <w:t>Dans cette étape, vous allez utiliser les commandes Changer de répertoire (</w:t>
      </w:r>
      <w:r>
        <w:rPr>
          <w:b/>
        </w:rPr>
        <w:t>cd</w:t>
      </w:r>
      <w:r>
        <w:t>), Créer un répertoire (</w:t>
      </w:r>
      <w:r>
        <w:rPr>
          <w:b/>
        </w:rPr>
        <w:t>md</w:t>
      </w:r>
      <w:r>
        <w:t>) et Afficher le contenu d</w:t>
      </w:r>
      <w:r w:rsidR="0016376D">
        <w:t>’</w:t>
      </w:r>
      <w:r>
        <w:t>un répertoire (</w:t>
      </w:r>
      <w:proofErr w:type="spellStart"/>
      <w:r>
        <w:rPr>
          <w:b/>
        </w:rPr>
        <w:t>dir</w:t>
      </w:r>
      <w:proofErr w:type="spellEnd"/>
      <w:r>
        <w:t>).</w:t>
      </w:r>
    </w:p>
    <w:p w:rsidR="00CE267D" w:rsidRDefault="00BD6A72" w:rsidP="00CE267D">
      <w:pPr>
        <w:pStyle w:val="BodyTextL25"/>
      </w:pPr>
      <w:r>
        <w:rPr>
          <w:b/>
        </w:rPr>
        <w:t>Remarque </w:t>
      </w:r>
      <w:r>
        <w:t>: « Répertoire » est synonyme de « Dossier ».</w:t>
      </w:r>
      <w:r w:rsidR="00A910ED">
        <w:rPr>
          <w:rFonts w:hint="eastAsia"/>
          <w:lang w:eastAsia="zh-CN"/>
        </w:rPr>
        <w:t xml:space="preserve"> </w:t>
      </w:r>
      <w:r>
        <w:t>Dans le cadre de ces travaux pratiques, nous utiliserons indifféremment les termes « Répertoire » et « Dossier ».</w:t>
      </w:r>
    </w:p>
    <w:p w:rsidR="000D1154" w:rsidRDefault="000D1154" w:rsidP="000D1154">
      <w:pPr>
        <w:pStyle w:val="SubStepAlpha"/>
      </w:pPr>
      <w:r>
        <w:t xml:space="preserve">Tapez </w:t>
      </w:r>
      <w:r>
        <w:rPr>
          <w:b/>
        </w:rPr>
        <w:t>cd</w:t>
      </w:r>
      <w:r>
        <w:t xml:space="preserve"> à l</w:t>
      </w:r>
      <w:r w:rsidR="0016376D">
        <w:t>’</w:t>
      </w:r>
      <w:r>
        <w:t>invite de commandes.</w:t>
      </w:r>
      <w:r w:rsidR="00A910ED">
        <w:rPr>
          <w:rFonts w:hint="eastAsia"/>
          <w:lang w:eastAsia="zh-CN"/>
        </w:rPr>
        <w:t xml:space="preserve"> </w:t>
      </w:r>
      <w:r>
        <w:t>Quel est le répertoire actif ?</w:t>
      </w:r>
    </w:p>
    <w:p w:rsidR="000D1154" w:rsidRDefault="000D1154" w:rsidP="000D1154">
      <w:pPr>
        <w:pStyle w:val="BodyTextL50"/>
      </w:pPr>
      <w:r>
        <w:t>____________________________________________________________________________________</w:t>
      </w:r>
    </w:p>
    <w:p w:rsidR="000D1154" w:rsidRDefault="000D1154" w:rsidP="000D1154">
      <w:pPr>
        <w:pStyle w:val="BodyTextL50"/>
        <w:rPr>
          <w:rStyle w:val="AnswerGray"/>
        </w:rPr>
      </w:pPr>
      <w:r>
        <w:rPr>
          <w:rStyle w:val="AnswerGray"/>
        </w:rPr>
        <w:t>Les réponses peuvent varier.</w:t>
      </w:r>
      <w:r w:rsidR="00A910ED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Le répertoire actif est C:\Users\ITEUser dans cet exemple.</w:t>
      </w:r>
    </w:p>
    <w:p w:rsidR="00BB2DA9" w:rsidRDefault="00BB2DA9" w:rsidP="00BB2DA9">
      <w:pPr>
        <w:pStyle w:val="SubStepAlpha"/>
      </w:pPr>
      <w:r>
        <w:t xml:space="preserve">Tapez </w:t>
      </w:r>
      <w:proofErr w:type="spellStart"/>
      <w:r>
        <w:rPr>
          <w:b/>
        </w:rPr>
        <w:t>dir</w:t>
      </w:r>
      <w:proofErr w:type="spellEnd"/>
      <w:r>
        <w:t xml:space="preserve"> à l</w:t>
      </w:r>
      <w:r w:rsidR="0016376D">
        <w:t>’</w:t>
      </w:r>
      <w:r>
        <w:t>invite de commande pour afficher la liste des fichiers et dossiers du dossier actif.</w:t>
      </w:r>
    </w:p>
    <w:p w:rsidR="00BB2DA9" w:rsidRPr="00BB2DA9" w:rsidRDefault="00BB2DA9" w:rsidP="00BB2DA9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23094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54" w:rsidRPr="00A910ED" w:rsidRDefault="00BB2DA9" w:rsidP="00BB2DA9">
      <w:pPr>
        <w:pStyle w:val="SubStepAlpha"/>
        <w:rPr>
          <w:lang w:val="nb-NO"/>
        </w:rPr>
      </w:pPr>
      <w:r>
        <w:lastRenderedPageBreak/>
        <w:t xml:space="preserve">Dans le répertoire actif, tapez la commande </w:t>
      </w:r>
      <w:r>
        <w:rPr>
          <w:b/>
        </w:rPr>
        <w:t>md</w:t>
      </w:r>
      <w:r>
        <w:t xml:space="preserve"> pour créer trois nouveaux dossiers : </w:t>
      </w:r>
      <w:r>
        <w:rPr>
          <w:b/>
        </w:rPr>
        <w:t>ITEfolder1</w:t>
      </w:r>
      <w:r>
        <w:t xml:space="preserve">, </w:t>
      </w:r>
      <w:r>
        <w:rPr>
          <w:b/>
        </w:rPr>
        <w:t>ITEfolder2</w:t>
      </w:r>
      <w:r>
        <w:t xml:space="preserve"> et </w:t>
      </w:r>
      <w:r>
        <w:rPr>
          <w:b/>
        </w:rPr>
        <w:t>ITEfolder3</w:t>
      </w:r>
      <w:r>
        <w:t>.</w:t>
      </w:r>
      <w:r w:rsidR="00A910ED">
        <w:rPr>
          <w:rFonts w:hint="eastAsia"/>
          <w:lang w:eastAsia="zh-CN"/>
        </w:rPr>
        <w:t xml:space="preserve"> </w:t>
      </w:r>
      <w:r w:rsidRPr="00A910ED">
        <w:rPr>
          <w:lang w:val="nb-NO"/>
        </w:rPr>
        <w:t xml:space="preserve">Tapez </w:t>
      </w:r>
      <w:r w:rsidRPr="00A910ED">
        <w:rPr>
          <w:b/>
          <w:lang w:val="nb-NO"/>
        </w:rPr>
        <w:t>md ITEfolder1</w:t>
      </w:r>
      <w:r w:rsidRPr="00A910ED">
        <w:rPr>
          <w:lang w:val="nb-NO"/>
        </w:rPr>
        <w:t xml:space="preserve"> et appuyez sur </w:t>
      </w:r>
      <w:r w:rsidRPr="00A910ED">
        <w:rPr>
          <w:b/>
          <w:lang w:val="nb-NO"/>
        </w:rPr>
        <w:t>Entrée</w:t>
      </w:r>
      <w:r w:rsidRPr="00A910ED">
        <w:rPr>
          <w:lang w:val="nb-NO"/>
        </w:rPr>
        <w:t>.</w:t>
      </w:r>
      <w:r w:rsidR="00A910ED">
        <w:rPr>
          <w:rFonts w:hint="eastAsia"/>
          <w:lang w:val="nb-NO" w:eastAsia="zh-CN"/>
        </w:rPr>
        <w:t xml:space="preserve"> </w:t>
      </w:r>
      <w:r w:rsidRPr="00A910ED">
        <w:rPr>
          <w:lang w:val="nb-NO"/>
        </w:rPr>
        <w:t>Créez</w:t>
      </w:r>
      <w:r w:rsidRPr="00A910ED">
        <w:rPr>
          <w:b/>
          <w:lang w:val="nb-NO"/>
        </w:rPr>
        <w:t xml:space="preserve"> ITEfolder2</w:t>
      </w:r>
      <w:r w:rsidRPr="00A910ED">
        <w:rPr>
          <w:lang w:val="nb-NO"/>
        </w:rPr>
        <w:t xml:space="preserve"> et </w:t>
      </w:r>
      <w:r w:rsidRPr="00A910ED">
        <w:rPr>
          <w:b/>
          <w:lang w:val="nb-NO"/>
        </w:rPr>
        <w:t>ITEfolder3</w:t>
      </w:r>
      <w:r w:rsidRPr="00A910ED">
        <w:rPr>
          <w:lang w:val="nb-NO"/>
        </w:rPr>
        <w:t>.</w:t>
      </w:r>
    </w:p>
    <w:p w:rsidR="00BB2DA9" w:rsidRDefault="002C0CD7" w:rsidP="00BB2DA9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931985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3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DA9" w:rsidRPr="00BB2DA9" w:rsidRDefault="00E85D0F" w:rsidP="007C7A7F">
      <w:pPr>
        <w:pStyle w:val="SubStepAlpha"/>
        <w:keepNext w:val="0"/>
      </w:pPr>
      <w:r>
        <w:t xml:space="preserve">Tapez </w:t>
      </w:r>
      <w:proofErr w:type="spellStart"/>
      <w:r>
        <w:rPr>
          <w:b/>
        </w:rPr>
        <w:t>dir</w:t>
      </w:r>
      <w:proofErr w:type="spellEnd"/>
      <w:r>
        <w:t xml:space="preserve"> pour vérifier que les dossiers ont bien été créés.</w:t>
      </w:r>
    </w:p>
    <w:p w:rsidR="00CE267D" w:rsidRDefault="00CE267D" w:rsidP="00CE267D">
      <w:pPr>
        <w:pStyle w:val="SubStepAlpha"/>
      </w:pPr>
      <w:r>
        <w:t xml:space="preserve">Tapez </w:t>
      </w:r>
      <w:r>
        <w:rPr>
          <w:b/>
        </w:rPr>
        <w:t>cd ITEfolder3</w:t>
      </w:r>
      <w:r>
        <w:t xml:space="preserve"> à l</w:t>
      </w:r>
      <w:r w:rsidR="0016376D">
        <w:t>’</w:t>
      </w:r>
      <w:r>
        <w:t xml:space="preserve">invite de commandes et appuyez sur </w:t>
      </w:r>
      <w:r>
        <w:rPr>
          <w:b/>
        </w:rPr>
        <w:t>Entrée</w:t>
      </w:r>
      <w:r>
        <w:t>.</w:t>
      </w:r>
      <w:r w:rsidR="00A910ED">
        <w:rPr>
          <w:rFonts w:hint="eastAsia"/>
          <w:lang w:eastAsia="zh-CN"/>
        </w:rPr>
        <w:t xml:space="preserve"> </w:t>
      </w:r>
      <w:r>
        <w:t>Dans quel répertoire vous trouvez-vous ?</w:t>
      </w:r>
    </w:p>
    <w:p w:rsidR="000D1154" w:rsidRDefault="000D1154" w:rsidP="000D1154">
      <w:pPr>
        <w:pStyle w:val="BodyTextL50"/>
      </w:pPr>
      <w:r>
        <w:t>____________________________________________________________________________________</w:t>
      </w:r>
    </w:p>
    <w:p w:rsidR="000D1154" w:rsidRDefault="000D1154" w:rsidP="000D1154">
      <w:pPr>
        <w:pStyle w:val="BodyTextL50"/>
        <w:rPr>
          <w:rStyle w:val="AnswerGray"/>
        </w:rPr>
      </w:pPr>
      <w:r>
        <w:rPr>
          <w:rStyle w:val="AnswerGray"/>
        </w:rPr>
        <w:t>Les réponses peuvent varier.</w:t>
      </w:r>
      <w:r w:rsidR="00A910ED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Le répertoire actif est C:\Users\ITEUser\ITEfolder3 dans cet exemple.</w:t>
      </w:r>
    </w:p>
    <w:p w:rsidR="00084B3F" w:rsidRPr="00084B3F" w:rsidRDefault="00901851" w:rsidP="007C7A7F">
      <w:pPr>
        <w:pStyle w:val="SubStepAlpha"/>
        <w:keepNext w:val="0"/>
      </w:pPr>
      <w:r>
        <w:t xml:space="preserve">Dans le dossier </w:t>
      </w:r>
      <w:r>
        <w:rPr>
          <w:b/>
        </w:rPr>
        <w:t>ITEfolder3</w:t>
      </w:r>
      <w:r>
        <w:t xml:space="preserve">, créez un dossier nommé </w:t>
      </w:r>
      <w:r>
        <w:rPr>
          <w:b/>
        </w:rPr>
        <w:t>ITEfolder4</w:t>
      </w:r>
      <w:r>
        <w:t>.</w:t>
      </w:r>
      <w:r w:rsidR="00A910ED">
        <w:rPr>
          <w:rFonts w:hint="eastAsia"/>
          <w:lang w:eastAsia="zh-CN"/>
        </w:rPr>
        <w:t xml:space="preserve"> </w:t>
      </w:r>
      <w:r>
        <w:t>Vérifiez que le dossier a bien été créé à l</w:t>
      </w:r>
      <w:r w:rsidR="0016376D">
        <w:t>’</w:t>
      </w:r>
      <w:r>
        <w:t xml:space="preserve">aide de la commande </w:t>
      </w:r>
      <w:proofErr w:type="spellStart"/>
      <w:r>
        <w:rPr>
          <w:b/>
        </w:rPr>
        <w:t>dir</w:t>
      </w:r>
      <w:proofErr w:type="spellEnd"/>
      <w:r>
        <w:t>.</w:t>
      </w:r>
    </w:p>
    <w:p w:rsidR="00DF6AC5" w:rsidRDefault="00DF6AC5" w:rsidP="00063528">
      <w:pPr>
        <w:pStyle w:val="SubStepAlpha"/>
      </w:pPr>
      <w:r>
        <w:t xml:space="preserve">Tapez </w:t>
      </w:r>
      <w:r>
        <w:rPr>
          <w:b/>
        </w:rPr>
        <w:t>cd</w:t>
      </w:r>
      <w:r>
        <w:t xml:space="preserve"> pour modifier le répertoire actif.</w:t>
      </w:r>
      <w:r w:rsidR="00A910ED">
        <w:rPr>
          <w:rFonts w:hint="eastAsia"/>
          <w:lang w:eastAsia="zh-CN"/>
        </w:rPr>
        <w:t xml:space="preserve"> </w:t>
      </w:r>
      <w:proofErr w:type="gramStart"/>
      <w:r>
        <w:t xml:space="preserve">Chaque </w:t>
      </w:r>
      <w:r>
        <w:rPr>
          <w:b/>
        </w:rPr>
        <w:t>..</w:t>
      </w:r>
      <w:proofErr w:type="gramEnd"/>
      <w:r>
        <w:t xml:space="preserve"> correspond à un raccourci permettant de remonter d</w:t>
      </w:r>
      <w:r w:rsidR="0016376D">
        <w:t>’</w:t>
      </w:r>
      <w:r>
        <w:t>un niveau dans l</w:t>
      </w:r>
      <w:r w:rsidR="0016376D">
        <w:t>’</w:t>
      </w:r>
      <w:r>
        <w:t>arborescence de répertoires.</w:t>
      </w:r>
    </w:p>
    <w:p w:rsidR="00DF6AC5" w:rsidRDefault="00DF6AC5" w:rsidP="00901851">
      <w:pPr>
        <w:pStyle w:val="BodyTextL50"/>
        <w:keepNext/>
      </w:pPr>
      <w:r>
        <w:t>Après l</w:t>
      </w:r>
      <w:r w:rsidR="0016376D">
        <w:t>’</w:t>
      </w:r>
      <w:r>
        <w:t xml:space="preserve">exécution de la commande </w:t>
      </w:r>
      <w:r>
        <w:rPr>
          <w:b/>
        </w:rPr>
        <w:t>cd ..</w:t>
      </w:r>
      <w:r>
        <w:t>, quel est votre répertoire ?</w:t>
      </w:r>
    </w:p>
    <w:p w:rsidR="00DF6AC5" w:rsidRDefault="00DF6AC5" w:rsidP="00702F7A">
      <w:pPr>
        <w:pStyle w:val="BodyTextL50"/>
      </w:pPr>
      <w:r>
        <w:t>____________________________________________________________________________________</w:t>
      </w:r>
    </w:p>
    <w:p w:rsidR="00DF6AC5" w:rsidRDefault="00DF6AC5" w:rsidP="00DF6AC5">
      <w:pPr>
        <w:pStyle w:val="BodyTextL50"/>
        <w:rPr>
          <w:rStyle w:val="AnswerGray"/>
        </w:rPr>
      </w:pPr>
      <w:r>
        <w:rPr>
          <w:rStyle w:val="AnswerGray"/>
        </w:rPr>
        <w:t>C:\Users\ITEUser</w:t>
      </w:r>
    </w:p>
    <w:p w:rsidR="00901851" w:rsidRPr="00901851" w:rsidRDefault="00901851" w:rsidP="00901851">
      <w:pPr>
        <w:pStyle w:val="BodyTextL50"/>
        <w:keepNext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Quel serait votre répertoire actif si vous exécutiez cette commande à C:\Users\ITEfolder3 ?</w:t>
      </w:r>
    </w:p>
    <w:p w:rsidR="00901851" w:rsidRPr="00901851" w:rsidRDefault="00901851" w:rsidP="00702F7A">
      <w:pPr>
        <w:pStyle w:val="BodyTextL50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____________________________________________________________________________________</w:t>
      </w:r>
    </w:p>
    <w:p w:rsidR="00901851" w:rsidRPr="00DF6AC5" w:rsidRDefault="00901851" w:rsidP="00DF6AC5">
      <w:pPr>
        <w:pStyle w:val="BodyTextL50"/>
        <w:rPr>
          <w:rStyle w:val="AnswerGray"/>
        </w:rPr>
      </w:pPr>
      <w:r>
        <w:rPr>
          <w:rStyle w:val="AnswerGray"/>
        </w:rPr>
        <w:t>C:\Users</w:t>
      </w:r>
    </w:p>
    <w:p w:rsidR="00DF6AC5" w:rsidRPr="00DF6AC5" w:rsidRDefault="00DF6AC5" w:rsidP="00DF6AC5">
      <w:pPr>
        <w:pStyle w:val="StepHead"/>
      </w:pPr>
      <w:r>
        <w:t>Créez des fichiers texte.</w:t>
      </w:r>
    </w:p>
    <w:p w:rsidR="00DF6AC5" w:rsidRDefault="00DF6AC5" w:rsidP="007C7A7F">
      <w:pPr>
        <w:pStyle w:val="SubStepAlpha"/>
        <w:keepNext w:val="0"/>
      </w:pPr>
      <w:r>
        <w:t xml:space="preserve">Accédez au répertoire </w:t>
      </w:r>
      <w:r>
        <w:rPr>
          <w:b/>
        </w:rPr>
        <w:t>C:\Users\ITEUser\ITEfolder1</w:t>
      </w:r>
      <w:r>
        <w:t>.</w:t>
      </w:r>
      <w:r w:rsidR="00A910ED">
        <w:rPr>
          <w:rFonts w:hint="eastAsia"/>
          <w:lang w:eastAsia="zh-CN"/>
        </w:rPr>
        <w:t xml:space="preserve"> </w:t>
      </w:r>
      <w:r>
        <w:t xml:space="preserve">Tapez </w:t>
      </w:r>
      <w:r>
        <w:rPr>
          <w:b/>
        </w:rPr>
        <w:t>cd ITEfolder1</w:t>
      </w:r>
      <w:r>
        <w:t xml:space="preserve"> à l</w:t>
      </w:r>
      <w:r w:rsidR="0016376D">
        <w:t>’</w:t>
      </w:r>
      <w:r>
        <w:t>invite.</w:t>
      </w:r>
    </w:p>
    <w:p w:rsidR="00161C2F" w:rsidRDefault="0040293A" w:rsidP="0040293A">
      <w:pPr>
        <w:pStyle w:val="SubStepAlpha"/>
      </w:pPr>
      <w:proofErr w:type="spellStart"/>
      <w:r w:rsidRPr="00A910ED">
        <w:rPr>
          <w:lang w:val="en-US"/>
        </w:rPr>
        <w:t>Tapez</w:t>
      </w:r>
      <w:proofErr w:type="spellEnd"/>
      <w:r w:rsidRPr="00A910ED">
        <w:rPr>
          <w:lang w:val="en-US"/>
        </w:rPr>
        <w:t xml:space="preserve"> </w:t>
      </w:r>
      <w:r w:rsidRPr="00A910ED">
        <w:rPr>
          <w:b/>
          <w:lang w:val="en-US"/>
        </w:rPr>
        <w:t xml:space="preserve">echo </w:t>
      </w:r>
      <w:proofErr w:type="gramStart"/>
      <w:r w:rsidRPr="00A910ED">
        <w:rPr>
          <w:b/>
          <w:lang w:val="en-US"/>
        </w:rPr>
        <w:t>This</w:t>
      </w:r>
      <w:proofErr w:type="gramEnd"/>
      <w:r w:rsidRPr="00A910ED">
        <w:rPr>
          <w:b/>
          <w:lang w:val="en-US"/>
        </w:rPr>
        <w:t xml:space="preserve"> is doc1.txt &gt; doc1.txt</w:t>
      </w:r>
      <w:r w:rsidRPr="00A910ED">
        <w:rPr>
          <w:lang w:val="en-US"/>
        </w:rPr>
        <w:t xml:space="preserve"> à </w:t>
      </w:r>
      <w:proofErr w:type="spellStart"/>
      <w:r w:rsidRPr="00A910ED">
        <w:rPr>
          <w:lang w:val="en-US"/>
        </w:rPr>
        <w:t>l</w:t>
      </w:r>
      <w:r w:rsidR="0016376D" w:rsidRPr="00A910ED">
        <w:rPr>
          <w:lang w:val="en-US"/>
        </w:rPr>
        <w:t>’</w:t>
      </w:r>
      <w:r w:rsidRPr="00A910ED">
        <w:rPr>
          <w:lang w:val="en-US"/>
        </w:rPr>
        <w:t>invite</w:t>
      </w:r>
      <w:proofErr w:type="spellEnd"/>
      <w:r w:rsidRPr="00A910ED">
        <w:rPr>
          <w:lang w:val="en-US"/>
        </w:rPr>
        <w:t>.</w:t>
      </w:r>
      <w:r w:rsidR="00A910ED" w:rsidRPr="00A910ED">
        <w:rPr>
          <w:rFonts w:hint="eastAsia"/>
          <w:lang w:val="en-US" w:eastAsia="zh-CN"/>
        </w:rPr>
        <w:t xml:space="preserve"> </w:t>
      </w:r>
      <w:r>
        <w:t xml:space="preserve">La commande </w:t>
      </w:r>
      <w:proofErr w:type="spellStart"/>
      <w:r>
        <w:rPr>
          <w:b/>
        </w:rPr>
        <w:t>echo</w:t>
      </w:r>
      <w:proofErr w:type="spellEnd"/>
      <w:r>
        <w:t xml:space="preserve"> permet d</w:t>
      </w:r>
      <w:r w:rsidR="0016376D">
        <w:t>’</w:t>
      </w:r>
      <w:r>
        <w:t>afficher un message à l</w:t>
      </w:r>
      <w:r w:rsidR="0016376D">
        <w:t>’</w:t>
      </w:r>
      <w:r>
        <w:t>invite.</w:t>
      </w:r>
      <w:r w:rsidR="00A910ED">
        <w:rPr>
          <w:rFonts w:hint="eastAsia"/>
          <w:lang w:eastAsia="zh-CN"/>
        </w:rPr>
        <w:t xml:space="preserve"> </w:t>
      </w:r>
      <w:r>
        <w:t xml:space="preserve">Le signe </w:t>
      </w:r>
      <w:r>
        <w:rPr>
          <w:b/>
        </w:rPr>
        <w:t>&gt;</w:t>
      </w:r>
      <w:r>
        <w:t xml:space="preserve"> permet de rediriger le message de l</w:t>
      </w:r>
      <w:r w:rsidR="0016376D">
        <w:t>’</w:t>
      </w:r>
      <w:r>
        <w:t>écran vers un fichier.</w:t>
      </w:r>
      <w:r w:rsidR="00A910ED">
        <w:rPr>
          <w:rFonts w:hint="eastAsia"/>
          <w:lang w:eastAsia="zh-CN"/>
        </w:rPr>
        <w:t xml:space="preserve"> </w:t>
      </w:r>
      <w:r>
        <w:t xml:space="preserve">Par exemple, dans la première ligne, le message </w:t>
      </w:r>
      <w:r>
        <w:rPr>
          <w:b/>
        </w:rPr>
        <w:t xml:space="preserve">This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doc1.txt</w:t>
      </w:r>
      <w:r>
        <w:t xml:space="preserve"> est redirigé vers un nouveau fichier nommé </w:t>
      </w:r>
      <w:proofErr w:type="spellStart"/>
      <w:r>
        <w:rPr>
          <w:b/>
        </w:rPr>
        <w:t>ed</w:t>
      </w:r>
      <w:proofErr w:type="spellEnd"/>
      <w:r>
        <w:rPr>
          <w:b/>
        </w:rPr>
        <w:t xml:space="preserve"> doc1.txt</w:t>
      </w:r>
      <w:r>
        <w:t>.</w:t>
      </w:r>
      <w:r w:rsidR="00A910ED">
        <w:rPr>
          <w:rFonts w:hint="eastAsia"/>
          <w:lang w:eastAsia="zh-CN"/>
        </w:rPr>
        <w:t xml:space="preserve"> </w:t>
      </w:r>
      <w:r w:rsidR="00BE7F94">
        <w:rPr>
          <w:lang w:eastAsia="zh-CN"/>
        </w:rPr>
        <w:br/>
      </w:r>
      <w:r>
        <w:t>À l</w:t>
      </w:r>
      <w:r w:rsidR="0016376D">
        <w:t>’</w:t>
      </w:r>
      <w:r>
        <w:t xml:space="preserve">aide de la commande </w:t>
      </w:r>
      <w:proofErr w:type="spellStart"/>
      <w:r>
        <w:rPr>
          <w:b/>
        </w:rPr>
        <w:t>echo</w:t>
      </w:r>
      <w:proofErr w:type="spellEnd"/>
      <w:r>
        <w:rPr>
          <w:b/>
        </w:rPr>
        <w:t xml:space="preserve"> </w:t>
      </w:r>
      <w:r>
        <w:t>et du signe</w:t>
      </w:r>
      <w:r>
        <w:rPr>
          <w:b/>
        </w:rPr>
        <w:t xml:space="preserve"> &gt;</w:t>
      </w:r>
      <w:r>
        <w:t xml:space="preserve">, effectuez la redirection pour créer ces fichiers : </w:t>
      </w:r>
      <w:r>
        <w:rPr>
          <w:b/>
        </w:rPr>
        <w:t>doc2.txt</w:t>
      </w:r>
      <w:r>
        <w:t xml:space="preserve">, </w:t>
      </w:r>
      <w:r>
        <w:rPr>
          <w:b/>
        </w:rPr>
        <w:t>file1.txt</w:t>
      </w:r>
      <w:r>
        <w:t xml:space="preserve"> et </w:t>
      </w:r>
      <w:r>
        <w:rPr>
          <w:b/>
        </w:rPr>
        <w:t>file2.txt</w:t>
      </w:r>
      <w:r>
        <w:t>.</w:t>
      </w:r>
    </w:p>
    <w:p w:rsidR="002E4B05" w:rsidRDefault="002E4B05" w:rsidP="002E4B05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1175238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7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54" w:rsidRDefault="00161C2F" w:rsidP="000D1154">
      <w:pPr>
        <w:pStyle w:val="SubStepAlpha"/>
      </w:pPr>
      <w:r>
        <w:lastRenderedPageBreak/>
        <w:t xml:space="preserve">Vérifiez que les fichiers se trouvent dans le dossier </w:t>
      </w:r>
      <w:r>
        <w:rPr>
          <w:b/>
        </w:rPr>
        <w:t>ITEfolder1</w:t>
      </w:r>
      <w:r>
        <w:t xml:space="preserve"> à l</w:t>
      </w:r>
      <w:r w:rsidR="0016376D">
        <w:t>’</w:t>
      </w:r>
      <w:r>
        <w:t xml:space="preserve">aide de la commande </w:t>
      </w:r>
      <w:proofErr w:type="spellStart"/>
      <w:r>
        <w:rPr>
          <w:b/>
        </w:rPr>
        <w:t>dir</w:t>
      </w:r>
      <w:proofErr w:type="spellEnd"/>
      <w:r>
        <w:t>.</w:t>
      </w:r>
    </w:p>
    <w:p w:rsidR="00161C2F" w:rsidRDefault="00901851" w:rsidP="002E4B05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1661258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C2F" w:rsidRDefault="00B55D0A" w:rsidP="00161C2F">
      <w:pPr>
        <w:pStyle w:val="StepHead"/>
      </w:pPr>
      <w:r>
        <w:t>Copiez, supprimez et déplacez des fichiers.</w:t>
      </w:r>
    </w:p>
    <w:p w:rsidR="00B55D0A" w:rsidRDefault="00B55D0A" w:rsidP="00B55D0A">
      <w:pPr>
        <w:pStyle w:val="SubStepAlpha"/>
      </w:pPr>
      <w:r>
        <w:t>À l</w:t>
      </w:r>
      <w:r w:rsidR="0016376D">
        <w:t>’</w:t>
      </w:r>
      <w:r>
        <w:t xml:space="preserve">invite de commandes, tapez </w:t>
      </w:r>
      <w:r>
        <w:rPr>
          <w:b/>
        </w:rPr>
        <w:t>move doc2.txt C:\Users\ITEUser\ITEfolder2</w:t>
      </w:r>
      <w:r>
        <w:t xml:space="preserve"> pour déplacer le fichier </w:t>
      </w:r>
      <w:r>
        <w:rPr>
          <w:b/>
        </w:rPr>
        <w:t>doc2.txt</w:t>
      </w:r>
      <w:r>
        <w:t xml:space="preserve"> vers le répertoire</w:t>
      </w:r>
      <w:r w:rsidR="00BE7F94">
        <w:rPr>
          <w:rFonts w:hint="eastAsia"/>
          <w:lang w:eastAsia="zh-CN"/>
        </w:rPr>
        <w:t xml:space="preserve"> </w:t>
      </w:r>
      <w:r>
        <w:rPr>
          <w:b/>
        </w:rPr>
        <w:t>C:\Users\ITEUser\ITEfolder2</w:t>
      </w:r>
      <w:r>
        <w:t>.</w:t>
      </w:r>
    </w:p>
    <w:p w:rsidR="00B55D0A" w:rsidRDefault="00B55D0A" w:rsidP="00B55D0A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10130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1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D0A" w:rsidRDefault="00B55D0A" w:rsidP="00B55D0A">
      <w:pPr>
        <w:pStyle w:val="SubStepAlpha"/>
      </w:pPr>
      <w:r>
        <w:t xml:space="preserve">Tapez </w:t>
      </w:r>
      <w:proofErr w:type="spellStart"/>
      <w:r>
        <w:rPr>
          <w:b/>
        </w:rPr>
        <w:t>dir</w:t>
      </w:r>
      <w:proofErr w:type="spellEnd"/>
      <w:r>
        <w:t xml:space="preserve"> à l</w:t>
      </w:r>
      <w:r w:rsidR="0016376D">
        <w:t>’</w:t>
      </w:r>
      <w:r>
        <w:t xml:space="preserve">invite pour vérifier que </w:t>
      </w:r>
      <w:r>
        <w:rPr>
          <w:b/>
        </w:rPr>
        <w:t>doc2.txt</w:t>
      </w:r>
      <w:r>
        <w:t xml:space="preserve"> ne se trouve plus dans le répertoire actif.</w:t>
      </w:r>
    </w:p>
    <w:p w:rsidR="002E4B05" w:rsidRDefault="00CC1827" w:rsidP="002E4B05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166125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D0A" w:rsidRDefault="002E4B05" w:rsidP="00B55D0A">
      <w:pPr>
        <w:pStyle w:val="SubStepAlpha"/>
      </w:pPr>
      <w:r>
        <w:lastRenderedPageBreak/>
        <w:t xml:space="preserve">Tapez </w:t>
      </w:r>
      <w:r>
        <w:rPr>
          <w:b/>
        </w:rPr>
        <w:t xml:space="preserve">cd C:\Users\ITEUser\ITEfolder2 </w:t>
      </w:r>
      <w:r>
        <w:t xml:space="preserve">pour passer au répertoire </w:t>
      </w:r>
      <w:r>
        <w:rPr>
          <w:b/>
        </w:rPr>
        <w:t>ITEfolder2</w:t>
      </w:r>
      <w:r>
        <w:t>.</w:t>
      </w:r>
      <w:r w:rsidR="00A910ED">
        <w:rPr>
          <w:rFonts w:hint="eastAsia"/>
          <w:lang w:eastAsia="zh-CN"/>
        </w:rPr>
        <w:t xml:space="preserve"> </w:t>
      </w:r>
      <w:r>
        <w:t xml:space="preserve">Tapez </w:t>
      </w:r>
      <w:proofErr w:type="spellStart"/>
      <w:r>
        <w:rPr>
          <w:b/>
        </w:rPr>
        <w:t>dir</w:t>
      </w:r>
      <w:proofErr w:type="spellEnd"/>
      <w:r>
        <w:t xml:space="preserve"> à l</w:t>
      </w:r>
      <w:r w:rsidR="0016376D">
        <w:t>’</w:t>
      </w:r>
      <w:r>
        <w:t xml:space="preserve">invite pour vérifier que </w:t>
      </w:r>
      <w:r>
        <w:rPr>
          <w:b/>
        </w:rPr>
        <w:t>doc2.txt</w:t>
      </w:r>
      <w:r>
        <w:t xml:space="preserve"> a été déplacé.</w:t>
      </w:r>
    </w:p>
    <w:p w:rsidR="00CC1827" w:rsidRDefault="00CC1827" w:rsidP="002E4B05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166125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B05" w:rsidRDefault="002E4B05" w:rsidP="007C7A7F">
      <w:pPr>
        <w:pStyle w:val="SubStepAlpha"/>
        <w:keepNext w:val="0"/>
      </w:pPr>
      <w:r>
        <w:t xml:space="preserve">Tapez </w:t>
      </w:r>
      <w:r>
        <w:rPr>
          <w:b/>
        </w:rPr>
        <w:t>copy doc2.txt doc2_copy.txt</w:t>
      </w:r>
      <w:r>
        <w:t xml:space="preserve"> pour créer une copie de </w:t>
      </w:r>
      <w:r>
        <w:rPr>
          <w:b/>
        </w:rPr>
        <w:t>doc2.txt</w:t>
      </w:r>
      <w:r>
        <w:t>.</w:t>
      </w:r>
      <w:r w:rsidR="00A910ED">
        <w:rPr>
          <w:rFonts w:hint="eastAsia"/>
          <w:lang w:eastAsia="zh-CN"/>
        </w:rPr>
        <w:t xml:space="preserve"> </w:t>
      </w:r>
      <w:r>
        <w:t xml:space="preserve">Tapez </w:t>
      </w:r>
      <w:proofErr w:type="spellStart"/>
      <w:r>
        <w:rPr>
          <w:b/>
        </w:rPr>
        <w:t>dir</w:t>
      </w:r>
      <w:proofErr w:type="spellEnd"/>
      <w:r>
        <w:t xml:space="preserve"> à l</w:t>
      </w:r>
      <w:r w:rsidR="0016376D">
        <w:t>’</w:t>
      </w:r>
      <w:r>
        <w:t>invite pour vérifier qu</w:t>
      </w:r>
      <w:r w:rsidR="0016376D">
        <w:t>’</w:t>
      </w:r>
      <w:r>
        <w:t>une copie du fichier a été créée.</w:t>
      </w:r>
    </w:p>
    <w:p w:rsidR="00CC1827" w:rsidRDefault="00DF6AC5" w:rsidP="00CC1827">
      <w:pPr>
        <w:pStyle w:val="SubStepAlpha"/>
      </w:pPr>
      <w:r>
        <w:t xml:space="preserve">Déplacez </w:t>
      </w:r>
      <w:r>
        <w:rPr>
          <w:b/>
        </w:rPr>
        <w:t>doc2_copy.txt</w:t>
      </w:r>
      <w:r>
        <w:t xml:space="preserve"> vers </w:t>
      </w:r>
      <w:r>
        <w:rPr>
          <w:b/>
        </w:rPr>
        <w:t>ITEfolder1</w:t>
      </w:r>
      <w:r>
        <w:t xml:space="preserve"> à l</w:t>
      </w:r>
      <w:r w:rsidR="0016376D">
        <w:t>’</w:t>
      </w:r>
      <w:r>
        <w:t xml:space="preserve">aide de la commande </w:t>
      </w:r>
      <w:r>
        <w:rPr>
          <w:b/>
        </w:rPr>
        <w:t>move</w:t>
      </w:r>
      <w:r>
        <w:t>.</w:t>
      </w:r>
      <w:r w:rsidR="00A910ED">
        <w:rPr>
          <w:rFonts w:hint="eastAsia"/>
          <w:lang w:eastAsia="zh-CN"/>
        </w:rPr>
        <w:t xml:space="preserve"> </w:t>
      </w:r>
      <w:r>
        <w:t xml:space="preserve">Tapez </w:t>
      </w:r>
      <w:r>
        <w:rPr>
          <w:b/>
        </w:rPr>
        <w:t>move doc2_</w:t>
      </w:r>
      <w:proofErr w:type="gramStart"/>
      <w:r>
        <w:rPr>
          <w:b/>
        </w:rPr>
        <w:t>copy.txt ..</w:t>
      </w:r>
      <w:proofErr w:type="gramEnd"/>
      <w:r>
        <w:rPr>
          <w:b/>
        </w:rPr>
        <w:t>\ITEfolder1</w:t>
      </w:r>
      <w:r>
        <w:t>.</w:t>
      </w:r>
    </w:p>
    <w:p w:rsidR="00DF6AC5" w:rsidRDefault="0040293A" w:rsidP="00DF6AC5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76981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5E1" w:rsidRDefault="001C55E1" w:rsidP="007C7A7F">
      <w:pPr>
        <w:pStyle w:val="SubStepAlpha"/>
        <w:keepNext w:val="0"/>
      </w:pPr>
      <w:r>
        <w:t xml:space="preserve">Vous pouvez créer et renommer une copie de </w:t>
      </w:r>
      <w:r>
        <w:rPr>
          <w:b/>
        </w:rPr>
        <w:t>doc2.txt</w:t>
      </w:r>
      <w:r>
        <w:t xml:space="preserve"> à l</w:t>
      </w:r>
      <w:r w:rsidR="0016376D">
        <w:t>’</w:t>
      </w:r>
      <w:r>
        <w:t xml:space="preserve">aide de la commande </w:t>
      </w:r>
      <w:r>
        <w:rPr>
          <w:b/>
        </w:rPr>
        <w:t>copy</w:t>
      </w:r>
      <w:r>
        <w:t>.</w:t>
      </w:r>
      <w:r w:rsidR="00A910ED">
        <w:rPr>
          <w:rFonts w:hint="eastAsia"/>
          <w:lang w:eastAsia="zh-CN"/>
        </w:rPr>
        <w:t xml:space="preserve"> </w:t>
      </w:r>
      <w:r>
        <w:t xml:space="preserve">Tapez </w:t>
      </w:r>
      <w:r>
        <w:rPr>
          <w:b/>
        </w:rPr>
        <w:t xml:space="preserve">copy </w:t>
      </w:r>
      <w:proofErr w:type="gramStart"/>
      <w:r>
        <w:rPr>
          <w:b/>
        </w:rPr>
        <w:t>doc2.txt ..</w:t>
      </w:r>
      <w:proofErr w:type="gramEnd"/>
      <w:r>
        <w:rPr>
          <w:b/>
        </w:rPr>
        <w:t>\ITEfoler1\doc2_new.txt</w:t>
      </w:r>
      <w:r>
        <w:t xml:space="preserve"> à l</w:t>
      </w:r>
      <w:r w:rsidR="0016376D">
        <w:t>’</w:t>
      </w:r>
      <w:r>
        <w:t>invite.</w:t>
      </w:r>
    </w:p>
    <w:p w:rsidR="00B45BFA" w:rsidRDefault="00B45BFA" w:rsidP="00B45BFA">
      <w:pPr>
        <w:pStyle w:val="SubStepAlpha"/>
      </w:pPr>
      <w:r>
        <w:t xml:space="preserve">Tapez </w:t>
      </w:r>
      <w:proofErr w:type="spellStart"/>
      <w:proofErr w:type="gramStart"/>
      <w:r>
        <w:rPr>
          <w:b/>
        </w:rPr>
        <w:t>dir</w:t>
      </w:r>
      <w:proofErr w:type="spellEnd"/>
      <w:r>
        <w:rPr>
          <w:b/>
        </w:rPr>
        <w:t xml:space="preserve"> ..</w:t>
      </w:r>
      <w:proofErr w:type="gramEnd"/>
      <w:r>
        <w:rPr>
          <w:b/>
        </w:rPr>
        <w:t>\ITEfolder1</w:t>
      </w:r>
      <w:r>
        <w:t xml:space="preserve"> pour afficher le contenu dans </w:t>
      </w:r>
      <w:r>
        <w:rPr>
          <w:b/>
        </w:rPr>
        <w:t>ITEfolder1</w:t>
      </w:r>
      <w:r>
        <w:t xml:space="preserve"> sans sortir du répertoire actif.</w:t>
      </w:r>
    </w:p>
    <w:p w:rsidR="0047783C" w:rsidRDefault="0047783C" w:rsidP="00B45BFA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1830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B3F" w:rsidRDefault="00084B3F" w:rsidP="007C7A7F">
      <w:pPr>
        <w:pStyle w:val="SubStepAlpha"/>
        <w:keepNext w:val="0"/>
      </w:pPr>
      <w:r>
        <w:t xml:space="preserve">Remplacez le répertoire actif par </w:t>
      </w:r>
      <w:r>
        <w:rPr>
          <w:b/>
        </w:rPr>
        <w:t>ITEfolder1</w:t>
      </w:r>
      <w:r>
        <w:t>.</w:t>
      </w:r>
      <w:r w:rsidR="00A910ED">
        <w:rPr>
          <w:rFonts w:hint="eastAsia"/>
          <w:lang w:eastAsia="zh-CN"/>
        </w:rPr>
        <w:t xml:space="preserve"> </w:t>
      </w:r>
      <w:r>
        <w:t xml:space="preserve">Tapez </w:t>
      </w:r>
      <w:proofErr w:type="gramStart"/>
      <w:r>
        <w:rPr>
          <w:b/>
        </w:rPr>
        <w:t>cd ..</w:t>
      </w:r>
      <w:proofErr w:type="gramEnd"/>
      <w:r>
        <w:rPr>
          <w:b/>
        </w:rPr>
        <w:t>\ITEfolder1</w:t>
      </w:r>
      <w:r>
        <w:t xml:space="preserve"> à l</w:t>
      </w:r>
      <w:r w:rsidR="0016376D">
        <w:t>’</w:t>
      </w:r>
      <w:r>
        <w:t>invite.</w:t>
      </w:r>
    </w:p>
    <w:p w:rsidR="0040293A" w:rsidRDefault="001C55E1" w:rsidP="0040293A">
      <w:pPr>
        <w:pStyle w:val="SubStepAlpha"/>
      </w:pPr>
      <w:r>
        <w:lastRenderedPageBreak/>
        <w:t xml:space="preserve">Déplacez </w:t>
      </w:r>
      <w:r>
        <w:rPr>
          <w:b/>
        </w:rPr>
        <w:t>file1.txt</w:t>
      </w:r>
      <w:r>
        <w:t xml:space="preserve"> et </w:t>
      </w:r>
      <w:r>
        <w:rPr>
          <w:b/>
        </w:rPr>
        <w:t>file2.txt</w:t>
      </w:r>
      <w:r>
        <w:t xml:space="preserve"> dans </w:t>
      </w:r>
      <w:r>
        <w:rPr>
          <w:b/>
        </w:rPr>
        <w:t>ITEfolder3</w:t>
      </w:r>
      <w:r>
        <w:t>.</w:t>
      </w:r>
      <w:r w:rsidR="00A910ED">
        <w:rPr>
          <w:rFonts w:hint="eastAsia"/>
          <w:lang w:eastAsia="zh-CN"/>
        </w:rPr>
        <w:t xml:space="preserve"> </w:t>
      </w:r>
      <w:r>
        <w:t xml:space="preserve">Pour déplacer tous les fichiers qui contiennent le mot </w:t>
      </w:r>
      <w:r>
        <w:rPr>
          <w:b/>
        </w:rPr>
        <w:t>file</w:t>
      </w:r>
      <w:r>
        <w:t xml:space="preserve"> dans </w:t>
      </w:r>
      <w:r>
        <w:rPr>
          <w:b/>
        </w:rPr>
        <w:t>ITEfolder3</w:t>
      </w:r>
      <w:r>
        <w:t xml:space="preserve"> à l</w:t>
      </w:r>
      <w:r w:rsidR="0016376D">
        <w:t>’</w:t>
      </w:r>
      <w:r>
        <w:t>aide d</w:t>
      </w:r>
      <w:r w:rsidR="0016376D">
        <w:t>’</w:t>
      </w:r>
      <w:r>
        <w:t>une seule commande, servez-vous d</w:t>
      </w:r>
      <w:r w:rsidR="0016376D">
        <w:t>’</w:t>
      </w:r>
      <w:r>
        <w:t xml:space="preserve">un </w:t>
      </w:r>
      <w:r>
        <w:rPr>
          <w:b/>
        </w:rPr>
        <w:t>caractère générique</w:t>
      </w:r>
      <w:r>
        <w:t xml:space="preserve"> (</w:t>
      </w:r>
      <w:r>
        <w:rPr>
          <w:b/>
        </w:rPr>
        <w:t>*</w:t>
      </w:r>
      <w:r>
        <w:t>), qui représente un ou plusieurs caractères.</w:t>
      </w:r>
      <w:r w:rsidR="00A910ED">
        <w:rPr>
          <w:rFonts w:hint="eastAsia"/>
          <w:lang w:eastAsia="zh-CN"/>
        </w:rPr>
        <w:t xml:space="preserve"> </w:t>
      </w:r>
      <w:r>
        <w:t xml:space="preserve">Tapez </w:t>
      </w:r>
      <w:r>
        <w:rPr>
          <w:b/>
        </w:rPr>
        <w:t xml:space="preserve">move file*.txt </w:t>
      </w:r>
      <w:proofErr w:type="gramStart"/>
      <w:r>
        <w:rPr>
          <w:b/>
        </w:rPr>
        <w:t>..</w:t>
      </w:r>
      <w:proofErr w:type="gramEnd"/>
      <w:r>
        <w:rPr>
          <w:b/>
        </w:rPr>
        <w:t>\ITEfolder3</w:t>
      </w:r>
      <w:r>
        <w:t>.</w:t>
      </w:r>
    </w:p>
    <w:p w:rsidR="00B45BFA" w:rsidRDefault="00084B3F" w:rsidP="00B45BFA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931985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3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BFA" w:rsidRDefault="00B45BFA" w:rsidP="007C7A7F">
      <w:pPr>
        <w:pStyle w:val="SubStepAlpha"/>
        <w:keepNext w:val="0"/>
      </w:pPr>
      <w:r>
        <w:t xml:space="preserve">Supprimez à présent le fichier </w:t>
      </w:r>
      <w:r>
        <w:rPr>
          <w:b/>
        </w:rPr>
        <w:t>doc2_copy.txt</w:t>
      </w:r>
      <w:r>
        <w:t xml:space="preserve"> du répertoire </w:t>
      </w:r>
      <w:r>
        <w:rPr>
          <w:b/>
        </w:rPr>
        <w:t>ITEfolder1</w:t>
      </w:r>
      <w:r>
        <w:t>.</w:t>
      </w:r>
      <w:r w:rsidR="00A910ED">
        <w:rPr>
          <w:rFonts w:hint="eastAsia"/>
          <w:lang w:eastAsia="zh-CN"/>
        </w:rPr>
        <w:t xml:space="preserve"> </w:t>
      </w:r>
      <w:r>
        <w:t xml:space="preserve">Tapez </w:t>
      </w:r>
      <w:proofErr w:type="spellStart"/>
      <w:r>
        <w:rPr>
          <w:b/>
        </w:rPr>
        <w:t>del</w:t>
      </w:r>
      <w:proofErr w:type="spellEnd"/>
      <w:r>
        <w:rPr>
          <w:b/>
        </w:rPr>
        <w:t xml:space="preserve"> doc2_copy.txt</w:t>
      </w:r>
      <w:r>
        <w:t>.</w:t>
      </w:r>
      <w:r w:rsidR="00A910ED">
        <w:rPr>
          <w:rFonts w:hint="eastAsia"/>
          <w:lang w:eastAsia="zh-CN"/>
        </w:rPr>
        <w:t xml:space="preserve"> </w:t>
      </w:r>
      <w:r>
        <w:t>Vérifiez que le fichier a bien été supprimé à l</w:t>
      </w:r>
      <w:r w:rsidR="0016376D">
        <w:t>’</w:t>
      </w:r>
      <w:r>
        <w:t xml:space="preserve">aide de la commande </w:t>
      </w:r>
      <w:proofErr w:type="spellStart"/>
      <w:r>
        <w:rPr>
          <w:b/>
        </w:rPr>
        <w:t>dir</w:t>
      </w:r>
      <w:proofErr w:type="spellEnd"/>
      <w:r>
        <w:t>.</w:t>
      </w:r>
    </w:p>
    <w:p w:rsidR="00B45BFA" w:rsidRDefault="00901851" w:rsidP="00084B3F">
      <w:pPr>
        <w:pStyle w:val="StepHead"/>
      </w:pPr>
      <w:r>
        <w:t xml:space="preserve">Utilisez la commande </w:t>
      </w:r>
      <w:proofErr w:type="spellStart"/>
      <w:r>
        <w:t>xcopy</w:t>
      </w:r>
      <w:proofErr w:type="spellEnd"/>
      <w:r>
        <w:t>.</w:t>
      </w:r>
    </w:p>
    <w:p w:rsidR="00084B3F" w:rsidRPr="00084B3F" w:rsidRDefault="00084B3F" w:rsidP="00084B3F">
      <w:pPr>
        <w:pStyle w:val="BodyTextL25"/>
        <w:rPr>
          <w:b/>
        </w:rPr>
      </w:pPr>
      <w:r>
        <w:t xml:space="preserve">Dans cette étape, la commande </w:t>
      </w:r>
      <w:proofErr w:type="spellStart"/>
      <w:r>
        <w:rPr>
          <w:b/>
        </w:rPr>
        <w:t>xcopy</w:t>
      </w:r>
      <w:proofErr w:type="spellEnd"/>
      <w:r>
        <w:t xml:space="preserve"> est utilisée pour copier tout le contenu d</w:t>
      </w:r>
      <w:r w:rsidR="0016376D">
        <w:t>’</w:t>
      </w:r>
      <w:r>
        <w:t>un répertoire et supprimer le répertoire vide.</w:t>
      </w:r>
    </w:p>
    <w:p w:rsidR="00084B3F" w:rsidRDefault="00901851" w:rsidP="00084B3F">
      <w:pPr>
        <w:pStyle w:val="SubStepAlpha"/>
      </w:pPr>
      <w:r>
        <w:t xml:space="preserve">Vérifiez le contenu </w:t>
      </w:r>
      <w:proofErr w:type="gramStart"/>
      <w:r>
        <w:t>de ITEfolder3</w:t>
      </w:r>
      <w:proofErr w:type="gramEnd"/>
      <w:r>
        <w:t>.</w:t>
      </w:r>
      <w:r w:rsidR="00A910ED">
        <w:rPr>
          <w:rFonts w:hint="eastAsia"/>
          <w:lang w:eastAsia="zh-CN"/>
        </w:rPr>
        <w:t xml:space="preserve"> </w:t>
      </w:r>
      <w:r>
        <w:t xml:space="preserve">Tapez </w:t>
      </w:r>
      <w:proofErr w:type="spellStart"/>
      <w:proofErr w:type="gramStart"/>
      <w:r>
        <w:rPr>
          <w:b/>
        </w:rPr>
        <w:t>dir</w:t>
      </w:r>
      <w:proofErr w:type="spellEnd"/>
      <w:r>
        <w:rPr>
          <w:b/>
        </w:rPr>
        <w:t xml:space="preserve"> ..</w:t>
      </w:r>
      <w:proofErr w:type="gramEnd"/>
      <w:r>
        <w:rPr>
          <w:b/>
        </w:rPr>
        <w:t>\ITEfolder3</w:t>
      </w:r>
      <w:r>
        <w:t>.</w:t>
      </w:r>
    </w:p>
    <w:p w:rsidR="0040293A" w:rsidRDefault="00901851" w:rsidP="0040293A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1580173"/>
            <wp:effectExtent l="0" t="0" r="0" b="12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8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93A" w:rsidRDefault="00901851" w:rsidP="007C7A7F">
      <w:pPr>
        <w:pStyle w:val="SubStepAlpha"/>
        <w:keepNext w:val="0"/>
      </w:pPr>
      <w:r>
        <w:t xml:space="preserve">Vérifiez le contenu </w:t>
      </w:r>
      <w:proofErr w:type="gramStart"/>
      <w:r>
        <w:t xml:space="preserve">de </w:t>
      </w:r>
      <w:r>
        <w:rPr>
          <w:b/>
        </w:rPr>
        <w:t>ITEfolder1</w:t>
      </w:r>
      <w:proofErr w:type="gramEnd"/>
      <w:r>
        <w:t>.</w:t>
      </w:r>
      <w:r w:rsidR="00A910ED">
        <w:rPr>
          <w:rFonts w:hint="eastAsia"/>
          <w:lang w:eastAsia="zh-CN"/>
        </w:rPr>
        <w:t xml:space="preserve"> </w:t>
      </w:r>
      <w:r>
        <w:t>Déplacez l</w:t>
      </w:r>
      <w:r w:rsidR="0016376D">
        <w:t>’</w:t>
      </w:r>
      <w:r>
        <w:t>ensemble des fichiers de ce dossier vers ITEfolder2.</w:t>
      </w:r>
      <w:r w:rsidR="00A910ED">
        <w:rPr>
          <w:rFonts w:hint="eastAsia"/>
          <w:lang w:eastAsia="zh-CN"/>
        </w:rPr>
        <w:t xml:space="preserve"> </w:t>
      </w:r>
      <w:r>
        <w:t xml:space="preserve">Tapez </w:t>
      </w:r>
      <w:r>
        <w:rPr>
          <w:b/>
        </w:rPr>
        <w:t xml:space="preserve">move doc*.txt </w:t>
      </w:r>
      <w:proofErr w:type="gramStart"/>
      <w:r>
        <w:rPr>
          <w:b/>
        </w:rPr>
        <w:t>..</w:t>
      </w:r>
      <w:proofErr w:type="gramEnd"/>
      <w:r>
        <w:rPr>
          <w:b/>
        </w:rPr>
        <w:t>\ITEfolder2</w:t>
      </w:r>
      <w:r>
        <w:t xml:space="preserve"> pour déplacer les fichiers.</w:t>
      </w:r>
    </w:p>
    <w:p w:rsidR="00084B3F" w:rsidRDefault="00084B3F" w:rsidP="00A910ED">
      <w:pPr>
        <w:pStyle w:val="SubStepAlpha"/>
      </w:pPr>
      <w:r>
        <w:t xml:space="preserve">Tapez </w:t>
      </w:r>
      <w:proofErr w:type="spellStart"/>
      <w:proofErr w:type="gramStart"/>
      <w:r>
        <w:rPr>
          <w:b/>
        </w:rPr>
        <w:t>xcopy</w:t>
      </w:r>
      <w:proofErr w:type="spellEnd"/>
      <w:r>
        <w:rPr>
          <w:b/>
        </w:rPr>
        <w:t xml:space="preserve"> ..</w:t>
      </w:r>
      <w:proofErr w:type="gramEnd"/>
      <w:r>
        <w:rPr>
          <w:b/>
        </w:rPr>
        <w:t>\</w:t>
      </w:r>
      <w:proofErr w:type="gramStart"/>
      <w:r>
        <w:rPr>
          <w:b/>
        </w:rPr>
        <w:t>ITEfolder3</w:t>
      </w:r>
      <w:r w:rsidR="00A910ED">
        <w:rPr>
          <w:rFonts w:hint="eastAsia"/>
          <w:b/>
          <w:lang w:eastAsia="zh-CN"/>
        </w:rPr>
        <w:t xml:space="preserve"> </w:t>
      </w:r>
      <w:r w:rsidRPr="00A910ED">
        <w:rPr>
          <w:b/>
        </w:rPr>
        <w:t>.</w:t>
      </w:r>
      <w:proofErr w:type="gramEnd"/>
      <w:r w:rsidR="00063528">
        <w:rPr>
          <w:rFonts w:hint="eastAsia"/>
          <w:b/>
          <w:lang w:eastAsia="zh-CN"/>
        </w:rPr>
        <w:t xml:space="preserve"> </w:t>
      </w:r>
      <w:r>
        <w:t>à l</w:t>
      </w:r>
      <w:r w:rsidR="0016376D">
        <w:t>’</w:t>
      </w:r>
      <w:r>
        <w:t xml:space="preserve">invite pour copier le contenu </w:t>
      </w:r>
      <w:proofErr w:type="gramStart"/>
      <w:r>
        <w:t xml:space="preserve">de </w:t>
      </w:r>
      <w:r>
        <w:rPr>
          <w:b/>
        </w:rPr>
        <w:t>ITEfolder3</w:t>
      </w:r>
      <w:proofErr w:type="gramEnd"/>
      <w:r>
        <w:t xml:space="preserve"> vers </w:t>
      </w:r>
      <w:r>
        <w:rPr>
          <w:b/>
        </w:rPr>
        <w:t>ITEfolder1</w:t>
      </w:r>
      <w:r>
        <w:t>.</w:t>
      </w:r>
      <w:r w:rsidR="00A910ED">
        <w:rPr>
          <w:rFonts w:hint="eastAsia"/>
          <w:lang w:eastAsia="zh-CN"/>
        </w:rPr>
        <w:t xml:space="preserve"> </w:t>
      </w:r>
      <w:r>
        <w:t xml:space="preserve">Notez le </w:t>
      </w:r>
      <w:proofErr w:type="gramStart"/>
      <w:r>
        <w:t>« </w:t>
      </w:r>
      <w:r>
        <w:rPr>
          <w:b/>
        </w:rPr>
        <w:t>.</w:t>
      </w:r>
      <w:proofErr w:type="gramEnd"/>
      <w:r>
        <w:t> » à la fin de la commande.</w:t>
      </w:r>
      <w:r w:rsidR="00A910ED">
        <w:rPr>
          <w:rFonts w:hint="eastAsia"/>
          <w:lang w:eastAsia="zh-CN"/>
        </w:rPr>
        <w:t xml:space="preserve"> </w:t>
      </w:r>
      <w:r>
        <w:t>Il s</w:t>
      </w:r>
      <w:r w:rsidR="0016376D">
        <w:t>’</w:t>
      </w:r>
      <w:r>
        <w:t>agit d</w:t>
      </w:r>
      <w:r w:rsidR="0016376D">
        <w:t>’</w:t>
      </w:r>
      <w:r>
        <w:t>un raccourci pour indiquer le répertoire actif.</w:t>
      </w:r>
    </w:p>
    <w:p w:rsidR="00901851" w:rsidRDefault="00901851" w:rsidP="00901851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931985"/>
            <wp:effectExtent l="0" t="0" r="0" b="19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3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851" w:rsidRDefault="00901851" w:rsidP="00084B3F">
      <w:pPr>
        <w:pStyle w:val="SubStepAlpha"/>
      </w:pPr>
      <w:r>
        <w:lastRenderedPageBreak/>
        <w:t>À l</w:t>
      </w:r>
      <w:r w:rsidR="0016376D">
        <w:t>’</w:t>
      </w:r>
      <w:r>
        <w:t xml:space="preserve">invite, tapez </w:t>
      </w:r>
      <w:proofErr w:type="spellStart"/>
      <w:r>
        <w:rPr>
          <w:b/>
        </w:rPr>
        <w:t>dir</w:t>
      </w:r>
      <w:proofErr w:type="spellEnd"/>
      <w:r>
        <w:t xml:space="preserve"> pour afficher le contenu </w:t>
      </w:r>
      <w:proofErr w:type="gramStart"/>
      <w:r>
        <w:t xml:space="preserve">de </w:t>
      </w:r>
      <w:r>
        <w:rPr>
          <w:b/>
        </w:rPr>
        <w:t>ITEfolder1</w:t>
      </w:r>
      <w:proofErr w:type="gramEnd"/>
      <w:r>
        <w:t>.</w:t>
      </w:r>
      <w:r w:rsidR="00A910ED">
        <w:rPr>
          <w:rFonts w:hint="eastAsia"/>
          <w:lang w:eastAsia="zh-CN"/>
        </w:rPr>
        <w:t xml:space="preserve"> </w:t>
      </w:r>
      <w:r>
        <w:t xml:space="preserve">Seuls les fichiers </w:t>
      </w:r>
      <w:proofErr w:type="gramStart"/>
      <w:r>
        <w:t xml:space="preserve">de </w:t>
      </w:r>
      <w:r>
        <w:rPr>
          <w:b/>
        </w:rPr>
        <w:t>ITEfolder3</w:t>
      </w:r>
      <w:proofErr w:type="gramEnd"/>
      <w:r>
        <w:t xml:space="preserve"> ont été copiés vers </w:t>
      </w:r>
      <w:r>
        <w:rPr>
          <w:b/>
        </w:rPr>
        <w:t>ITEfolder1</w:t>
      </w:r>
      <w:r>
        <w:t>.</w:t>
      </w:r>
      <w:r w:rsidR="00A910ED">
        <w:rPr>
          <w:rFonts w:hint="eastAsia"/>
          <w:lang w:eastAsia="zh-CN"/>
        </w:rPr>
        <w:t xml:space="preserve"> </w:t>
      </w:r>
      <w:r>
        <w:t xml:space="preserve">Le répertoire </w:t>
      </w:r>
      <w:r>
        <w:rPr>
          <w:b/>
        </w:rPr>
        <w:t>ITEfolder4</w:t>
      </w:r>
      <w:r>
        <w:t xml:space="preserve"> n</w:t>
      </w:r>
      <w:r w:rsidR="0016376D">
        <w:t>’</w:t>
      </w:r>
      <w:r>
        <w:t xml:space="preserve">a pas été copié vers </w:t>
      </w:r>
      <w:r>
        <w:rPr>
          <w:b/>
        </w:rPr>
        <w:t>ITEfolder3</w:t>
      </w:r>
      <w:r>
        <w:t>.</w:t>
      </w:r>
    </w:p>
    <w:p w:rsidR="00901851" w:rsidRDefault="00901851" w:rsidP="00901851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1580173"/>
            <wp:effectExtent l="0" t="0" r="0" b="12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8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6F" w:rsidRDefault="00901851" w:rsidP="007C7A7F">
      <w:pPr>
        <w:pStyle w:val="SubStepAlpha"/>
        <w:keepNext w:val="0"/>
      </w:pPr>
      <w:r>
        <w:t xml:space="preserve">Déterminez quel commutateur doit permettre à la commande </w:t>
      </w:r>
      <w:proofErr w:type="spellStart"/>
      <w:r>
        <w:rPr>
          <w:b/>
        </w:rPr>
        <w:t>xcopy</w:t>
      </w:r>
      <w:proofErr w:type="spellEnd"/>
      <w:r>
        <w:t xml:space="preserve"> de copier </w:t>
      </w:r>
      <w:r>
        <w:rPr>
          <w:b/>
        </w:rPr>
        <w:t>tous</w:t>
      </w:r>
      <w:r>
        <w:t xml:space="preserve"> les fichiers et répertoires à l</w:t>
      </w:r>
      <w:r w:rsidR="0016376D">
        <w:t>’</w:t>
      </w:r>
      <w:r>
        <w:t xml:space="preserve">aide de </w:t>
      </w:r>
      <w:r>
        <w:rPr>
          <w:b/>
        </w:rPr>
        <w:t xml:space="preserve">help </w:t>
      </w:r>
      <w:proofErr w:type="spellStart"/>
      <w:r>
        <w:rPr>
          <w:b/>
        </w:rPr>
        <w:t>xcopy</w:t>
      </w:r>
      <w:proofErr w:type="spellEnd"/>
      <w:r>
        <w:t>.</w:t>
      </w:r>
    </w:p>
    <w:p w:rsidR="00901851" w:rsidRDefault="00901851" w:rsidP="007C7A7F">
      <w:pPr>
        <w:pStyle w:val="SubStepAlpha"/>
      </w:pPr>
      <w:r>
        <w:rPr>
          <w:b/>
        </w:rPr>
        <w:t>ITEfolder4</w:t>
      </w:r>
      <w:r>
        <w:t xml:space="preserve"> étant un dossier vide, </w:t>
      </w:r>
      <w:r>
        <w:rPr>
          <w:b/>
        </w:rPr>
        <w:t>/E</w:t>
      </w:r>
      <w:r>
        <w:t xml:space="preserve"> doit copier tout le contenu de </w:t>
      </w:r>
      <w:r>
        <w:rPr>
          <w:b/>
        </w:rPr>
        <w:t>ITEfolder3</w:t>
      </w:r>
      <w:r>
        <w:t xml:space="preserve"> et le sous-dossier vide.</w:t>
      </w:r>
    </w:p>
    <w:p w:rsidR="00901851" w:rsidRDefault="00901851" w:rsidP="007C7A7F">
      <w:pPr>
        <w:pStyle w:val="BodyTextL50"/>
        <w:keepNext/>
      </w:pPr>
      <w:r>
        <w:t xml:space="preserve">Tapez </w:t>
      </w:r>
      <w:proofErr w:type="spellStart"/>
      <w:r>
        <w:rPr>
          <w:b/>
        </w:rPr>
        <w:t>xcopy</w:t>
      </w:r>
      <w:proofErr w:type="spellEnd"/>
      <w:r>
        <w:rPr>
          <w:b/>
        </w:rPr>
        <w:t xml:space="preserve"> /</w:t>
      </w:r>
      <w:proofErr w:type="gramStart"/>
      <w:r>
        <w:rPr>
          <w:b/>
        </w:rPr>
        <w:t>E ..</w:t>
      </w:r>
      <w:proofErr w:type="gramEnd"/>
      <w:r>
        <w:rPr>
          <w:b/>
        </w:rPr>
        <w:t>\</w:t>
      </w:r>
      <w:proofErr w:type="gramStart"/>
      <w:r>
        <w:rPr>
          <w:b/>
        </w:rPr>
        <w:t>ITEfolder3 .</w:t>
      </w:r>
      <w:proofErr w:type="gramEnd"/>
      <w:r w:rsidR="00063528">
        <w:rPr>
          <w:rFonts w:hint="eastAsia"/>
          <w:b/>
          <w:lang w:eastAsia="zh-CN"/>
        </w:rPr>
        <w:t xml:space="preserve"> </w:t>
      </w:r>
      <w:proofErr w:type="gramStart"/>
      <w:r>
        <w:t>à</w:t>
      </w:r>
      <w:proofErr w:type="gramEnd"/>
      <w:r>
        <w:t xml:space="preserve"> l</w:t>
      </w:r>
      <w:r w:rsidR="0016376D">
        <w:t>’</w:t>
      </w:r>
      <w:r>
        <w:t xml:space="preserve">invite pour copier les </w:t>
      </w:r>
      <w:proofErr w:type="spellStart"/>
      <w:r>
        <w:t>fichiers.À</w:t>
      </w:r>
      <w:proofErr w:type="spellEnd"/>
      <w:r>
        <w:t xml:space="preserve"> l</w:t>
      </w:r>
      <w:r w:rsidR="0016376D">
        <w:t>’</w:t>
      </w:r>
      <w:r>
        <w:t xml:space="preserve">invite, tapez </w:t>
      </w:r>
      <w:r>
        <w:rPr>
          <w:b/>
        </w:rPr>
        <w:t>a</w:t>
      </w:r>
      <w:r>
        <w:t xml:space="preserve"> pour autoriser l</w:t>
      </w:r>
      <w:r w:rsidR="0016376D">
        <w:t>’</w:t>
      </w:r>
      <w:r>
        <w:t>écrasement des fichiers existants.</w:t>
      </w:r>
    </w:p>
    <w:p w:rsidR="00901851" w:rsidRDefault="00901851" w:rsidP="00901851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931985"/>
            <wp:effectExtent l="0" t="0" r="0" b="190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3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851" w:rsidRDefault="00901851" w:rsidP="00901851">
      <w:pPr>
        <w:pStyle w:val="SubStepAlpha"/>
      </w:pPr>
      <w:r>
        <w:t xml:space="preserve">Vérifiez que le répertoire </w:t>
      </w:r>
      <w:r>
        <w:rPr>
          <w:b/>
        </w:rPr>
        <w:t>ITEfolder4</w:t>
      </w:r>
      <w:r>
        <w:t xml:space="preserve"> a également été copié vers </w:t>
      </w:r>
      <w:r>
        <w:rPr>
          <w:b/>
        </w:rPr>
        <w:t>ITEfolder1</w:t>
      </w:r>
      <w:r>
        <w:t>.</w:t>
      </w:r>
    </w:p>
    <w:p w:rsidR="00901851" w:rsidRDefault="00901851" w:rsidP="00901851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1580173"/>
            <wp:effectExtent l="0" t="0" r="0" b="12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8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851" w:rsidRDefault="00901851" w:rsidP="00901851">
      <w:pPr>
        <w:pStyle w:val="StepHead"/>
      </w:pPr>
      <w:r>
        <w:t>Supprimez les répertoires.</w:t>
      </w:r>
    </w:p>
    <w:p w:rsidR="00901851" w:rsidRDefault="00901851" w:rsidP="007C7A7F">
      <w:pPr>
        <w:pStyle w:val="BodyTextL25"/>
      </w:pPr>
      <w:r>
        <w:t>Dans cette étape, vous allez supprimer un répertoire vide et un répertoire contenant des fichiers à l</w:t>
      </w:r>
      <w:r w:rsidR="0016376D">
        <w:t>’</w:t>
      </w:r>
      <w:r>
        <w:t xml:space="preserve">aide de la commande </w:t>
      </w:r>
      <w:r>
        <w:rPr>
          <w:b/>
        </w:rPr>
        <w:t>rd</w:t>
      </w:r>
      <w:r>
        <w:t>.</w:t>
      </w:r>
    </w:p>
    <w:p w:rsidR="00901851" w:rsidRDefault="00901851" w:rsidP="007C7A7F">
      <w:pPr>
        <w:pStyle w:val="SubStepAlpha"/>
        <w:keepNext w:val="0"/>
      </w:pPr>
      <w:r>
        <w:t xml:space="preserve">Accédez au répertoire </w:t>
      </w:r>
      <w:r>
        <w:rPr>
          <w:b/>
        </w:rPr>
        <w:t>C:\Users\ITEUser\ITEfolder3</w:t>
      </w:r>
      <w:r>
        <w:t>.</w:t>
      </w:r>
    </w:p>
    <w:p w:rsidR="00901851" w:rsidRDefault="00901851" w:rsidP="00901851">
      <w:pPr>
        <w:pStyle w:val="SubStepAlpha"/>
      </w:pPr>
      <w:r>
        <w:lastRenderedPageBreak/>
        <w:t>Supprimez le répertoire vide à l</w:t>
      </w:r>
      <w:r w:rsidR="0016376D">
        <w:t>’</w:t>
      </w:r>
      <w:r>
        <w:t xml:space="preserve">aide de </w:t>
      </w:r>
      <w:r>
        <w:rPr>
          <w:b/>
        </w:rPr>
        <w:t>rd ITEfolder4</w:t>
      </w:r>
      <w:r>
        <w:t>.</w:t>
      </w:r>
      <w:r w:rsidR="00A910ED">
        <w:rPr>
          <w:rFonts w:hint="eastAsia"/>
          <w:lang w:eastAsia="zh-CN"/>
        </w:rPr>
        <w:t xml:space="preserve"> </w:t>
      </w:r>
      <w:r>
        <w:t>Vérifiez que le répertoire a bien été supprimé à l</w:t>
      </w:r>
      <w:r w:rsidR="0016376D">
        <w:t>’</w:t>
      </w:r>
      <w:r>
        <w:t xml:space="preserve">aide de la commande </w:t>
      </w:r>
      <w:proofErr w:type="spellStart"/>
      <w:r>
        <w:rPr>
          <w:b/>
        </w:rPr>
        <w:t>dir</w:t>
      </w:r>
      <w:proofErr w:type="spellEnd"/>
      <w:r>
        <w:t>.</w:t>
      </w:r>
    </w:p>
    <w:p w:rsidR="00901851" w:rsidRDefault="00901851" w:rsidP="00901851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1661258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851" w:rsidRDefault="00901851" w:rsidP="007C7A7F">
      <w:pPr>
        <w:pStyle w:val="SubStepAlpha"/>
        <w:keepNext w:val="0"/>
      </w:pPr>
      <w:r>
        <w:t xml:space="preserve">Accédez au dossier </w:t>
      </w:r>
      <w:r>
        <w:rPr>
          <w:b/>
        </w:rPr>
        <w:t>C:\Users\ITEUser</w:t>
      </w:r>
      <w:r>
        <w:t>.</w:t>
      </w:r>
    </w:p>
    <w:p w:rsidR="00901851" w:rsidRDefault="00901851" w:rsidP="00901851">
      <w:pPr>
        <w:pStyle w:val="SubStepAlpha"/>
      </w:pPr>
      <w:r>
        <w:t>Supprimez le répertoire qui contient des fichiers à l</w:t>
      </w:r>
      <w:r w:rsidR="0016376D">
        <w:t>’</w:t>
      </w:r>
      <w:r>
        <w:t xml:space="preserve">aide de </w:t>
      </w:r>
      <w:r>
        <w:rPr>
          <w:b/>
        </w:rPr>
        <w:t>rd ITEfolder2</w:t>
      </w:r>
      <w:r>
        <w:t>.</w:t>
      </w:r>
      <w:r w:rsidR="00A910ED">
        <w:rPr>
          <w:rFonts w:hint="eastAsia"/>
          <w:lang w:eastAsia="zh-CN"/>
        </w:rPr>
        <w:t xml:space="preserve"> </w:t>
      </w:r>
      <w:r>
        <w:t>Le message indique que le répertoire n</w:t>
      </w:r>
      <w:r w:rsidR="0016376D">
        <w:t>’</w:t>
      </w:r>
      <w:r>
        <w:t>est pas vide et ne peut pas être supprimé.</w:t>
      </w:r>
    </w:p>
    <w:p w:rsidR="00901851" w:rsidRDefault="00901851" w:rsidP="00901851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76981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851" w:rsidRDefault="00304C6F" w:rsidP="00304C6F">
      <w:pPr>
        <w:pStyle w:val="SubStepAlpha"/>
      </w:pPr>
      <w:r>
        <w:t>Déterminez le commutateur permettant la suppression d</w:t>
      </w:r>
      <w:r w:rsidR="0016376D">
        <w:t>’</w:t>
      </w:r>
      <w:r>
        <w:t>un répertoire non vide à l</w:t>
      </w:r>
      <w:r w:rsidR="0016376D">
        <w:t>’</w:t>
      </w:r>
      <w:r>
        <w:t xml:space="preserve">aide de la commande </w:t>
      </w:r>
      <w:r>
        <w:rPr>
          <w:b/>
        </w:rPr>
        <w:t>rd /</w:t>
      </w:r>
      <w:proofErr w:type="gramStart"/>
      <w:r>
        <w:rPr>
          <w:b/>
        </w:rPr>
        <w:t>?</w:t>
      </w:r>
      <w:r>
        <w:t>.</w:t>
      </w:r>
      <w:proofErr w:type="gramEnd"/>
    </w:p>
    <w:p w:rsidR="00304C6F" w:rsidRDefault="00304C6F" w:rsidP="00304C6F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1418004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6F" w:rsidRDefault="00304C6F" w:rsidP="00304C6F">
      <w:pPr>
        <w:pStyle w:val="SubStepAlpha"/>
      </w:pPr>
      <w:r>
        <w:t xml:space="preserve">Tapez </w:t>
      </w:r>
      <w:r>
        <w:rPr>
          <w:b/>
        </w:rPr>
        <w:t xml:space="preserve">rd /S ITEfolder2 </w:t>
      </w:r>
      <w:r>
        <w:t>pour supprimer ce dossier.</w:t>
      </w:r>
      <w:r w:rsidR="00A910ED">
        <w:rPr>
          <w:rFonts w:hint="eastAsia"/>
          <w:lang w:eastAsia="zh-CN"/>
        </w:rPr>
        <w:t xml:space="preserve"> </w:t>
      </w:r>
      <w:r>
        <w:t>À l</w:t>
      </w:r>
      <w:r w:rsidR="0016376D">
        <w:t>’</w:t>
      </w:r>
      <w:r>
        <w:t xml:space="preserve">invite, </w:t>
      </w:r>
      <w:proofErr w:type="gramStart"/>
      <w:r>
        <w:t xml:space="preserve">tapez </w:t>
      </w:r>
      <w:r>
        <w:rPr>
          <w:b/>
        </w:rPr>
        <w:t>y</w:t>
      </w:r>
      <w:proofErr w:type="gramEnd"/>
      <w:r>
        <w:t xml:space="preserve"> pour autoriser l</w:t>
      </w:r>
      <w:r w:rsidR="0016376D">
        <w:t>’</w:t>
      </w:r>
      <w:r>
        <w:t>effacement du répertoire.</w:t>
      </w:r>
      <w:r w:rsidR="00A910ED">
        <w:rPr>
          <w:rFonts w:hint="eastAsia"/>
          <w:lang w:eastAsia="zh-CN"/>
        </w:rPr>
        <w:t xml:space="preserve"> </w:t>
      </w:r>
      <w:r>
        <w:t xml:space="preserve">Tapez </w:t>
      </w:r>
      <w:proofErr w:type="spellStart"/>
      <w:r>
        <w:rPr>
          <w:b/>
        </w:rPr>
        <w:t>dir</w:t>
      </w:r>
      <w:proofErr w:type="spellEnd"/>
      <w:r>
        <w:t xml:space="preserve"> pour vérifier </w:t>
      </w:r>
      <w:proofErr w:type="gramStart"/>
      <w:r>
        <w:t xml:space="preserve">que </w:t>
      </w:r>
      <w:r>
        <w:rPr>
          <w:b/>
        </w:rPr>
        <w:t>ITEfolder2</w:t>
      </w:r>
      <w:proofErr w:type="gramEnd"/>
      <w:r>
        <w:t xml:space="preserve"> a bien été supprimé.</w:t>
      </w:r>
    </w:p>
    <w:p w:rsidR="00161C2F" w:rsidRDefault="00304C6F" w:rsidP="00304C6F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76981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1C5" w:rsidRDefault="00304C6F" w:rsidP="007C7A7F">
      <w:pPr>
        <w:pStyle w:val="SubStepAlpha"/>
        <w:keepNext w:val="0"/>
      </w:pPr>
      <w:r>
        <w:t xml:space="preserve">Tapez </w:t>
      </w:r>
      <w:r>
        <w:rPr>
          <w:b/>
        </w:rPr>
        <w:t>exit</w:t>
      </w:r>
      <w:r>
        <w:t xml:space="preserve"> pour fermer la fenêtre de l</w:t>
      </w:r>
      <w:r w:rsidR="0016376D">
        <w:t>’</w:t>
      </w:r>
      <w:r>
        <w:t>invite de commandes.</w:t>
      </w:r>
    </w:p>
    <w:p w:rsidR="00304C6F" w:rsidRDefault="00CA01C5" w:rsidP="00702F7A">
      <w:pPr>
        <w:pStyle w:val="LabSection"/>
      </w:pPr>
      <w:r>
        <w:lastRenderedPageBreak/>
        <w:t>Remarques générales</w:t>
      </w:r>
    </w:p>
    <w:p w:rsidR="00CA01C5" w:rsidRDefault="00CA01C5" w:rsidP="007C7A7F">
      <w:pPr>
        <w:pStyle w:val="BodyTextL25"/>
        <w:keepNext/>
      </w:pPr>
      <w:r>
        <w:t>Quel avantage peut apporter l</w:t>
      </w:r>
      <w:r w:rsidR="0016376D">
        <w:t>’</w:t>
      </w:r>
      <w:r>
        <w:t>utilisation d</w:t>
      </w:r>
      <w:r w:rsidR="0016376D">
        <w:t>’</w:t>
      </w:r>
      <w:r>
        <w:t>une interface en ligne de commande par rapport à une interface graphique utilisateur ?</w:t>
      </w:r>
    </w:p>
    <w:p w:rsidR="00CA01C5" w:rsidRDefault="00CA01C5" w:rsidP="007C7A7F">
      <w:pPr>
        <w:pStyle w:val="BodyTextL25"/>
        <w:keepNext/>
      </w:pPr>
      <w:r>
        <w:t>_______________________________________________________________________________________</w:t>
      </w:r>
    </w:p>
    <w:p w:rsidR="00CA01C5" w:rsidRDefault="00CA01C5" w:rsidP="00702F7A">
      <w:pPr>
        <w:pStyle w:val="BodyTextL25"/>
      </w:pPr>
      <w:r>
        <w:t>_______________________________________________________________________________________</w:t>
      </w:r>
    </w:p>
    <w:p w:rsidR="00CA01C5" w:rsidRPr="00702F7A" w:rsidRDefault="00CA01C5" w:rsidP="00702F7A">
      <w:pPr>
        <w:pStyle w:val="BodyTextL25"/>
        <w:rPr>
          <w:rStyle w:val="AnswerGray"/>
        </w:rPr>
      </w:pPr>
      <w:r>
        <w:rPr>
          <w:rStyle w:val="AnswerGray"/>
        </w:rPr>
        <w:t>Les réponses peuvent varier.</w:t>
      </w:r>
      <w:r w:rsidR="00A910ED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Par exemple, les commandes de l</w:t>
      </w:r>
      <w:r w:rsidR="0016376D">
        <w:rPr>
          <w:rStyle w:val="AnswerGray"/>
        </w:rPr>
        <w:t>’</w:t>
      </w:r>
      <w:r>
        <w:rPr>
          <w:rStyle w:val="AnswerGray"/>
        </w:rPr>
        <w:t>interface en ligne de commande sous Windows n</w:t>
      </w:r>
      <w:r w:rsidR="0016376D">
        <w:rPr>
          <w:rStyle w:val="AnswerGray"/>
        </w:rPr>
        <w:t>’</w:t>
      </w:r>
      <w:r>
        <w:rPr>
          <w:rStyle w:val="AnswerGray"/>
        </w:rPr>
        <w:t>ont pas été modifiées au cours des diverses versions de Windows.</w:t>
      </w:r>
      <w:r w:rsidR="00A910ED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À l</w:t>
      </w:r>
      <w:r w:rsidR="0016376D">
        <w:rPr>
          <w:rStyle w:val="AnswerGray"/>
        </w:rPr>
        <w:t>’</w:t>
      </w:r>
      <w:r>
        <w:rPr>
          <w:rStyle w:val="AnswerGray"/>
        </w:rPr>
        <w:t>inverse, les interfaces graphiques utilisateur ont considérablement changé.</w:t>
      </w:r>
    </w:p>
    <w:sectPr w:rsidR="00CA01C5" w:rsidRPr="00702F7A" w:rsidSect="008C4307">
      <w:headerReference w:type="default" r:id="rId30"/>
      <w:footerReference w:type="default" r:id="rId31"/>
      <w:headerReference w:type="first" r:id="rId32"/>
      <w:footerReference w:type="first" r:id="rId3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592E" w:rsidRDefault="0021592E" w:rsidP="0090659A">
      <w:pPr>
        <w:spacing w:after="0" w:line="240" w:lineRule="auto"/>
      </w:pPr>
      <w:r>
        <w:separator/>
      </w:r>
    </w:p>
    <w:p w:rsidR="0021592E" w:rsidRDefault="0021592E"/>
    <w:p w:rsidR="0021592E" w:rsidRDefault="0021592E"/>
    <w:p w:rsidR="0021592E" w:rsidRDefault="0021592E"/>
    <w:p w:rsidR="0021592E" w:rsidRDefault="0021592E"/>
  </w:endnote>
  <w:endnote w:type="continuationSeparator" w:id="0">
    <w:p w:rsidR="0021592E" w:rsidRDefault="0021592E" w:rsidP="0090659A">
      <w:pPr>
        <w:spacing w:after="0" w:line="240" w:lineRule="auto"/>
      </w:pPr>
      <w:r>
        <w:continuationSeparator/>
      </w:r>
    </w:p>
    <w:p w:rsidR="0021592E" w:rsidRDefault="0021592E"/>
    <w:p w:rsidR="0021592E" w:rsidRDefault="0021592E"/>
    <w:p w:rsidR="0021592E" w:rsidRDefault="0021592E"/>
    <w:p w:rsidR="0021592E" w:rsidRDefault="0021592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BJKK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43F" w:rsidRPr="0090659A" w:rsidRDefault="0049143F" w:rsidP="008C4307">
    <w:pPr>
      <w:pStyle w:val="Footer"/>
      <w:rPr>
        <w:szCs w:val="16"/>
      </w:rPr>
    </w:pPr>
    <w:r>
      <w:t xml:space="preserve">© </w:t>
    </w:r>
    <w:r w:rsidR="00FE3E23">
      <w:fldChar w:fldCharType="begin"/>
    </w:r>
    <w:r>
      <w:instrText xml:space="preserve"> DATE  \@ "yyyy"  \* MERGEFORMAT </w:instrText>
    </w:r>
    <w:r w:rsidR="00FE3E23">
      <w:fldChar w:fldCharType="separate"/>
    </w:r>
    <w:r w:rsidR="008A358F">
      <w:rPr>
        <w:noProof/>
      </w:rPr>
      <w:t>2016</w:t>
    </w:r>
    <w:r w:rsidR="00FE3E23">
      <w:fldChar w:fldCharType="end"/>
    </w:r>
    <w:r>
      <w:t xml:space="preserve"> Cisco et/ou ses filiales.</w:t>
    </w:r>
    <w:r w:rsidR="00A910ED">
      <w:rPr>
        <w:rFonts w:hint="eastAsia"/>
        <w:lang w:eastAsia="zh-CN"/>
      </w:rPr>
      <w:t xml:space="preserve"> </w:t>
    </w:r>
    <w:r>
      <w:t>Tous droits réservés.</w:t>
    </w:r>
    <w:r w:rsidR="00A910ED">
      <w:rPr>
        <w:rFonts w:hint="eastAsia"/>
        <w:lang w:eastAsia="zh-CN"/>
      </w:rPr>
      <w:t xml:space="preserve"> </w:t>
    </w:r>
    <w:r>
      <w:t>Ceci est un document public de Cisco.</w:t>
    </w:r>
    <w:r w:rsidR="00A910ED">
      <w:rPr>
        <w:rFonts w:hint="eastAsia"/>
        <w:lang w:eastAsia="zh-CN"/>
      </w:rPr>
      <w:tab/>
    </w:r>
    <w:r>
      <w:t xml:space="preserve">Page </w:t>
    </w:r>
    <w:r w:rsidR="00FE3E2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E3E23" w:rsidRPr="0090659A">
      <w:rPr>
        <w:b/>
        <w:szCs w:val="16"/>
      </w:rPr>
      <w:fldChar w:fldCharType="separate"/>
    </w:r>
    <w:r w:rsidR="008A358F">
      <w:rPr>
        <w:b/>
        <w:noProof/>
        <w:szCs w:val="16"/>
      </w:rPr>
      <w:t>2</w:t>
    </w:r>
    <w:r w:rsidR="00FE3E23" w:rsidRPr="0090659A">
      <w:rPr>
        <w:b/>
        <w:szCs w:val="16"/>
      </w:rPr>
      <w:fldChar w:fldCharType="end"/>
    </w:r>
    <w:r>
      <w:t xml:space="preserve"> sur </w:t>
    </w:r>
    <w:r w:rsidR="00FE3E2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E3E23" w:rsidRPr="0090659A">
      <w:rPr>
        <w:b/>
        <w:szCs w:val="16"/>
      </w:rPr>
      <w:fldChar w:fldCharType="separate"/>
    </w:r>
    <w:r w:rsidR="008A358F">
      <w:rPr>
        <w:b/>
        <w:noProof/>
        <w:szCs w:val="16"/>
      </w:rPr>
      <w:t>10</w:t>
    </w:r>
    <w:r w:rsidR="00FE3E23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43F" w:rsidRPr="0090659A" w:rsidRDefault="0049143F" w:rsidP="008C4307">
    <w:pPr>
      <w:pStyle w:val="Footer"/>
      <w:rPr>
        <w:szCs w:val="16"/>
      </w:rPr>
    </w:pPr>
    <w:r>
      <w:t xml:space="preserve">© </w:t>
    </w:r>
    <w:r w:rsidR="00FE3E23">
      <w:fldChar w:fldCharType="begin"/>
    </w:r>
    <w:r>
      <w:instrText xml:space="preserve"> DATE  \@ "yyyy"  \* MERGEFORMAT </w:instrText>
    </w:r>
    <w:r w:rsidR="00FE3E23">
      <w:fldChar w:fldCharType="separate"/>
    </w:r>
    <w:r w:rsidR="008A358F">
      <w:rPr>
        <w:noProof/>
      </w:rPr>
      <w:t>2016</w:t>
    </w:r>
    <w:r w:rsidR="00FE3E23">
      <w:fldChar w:fldCharType="end"/>
    </w:r>
    <w:r>
      <w:t xml:space="preserve"> Cisco et/ou ses filiales.</w:t>
    </w:r>
    <w:r w:rsidR="00A910ED">
      <w:rPr>
        <w:rFonts w:hint="eastAsia"/>
        <w:lang w:eastAsia="zh-CN"/>
      </w:rPr>
      <w:t xml:space="preserve"> </w:t>
    </w:r>
    <w:r>
      <w:t>Tous droits réservés.</w:t>
    </w:r>
    <w:r w:rsidR="00A910ED">
      <w:rPr>
        <w:rFonts w:hint="eastAsia"/>
        <w:lang w:eastAsia="zh-CN"/>
      </w:rPr>
      <w:t xml:space="preserve"> </w:t>
    </w:r>
    <w:r>
      <w:t>Ceci est un document public de Cisco.</w:t>
    </w:r>
    <w:r w:rsidR="00A910ED">
      <w:rPr>
        <w:rFonts w:hint="eastAsia"/>
        <w:lang w:eastAsia="zh-CN"/>
      </w:rPr>
      <w:tab/>
    </w:r>
    <w:r>
      <w:t xml:space="preserve">Page </w:t>
    </w:r>
    <w:r w:rsidR="00FE3E2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E3E23" w:rsidRPr="0090659A">
      <w:rPr>
        <w:b/>
        <w:szCs w:val="16"/>
      </w:rPr>
      <w:fldChar w:fldCharType="separate"/>
    </w:r>
    <w:r w:rsidR="008A358F">
      <w:rPr>
        <w:b/>
        <w:noProof/>
        <w:szCs w:val="16"/>
      </w:rPr>
      <w:t>1</w:t>
    </w:r>
    <w:r w:rsidR="00FE3E23" w:rsidRPr="0090659A">
      <w:rPr>
        <w:b/>
        <w:szCs w:val="16"/>
      </w:rPr>
      <w:fldChar w:fldCharType="end"/>
    </w:r>
    <w:r>
      <w:t xml:space="preserve"> sur </w:t>
    </w:r>
    <w:r w:rsidR="00FE3E2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E3E23" w:rsidRPr="0090659A">
      <w:rPr>
        <w:b/>
        <w:szCs w:val="16"/>
      </w:rPr>
      <w:fldChar w:fldCharType="separate"/>
    </w:r>
    <w:r w:rsidR="008A358F">
      <w:rPr>
        <w:b/>
        <w:noProof/>
        <w:szCs w:val="16"/>
      </w:rPr>
      <w:t>10</w:t>
    </w:r>
    <w:r w:rsidR="00FE3E23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592E" w:rsidRDefault="0021592E" w:rsidP="0090659A">
      <w:pPr>
        <w:spacing w:after="0" w:line="240" w:lineRule="auto"/>
      </w:pPr>
      <w:r>
        <w:separator/>
      </w:r>
    </w:p>
    <w:p w:rsidR="0021592E" w:rsidRDefault="0021592E"/>
    <w:p w:rsidR="0021592E" w:rsidRDefault="0021592E"/>
    <w:p w:rsidR="0021592E" w:rsidRDefault="0021592E"/>
    <w:p w:rsidR="0021592E" w:rsidRDefault="0021592E"/>
  </w:footnote>
  <w:footnote w:type="continuationSeparator" w:id="0">
    <w:p w:rsidR="0021592E" w:rsidRDefault="0021592E" w:rsidP="0090659A">
      <w:pPr>
        <w:spacing w:after="0" w:line="240" w:lineRule="auto"/>
      </w:pPr>
      <w:r>
        <w:continuationSeparator/>
      </w:r>
    </w:p>
    <w:p w:rsidR="0021592E" w:rsidRDefault="0021592E"/>
    <w:p w:rsidR="0021592E" w:rsidRDefault="0021592E"/>
    <w:p w:rsidR="0021592E" w:rsidRDefault="0021592E"/>
    <w:p w:rsidR="0021592E" w:rsidRDefault="0021592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43F" w:rsidRDefault="00F11B73" w:rsidP="008A358F">
    <w:pPr>
      <w:pStyle w:val="PageHead"/>
    </w:pPr>
    <w:r>
      <w:t xml:space="preserve">Travaux pratiques </w:t>
    </w:r>
    <w:r w:rsidR="008A358F">
      <w:rPr>
        <w:rFonts w:hint="eastAsia"/>
        <w:lang w:eastAsia="zh-CN"/>
      </w:rPr>
      <w:t>-</w:t>
    </w:r>
    <w:r>
      <w:t xml:space="preserve"> Commandes usuelles de l</w:t>
    </w:r>
    <w:r w:rsidR="0016376D">
      <w:t>’</w:t>
    </w:r>
    <w:r>
      <w:t>interface en ligne de commande de Windows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43F" w:rsidRDefault="0049143F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77F43"/>
    <w:multiLevelType w:val="hybridMultilevel"/>
    <w:tmpl w:val="E78C798A"/>
    <w:lvl w:ilvl="0" w:tplc="365E46B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D796360"/>
    <w:multiLevelType w:val="multilevel"/>
    <w:tmpl w:val="BDF014B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2BC349D"/>
    <w:multiLevelType w:val="hybridMultilevel"/>
    <w:tmpl w:val="C950A0FC"/>
    <w:lvl w:ilvl="0" w:tplc="725EE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5BE795F"/>
    <w:multiLevelType w:val="hybridMultilevel"/>
    <w:tmpl w:val="1700A108"/>
    <w:lvl w:ilvl="0" w:tplc="365E46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576C080E"/>
    <w:multiLevelType w:val="multilevel"/>
    <w:tmpl w:val="D33651B8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Étape %2 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0"/>
  </w:num>
  <w:num w:numId="9">
    <w:abstractNumId w:val="2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7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0749B"/>
    <w:rsid w:val="00010A16"/>
    <w:rsid w:val="00011826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41AF6"/>
    <w:rsid w:val="00043CE4"/>
    <w:rsid w:val="00044E62"/>
    <w:rsid w:val="00050BA4"/>
    <w:rsid w:val="00051738"/>
    <w:rsid w:val="000522B9"/>
    <w:rsid w:val="00052548"/>
    <w:rsid w:val="00057DCB"/>
    <w:rsid w:val="00060696"/>
    <w:rsid w:val="00063528"/>
    <w:rsid w:val="00063B1D"/>
    <w:rsid w:val="0006660E"/>
    <w:rsid w:val="00067138"/>
    <w:rsid w:val="00070F56"/>
    <w:rsid w:val="00072608"/>
    <w:rsid w:val="000769CF"/>
    <w:rsid w:val="000815D8"/>
    <w:rsid w:val="00084B3F"/>
    <w:rsid w:val="00085CC6"/>
    <w:rsid w:val="00090C07"/>
    <w:rsid w:val="00091E8D"/>
    <w:rsid w:val="0009378D"/>
    <w:rsid w:val="00097163"/>
    <w:rsid w:val="000A22C8"/>
    <w:rsid w:val="000B1795"/>
    <w:rsid w:val="000B2344"/>
    <w:rsid w:val="000B36B1"/>
    <w:rsid w:val="000B7DE5"/>
    <w:rsid w:val="000D1154"/>
    <w:rsid w:val="000D4164"/>
    <w:rsid w:val="000D55B4"/>
    <w:rsid w:val="000D66B2"/>
    <w:rsid w:val="000D6758"/>
    <w:rsid w:val="000E2533"/>
    <w:rsid w:val="000E3925"/>
    <w:rsid w:val="000E65F0"/>
    <w:rsid w:val="000F072C"/>
    <w:rsid w:val="000F0F6B"/>
    <w:rsid w:val="000F6743"/>
    <w:rsid w:val="00103152"/>
    <w:rsid w:val="00107B2B"/>
    <w:rsid w:val="00112AC5"/>
    <w:rsid w:val="001133DD"/>
    <w:rsid w:val="00120CBE"/>
    <w:rsid w:val="001220E6"/>
    <w:rsid w:val="00125FD2"/>
    <w:rsid w:val="00126813"/>
    <w:rsid w:val="001366EC"/>
    <w:rsid w:val="0014219C"/>
    <w:rsid w:val="001425ED"/>
    <w:rsid w:val="00150EDB"/>
    <w:rsid w:val="00154E3A"/>
    <w:rsid w:val="00156A8D"/>
    <w:rsid w:val="00161C2F"/>
    <w:rsid w:val="00163164"/>
    <w:rsid w:val="0016376D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92F12"/>
    <w:rsid w:val="001939F5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2BDC"/>
    <w:rsid w:val="001B32CB"/>
    <w:rsid w:val="001B3784"/>
    <w:rsid w:val="001B67D8"/>
    <w:rsid w:val="001B6F95"/>
    <w:rsid w:val="001C05A1"/>
    <w:rsid w:val="001C1D9E"/>
    <w:rsid w:val="001C49C7"/>
    <w:rsid w:val="001C55E1"/>
    <w:rsid w:val="001C7C3B"/>
    <w:rsid w:val="001D5B6F"/>
    <w:rsid w:val="001E0AB8"/>
    <w:rsid w:val="001E38E0"/>
    <w:rsid w:val="001E3A04"/>
    <w:rsid w:val="001E4E72"/>
    <w:rsid w:val="001E62B3"/>
    <w:rsid w:val="001F0171"/>
    <w:rsid w:val="001F0D77"/>
    <w:rsid w:val="001F7DD8"/>
    <w:rsid w:val="00201928"/>
    <w:rsid w:val="00203E26"/>
    <w:rsid w:val="0020449C"/>
    <w:rsid w:val="00210D0A"/>
    <w:rsid w:val="002113B8"/>
    <w:rsid w:val="00215665"/>
    <w:rsid w:val="0021592E"/>
    <w:rsid w:val="0021792C"/>
    <w:rsid w:val="002206AC"/>
    <w:rsid w:val="002240AB"/>
    <w:rsid w:val="00225E37"/>
    <w:rsid w:val="00232082"/>
    <w:rsid w:val="00242E3A"/>
    <w:rsid w:val="002506CF"/>
    <w:rsid w:val="0025107F"/>
    <w:rsid w:val="00260CD4"/>
    <w:rsid w:val="002639D8"/>
    <w:rsid w:val="00265F77"/>
    <w:rsid w:val="00266C83"/>
    <w:rsid w:val="002671AB"/>
    <w:rsid w:val="002768DC"/>
    <w:rsid w:val="00295C00"/>
    <w:rsid w:val="002969AB"/>
    <w:rsid w:val="002A4345"/>
    <w:rsid w:val="002A6C56"/>
    <w:rsid w:val="002B5346"/>
    <w:rsid w:val="002B589F"/>
    <w:rsid w:val="002B6564"/>
    <w:rsid w:val="002C090C"/>
    <w:rsid w:val="002C0CD7"/>
    <w:rsid w:val="002C1243"/>
    <w:rsid w:val="002C12E9"/>
    <w:rsid w:val="002C1815"/>
    <w:rsid w:val="002C475E"/>
    <w:rsid w:val="002C581C"/>
    <w:rsid w:val="002C59D1"/>
    <w:rsid w:val="002C6AD6"/>
    <w:rsid w:val="002D6C2A"/>
    <w:rsid w:val="002D7A86"/>
    <w:rsid w:val="002E11F2"/>
    <w:rsid w:val="002E4B05"/>
    <w:rsid w:val="002F0F77"/>
    <w:rsid w:val="002F23D6"/>
    <w:rsid w:val="002F45FF"/>
    <w:rsid w:val="002F6D17"/>
    <w:rsid w:val="00302887"/>
    <w:rsid w:val="00304C6F"/>
    <w:rsid w:val="003056EB"/>
    <w:rsid w:val="003071FF"/>
    <w:rsid w:val="00310652"/>
    <w:rsid w:val="0031371D"/>
    <w:rsid w:val="00314BAA"/>
    <w:rsid w:val="0031789F"/>
    <w:rsid w:val="00320788"/>
    <w:rsid w:val="00323140"/>
    <w:rsid w:val="00323280"/>
    <w:rsid w:val="003233A3"/>
    <w:rsid w:val="00333AB8"/>
    <w:rsid w:val="00333D70"/>
    <w:rsid w:val="00337595"/>
    <w:rsid w:val="00341062"/>
    <w:rsid w:val="003435C0"/>
    <w:rsid w:val="0034455D"/>
    <w:rsid w:val="00345976"/>
    <w:rsid w:val="0034604B"/>
    <w:rsid w:val="00346D17"/>
    <w:rsid w:val="00347972"/>
    <w:rsid w:val="00350601"/>
    <w:rsid w:val="003559CC"/>
    <w:rsid w:val="003569D7"/>
    <w:rsid w:val="003608AC"/>
    <w:rsid w:val="0036465A"/>
    <w:rsid w:val="00384599"/>
    <w:rsid w:val="00387032"/>
    <w:rsid w:val="00392C65"/>
    <w:rsid w:val="00392ED5"/>
    <w:rsid w:val="003945A7"/>
    <w:rsid w:val="003A19B7"/>
    <w:rsid w:val="003A19DC"/>
    <w:rsid w:val="003A1B45"/>
    <w:rsid w:val="003A7AEB"/>
    <w:rsid w:val="003B07F1"/>
    <w:rsid w:val="003B46FC"/>
    <w:rsid w:val="003B5767"/>
    <w:rsid w:val="003B7605"/>
    <w:rsid w:val="003C6BCA"/>
    <w:rsid w:val="003C7902"/>
    <w:rsid w:val="003D0BFF"/>
    <w:rsid w:val="003E5BE5"/>
    <w:rsid w:val="003E7F06"/>
    <w:rsid w:val="003F18D1"/>
    <w:rsid w:val="003F4F0E"/>
    <w:rsid w:val="003F6E06"/>
    <w:rsid w:val="00400A77"/>
    <w:rsid w:val="004019ED"/>
    <w:rsid w:val="0040293A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26128"/>
    <w:rsid w:val="00431654"/>
    <w:rsid w:val="00432D78"/>
    <w:rsid w:val="00434926"/>
    <w:rsid w:val="004425DF"/>
    <w:rsid w:val="00444217"/>
    <w:rsid w:val="004478F4"/>
    <w:rsid w:val="00450F7A"/>
    <w:rsid w:val="00451F25"/>
    <w:rsid w:val="00452B92"/>
    <w:rsid w:val="00452C6D"/>
    <w:rsid w:val="00455E0B"/>
    <w:rsid w:val="004659EE"/>
    <w:rsid w:val="00475523"/>
    <w:rsid w:val="0047783C"/>
    <w:rsid w:val="0049143F"/>
    <w:rsid w:val="004936C2"/>
    <w:rsid w:val="0049379C"/>
    <w:rsid w:val="004A1CA0"/>
    <w:rsid w:val="004A22E9"/>
    <w:rsid w:val="004A508F"/>
    <w:rsid w:val="004A5BC5"/>
    <w:rsid w:val="004B023D"/>
    <w:rsid w:val="004B166A"/>
    <w:rsid w:val="004B725B"/>
    <w:rsid w:val="004C0909"/>
    <w:rsid w:val="004C2660"/>
    <w:rsid w:val="004C3F97"/>
    <w:rsid w:val="004C5395"/>
    <w:rsid w:val="004D3339"/>
    <w:rsid w:val="004D353F"/>
    <w:rsid w:val="004D36D7"/>
    <w:rsid w:val="004D682B"/>
    <w:rsid w:val="004E56F3"/>
    <w:rsid w:val="004E6152"/>
    <w:rsid w:val="004F344A"/>
    <w:rsid w:val="004F6C58"/>
    <w:rsid w:val="004F758F"/>
    <w:rsid w:val="00505FD3"/>
    <w:rsid w:val="00510639"/>
    <w:rsid w:val="00512BDE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4276"/>
    <w:rsid w:val="00546C8B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A6E62"/>
    <w:rsid w:val="005B3070"/>
    <w:rsid w:val="005B33A5"/>
    <w:rsid w:val="005C2184"/>
    <w:rsid w:val="005D2B29"/>
    <w:rsid w:val="005D2C8A"/>
    <w:rsid w:val="005D354A"/>
    <w:rsid w:val="005E3235"/>
    <w:rsid w:val="005E4176"/>
    <w:rsid w:val="005E5223"/>
    <w:rsid w:val="005E65B5"/>
    <w:rsid w:val="005F3AE9"/>
    <w:rsid w:val="005F5F9A"/>
    <w:rsid w:val="005F6892"/>
    <w:rsid w:val="006007BB"/>
    <w:rsid w:val="00601DC0"/>
    <w:rsid w:val="006034CB"/>
    <w:rsid w:val="0061123B"/>
    <w:rsid w:val="006131CE"/>
    <w:rsid w:val="00616409"/>
    <w:rsid w:val="00617D6E"/>
    <w:rsid w:val="00622D61"/>
    <w:rsid w:val="00624198"/>
    <w:rsid w:val="006241B3"/>
    <w:rsid w:val="00625A31"/>
    <w:rsid w:val="00633BE6"/>
    <w:rsid w:val="006428E5"/>
    <w:rsid w:val="00644958"/>
    <w:rsid w:val="006521EF"/>
    <w:rsid w:val="0066424A"/>
    <w:rsid w:val="006677C3"/>
    <w:rsid w:val="00671915"/>
    <w:rsid w:val="00672919"/>
    <w:rsid w:val="00672FA7"/>
    <w:rsid w:val="00681961"/>
    <w:rsid w:val="00686587"/>
    <w:rsid w:val="006904CF"/>
    <w:rsid w:val="00693574"/>
    <w:rsid w:val="00695AA6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361B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2BC9"/>
    <w:rsid w:val="006F3163"/>
    <w:rsid w:val="006F35F9"/>
    <w:rsid w:val="006F5429"/>
    <w:rsid w:val="007016B4"/>
    <w:rsid w:val="00702F7A"/>
    <w:rsid w:val="00703DC7"/>
    <w:rsid w:val="00705FEC"/>
    <w:rsid w:val="0071147A"/>
    <w:rsid w:val="0071185D"/>
    <w:rsid w:val="007151A4"/>
    <w:rsid w:val="007222AD"/>
    <w:rsid w:val="007267CF"/>
    <w:rsid w:val="00731F3F"/>
    <w:rsid w:val="00733BAB"/>
    <w:rsid w:val="00736474"/>
    <w:rsid w:val="007436BF"/>
    <w:rsid w:val="007443E9"/>
    <w:rsid w:val="00745DCE"/>
    <w:rsid w:val="00750FC0"/>
    <w:rsid w:val="00753D89"/>
    <w:rsid w:val="00755C9B"/>
    <w:rsid w:val="00757DCD"/>
    <w:rsid w:val="00760FE4"/>
    <w:rsid w:val="00761081"/>
    <w:rsid w:val="00762794"/>
    <w:rsid w:val="00763D8B"/>
    <w:rsid w:val="007657F6"/>
    <w:rsid w:val="007700C2"/>
    <w:rsid w:val="0077125A"/>
    <w:rsid w:val="00771B86"/>
    <w:rsid w:val="00775501"/>
    <w:rsid w:val="00780317"/>
    <w:rsid w:val="00786F58"/>
    <w:rsid w:val="00787CC1"/>
    <w:rsid w:val="00792F4E"/>
    <w:rsid w:val="0079398D"/>
    <w:rsid w:val="00796C25"/>
    <w:rsid w:val="007A287C"/>
    <w:rsid w:val="007A3B2A"/>
    <w:rsid w:val="007B04A7"/>
    <w:rsid w:val="007B4846"/>
    <w:rsid w:val="007B5522"/>
    <w:rsid w:val="007C0EE0"/>
    <w:rsid w:val="007C1B71"/>
    <w:rsid w:val="007C2FBB"/>
    <w:rsid w:val="007C4E56"/>
    <w:rsid w:val="007C7164"/>
    <w:rsid w:val="007C7A7F"/>
    <w:rsid w:val="007C7B93"/>
    <w:rsid w:val="007D1984"/>
    <w:rsid w:val="007D2AFE"/>
    <w:rsid w:val="007E3FEA"/>
    <w:rsid w:val="007E414C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313F3"/>
    <w:rsid w:val="00844F89"/>
    <w:rsid w:val="00846494"/>
    <w:rsid w:val="00847B20"/>
    <w:rsid w:val="008509D3"/>
    <w:rsid w:val="00853418"/>
    <w:rsid w:val="00854D69"/>
    <w:rsid w:val="00857CF6"/>
    <w:rsid w:val="008610ED"/>
    <w:rsid w:val="00861C6A"/>
    <w:rsid w:val="00861F2C"/>
    <w:rsid w:val="00865199"/>
    <w:rsid w:val="00865919"/>
    <w:rsid w:val="00867EAF"/>
    <w:rsid w:val="00873C6B"/>
    <w:rsid w:val="00875DD0"/>
    <w:rsid w:val="00882266"/>
    <w:rsid w:val="0088426A"/>
    <w:rsid w:val="00887E32"/>
    <w:rsid w:val="00890108"/>
    <w:rsid w:val="00890D22"/>
    <w:rsid w:val="008930CD"/>
    <w:rsid w:val="00893877"/>
    <w:rsid w:val="0089532C"/>
    <w:rsid w:val="00896681"/>
    <w:rsid w:val="008A2749"/>
    <w:rsid w:val="008A358F"/>
    <w:rsid w:val="008A3A90"/>
    <w:rsid w:val="008A4FF4"/>
    <w:rsid w:val="008B06D4"/>
    <w:rsid w:val="008B1691"/>
    <w:rsid w:val="008B4F20"/>
    <w:rsid w:val="008B7FFD"/>
    <w:rsid w:val="008C1D2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09B8"/>
    <w:rsid w:val="008F2673"/>
    <w:rsid w:val="008F340F"/>
    <w:rsid w:val="008F67A5"/>
    <w:rsid w:val="00900B02"/>
    <w:rsid w:val="00901147"/>
    <w:rsid w:val="00901851"/>
    <w:rsid w:val="00903523"/>
    <w:rsid w:val="00903A10"/>
    <w:rsid w:val="0090659A"/>
    <w:rsid w:val="00912340"/>
    <w:rsid w:val="00915104"/>
    <w:rsid w:val="00915986"/>
    <w:rsid w:val="009167FF"/>
    <w:rsid w:val="00917624"/>
    <w:rsid w:val="009211E7"/>
    <w:rsid w:val="00930386"/>
    <w:rsid w:val="009309F5"/>
    <w:rsid w:val="00933237"/>
    <w:rsid w:val="00933F28"/>
    <w:rsid w:val="009476C0"/>
    <w:rsid w:val="009527A4"/>
    <w:rsid w:val="00963E34"/>
    <w:rsid w:val="00964DFA"/>
    <w:rsid w:val="00973886"/>
    <w:rsid w:val="0097396A"/>
    <w:rsid w:val="0098155C"/>
    <w:rsid w:val="00983B77"/>
    <w:rsid w:val="009918C3"/>
    <w:rsid w:val="00996053"/>
    <w:rsid w:val="009974F9"/>
    <w:rsid w:val="009A0B2F"/>
    <w:rsid w:val="009A1CF4"/>
    <w:rsid w:val="009A2587"/>
    <w:rsid w:val="009A3575"/>
    <w:rsid w:val="009A37D7"/>
    <w:rsid w:val="009A4E17"/>
    <w:rsid w:val="009A6955"/>
    <w:rsid w:val="009B10EA"/>
    <w:rsid w:val="009B341C"/>
    <w:rsid w:val="009B3949"/>
    <w:rsid w:val="009B5747"/>
    <w:rsid w:val="009D2C27"/>
    <w:rsid w:val="009D6415"/>
    <w:rsid w:val="009E0FE6"/>
    <w:rsid w:val="009E2309"/>
    <w:rsid w:val="009E42B9"/>
    <w:rsid w:val="009E7C17"/>
    <w:rsid w:val="009F6DAC"/>
    <w:rsid w:val="00A014A3"/>
    <w:rsid w:val="00A015DC"/>
    <w:rsid w:val="00A0412D"/>
    <w:rsid w:val="00A20A19"/>
    <w:rsid w:val="00A21211"/>
    <w:rsid w:val="00A25559"/>
    <w:rsid w:val="00A261EC"/>
    <w:rsid w:val="00A274FC"/>
    <w:rsid w:val="00A34E7F"/>
    <w:rsid w:val="00A4342E"/>
    <w:rsid w:val="00A46F0A"/>
    <w:rsid w:val="00A46F25"/>
    <w:rsid w:val="00A47BEA"/>
    <w:rsid w:val="00A47CC2"/>
    <w:rsid w:val="00A53B8D"/>
    <w:rsid w:val="00A60146"/>
    <w:rsid w:val="00A622C4"/>
    <w:rsid w:val="00A63618"/>
    <w:rsid w:val="00A6472F"/>
    <w:rsid w:val="00A7326B"/>
    <w:rsid w:val="00A74A49"/>
    <w:rsid w:val="00A754B4"/>
    <w:rsid w:val="00A75E25"/>
    <w:rsid w:val="00A75F26"/>
    <w:rsid w:val="00A807C1"/>
    <w:rsid w:val="00A83374"/>
    <w:rsid w:val="00A86AD7"/>
    <w:rsid w:val="00A910ED"/>
    <w:rsid w:val="00A96172"/>
    <w:rsid w:val="00AA3565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C73B0"/>
    <w:rsid w:val="00AD1C59"/>
    <w:rsid w:val="00AD4578"/>
    <w:rsid w:val="00AD68E9"/>
    <w:rsid w:val="00AD7D74"/>
    <w:rsid w:val="00AE246D"/>
    <w:rsid w:val="00AE56C0"/>
    <w:rsid w:val="00AF0D03"/>
    <w:rsid w:val="00AF2DBD"/>
    <w:rsid w:val="00AF5650"/>
    <w:rsid w:val="00AF6585"/>
    <w:rsid w:val="00B00914"/>
    <w:rsid w:val="00B01D2D"/>
    <w:rsid w:val="00B02A8E"/>
    <w:rsid w:val="00B02AD4"/>
    <w:rsid w:val="00B03E8F"/>
    <w:rsid w:val="00B052EE"/>
    <w:rsid w:val="00B1081F"/>
    <w:rsid w:val="00B14675"/>
    <w:rsid w:val="00B2035A"/>
    <w:rsid w:val="00B23652"/>
    <w:rsid w:val="00B24202"/>
    <w:rsid w:val="00B27499"/>
    <w:rsid w:val="00B3010D"/>
    <w:rsid w:val="00B35151"/>
    <w:rsid w:val="00B36295"/>
    <w:rsid w:val="00B36D4B"/>
    <w:rsid w:val="00B42F19"/>
    <w:rsid w:val="00B433F2"/>
    <w:rsid w:val="00B458E8"/>
    <w:rsid w:val="00B45BFA"/>
    <w:rsid w:val="00B5397B"/>
    <w:rsid w:val="00B55D0A"/>
    <w:rsid w:val="00B5607D"/>
    <w:rsid w:val="00B57DAD"/>
    <w:rsid w:val="00B62809"/>
    <w:rsid w:val="00B7675A"/>
    <w:rsid w:val="00B81898"/>
    <w:rsid w:val="00B878E7"/>
    <w:rsid w:val="00B9282C"/>
    <w:rsid w:val="00B97278"/>
    <w:rsid w:val="00BA1D0B"/>
    <w:rsid w:val="00BA207E"/>
    <w:rsid w:val="00BA3685"/>
    <w:rsid w:val="00BA5C8F"/>
    <w:rsid w:val="00BA6972"/>
    <w:rsid w:val="00BB1E0D"/>
    <w:rsid w:val="00BB2511"/>
    <w:rsid w:val="00BB2DA9"/>
    <w:rsid w:val="00BB4D9B"/>
    <w:rsid w:val="00BB73FF"/>
    <w:rsid w:val="00BB7688"/>
    <w:rsid w:val="00BC7CAC"/>
    <w:rsid w:val="00BD530A"/>
    <w:rsid w:val="00BD6A72"/>
    <w:rsid w:val="00BD6D76"/>
    <w:rsid w:val="00BE56B3"/>
    <w:rsid w:val="00BE7F94"/>
    <w:rsid w:val="00BF04E8"/>
    <w:rsid w:val="00BF16BF"/>
    <w:rsid w:val="00BF3718"/>
    <w:rsid w:val="00BF3D42"/>
    <w:rsid w:val="00BF4D1F"/>
    <w:rsid w:val="00C02A73"/>
    <w:rsid w:val="00C063D2"/>
    <w:rsid w:val="00C0736B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410D9"/>
    <w:rsid w:val="00C44DB7"/>
    <w:rsid w:val="00C4510A"/>
    <w:rsid w:val="00C47F2E"/>
    <w:rsid w:val="00C52BA6"/>
    <w:rsid w:val="00C561E2"/>
    <w:rsid w:val="00C57A1A"/>
    <w:rsid w:val="00C61E6F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01C5"/>
    <w:rsid w:val="00CA63B5"/>
    <w:rsid w:val="00CA73D5"/>
    <w:rsid w:val="00CC1827"/>
    <w:rsid w:val="00CC1C87"/>
    <w:rsid w:val="00CC3000"/>
    <w:rsid w:val="00CC4859"/>
    <w:rsid w:val="00CC7A35"/>
    <w:rsid w:val="00CD072A"/>
    <w:rsid w:val="00CD0A52"/>
    <w:rsid w:val="00CD2B3F"/>
    <w:rsid w:val="00CD7F73"/>
    <w:rsid w:val="00CE267D"/>
    <w:rsid w:val="00CE26C5"/>
    <w:rsid w:val="00CE36AF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6A0E"/>
    <w:rsid w:val="00D57AD3"/>
    <w:rsid w:val="00D60129"/>
    <w:rsid w:val="00D60334"/>
    <w:rsid w:val="00D635FE"/>
    <w:rsid w:val="00D67F7D"/>
    <w:rsid w:val="00D729DE"/>
    <w:rsid w:val="00D749F0"/>
    <w:rsid w:val="00D75B6A"/>
    <w:rsid w:val="00D80D84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DF3A9F"/>
    <w:rsid w:val="00DF6AC5"/>
    <w:rsid w:val="00E037D9"/>
    <w:rsid w:val="00E07A57"/>
    <w:rsid w:val="00E130EB"/>
    <w:rsid w:val="00E162CD"/>
    <w:rsid w:val="00E17FA5"/>
    <w:rsid w:val="00E213E6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74BF6"/>
    <w:rsid w:val="00E81612"/>
    <w:rsid w:val="00E85090"/>
    <w:rsid w:val="00E85D0F"/>
    <w:rsid w:val="00E87D18"/>
    <w:rsid w:val="00E87D62"/>
    <w:rsid w:val="00EA486E"/>
    <w:rsid w:val="00EA4FA3"/>
    <w:rsid w:val="00EB001B"/>
    <w:rsid w:val="00EB6C33"/>
    <w:rsid w:val="00EB741A"/>
    <w:rsid w:val="00ED20B3"/>
    <w:rsid w:val="00ED6019"/>
    <w:rsid w:val="00ED6100"/>
    <w:rsid w:val="00ED7830"/>
    <w:rsid w:val="00ED7C34"/>
    <w:rsid w:val="00EE3909"/>
    <w:rsid w:val="00EE5787"/>
    <w:rsid w:val="00EF0245"/>
    <w:rsid w:val="00EF05DC"/>
    <w:rsid w:val="00EF4205"/>
    <w:rsid w:val="00EF5939"/>
    <w:rsid w:val="00F01714"/>
    <w:rsid w:val="00F0258F"/>
    <w:rsid w:val="00F02D06"/>
    <w:rsid w:val="00F02E3D"/>
    <w:rsid w:val="00F06FDD"/>
    <w:rsid w:val="00F10819"/>
    <w:rsid w:val="00F11B73"/>
    <w:rsid w:val="00F16F35"/>
    <w:rsid w:val="00F21C7D"/>
    <w:rsid w:val="00F2229D"/>
    <w:rsid w:val="00F25ABB"/>
    <w:rsid w:val="00F27963"/>
    <w:rsid w:val="00F30446"/>
    <w:rsid w:val="00F3293C"/>
    <w:rsid w:val="00F340CD"/>
    <w:rsid w:val="00F3477B"/>
    <w:rsid w:val="00F4135D"/>
    <w:rsid w:val="00F41F1B"/>
    <w:rsid w:val="00F46BD9"/>
    <w:rsid w:val="00F505C2"/>
    <w:rsid w:val="00F51F81"/>
    <w:rsid w:val="00F53A2B"/>
    <w:rsid w:val="00F60536"/>
    <w:rsid w:val="00F60BE0"/>
    <w:rsid w:val="00F6280E"/>
    <w:rsid w:val="00F663E4"/>
    <w:rsid w:val="00F7050A"/>
    <w:rsid w:val="00F75533"/>
    <w:rsid w:val="00F83376"/>
    <w:rsid w:val="00F87383"/>
    <w:rsid w:val="00FA0EA2"/>
    <w:rsid w:val="00FA3811"/>
    <w:rsid w:val="00FA3B9F"/>
    <w:rsid w:val="00FA3F06"/>
    <w:rsid w:val="00FA4A26"/>
    <w:rsid w:val="00FA4E14"/>
    <w:rsid w:val="00FA7084"/>
    <w:rsid w:val="00FB1929"/>
    <w:rsid w:val="00FB443F"/>
    <w:rsid w:val="00FB5FD9"/>
    <w:rsid w:val="00FB73E3"/>
    <w:rsid w:val="00FB7650"/>
    <w:rsid w:val="00FC2C64"/>
    <w:rsid w:val="00FC4E0B"/>
    <w:rsid w:val="00FC60F9"/>
    <w:rsid w:val="00FD2155"/>
    <w:rsid w:val="00FD33AB"/>
    <w:rsid w:val="00FD4724"/>
    <w:rsid w:val="00FD4A68"/>
    <w:rsid w:val="00FD68ED"/>
    <w:rsid w:val="00FE27F8"/>
    <w:rsid w:val="00FE2824"/>
    <w:rsid w:val="00FE3E23"/>
    <w:rsid w:val="00FE5C4D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Heading3"/>
    <w:next w:val="Normal"/>
    <w:link w:val="Heading1Char"/>
    <w:autoRedefine/>
    <w:unhideWhenUsed/>
    <w:qFormat/>
    <w:rsid w:val="003E7F06"/>
    <w:pPr>
      <w:outlineLvl w:val="0"/>
    </w:pPr>
    <w:rPr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323280"/>
    <w:pPr>
      <w:keepNext/>
      <w:keepLines/>
      <w:spacing w:before="200" w:after="0"/>
      <w:outlineLvl w:val="1"/>
    </w:pPr>
    <w:rPr>
      <w:rFonts w:eastAsia="Times New Roman" w:cs="Arial"/>
      <w:b/>
      <w:i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E7F06"/>
    <w:rPr>
      <w:rFonts w:eastAsia="Times New Roman" w:cs="Arial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323280"/>
    <w:rPr>
      <w:rFonts w:eastAsia="Times New Roman" w:cs="Arial"/>
      <w:b/>
      <w:iCs/>
      <w:color w:val="000000" w:themeColor="text1"/>
      <w:sz w:val="28"/>
      <w:szCs w:val="28"/>
      <w:lang w:val="fr-FR" w:eastAsia="fr-FR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1"/>
    <w:next w:val="Normal"/>
    <w:qFormat/>
    <w:rsid w:val="00CE267D"/>
    <w:pPr>
      <w:numPr>
        <w:numId w:val="3"/>
      </w:numPr>
      <w:spacing w:after="120"/>
    </w:pPr>
    <w:rPr>
      <w:bCs w:val="0"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3"/>
    <w:next w:val="BodyTextL25"/>
    <w:qFormat/>
    <w:rsid w:val="003945A7"/>
    <w:pPr>
      <w:numPr>
        <w:ilvl w:val="1"/>
        <w:numId w:val="10"/>
      </w:numPr>
      <w:tabs>
        <w:tab w:val="clear" w:pos="936"/>
        <w:tab w:val="left" w:pos="1152"/>
      </w:tabs>
      <w:spacing w:after="120"/>
      <w:ind w:left="1152" w:hanging="1152"/>
      <w:outlineLvl w:val="0"/>
    </w:pPr>
    <w:rPr>
      <w:sz w:val="22"/>
    </w:rPr>
  </w:style>
  <w:style w:type="paragraph" w:styleId="Header">
    <w:name w:val="header"/>
    <w:basedOn w:val="Normal"/>
    <w:link w:val="HeaderChar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0659A"/>
  </w:style>
  <w:style w:type="paragraph" w:styleId="Footer">
    <w:name w:val="footer"/>
    <w:basedOn w:val="Normal"/>
    <w:link w:val="FooterChar"/>
    <w:autoRedefine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CE267D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10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10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CE267D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4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3E7F06"/>
    <w:pPr>
      <w:autoSpaceDE w:val="0"/>
      <w:autoSpaceDN w:val="0"/>
      <w:adjustRightInd w:val="0"/>
    </w:pPr>
    <w:rPr>
      <w:rFonts w:ascii="NBJKKB+Arial,Bold" w:eastAsia="Times New Roman" w:hAnsi="NBJKKB+Arial,Bold" w:cs="NBJKKB+Arial,Bold"/>
      <w:color w:val="000000"/>
      <w:sz w:val="24"/>
      <w:szCs w:val="24"/>
    </w:rPr>
  </w:style>
  <w:style w:type="character" w:styleId="FollowedHyperlink">
    <w:name w:val="FollowedHyperlink"/>
    <w:rsid w:val="003E7F06"/>
    <w:rPr>
      <w:color w:val="800080"/>
      <w:u w:val="single"/>
    </w:rPr>
  </w:style>
  <w:style w:type="character" w:styleId="Strong">
    <w:name w:val="Strong"/>
    <w:uiPriority w:val="22"/>
    <w:qFormat/>
    <w:rsid w:val="003E7F06"/>
    <w:rPr>
      <w:b/>
      <w:bCs/>
    </w:rPr>
  </w:style>
  <w:style w:type="character" w:styleId="HTMLCode">
    <w:name w:val="HTML Code"/>
    <w:uiPriority w:val="99"/>
    <w:unhideWhenUsed/>
    <w:rsid w:val="003E7F06"/>
    <w:rPr>
      <w:rFonts w:ascii="Courier New" w:eastAsia="Times New Roman" w:hAnsi="Courier New" w:cs="Courier New"/>
      <w:sz w:val="20"/>
      <w:szCs w:val="20"/>
    </w:rPr>
  </w:style>
  <w:style w:type="numbering" w:customStyle="1" w:styleId="NoList1">
    <w:name w:val="No List1"/>
    <w:next w:val="NoList"/>
    <w:semiHidden/>
    <w:rsid w:val="001939F5"/>
  </w:style>
  <w:style w:type="table" w:customStyle="1" w:styleId="TableGrid1">
    <w:name w:val="Table Grid1"/>
    <w:basedOn w:val="TableNormal"/>
    <w:next w:val="TableGrid"/>
    <w:rsid w:val="001939F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35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79B638-DE1A-4B3D-81B4-6572DB38C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1299</Words>
  <Characters>8185</Characters>
  <Application>Microsoft Office Word</Application>
  <DocSecurity>0</DocSecurity>
  <Lines>181</Lines>
  <Paragraphs>148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Introduction</vt:lpstr>
      <vt:lpstr>Recommended Equipment</vt:lpstr>
      <vt:lpstr>Access the Windows command prompt.</vt:lpstr>
      <vt:lpstr>Display command help from the command prompt.</vt:lpstr>
      <vt:lpstr>Create and change directories.</vt:lpstr>
      <vt:lpstr>Create text files.</vt:lpstr>
      <vt:lpstr>Copy, delete, and move files.</vt:lpstr>
      <vt:lpstr>Use the xcopy command.</vt:lpstr>
      <vt:lpstr>Delete directories.</vt:lpstr>
      <vt:lpstr>Reflection</vt:lpstr>
    </vt:vector>
  </TitlesOfParts>
  <Company/>
  <LinksUpToDate>false</LinksUpToDate>
  <CharactersWithSpaces>9336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yuhang</cp:lastModifiedBy>
  <cp:revision>8</cp:revision>
  <dcterms:created xsi:type="dcterms:W3CDTF">2015-11-10T16:16:00Z</dcterms:created>
  <dcterms:modified xsi:type="dcterms:W3CDTF">2016-06-23T06:54:00Z</dcterms:modified>
</cp:coreProperties>
</file>