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567" w:rsidRPr="00C935A6" w:rsidRDefault="00091D9A" w:rsidP="0067314A">
      <w:pPr>
        <w:pStyle w:val="LabTitle"/>
        <w:rPr>
          <w:rStyle w:val="LabTitleInstVersred"/>
          <w:noProof/>
          <w:color w:val="auto"/>
          <w:lang w:val="fr-FR"/>
        </w:rPr>
      </w:pPr>
      <w:bookmarkStart w:id="0" w:name="_GoBack"/>
      <w:r w:rsidRPr="00C935A6">
        <w:rPr>
          <w:noProof/>
          <w:lang w:val="fr-FR"/>
        </w:rPr>
        <w:t>Travaux pratiques - Carte d</w:t>
      </w:r>
      <w:r w:rsidR="002400D3" w:rsidRPr="00C935A6">
        <w:rPr>
          <w:noProof/>
          <w:lang w:val="fr-FR"/>
        </w:rPr>
        <w:t>’</w:t>
      </w:r>
      <w:r w:rsidRPr="00C935A6">
        <w:rPr>
          <w:noProof/>
          <w:lang w:val="fr-FR"/>
        </w:rPr>
        <w:t>Internet</w:t>
      </w:r>
    </w:p>
    <w:p w:rsidR="009D2C27" w:rsidRPr="00C935A6" w:rsidRDefault="009D2C27" w:rsidP="0014219C">
      <w:pPr>
        <w:pStyle w:val="LabSection"/>
        <w:rPr>
          <w:noProof/>
          <w:lang w:val="fr-FR"/>
        </w:rPr>
      </w:pPr>
      <w:r w:rsidRPr="00C935A6">
        <w:rPr>
          <w:noProof/>
          <w:lang w:val="fr-FR"/>
        </w:rPr>
        <w:t>Objectifs</w:t>
      </w:r>
    </w:p>
    <w:p w:rsidR="00F11CEE" w:rsidRPr="00C935A6" w:rsidRDefault="00963E34" w:rsidP="00D012DD">
      <w:pPr>
        <w:pStyle w:val="BodyTextL25Bold"/>
        <w:rPr>
          <w:noProof/>
          <w:lang w:val="fr-FR"/>
        </w:rPr>
      </w:pPr>
      <w:r w:rsidRPr="00C935A6">
        <w:rPr>
          <w:noProof/>
          <w:lang w:val="fr-FR"/>
        </w:rPr>
        <w:t>1re partie : Tester la connectivité réseau à l</w:t>
      </w:r>
      <w:r w:rsidR="002400D3" w:rsidRPr="00C935A6">
        <w:rPr>
          <w:noProof/>
          <w:lang w:val="fr-FR"/>
        </w:rPr>
        <w:t>’</w:t>
      </w:r>
      <w:r w:rsidRPr="00C935A6">
        <w:rPr>
          <w:noProof/>
          <w:lang w:val="fr-FR"/>
        </w:rPr>
        <w:t>aide de la commande ping</w:t>
      </w:r>
    </w:p>
    <w:p w:rsidR="00554B4E" w:rsidRPr="00C935A6" w:rsidRDefault="00F11CEE" w:rsidP="00D012DD">
      <w:pPr>
        <w:pStyle w:val="BodyTextL25Bold"/>
        <w:rPr>
          <w:noProof/>
          <w:lang w:val="fr-FR"/>
        </w:rPr>
      </w:pPr>
      <w:r w:rsidRPr="00C935A6">
        <w:rPr>
          <w:noProof/>
          <w:lang w:val="fr-FR"/>
        </w:rPr>
        <w:t>2e partie : Suivre une route vers un serveur distant à l</w:t>
      </w:r>
      <w:r w:rsidR="002400D3" w:rsidRPr="00C935A6">
        <w:rPr>
          <w:noProof/>
          <w:lang w:val="fr-FR"/>
        </w:rPr>
        <w:t>’</w:t>
      </w:r>
      <w:r w:rsidRPr="00C935A6">
        <w:rPr>
          <w:noProof/>
          <w:lang w:val="fr-FR"/>
        </w:rPr>
        <w:t>aide de la commande Windows tracert</w:t>
      </w:r>
    </w:p>
    <w:p w:rsidR="00497BFE" w:rsidRPr="00C935A6" w:rsidRDefault="00556D05" w:rsidP="00D012DD">
      <w:pPr>
        <w:pStyle w:val="BodyTextL25Bold"/>
        <w:rPr>
          <w:noProof/>
          <w:lang w:val="fr-FR"/>
        </w:rPr>
      </w:pPr>
      <w:r w:rsidRPr="00C935A6">
        <w:rPr>
          <w:noProof/>
          <w:lang w:val="fr-FR"/>
        </w:rPr>
        <w:t>3e partie : Suivre une route vers un serveur distant à l</w:t>
      </w:r>
      <w:r w:rsidR="002400D3" w:rsidRPr="00C935A6">
        <w:rPr>
          <w:noProof/>
          <w:lang w:val="fr-FR"/>
        </w:rPr>
        <w:t>’</w:t>
      </w:r>
      <w:r w:rsidRPr="00C935A6">
        <w:rPr>
          <w:noProof/>
          <w:lang w:val="fr-FR"/>
        </w:rPr>
        <w:t>aide d</w:t>
      </w:r>
      <w:r w:rsidR="002400D3" w:rsidRPr="00C935A6">
        <w:rPr>
          <w:noProof/>
          <w:lang w:val="fr-FR"/>
        </w:rPr>
        <w:t>’</w:t>
      </w:r>
      <w:r w:rsidRPr="00C935A6">
        <w:rPr>
          <w:noProof/>
          <w:lang w:val="fr-FR"/>
        </w:rPr>
        <w:t>outils Web et de logiciels</w:t>
      </w:r>
    </w:p>
    <w:p w:rsidR="00176EB2" w:rsidRPr="00C935A6" w:rsidRDefault="00556D05" w:rsidP="00C46E3D">
      <w:pPr>
        <w:pStyle w:val="BodyTextL25Bold"/>
        <w:rPr>
          <w:noProof/>
          <w:lang w:val="fr-FR"/>
        </w:rPr>
      </w:pPr>
      <w:r w:rsidRPr="00C935A6">
        <w:rPr>
          <w:noProof/>
          <w:lang w:val="fr-FR"/>
        </w:rPr>
        <w:t>4e partie : Comparer les résultats de traceroute</w:t>
      </w:r>
    </w:p>
    <w:p w:rsidR="00497BFE" w:rsidRPr="00C935A6" w:rsidRDefault="00E241B1" w:rsidP="0067314A">
      <w:pPr>
        <w:pStyle w:val="LabSection"/>
        <w:rPr>
          <w:noProof/>
          <w:lang w:val="fr-FR"/>
        </w:rPr>
      </w:pPr>
      <w:r w:rsidRPr="00C935A6">
        <w:rPr>
          <w:noProof/>
          <w:lang w:val="fr-FR"/>
        </w:rPr>
        <w:t>Contexte</w:t>
      </w:r>
    </w:p>
    <w:p w:rsidR="00497BFE" w:rsidRPr="00C935A6" w:rsidRDefault="00497BFE" w:rsidP="00430071">
      <w:pPr>
        <w:pStyle w:val="BodyTextL25"/>
        <w:rPr>
          <w:noProof/>
          <w:lang w:val="fr-FR"/>
        </w:rPr>
      </w:pPr>
      <w:r w:rsidRPr="00C935A6">
        <w:rPr>
          <w:noProof/>
          <w:lang w:val="fr-FR"/>
        </w:rPr>
        <w:t>Le logiciel informatique de traçage de route permet de répertorier les réseaux que doivent traverser les données du périphérique final d</w:t>
      </w:r>
      <w:r w:rsidR="002400D3" w:rsidRPr="00C935A6">
        <w:rPr>
          <w:noProof/>
          <w:lang w:val="fr-FR"/>
        </w:rPr>
        <w:t>’</w:t>
      </w:r>
      <w:r w:rsidRPr="00C935A6">
        <w:rPr>
          <w:noProof/>
          <w:lang w:val="fr-FR"/>
        </w:rPr>
        <w:t>origine de l</w:t>
      </w:r>
      <w:r w:rsidR="002400D3" w:rsidRPr="00C935A6">
        <w:rPr>
          <w:noProof/>
          <w:lang w:val="fr-FR"/>
        </w:rPr>
        <w:t>’</w:t>
      </w:r>
      <w:r w:rsidRPr="00C935A6">
        <w:rPr>
          <w:noProof/>
          <w:lang w:val="fr-FR"/>
        </w:rPr>
        <w:t>utilisateur à un réseau de destination distant.</w:t>
      </w:r>
    </w:p>
    <w:p w:rsidR="00497BFE" w:rsidRPr="00C935A6" w:rsidRDefault="00497BFE" w:rsidP="00430071">
      <w:pPr>
        <w:pStyle w:val="BodyTextL25"/>
        <w:rPr>
          <w:noProof/>
          <w:lang w:val="fr-FR"/>
        </w:rPr>
      </w:pPr>
      <w:r w:rsidRPr="00C935A6">
        <w:rPr>
          <w:noProof/>
          <w:lang w:val="fr-FR"/>
        </w:rPr>
        <w:t>Cet outil de réseau s</w:t>
      </w:r>
      <w:r w:rsidR="002400D3" w:rsidRPr="00C935A6">
        <w:rPr>
          <w:noProof/>
          <w:lang w:val="fr-FR"/>
        </w:rPr>
        <w:t>’</w:t>
      </w:r>
      <w:r w:rsidRPr="00C935A6">
        <w:rPr>
          <w:noProof/>
          <w:lang w:val="fr-FR"/>
        </w:rPr>
        <w:t>exécute généralement dans une ligne de commande comme suit :</w:t>
      </w:r>
    </w:p>
    <w:p w:rsidR="00825232" w:rsidRPr="00214BF8" w:rsidRDefault="00214BF8" w:rsidP="00825232">
      <w:pPr>
        <w:pStyle w:val="CMD"/>
        <w:rPr>
          <w:noProof/>
        </w:rPr>
      </w:pPr>
      <w:r w:rsidRPr="00214BF8">
        <w:rPr>
          <w:b/>
          <w:bCs/>
          <w:noProof/>
        </w:rPr>
        <w:t>T</w:t>
      </w:r>
      <w:r w:rsidR="00825232" w:rsidRPr="00214BF8">
        <w:rPr>
          <w:b/>
          <w:bCs/>
          <w:noProof/>
        </w:rPr>
        <w:t>racert</w:t>
      </w:r>
      <w:r>
        <w:rPr>
          <w:rFonts w:eastAsia="SimSun" w:hint="eastAsia"/>
          <w:b/>
          <w:bCs/>
          <w:noProof/>
          <w:lang w:eastAsia="zh-CN"/>
        </w:rPr>
        <w:t xml:space="preserve"> </w:t>
      </w:r>
      <w:r w:rsidR="00825232" w:rsidRPr="00214BF8">
        <w:rPr>
          <w:noProof/>
        </w:rPr>
        <w:t>&lt;destination network name or end device address&gt;</w:t>
      </w:r>
    </w:p>
    <w:p w:rsidR="00C867D2" w:rsidRPr="00C935A6" w:rsidRDefault="00C867D2" w:rsidP="00825232">
      <w:pPr>
        <w:pStyle w:val="BodyTextL50"/>
        <w:rPr>
          <w:noProof/>
          <w:lang w:val="fr-FR"/>
        </w:rPr>
      </w:pPr>
      <w:r w:rsidRPr="00C935A6">
        <w:rPr>
          <w:noProof/>
          <w:lang w:val="fr-FR"/>
        </w:rPr>
        <w:t>(Systèmes Microsoft Windows)</w:t>
      </w:r>
    </w:p>
    <w:p w:rsidR="00497BFE" w:rsidRPr="00C935A6" w:rsidRDefault="00497BFE" w:rsidP="00430071">
      <w:pPr>
        <w:pStyle w:val="BodyTextL25"/>
        <w:rPr>
          <w:noProof/>
          <w:lang w:val="fr-FR"/>
        </w:rPr>
      </w:pPr>
      <w:r w:rsidRPr="00C935A6">
        <w:rPr>
          <w:noProof/>
          <w:lang w:val="fr-FR"/>
        </w:rPr>
        <w:t>ou</w:t>
      </w:r>
    </w:p>
    <w:p w:rsidR="00825232" w:rsidRPr="007D1082" w:rsidRDefault="00825232" w:rsidP="00825232">
      <w:pPr>
        <w:pStyle w:val="CMD"/>
        <w:rPr>
          <w:noProof/>
          <w:lang w:val="fr-FR"/>
        </w:rPr>
      </w:pPr>
      <w:r w:rsidRPr="007D1082">
        <w:rPr>
          <w:b/>
          <w:bCs/>
          <w:noProof/>
          <w:lang w:val="fr-FR"/>
        </w:rPr>
        <w:t>traceroute</w:t>
      </w:r>
      <w:r w:rsidR="00214BF8" w:rsidRPr="007D1082">
        <w:rPr>
          <w:rFonts w:eastAsia="SimSun" w:hint="eastAsia"/>
          <w:b/>
          <w:bCs/>
          <w:noProof/>
          <w:lang w:val="fr-FR" w:eastAsia="zh-CN"/>
        </w:rPr>
        <w:t xml:space="preserve"> </w:t>
      </w:r>
      <w:r w:rsidRPr="007D1082">
        <w:rPr>
          <w:noProof/>
          <w:lang w:val="fr-FR"/>
        </w:rPr>
        <w:t>&lt;destination network name or end device address&gt;</w:t>
      </w:r>
    </w:p>
    <w:p w:rsidR="00C867D2" w:rsidRPr="00C935A6" w:rsidRDefault="00C867D2" w:rsidP="00825232">
      <w:pPr>
        <w:pStyle w:val="BodyTextL50"/>
        <w:rPr>
          <w:noProof/>
          <w:lang w:val="fr-FR"/>
        </w:rPr>
      </w:pPr>
      <w:r w:rsidRPr="00C935A6">
        <w:rPr>
          <w:noProof/>
          <w:lang w:val="fr-FR"/>
        </w:rPr>
        <w:t>(Unix et systèmes identiques)</w:t>
      </w:r>
    </w:p>
    <w:p w:rsidR="00FB77CD" w:rsidRPr="00C935A6" w:rsidRDefault="00FB77CD" w:rsidP="00430071">
      <w:pPr>
        <w:pStyle w:val="BodyTextL25"/>
        <w:rPr>
          <w:noProof/>
          <w:lang w:val="fr-FR"/>
        </w:rPr>
      </w:pPr>
      <w:r w:rsidRPr="00C935A6">
        <w:rPr>
          <w:noProof/>
          <w:lang w:val="fr-FR"/>
        </w:rPr>
        <w:t>Les utilitaires de traçage de route permettent à un utilisateur de déterminer le chemin ou les routes ainsi que les délais sur un réseau IP. Plusieurs outils offrent cette fonction.</w:t>
      </w:r>
    </w:p>
    <w:p w:rsidR="00497BFE" w:rsidRPr="00C935A6" w:rsidRDefault="00497BFE" w:rsidP="00430071">
      <w:pPr>
        <w:pStyle w:val="BodyTextL25"/>
        <w:rPr>
          <w:noProof/>
          <w:lang w:val="fr-FR"/>
        </w:rPr>
      </w:pPr>
      <w:r w:rsidRPr="00C935A6">
        <w:rPr>
          <w:noProof/>
          <w:lang w:val="fr-FR"/>
        </w:rPr>
        <w:t>L</w:t>
      </w:r>
      <w:r w:rsidR="002400D3" w:rsidRPr="00C935A6">
        <w:rPr>
          <w:noProof/>
          <w:lang w:val="fr-FR"/>
        </w:rPr>
        <w:t>’</w:t>
      </w:r>
      <w:r w:rsidRPr="00C935A6">
        <w:rPr>
          <w:noProof/>
          <w:lang w:val="fr-FR"/>
        </w:rPr>
        <w:t xml:space="preserve">outil </w:t>
      </w:r>
      <w:r w:rsidRPr="00C935A6">
        <w:rPr>
          <w:b/>
          <w:noProof/>
          <w:lang w:val="fr-FR"/>
        </w:rPr>
        <w:t>traceroute</w:t>
      </w:r>
      <w:r w:rsidRPr="00C935A6">
        <w:rPr>
          <w:noProof/>
          <w:lang w:val="fr-FR"/>
        </w:rPr>
        <w:t xml:space="preserve"> (ou </w:t>
      </w:r>
      <w:r w:rsidRPr="00C935A6">
        <w:rPr>
          <w:b/>
          <w:noProof/>
          <w:lang w:val="fr-FR"/>
        </w:rPr>
        <w:t>tracert</w:t>
      </w:r>
      <w:r w:rsidRPr="00C935A6">
        <w:rPr>
          <w:noProof/>
          <w:lang w:val="fr-FR"/>
        </w:rPr>
        <w:t>) est souvent utilisé pour dépanner les réseaux. En affichant la liste des routeurs traversés, il permet à l</w:t>
      </w:r>
      <w:r w:rsidR="002400D3" w:rsidRPr="00C935A6">
        <w:rPr>
          <w:noProof/>
          <w:lang w:val="fr-FR"/>
        </w:rPr>
        <w:t>’</w:t>
      </w:r>
      <w:r w:rsidRPr="00C935A6">
        <w:rPr>
          <w:noProof/>
          <w:lang w:val="fr-FR"/>
        </w:rPr>
        <w:t>utilisateur d</w:t>
      </w:r>
      <w:r w:rsidR="002400D3" w:rsidRPr="00C935A6">
        <w:rPr>
          <w:noProof/>
          <w:lang w:val="fr-FR"/>
        </w:rPr>
        <w:t>’</w:t>
      </w:r>
      <w:r w:rsidRPr="00C935A6">
        <w:rPr>
          <w:noProof/>
          <w:lang w:val="fr-FR"/>
        </w:rPr>
        <w:t xml:space="preserve">identifier le chemin pris pour atteindre une destination particulière </w:t>
      </w:r>
      <w:r w:rsidR="007C5A5E" w:rsidRPr="00C935A6">
        <w:rPr>
          <w:noProof/>
          <w:lang w:val="fr-FR"/>
        </w:rPr>
        <w:t>du réseau</w:t>
      </w:r>
      <w:r w:rsidRPr="00C935A6">
        <w:rPr>
          <w:noProof/>
          <w:lang w:val="fr-FR"/>
        </w:rPr>
        <w:t xml:space="preserve"> ou les interréseaux. </w:t>
      </w:r>
      <w:r w:rsidRPr="00C935A6">
        <w:rPr>
          <w:bCs/>
          <w:noProof/>
          <w:lang w:val="fr-FR"/>
        </w:rPr>
        <w:t xml:space="preserve">Chaque routeur représente un point de connexion entre deux réseaux par lequel le paquet de données a été acheminé. </w:t>
      </w:r>
      <w:r w:rsidRPr="00C935A6">
        <w:rPr>
          <w:noProof/>
          <w:lang w:val="fr-FR"/>
        </w:rPr>
        <w:t>Le nombre de routeurs correspond au nombre de « sauts » effectués par les données depuis la source jusqu</w:t>
      </w:r>
      <w:r w:rsidR="002400D3" w:rsidRPr="00C935A6">
        <w:rPr>
          <w:noProof/>
          <w:lang w:val="fr-FR"/>
        </w:rPr>
        <w:t>’</w:t>
      </w:r>
      <w:r w:rsidRPr="00C935A6">
        <w:rPr>
          <w:noProof/>
          <w:lang w:val="fr-FR"/>
        </w:rPr>
        <w:t>à la destination.</w:t>
      </w:r>
    </w:p>
    <w:p w:rsidR="00497BFE" w:rsidRPr="00C935A6" w:rsidRDefault="00497BFE" w:rsidP="00430071">
      <w:pPr>
        <w:pStyle w:val="BodyTextL25"/>
        <w:rPr>
          <w:noProof/>
          <w:lang w:val="fr-FR"/>
        </w:rPr>
      </w:pPr>
      <w:r w:rsidRPr="00C935A6">
        <w:rPr>
          <w:noProof/>
          <w:lang w:val="fr-FR"/>
        </w:rPr>
        <w:t>La liste affichée permet d</w:t>
      </w:r>
      <w:r w:rsidR="002400D3" w:rsidRPr="00C935A6">
        <w:rPr>
          <w:noProof/>
          <w:lang w:val="fr-FR"/>
        </w:rPr>
        <w:t>’</w:t>
      </w:r>
      <w:r w:rsidRPr="00C935A6">
        <w:rPr>
          <w:noProof/>
          <w:lang w:val="fr-FR"/>
        </w:rPr>
        <w:t>identifier les problèmes de flux de données lors de la tentative d</w:t>
      </w:r>
      <w:r w:rsidR="002400D3" w:rsidRPr="00C935A6">
        <w:rPr>
          <w:noProof/>
          <w:lang w:val="fr-FR"/>
        </w:rPr>
        <w:t>’</w:t>
      </w:r>
      <w:r w:rsidRPr="00C935A6">
        <w:rPr>
          <w:noProof/>
          <w:lang w:val="fr-FR"/>
        </w:rPr>
        <w:t>accès à un service tel qu</w:t>
      </w:r>
      <w:r w:rsidR="002400D3" w:rsidRPr="00C935A6">
        <w:rPr>
          <w:noProof/>
          <w:lang w:val="fr-FR"/>
        </w:rPr>
        <w:t>’</w:t>
      </w:r>
      <w:r w:rsidRPr="00C935A6">
        <w:rPr>
          <w:noProof/>
          <w:lang w:val="fr-FR"/>
        </w:rPr>
        <w:t>un site Web. Elle permet également d</w:t>
      </w:r>
      <w:r w:rsidR="002400D3" w:rsidRPr="00C935A6">
        <w:rPr>
          <w:noProof/>
          <w:lang w:val="fr-FR"/>
        </w:rPr>
        <w:t>’</w:t>
      </w:r>
      <w:r w:rsidRPr="00C935A6">
        <w:rPr>
          <w:noProof/>
          <w:lang w:val="fr-FR"/>
        </w:rPr>
        <w:t>effectuer des tâches telles que le téléchargement de données. Si plusieurs sites Web (miroirs) sont disponibles pour le même fichier de données, il est possible de tracer chaque miroir pour déterminer le plus rapide à utiliser.</w:t>
      </w:r>
    </w:p>
    <w:p w:rsidR="00497BFE" w:rsidRPr="00C935A6" w:rsidRDefault="009E718D" w:rsidP="00430071">
      <w:pPr>
        <w:pStyle w:val="BodyTextL25"/>
        <w:rPr>
          <w:noProof/>
          <w:lang w:val="fr-FR"/>
        </w:rPr>
      </w:pPr>
      <w:r w:rsidRPr="00C935A6">
        <w:rPr>
          <w:noProof/>
          <w:lang w:val="fr-FR"/>
        </w:rPr>
        <w:t>Deux commandes traceroute entre la même source et la même destination exécutées à des moments différents peuvent produire des résultats différents. Cela s</w:t>
      </w:r>
      <w:r w:rsidR="002400D3" w:rsidRPr="00C935A6">
        <w:rPr>
          <w:noProof/>
          <w:lang w:val="fr-FR"/>
        </w:rPr>
        <w:t>’</w:t>
      </w:r>
      <w:r w:rsidRPr="00C935A6">
        <w:rPr>
          <w:noProof/>
          <w:lang w:val="fr-FR"/>
        </w:rPr>
        <w:t>explique par le « maillage » des réseaux interconnectés qui font notamment appel à la capacité d</w:t>
      </w:r>
      <w:r w:rsidR="002400D3" w:rsidRPr="00C935A6">
        <w:rPr>
          <w:noProof/>
          <w:lang w:val="fr-FR"/>
        </w:rPr>
        <w:t>’</w:t>
      </w:r>
      <w:r w:rsidRPr="00C935A6">
        <w:rPr>
          <w:noProof/>
          <w:lang w:val="fr-FR"/>
        </w:rPr>
        <w:t>Internet et des protocoles Internet à choisir différents chemins pour l</w:t>
      </w:r>
      <w:r w:rsidR="002400D3" w:rsidRPr="00C935A6">
        <w:rPr>
          <w:noProof/>
          <w:lang w:val="fr-FR"/>
        </w:rPr>
        <w:t>’</w:t>
      </w:r>
      <w:r w:rsidRPr="00C935A6">
        <w:rPr>
          <w:noProof/>
          <w:lang w:val="fr-FR"/>
        </w:rPr>
        <w:t>envoi des paquets.</w:t>
      </w:r>
    </w:p>
    <w:p w:rsidR="00497BFE" w:rsidRPr="00C935A6" w:rsidRDefault="00B56E25" w:rsidP="00430071">
      <w:pPr>
        <w:pStyle w:val="BodyTextL25"/>
        <w:rPr>
          <w:noProof/>
          <w:lang w:val="fr-FR"/>
        </w:rPr>
      </w:pPr>
      <w:r w:rsidRPr="00C935A6">
        <w:rPr>
          <w:noProof/>
          <w:lang w:val="fr-FR"/>
        </w:rPr>
        <w:t>Les outils de traçage de route basés sur une interface de ligne de commande sont généralement intégrés au système d</w:t>
      </w:r>
      <w:r w:rsidR="002400D3" w:rsidRPr="00C935A6">
        <w:rPr>
          <w:noProof/>
          <w:lang w:val="fr-FR"/>
        </w:rPr>
        <w:t>’</w:t>
      </w:r>
      <w:r w:rsidRPr="00C935A6">
        <w:rPr>
          <w:noProof/>
          <w:lang w:val="fr-FR"/>
        </w:rPr>
        <w:t>exploitation du périphérique final.</w:t>
      </w:r>
    </w:p>
    <w:p w:rsidR="00E241B1" w:rsidRPr="00C935A6" w:rsidRDefault="00497BFE" w:rsidP="005018A2">
      <w:pPr>
        <w:pStyle w:val="BodyTextL25"/>
        <w:rPr>
          <w:noProof/>
          <w:lang w:val="fr-FR"/>
        </w:rPr>
      </w:pPr>
      <w:r w:rsidRPr="00C935A6">
        <w:rPr>
          <w:noProof/>
          <w:lang w:val="fr-FR"/>
        </w:rPr>
        <w:t>Les autres outils, tels que VisualRoute™, sont des programmes propriétaires qui fournissent des informations supplémentaires. VisualRoute utilise les informations en ligne disponibles pour afficher la route sous forme graphique.</w:t>
      </w:r>
    </w:p>
    <w:p w:rsidR="00E2534B" w:rsidRPr="00C935A6" w:rsidRDefault="00E2534B" w:rsidP="00E2534B">
      <w:pPr>
        <w:pStyle w:val="BodyTextL25"/>
        <w:rPr>
          <w:noProof/>
          <w:lang w:val="fr-FR"/>
        </w:rPr>
      </w:pPr>
      <w:r w:rsidRPr="00C935A6">
        <w:rPr>
          <w:noProof/>
          <w:szCs w:val="20"/>
          <w:lang w:val="fr-FR"/>
        </w:rPr>
        <w:t>Ces travaux pratiques nécessitent d</w:t>
      </w:r>
      <w:r w:rsidR="002400D3" w:rsidRPr="00C935A6">
        <w:rPr>
          <w:noProof/>
          <w:szCs w:val="20"/>
          <w:lang w:val="fr-FR"/>
        </w:rPr>
        <w:t>’</w:t>
      </w:r>
      <w:r w:rsidRPr="00C935A6">
        <w:rPr>
          <w:noProof/>
          <w:szCs w:val="20"/>
          <w:lang w:val="fr-FR"/>
        </w:rPr>
        <w:t>avoir installé préalablement</w:t>
      </w:r>
      <w:r w:rsidRPr="00C935A6">
        <w:rPr>
          <w:noProof/>
          <w:lang w:val="fr-FR"/>
        </w:rPr>
        <w:t xml:space="preserve"> VisualRoute</w:t>
      </w:r>
      <w:r w:rsidRPr="00C935A6">
        <w:rPr>
          <w:noProof/>
          <w:szCs w:val="20"/>
          <w:lang w:val="fr-FR"/>
        </w:rPr>
        <w:t>.</w:t>
      </w:r>
      <w:r w:rsidRPr="00C935A6">
        <w:rPr>
          <w:noProof/>
          <w:lang w:val="fr-FR"/>
        </w:rPr>
        <w:t xml:space="preserve"> Si VisualRoute n</w:t>
      </w:r>
      <w:r w:rsidR="002400D3" w:rsidRPr="00C935A6">
        <w:rPr>
          <w:noProof/>
          <w:lang w:val="fr-FR"/>
        </w:rPr>
        <w:t>’</w:t>
      </w:r>
      <w:r w:rsidRPr="00C935A6">
        <w:rPr>
          <w:noProof/>
          <w:lang w:val="fr-FR"/>
        </w:rPr>
        <w:t>est pas installé sur l</w:t>
      </w:r>
      <w:r w:rsidR="002400D3" w:rsidRPr="00C935A6">
        <w:rPr>
          <w:noProof/>
          <w:lang w:val="fr-FR"/>
        </w:rPr>
        <w:t>’</w:t>
      </w:r>
      <w:r w:rsidRPr="00C935A6">
        <w:rPr>
          <w:noProof/>
          <w:lang w:val="fr-FR"/>
        </w:rPr>
        <w:t>ordinateur dont vous vous servez, vous pouvez télécharger le programme via le lien suivant :</w:t>
      </w:r>
    </w:p>
    <w:p w:rsidR="00E2534B" w:rsidRPr="00C935A6" w:rsidRDefault="00B661C0" w:rsidP="00E2534B">
      <w:pPr>
        <w:pStyle w:val="BodyTextL25"/>
        <w:rPr>
          <w:rStyle w:val="Hyperlink"/>
          <w:noProof/>
          <w:lang w:val="fr-FR"/>
        </w:rPr>
      </w:pPr>
      <w:hyperlink r:id="rId9" w:history="1">
        <w:r w:rsidR="00E2534B" w:rsidRPr="00C935A6">
          <w:rPr>
            <w:rStyle w:val="Hyperlink"/>
            <w:noProof/>
            <w:lang w:val="fr-FR"/>
          </w:rPr>
          <w:t>http://www.visualroute.com/download.html</w:t>
        </w:r>
      </w:hyperlink>
    </w:p>
    <w:p w:rsidR="00E2534B" w:rsidRPr="00C935A6" w:rsidRDefault="00E2534B" w:rsidP="00E2534B">
      <w:pPr>
        <w:pStyle w:val="BodyTextL25"/>
        <w:rPr>
          <w:noProof/>
          <w:lang w:val="fr-FR"/>
        </w:rPr>
      </w:pPr>
      <w:r w:rsidRPr="00C935A6">
        <w:rPr>
          <w:noProof/>
          <w:lang w:val="fr-FR"/>
        </w:rPr>
        <w:t>Si vous rencontrez des problèmes lors du téléchargement ou de l</w:t>
      </w:r>
      <w:r w:rsidR="002400D3" w:rsidRPr="00C935A6">
        <w:rPr>
          <w:noProof/>
          <w:lang w:val="fr-FR"/>
        </w:rPr>
        <w:t>’</w:t>
      </w:r>
      <w:r w:rsidRPr="00C935A6">
        <w:rPr>
          <w:noProof/>
          <w:lang w:val="fr-FR"/>
        </w:rPr>
        <w:t>installation de VisualRoute, demandez de l</w:t>
      </w:r>
      <w:r w:rsidR="002400D3" w:rsidRPr="00C935A6">
        <w:rPr>
          <w:noProof/>
          <w:lang w:val="fr-FR"/>
        </w:rPr>
        <w:t>’</w:t>
      </w:r>
      <w:r w:rsidRPr="00C935A6">
        <w:rPr>
          <w:noProof/>
          <w:lang w:val="fr-FR"/>
        </w:rPr>
        <w:t>aide à votre instructeur. Veillez à bien télécharger la version Lite.</w:t>
      </w:r>
    </w:p>
    <w:p w:rsidR="00E2534B" w:rsidRPr="00C935A6" w:rsidRDefault="001817C9" w:rsidP="00E2534B">
      <w:pPr>
        <w:pStyle w:val="Visual"/>
        <w:rPr>
          <w:noProof/>
          <w:lang w:val="fr-FR"/>
        </w:rPr>
      </w:pPr>
      <w:r w:rsidRPr="00C935A6">
        <w:rPr>
          <w:noProof/>
          <w:lang w:eastAsia="en-US"/>
        </w:rPr>
        <w:lastRenderedPageBreak/>
        <w:drawing>
          <wp:inline distT="0" distB="0" distL="0" distR="0">
            <wp:extent cx="4619625" cy="590550"/>
            <wp:effectExtent l="19050" t="0" r="9525" b="0"/>
            <wp:docPr id="18" name="Picture 1" descr="VisualRoute Lite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Route Lite Edition"/>
                    <pic:cNvPicPr>
                      <a:picLocks noChangeAspect="1" noChangeArrowheads="1"/>
                    </pic:cNvPicPr>
                  </pic:nvPicPr>
                  <pic:blipFill>
                    <a:blip r:embed="rId10" cstate="print"/>
                    <a:srcRect/>
                    <a:stretch>
                      <a:fillRect/>
                    </a:stretch>
                  </pic:blipFill>
                  <pic:spPr bwMode="auto">
                    <a:xfrm>
                      <a:off x="0" y="0"/>
                      <a:ext cx="4619625" cy="590550"/>
                    </a:xfrm>
                    <a:prstGeom prst="rect">
                      <a:avLst/>
                    </a:prstGeom>
                    <a:noFill/>
                    <a:ln w="9525">
                      <a:noFill/>
                      <a:miter lim="800000"/>
                      <a:headEnd/>
                      <a:tailEnd/>
                    </a:ln>
                  </pic:spPr>
                </pic:pic>
              </a:graphicData>
            </a:graphic>
          </wp:inline>
        </w:drawing>
      </w:r>
    </w:p>
    <w:p w:rsidR="00E241B1" w:rsidRPr="00C935A6" w:rsidRDefault="00E241B1" w:rsidP="00E241B1">
      <w:pPr>
        <w:pStyle w:val="LabSection"/>
        <w:rPr>
          <w:noProof/>
          <w:lang w:val="fr-FR"/>
        </w:rPr>
      </w:pPr>
      <w:r w:rsidRPr="00C935A6">
        <w:rPr>
          <w:noProof/>
          <w:lang w:val="fr-FR"/>
        </w:rPr>
        <w:t>Scénario</w:t>
      </w:r>
    </w:p>
    <w:p w:rsidR="00064922" w:rsidRPr="00C935A6" w:rsidRDefault="00064922" w:rsidP="00E2534B">
      <w:pPr>
        <w:pStyle w:val="BodyTextL25"/>
        <w:rPr>
          <w:noProof/>
          <w:lang w:val="fr-FR"/>
        </w:rPr>
      </w:pPr>
      <w:r w:rsidRPr="00C935A6">
        <w:rPr>
          <w:noProof/>
          <w:lang w:val="fr-FR"/>
        </w:rPr>
        <w:t>Au moyen d</w:t>
      </w:r>
      <w:r w:rsidR="002400D3" w:rsidRPr="00C935A6">
        <w:rPr>
          <w:noProof/>
          <w:lang w:val="fr-FR"/>
        </w:rPr>
        <w:t>’</w:t>
      </w:r>
      <w:r w:rsidRPr="00C935A6">
        <w:rPr>
          <w:noProof/>
          <w:lang w:val="fr-FR"/>
        </w:rPr>
        <w:t>une connexion Internet, vous utiliserez trois utilitaires de traçage de route pour examiner le chemin Internet menant aux réseaux de destination. Cet exercice doit être effectué sur un ordinateur disposant d</w:t>
      </w:r>
      <w:r w:rsidR="002400D3" w:rsidRPr="00C935A6">
        <w:rPr>
          <w:noProof/>
          <w:lang w:val="fr-FR"/>
        </w:rPr>
        <w:t>’</w:t>
      </w:r>
      <w:r w:rsidRPr="00C935A6">
        <w:rPr>
          <w:noProof/>
          <w:lang w:val="fr-FR"/>
        </w:rPr>
        <w:t>un accès à Internet et d</w:t>
      </w:r>
      <w:r w:rsidR="002400D3" w:rsidRPr="00C935A6">
        <w:rPr>
          <w:noProof/>
          <w:lang w:val="fr-FR"/>
        </w:rPr>
        <w:t>’</w:t>
      </w:r>
      <w:r w:rsidRPr="00C935A6">
        <w:rPr>
          <w:noProof/>
          <w:lang w:val="fr-FR"/>
        </w:rPr>
        <w:t>un accès à la ligne de commande. Tout d</w:t>
      </w:r>
      <w:r w:rsidR="002400D3" w:rsidRPr="00C935A6">
        <w:rPr>
          <w:noProof/>
          <w:lang w:val="fr-FR"/>
        </w:rPr>
        <w:t>’</w:t>
      </w:r>
      <w:r w:rsidRPr="00C935A6">
        <w:rPr>
          <w:noProof/>
          <w:lang w:val="fr-FR"/>
        </w:rPr>
        <w:t>abord, vous utiliserez l</w:t>
      </w:r>
      <w:r w:rsidR="002400D3" w:rsidRPr="00C935A6">
        <w:rPr>
          <w:noProof/>
          <w:lang w:val="fr-FR"/>
        </w:rPr>
        <w:t>’</w:t>
      </w:r>
      <w:r w:rsidRPr="00C935A6">
        <w:rPr>
          <w:noProof/>
          <w:lang w:val="fr-FR"/>
        </w:rPr>
        <w:t>utilitaire tracert figurant dans Windows. Ensuite, vous utiliserez un outil traceroute basé sur le Web (</w:t>
      </w:r>
      <w:hyperlink r:id="rId11" w:history="1">
        <w:r w:rsidRPr="00C935A6">
          <w:rPr>
            <w:rStyle w:val="Hyperlink"/>
            <w:noProof/>
            <w:lang w:val="fr-FR"/>
          </w:rPr>
          <w:t>http://www.subnetonline.com/pages/network-tools/online-traceroute.php</w:t>
        </w:r>
      </w:hyperlink>
      <w:r w:rsidRPr="00C935A6">
        <w:rPr>
          <w:noProof/>
          <w:lang w:val="fr-FR"/>
        </w:rPr>
        <w:t>). Enfin, vous utiliserez le programme traceroute de VisualRoute.</w:t>
      </w:r>
    </w:p>
    <w:p w:rsidR="007D7F76" w:rsidRPr="00C935A6" w:rsidRDefault="007D7F76" w:rsidP="00232F48">
      <w:pPr>
        <w:pStyle w:val="LabSection"/>
        <w:rPr>
          <w:noProof/>
          <w:lang w:val="fr-FR"/>
        </w:rPr>
      </w:pPr>
      <w:r w:rsidRPr="00C935A6">
        <w:rPr>
          <w:noProof/>
          <w:lang w:val="fr-FR"/>
        </w:rPr>
        <w:t>Ressources requises</w:t>
      </w:r>
    </w:p>
    <w:p w:rsidR="007D7F76" w:rsidRPr="00C935A6" w:rsidRDefault="007D7F76" w:rsidP="00FD5F8F">
      <w:pPr>
        <w:pStyle w:val="BodyTextL25"/>
        <w:rPr>
          <w:noProof/>
          <w:lang w:val="fr-FR"/>
        </w:rPr>
      </w:pPr>
      <w:r w:rsidRPr="00C935A6">
        <w:rPr>
          <w:noProof/>
          <w:lang w:val="fr-FR"/>
        </w:rPr>
        <w:t>1 ordinateur (Windows 7, Vista ou XP, équipé d</w:t>
      </w:r>
      <w:r w:rsidR="002400D3" w:rsidRPr="00C935A6">
        <w:rPr>
          <w:noProof/>
          <w:lang w:val="fr-FR"/>
        </w:rPr>
        <w:t>’</w:t>
      </w:r>
      <w:r w:rsidRPr="00C935A6">
        <w:rPr>
          <w:noProof/>
          <w:lang w:val="fr-FR"/>
        </w:rPr>
        <w:t>un accès à Internet)</w:t>
      </w:r>
    </w:p>
    <w:p w:rsidR="0047255B" w:rsidRPr="00C935A6" w:rsidRDefault="003465BF" w:rsidP="003465BF">
      <w:pPr>
        <w:pStyle w:val="PartHead"/>
        <w:numPr>
          <w:ilvl w:val="0"/>
          <w:numId w:val="0"/>
        </w:numPr>
        <w:rPr>
          <w:noProof/>
          <w:lang w:val="fr-FR"/>
        </w:rPr>
      </w:pPr>
      <w:r w:rsidRPr="00C935A6">
        <w:rPr>
          <w:noProof/>
          <w:lang w:val="fr-FR"/>
        </w:rPr>
        <w:t>1re partie :</w:t>
      </w:r>
      <w:r w:rsidR="009C0D8D" w:rsidRPr="00C935A6">
        <w:rPr>
          <w:noProof/>
          <w:lang w:val="fr-FR"/>
        </w:rPr>
        <w:t>Test de la connectivité réseau à l</w:t>
      </w:r>
      <w:r w:rsidR="002400D3" w:rsidRPr="00C935A6">
        <w:rPr>
          <w:noProof/>
          <w:lang w:val="fr-FR"/>
        </w:rPr>
        <w:t>’</w:t>
      </w:r>
      <w:r w:rsidR="009C0D8D" w:rsidRPr="00C935A6">
        <w:rPr>
          <w:noProof/>
          <w:lang w:val="fr-FR"/>
        </w:rPr>
        <w:t>aide de la commande ping</w:t>
      </w:r>
    </w:p>
    <w:p w:rsidR="0047255B" w:rsidRPr="00C935A6" w:rsidRDefault="0047255B" w:rsidP="0047255B">
      <w:pPr>
        <w:pStyle w:val="StepHead"/>
        <w:rPr>
          <w:noProof/>
          <w:lang w:val="fr-FR"/>
        </w:rPr>
      </w:pPr>
      <w:r w:rsidRPr="00C935A6">
        <w:rPr>
          <w:noProof/>
          <w:lang w:val="fr-FR"/>
        </w:rPr>
        <w:t>Déterminez si le serveur distant est accessible.</w:t>
      </w:r>
    </w:p>
    <w:p w:rsidR="0047255B" w:rsidRPr="00C935A6" w:rsidRDefault="0047255B" w:rsidP="0067314A">
      <w:pPr>
        <w:pStyle w:val="BodyTextL25"/>
        <w:rPr>
          <w:noProof/>
          <w:lang w:val="fr-FR"/>
        </w:rPr>
      </w:pPr>
      <w:r w:rsidRPr="00C935A6">
        <w:rPr>
          <w:noProof/>
          <w:lang w:val="fr-FR"/>
        </w:rPr>
        <w:t>Pour tracer la route jusqu</w:t>
      </w:r>
      <w:r w:rsidR="002400D3" w:rsidRPr="00C935A6">
        <w:rPr>
          <w:noProof/>
          <w:lang w:val="fr-FR"/>
        </w:rPr>
        <w:t>’</w:t>
      </w:r>
      <w:r w:rsidRPr="00C935A6">
        <w:rPr>
          <w:noProof/>
          <w:lang w:val="fr-FR"/>
        </w:rPr>
        <w:t>à un réseau distant, le PC utilisé doit disposer d</w:t>
      </w:r>
      <w:r w:rsidR="002400D3" w:rsidRPr="00C935A6">
        <w:rPr>
          <w:noProof/>
          <w:lang w:val="fr-FR"/>
        </w:rPr>
        <w:t>’</w:t>
      </w:r>
      <w:r w:rsidRPr="00C935A6">
        <w:rPr>
          <w:noProof/>
          <w:lang w:val="fr-FR"/>
        </w:rPr>
        <w:t>une connexion à Internet.</w:t>
      </w:r>
    </w:p>
    <w:p w:rsidR="0047255B" w:rsidRPr="00C935A6" w:rsidRDefault="0047255B" w:rsidP="0067314A">
      <w:pPr>
        <w:pStyle w:val="SubStepAlpha"/>
        <w:rPr>
          <w:noProof/>
          <w:lang w:val="fr-FR"/>
        </w:rPr>
      </w:pPr>
      <w:r w:rsidRPr="00C935A6">
        <w:rPr>
          <w:noProof/>
          <w:lang w:val="fr-FR"/>
        </w:rPr>
        <w:t>Le premier outil que nous allons utiliser est ping. La commande ping est un outil permettant de vérifier si un hôte est accessible. Des paquets de données sont envoyés à l</w:t>
      </w:r>
      <w:r w:rsidR="002400D3" w:rsidRPr="00C935A6">
        <w:rPr>
          <w:noProof/>
          <w:lang w:val="fr-FR"/>
        </w:rPr>
        <w:t>’</w:t>
      </w:r>
      <w:r w:rsidRPr="00C935A6">
        <w:rPr>
          <w:noProof/>
          <w:lang w:val="fr-FR"/>
        </w:rPr>
        <w:t>hôte distant avec pour instruction de répondre. Votre PC local détermine si une réponse est reçue pour chaque paquet et calcule le temps nécessaire à l</w:t>
      </w:r>
      <w:r w:rsidR="002400D3" w:rsidRPr="00C935A6">
        <w:rPr>
          <w:noProof/>
          <w:lang w:val="fr-FR"/>
        </w:rPr>
        <w:t>’</w:t>
      </w:r>
      <w:r w:rsidRPr="00C935A6">
        <w:rPr>
          <w:noProof/>
          <w:lang w:val="fr-FR"/>
        </w:rPr>
        <w:t xml:space="preserve">acheminement de ces paquets </w:t>
      </w:r>
      <w:r w:rsidR="007C5A5E" w:rsidRPr="00C935A6">
        <w:rPr>
          <w:noProof/>
          <w:lang w:val="fr-FR"/>
        </w:rPr>
        <w:t>du réseau</w:t>
      </w:r>
      <w:r w:rsidRPr="00C935A6">
        <w:rPr>
          <w:noProof/>
          <w:lang w:val="fr-FR"/>
        </w:rPr>
        <w:t>. Le nom ping provient de la technologie de sonar actif dans laquelle une impulsion sonore est envoyée sous l</w:t>
      </w:r>
      <w:r w:rsidR="002400D3" w:rsidRPr="00C935A6">
        <w:rPr>
          <w:noProof/>
          <w:lang w:val="fr-FR"/>
        </w:rPr>
        <w:t>’</w:t>
      </w:r>
      <w:r w:rsidRPr="00C935A6">
        <w:rPr>
          <w:noProof/>
          <w:lang w:val="fr-FR"/>
        </w:rPr>
        <w:t>eau et rebondit au contact du sol ou d</w:t>
      </w:r>
      <w:r w:rsidR="002400D3" w:rsidRPr="00C935A6">
        <w:rPr>
          <w:noProof/>
          <w:lang w:val="fr-FR"/>
        </w:rPr>
        <w:t>’</w:t>
      </w:r>
      <w:r w:rsidRPr="00C935A6">
        <w:rPr>
          <w:noProof/>
          <w:lang w:val="fr-FR"/>
        </w:rPr>
        <w:t>autres navires.</w:t>
      </w:r>
    </w:p>
    <w:p w:rsidR="00DC1264" w:rsidRPr="00C935A6" w:rsidRDefault="00DC1264" w:rsidP="00DC1264">
      <w:pPr>
        <w:pStyle w:val="SubStepAlpha"/>
        <w:rPr>
          <w:noProof/>
          <w:lang w:val="fr-FR"/>
        </w:rPr>
      </w:pPr>
      <w:r w:rsidRPr="00C935A6">
        <w:rPr>
          <w:noProof/>
          <w:lang w:val="fr-FR"/>
        </w:rPr>
        <w:t>À partir de votre PC, cliquez</w:t>
      </w:r>
      <w:bookmarkStart w:id="1" w:name="OLE_LINK13"/>
      <w:r w:rsidRPr="00C935A6">
        <w:rPr>
          <w:noProof/>
          <w:lang w:val="fr-FR"/>
        </w:rPr>
        <w:t xml:space="preserve"> sur l</w:t>
      </w:r>
      <w:r w:rsidR="002400D3" w:rsidRPr="00C935A6">
        <w:rPr>
          <w:noProof/>
          <w:lang w:val="fr-FR"/>
        </w:rPr>
        <w:t>’</w:t>
      </w:r>
      <w:r w:rsidRPr="00C935A6">
        <w:rPr>
          <w:noProof/>
          <w:lang w:val="fr-FR"/>
        </w:rPr>
        <w:t xml:space="preserve">icône </w:t>
      </w:r>
      <w:r w:rsidRPr="00C935A6">
        <w:rPr>
          <w:b/>
          <w:noProof/>
          <w:lang w:val="fr-FR"/>
        </w:rPr>
        <w:t>Démarrer Windows</w:t>
      </w:r>
      <w:r w:rsidRPr="00C935A6">
        <w:rPr>
          <w:noProof/>
          <w:lang w:val="fr-FR"/>
        </w:rPr>
        <w:t xml:space="preserve">, tapez </w:t>
      </w:r>
      <w:r w:rsidRPr="00C935A6">
        <w:rPr>
          <w:b/>
          <w:noProof/>
          <w:lang w:val="fr-FR"/>
        </w:rPr>
        <w:t>cmd</w:t>
      </w:r>
      <w:r w:rsidRPr="00C935A6">
        <w:rPr>
          <w:noProof/>
          <w:lang w:val="fr-FR"/>
        </w:rPr>
        <w:t xml:space="preserve"> dans la zone </w:t>
      </w:r>
      <w:r w:rsidRPr="00C935A6">
        <w:rPr>
          <w:b/>
          <w:noProof/>
          <w:lang w:val="fr-FR"/>
        </w:rPr>
        <w:t>Rechercher des programmes et des fichiers</w:t>
      </w:r>
      <w:r w:rsidRPr="00C935A6">
        <w:rPr>
          <w:noProof/>
          <w:lang w:val="fr-FR"/>
        </w:rPr>
        <w:t>, puis appuyez sur Entrée.</w:t>
      </w:r>
      <w:bookmarkEnd w:id="1"/>
    </w:p>
    <w:p w:rsidR="00DC1264" w:rsidRPr="00C935A6" w:rsidRDefault="001817C9" w:rsidP="00DC1264">
      <w:pPr>
        <w:pStyle w:val="Visual"/>
        <w:rPr>
          <w:noProof/>
          <w:lang w:val="fr-FR"/>
        </w:rPr>
      </w:pPr>
      <w:r w:rsidRPr="00C935A6">
        <w:rPr>
          <w:noProof/>
          <w:lang w:eastAsia="en-US"/>
        </w:rPr>
        <w:drawing>
          <wp:inline distT="0" distB="0" distL="0" distR="0">
            <wp:extent cx="3257550" cy="828675"/>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257550" cy="828675"/>
                    </a:xfrm>
                    <a:prstGeom prst="rect">
                      <a:avLst/>
                    </a:prstGeom>
                    <a:noFill/>
                    <a:ln w="9525">
                      <a:noFill/>
                      <a:miter lim="800000"/>
                      <a:headEnd/>
                      <a:tailEnd/>
                    </a:ln>
                  </pic:spPr>
                </pic:pic>
              </a:graphicData>
            </a:graphic>
          </wp:inline>
        </w:drawing>
      </w:r>
    </w:p>
    <w:p w:rsidR="009E4A45" w:rsidRPr="00C935A6" w:rsidRDefault="00D12053" w:rsidP="0067314A">
      <w:pPr>
        <w:pStyle w:val="SubStepAlpha"/>
        <w:rPr>
          <w:noProof/>
          <w:lang w:val="fr-FR"/>
        </w:rPr>
      </w:pPr>
      <w:r w:rsidRPr="00C935A6">
        <w:rPr>
          <w:noProof/>
          <w:lang w:val="fr-FR"/>
        </w:rPr>
        <w:t>À l</w:t>
      </w:r>
      <w:r w:rsidR="002400D3" w:rsidRPr="00C935A6">
        <w:rPr>
          <w:noProof/>
          <w:lang w:val="fr-FR"/>
        </w:rPr>
        <w:t>’</w:t>
      </w:r>
      <w:r w:rsidRPr="00C935A6">
        <w:rPr>
          <w:noProof/>
          <w:lang w:val="fr-FR"/>
        </w:rPr>
        <w:t>invite de commandes, tapez</w:t>
      </w:r>
      <w:r w:rsidRPr="00C935A6">
        <w:rPr>
          <w:b/>
          <w:noProof/>
          <w:lang w:val="fr-FR"/>
        </w:rPr>
        <w:t xml:space="preserve"> ping</w:t>
      </w:r>
      <w:hyperlink r:id="rId13" w:history="1">
        <w:r w:rsidRPr="00C935A6">
          <w:rPr>
            <w:b/>
            <w:noProof/>
            <w:lang w:val="fr-FR"/>
          </w:rPr>
          <w:t xml:space="preserve"> www.cisco.com</w:t>
        </w:r>
      </w:hyperlink>
      <w:r w:rsidRPr="00C935A6">
        <w:rPr>
          <w:noProof/>
          <w:lang w:val="fr-FR"/>
        </w:rPr>
        <w:t>.</w:t>
      </w:r>
    </w:p>
    <w:p w:rsidR="009E4A45" w:rsidRPr="00C935A6" w:rsidRDefault="001817C9" w:rsidP="009E4A45">
      <w:pPr>
        <w:pStyle w:val="Visual"/>
        <w:rPr>
          <w:noProof/>
          <w:lang w:val="fr-FR"/>
        </w:rPr>
      </w:pPr>
      <w:r w:rsidRPr="00C935A6">
        <w:rPr>
          <w:noProof/>
          <w:lang w:eastAsia="en-US"/>
        </w:rPr>
        <w:drawing>
          <wp:inline distT="0" distB="0" distL="0" distR="0">
            <wp:extent cx="5486400" cy="1752600"/>
            <wp:effectExtent l="19050" t="0" r="0" b="0"/>
            <wp:docPr id="3" name="Picture 3"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cisco com"/>
                    <pic:cNvPicPr>
                      <a:picLocks noChangeAspect="1" noChangeArrowheads="1"/>
                    </pic:cNvPicPr>
                  </pic:nvPicPr>
                  <pic:blipFill>
                    <a:blip r:embed="rId14" cstate="print"/>
                    <a:srcRect/>
                    <a:stretch>
                      <a:fillRect/>
                    </a:stretch>
                  </pic:blipFill>
                  <pic:spPr bwMode="auto">
                    <a:xfrm>
                      <a:off x="0" y="0"/>
                      <a:ext cx="5486400" cy="1752600"/>
                    </a:xfrm>
                    <a:prstGeom prst="rect">
                      <a:avLst/>
                    </a:prstGeom>
                    <a:noFill/>
                    <a:ln w="9525">
                      <a:noFill/>
                      <a:miter lim="800000"/>
                      <a:headEnd/>
                      <a:tailEnd/>
                    </a:ln>
                  </pic:spPr>
                </pic:pic>
              </a:graphicData>
            </a:graphic>
          </wp:inline>
        </w:drawing>
      </w:r>
    </w:p>
    <w:p w:rsidR="00E754E5" w:rsidRPr="00C935A6" w:rsidRDefault="00E754E5" w:rsidP="0067314A">
      <w:pPr>
        <w:pStyle w:val="SubStepAlpha"/>
        <w:rPr>
          <w:noProof/>
          <w:lang w:val="fr-FR"/>
        </w:rPr>
      </w:pPr>
      <w:r w:rsidRPr="00C935A6">
        <w:rPr>
          <w:noProof/>
          <w:lang w:val="fr-FR"/>
        </w:rPr>
        <w:lastRenderedPageBreak/>
        <w:t>La première ligne affiche le nom de domaine complet (FQDN) e144.dscb.akamaiedge.net. Elle est suivie de l</w:t>
      </w:r>
      <w:r w:rsidR="002400D3" w:rsidRPr="00C935A6">
        <w:rPr>
          <w:noProof/>
          <w:lang w:val="fr-FR"/>
        </w:rPr>
        <w:t>’</w:t>
      </w:r>
      <w:r w:rsidRPr="00C935A6">
        <w:rPr>
          <w:noProof/>
          <w:lang w:val="fr-FR"/>
        </w:rPr>
        <w:t>adresse IP 23.1.48.170. Cisco héberge le même contenu Web sur différents serveurs dans le monde entier (appelés miroirs). Par conséquent, selon votre emplacement géographique, le nom de domaine complet et l</w:t>
      </w:r>
      <w:r w:rsidR="002400D3" w:rsidRPr="00C935A6">
        <w:rPr>
          <w:noProof/>
          <w:lang w:val="fr-FR"/>
        </w:rPr>
        <w:t>’</w:t>
      </w:r>
      <w:r w:rsidRPr="00C935A6">
        <w:rPr>
          <w:noProof/>
          <w:lang w:val="fr-FR"/>
        </w:rPr>
        <w:t>adresse IP seront différents.</w:t>
      </w:r>
    </w:p>
    <w:p w:rsidR="00E754E5" w:rsidRPr="00C935A6" w:rsidRDefault="00E754E5" w:rsidP="001451D0">
      <w:pPr>
        <w:pStyle w:val="SubStepAlpha"/>
        <w:rPr>
          <w:noProof/>
          <w:lang w:val="fr-FR"/>
        </w:rPr>
      </w:pPr>
      <w:r w:rsidRPr="00C935A6">
        <w:rPr>
          <w:noProof/>
          <w:lang w:val="fr-FR"/>
        </w:rPr>
        <w:t>Dans cette partie du résultat :</w:t>
      </w:r>
    </w:p>
    <w:p w:rsidR="00E754E5" w:rsidRPr="00C935A6" w:rsidRDefault="001817C9" w:rsidP="0067314A">
      <w:pPr>
        <w:pStyle w:val="Visual"/>
        <w:rPr>
          <w:noProof/>
          <w:lang w:val="fr-FR"/>
        </w:rPr>
      </w:pPr>
      <w:r w:rsidRPr="00C935A6">
        <w:rPr>
          <w:noProof/>
          <w:lang w:eastAsia="en-US"/>
        </w:rPr>
        <w:drawing>
          <wp:inline distT="0" distB="0" distL="0" distR="0">
            <wp:extent cx="5486400" cy="657225"/>
            <wp:effectExtent l="19050" t="0" r="0" b="0"/>
            <wp:docPr id="4" name="Picture 4" descr="4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ngs"/>
                    <pic:cNvPicPr>
                      <a:picLocks noChangeAspect="1" noChangeArrowheads="1"/>
                    </pic:cNvPicPr>
                  </pic:nvPicPr>
                  <pic:blipFill>
                    <a:blip r:embed="rId15" cstate="print"/>
                    <a:srcRect/>
                    <a:stretch>
                      <a:fillRect/>
                    </a:stretch>
                  </pic:blipFill>
                  <pic:spPr bwMode="auto">
                    <a:xfrm>
                      <a:off x="0" y="0"/>
                      <a:ext cx="5486400" cy="657225"/>
                    </a:xfrm>
                    <a:prstGeom prst="rect">
                      <a:avLst/>
                    </a:prstGeom>
                    <a:noFill/>
                    <a:ln w="9525">
                      <a:noFill/>
                      <a:miter lim="800000"/>
                      <a:headEnd/>
                      <a:tailEnd/>
                    </a:ln>
                  </pic:spPr>
                </pic:pic>
              </a:graphicData>
            </a:graphic>
          </wp:inline>
        </w:drawing>
      </w:r>
    </w:p>
    <w:p w:rsidR="00E754E5" w:rsidRPr="00C935A6" w:rsidRDefault="00C46E3D" w:rsidP="001451D0">
      <w:pPr>
        <w:pStyle w:val="BodyTextL50"/>
        <w:rPr>
          <w:noProof/>
          <w:lang w:val="fr-FR"/>
        </w:rPr>
      </w:pPr>
      <w:r w:rsidRPr="00C935A6">
        <w:rPr>
          <w:noProof/>
          <w:lang w:val="fr-FR"/>
        </w:rPr>
        <w:t>Quatre requêtes ping ont été envoyées et une réponse a été reçue pour chaque requête ping. Étant donné que chaque commande ping a reçu une réponse, la perte de paquets correspond à 0 %. En moyenne, il a fallu 54 ms (54 millisecondes) pour l</w:t>
      </w:r>
      <w:r w:rsidR="002400D3" w:rsidRPr="00C935A6">
        <w:rPr>
          <w:noProof/>
          <w:lang w:val="fr-FR"/>
        </w:rPr>
        <w:t>’</w:t>
      </w:r>
      <w:r w:rsidRPr="00C935A6">
        <w:rPr>
          <w:noProof/>
          <w:lang w:val="fr-FR"/>
        </w:rPr>
        <w:t xml:space="preserve">acheminement des paquets </w:t>
      </w:r>
      <w:r w:rsidR="007C5A5E" w:rsidRPr="00C935A6">
        <w:rPr>
          <w:noProof/>
          <w:lang w:val="fr-FR"/>
        </w:rPr>
        <w:t>du réseau</w:t>
      </w:r>
      <w:r w:rsidRPr="00C935A6">
        <w:rPr>
          <w:noProof/>
          <w:lang w:val="fr-FR"/>
        </w:rPr>
        <w:t>. Une milliseconde correspond à 1/1 000</w:t>
      </w:r>
      <w:r w:rsidRPr="00C935A6">
        <w:rPr>
          <w:noProof/>
          <w:vertAlign w:val="superscript"/>
          <w:lang w:val="fr-FR"/>
        </w:rPr>
        <w:t>e</w:t>
      </w:r>
      <w:r w:rsidRPr="00C935A6">
        <w:rPr>
          <w:noProof/>
          <w:lang w:val="fr-FR"/>
        </w:rPr>
        <w:t xml:space="preserve"> de seconde.</w:t>
      </w:r>
    </w:p>
    <w:p w:rsidR="00E754E5" w:rsidRPr="00C935A6" w:rsidRDefault="00E754E5" w:rsidP="0067314A">
      <w:pPr>
        <w:pStyle w:val="BodyTextL50"/>
        <w:rPr>
          <w:noProof/>
          <w:lang w:val="fr-FR"/>
        </w:rPr>
      </w:pPr>
      <w:r w:rsidRPr="00C935A6">
        <w:rPr>
          <w:noProof/>
          <w:lang w:val="fr-FR"/>
        </w:rPr>
        <w:t>La vidéo en continu et les jeux en ligne sont deux applications qui pâtissent en cas de perte de paquets ou de connexion réseau lente. Une détermination plus précise de la vitesse d</w:t>
      </w:r>
      <w:r w:rsidR="002400D3" w:rsidRPr="00C935A6">
        <w:rPr>
          <w:noProof/>
          <w:lang w:val="fr-FR"/>
        </w:rPr>
        <w:t>’</w:t>
      </w:r>
      <w:r w:rsidRPr="00C935A6">
        <w:rPr>
          <w:noProof/>
          <w:lang w:val="fr-FR"/>
        </w:rPr>
        <w:t>une connexion Internet peut être effectuée en envoyant 100 requêtes ping, au lieu des 4 par défaut. Voici comment faire :</w:t>
      </w:r>
    </w:p>
    <w:p w:rsidR="00E754E5" w:rsidRPr="00C935A6" w:rsidRDefault="001817C9" w:rsidP="0067314A">
      <w:pPr>
        <w:pStyle w:val="Visual"/>
        <w:rPr>
          <w:noProof/>
          <w:lang w:val="fr-FR"/>
        </w:rPr>
      </w:pPr>
      <w:r w:rsidRPr="00C935A6">
        <w:rPr>
          <w:noProof/>
          <w:lang w:eastAsia="en-US"/>
        </w:rPr>
        <w:drawing>
          <wp:inline distT="0" distB="0" distL="0" distR="0">
            <wp:extent cx="5486400" cy="190500"/>
            <wp:effectExtent l="19050" t="0" r="0" b="0"/>
            <wp:docPr id="5" name="Picture 5" descr="100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pings"/>
                    <pic:cNvPicPr>
                      <a:picLocks noChangeAspect="1" noChangeArrowheads="1"/>
                    </pic:cNvPicPr>
                  </pic:nvPicPr>
                  <pic:blipFill>
                    <a:blip r:embed="rId16" cstate="print"/>
                    <a:srcRect/>
                    <a:stretch>
                      <a:fillRect/>
                    </a:stretch>
                  </pic:blipFill>
                  <pic:spPr bwMode="auto">
                    <a:xfrm>
                      <a:off x="0" y="0"/>
                      <a:ext cx="5486400" cy="190500"/>
                    </a:xfrm>
                    <a:prstGeom prst="rect">
                      <a:avLst/>
                    </a:prstGeom>
                    <a:noFill/>
                    <a:ln w="9525">
                      <a:noFill/>
                      <a:miter lim="800000"/>
                      <a:headEnd/>
                      <a:tailEnd/>
                    </a:ln>
                  </pic:spPr>
                </pic:pic>
              </a:graphicData>
            </a:graphic>
          </wp:inline>
        </w:drawing>
      </w:r>
    </w:p>
    <w:p w:rsidR="00E754E5" w:rsidRPr="00C935A6" w:rsidRDefault="00E754E5" w:rsidP="001451D0">
      <w:pPr>
        <w:pStyle w:val="BodyTextL50"/>
        <w:rPr>
          <w:noProof/>
          <w:lang w:val="fr-FR"/>
        </w:rPr>
      </w:pPr>
      <w:r w:rsidRPr="00C935A6">
        <w:rPr>
          <w:noProof/>
          <w:lang w:val="fr-FR"/>
        </w:rPr>
        <w:t>Et voici le résultat :</w:t>
      </w:r>
    </w:p>
    <w:p w:rsidR="00E754E5" w:rsidRPr="00C935A6" w:rsidRDefault="001817C9" w:rsidP="0067314A">
      <w:pPr>
        <w:pStyle w:val="Visual"/>
        <w:rPr>
          <w:noProof/>
          <w:lang w:val="fr-FR"/>
        </w:rPr>
      </w:pPr>
      <w:r w:rsidRPr="00C935A6">
        <w:rPr>
          <w:noProof/>
          <w:lang w:eastAsia="en-US"/>
        </w:rPr>
        <w:drawing>
          <wp:inline distT="0" distB="0" distL="0" distR="0">
            <wp:extent cx="5486400" cy="581025"/>
            <wp:effectExtent l="19050" t="0" r="0" b="0"/>
            <wp:docPr id="6" name="Picture 6" descr="100 ping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0 pings summary"/>
                    <pic:cNvPicPr>
                      <a:picLocks noChangeAspect="1" noChangeArrowheads="1"/>
                    </pic:cNvPicPr>
                  </pic:nvPicPr>
                  <pic:blipFill>
                    <a:blip r:embed="rId17" cstate="print"/>
                    <a:srcRect/>
                    <a:stretch>
                      <a:fillRect/>
                    </a:stretch>
                  </pic:blipFill>
                  <pic:spPr bwMode="auto">
                    <a:xfrm>
                      <a:off x="0" y="0"/>
                      <a:ext cx="5486400" cy="581025"/>
                    </a:xfrm>
                    <a:prstGeom prst="rect">
                      <a:avLst/>
                    </a:prstGeom>
                    <a:noFill/>
                    <a:ln w="9525">
                      <a:noFill/>
                      <a:miter lim="800000"/>
                      <a:headEnd/>
                      <a:tailEnd/>
                    </a:ln>
                  </pic:spPr>
                </pic:pic>
              </a:graphicData>
            </a:graphic>
          </wp:inline>
        </w:drawing>
      </w:r>
    </w:p>
    <w:p w:rsidR="00327887" w:rsidRPr="00C935A6" w:rsidRDefault="00327887" w:rsidP="001451D0">
      <w:pPr>
        <w:pStyle w:val="SubStepAlpha"/>
        <w:rPr>
          <w:noProof/>
          <w:lang w:val="fr-FR"/>
        </w:rPr>
      </w:pPr>
      <w:r w:rsidRPr="00C935A6">
        <w:rPr>
          <w:noProof/>
          <w:lang w:val="fr-FR"/>
        </w:rPr>
        <w:t>À présent, envoyez des commandes ping aux sites Web des organismes d</w:t>
      </w:r>
      <w:r w:rsidR="002400D3" w:rsidRPr="00C935A6">
        <w:rPr>
          <w:noProof/>
          <w:lang w:val="fr-FR"/>
        </w:rPr>
        <w:t>’</w:t>
      </w:r>
      <w:r w:rsidRPr="00C935A6">
        <w:rPr>
          <w:noProof/>
          <w:lang w:val="fr-FR"/>
        </w:rPr>
        <w:t>enregistrement Internet locaux situés dans différentes parties du monde :</w:t>
      </w:r>
    </w:p>
    <w:p w:rsidR="00FB1D5E" w:rsidRPr="00C935A6" w:rsidRDefault="00FB1D5E" w:rsidP="0067314A">
      <w:pPr>
        <w:pStyle w:val="BodyTextL50"/>
        <w:rPr>
          <w:noProof/>
          <w:lang w:val="fr-FR"/>
        </w:rPr>
      </w:pPr>
      <w:r w:rsidRPr="00C935A6">
        <w:rPr>
          <w:noProof/>
          <w:lang w:val="fr-FR"/>
        </w:rPr>
        <w:t>Pour l</w:t>
      </w:r>
      <w:r w:rsidR="002400D3" w:rsidRPr="00C935A6">
        <w:rPr>
          <w:noProof/>
          <w:lang w:val="fr-FR"/>
        </w:rPr>
        <w:t>’</w:t>
      </w:r>
      <w:r w:rsidRPr="00C935A6">
        <w:rPr>
          <w:noProof/>
          <w:lang w:val="fr-FR"/>
        </w:rPr>
        <w:t>Afrique :</w:t>
      </w:r>
    </w:p>
    <w:p w:rsidR="00327887" w:rsidRPr="00C935A6" w:rsidRDefault="00FB1D5E" w:rsidP="0067314A">
      <w:pPr>
        <w:pStyle w:val="CMD"/>
        <w:rPr>
          <w:noProof/>
          <w:lang w:val="fr-FR"/>
        </w:rPr>
      </w:pPr>
      <w:r w:rsidRPr="00C935A6">
        <w:rPr>
          <w:noProof/>
          <w:lang w:val="fr-FR"/>
        </w:rPr>
        <w:t>C:\&gt;</w:t>
      </w:r>
      <w:r w:rsidR="00214BF8">
        <w:rPr>
          <w:rFonts w:eastAsia="SimSun" w:hint="eastAsia"/>
          <w:noProof/>
          <w:lang w:val="fr-FR" w:eastAsia="zh-CN"/>
        </w:rPr>
        <w:t xml:space="preserve"> </w:t>
      </w:r>
      <w:r w:rsidRPr="00C935A6">
        <w:rPr>
          <w:b/>
          <w:noProof/>
          <w:lang w:val="fr-FR"/>
        </w:rPr>
        <w:t>ping www.afrinic.net</w:t>
      </w:r>
    </w:p>
    <w:p w:rsidR="00327887" w:rsidRPr="00C935A6" w:rsidRDefault="001817C9" w:rsidP="009D7B45">
      <w:pPr>
        <w:pStyle w:val="Visual"/>
        <w:rPr>
          <w:noProof/>
          <w:lang w:val="fr-FR"/>
        </w:rPr>
      </w:pPr>
      <w:r w:rsidRPr="00C935A6">
        <w:rPr>
          <w:noProof/>
          <w:lang w:eastAsia="en-US"/>
        </w:rPr>
        <w:drawing>
          <wp:inline distT="0" distB="0" distL="0" distR="0">
            <wp:extent cx="5486400" cy="1743075"/>
            <wp:effectExtent l="19050" t="0" r="0" b="0"/>
            <wp:docPr id="7" name="Picture 7" descr="ping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g www afrinic net"/>
                    <pic:cNvPicPr>
                      <a:picLocks noChangeAspect="1" noChangeArrowheads="1"/>
                    </pic:cNvPicPr>
                  </pic:nvPicPr>
                  <pic:blipFill>
                    <a:blip r:embed="rId18"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rsidR="00FB1D5E" w:rsidRPr="00C935A6" w:rsidRDefault="00FB1D5E" w:rsidP="00514E9F">
      <w:pPr>
        <w:pStyle w:val="BodyTextL50"/>
        <w:keepNext/>
        <w:rPr>
          <w:noProof/>
          <w:lang w:val="fr-FR"/>
        </w:rPr>
      </w:pPr>
      <w:r w:rsidRPr="00C935A6">
        <w:rPr>
          <w:noProof/>
          <w:lang w:val="fr-FR"/>
        </w:rPr>
        <w:lastRenderedPageBreak/>
        <w:t>Pour l</w:t>
      </w:r>
      <w:r w:rsidR="002400D3" w:rsidRPr="00C935A6">
        <w:rPr>
          <w:noProof/>
          <w:lang w:val="fr-FR"/>
        </w:rPr>
        <w:t>’</w:t>
      </w:r>
      <w:r w:rsidRPr="00C935A6">
        <w:rPr>
          <w:noProof/>
          <w:lang w:val="fr-FR"/>
        </w:rPr>
        <w:t>Australie :</w:t>
      </w:r>
    </w:p>
    <w:p w:rsidR="00327887" w:rsidRPr="00C935A6" w:rsidRDefault="00FB1D5E" w:rsidP="00514E9F">
      <w:pPr>
        <w:pStyle w:val="CMD"/>
        <w:keepNext/>
        <w:rPr>
          <w:b/>
          <w:noProof/>
          <w:lang w:val="fr-FR"/>
        </w:rPr>
      </w:pPr>
      <w:r w:rsidRPr="00C935A6">
        <w:rPr>
          <w:noProof/>
          <w:lang w:val="fr-FR"/>
        </w:rPr>
        <w:t>C:\&gt;</w:t>
      </w:r>
      <w:r w:rsidR="00214BF8">
        <w:rPr>
          <w:rFonts w:eastAsia="SimSun" w:hint="eastAsia"/>
          <w:noProof/>
          <w:lang w:val="fr-FR" w:eastAsia="zh-CN"/>
        </w:rPr>
        <w:t xml:space="preserve"> </w:t>
      </w:r>
      <w:r w:rsidRPr="00C935A6">
        <w:rPr>
          <w:b/>
          <w:noProof/>
          <w:lang w:val="fr-FR"/>
        </w:rPr>
        <w:t xml:space="preserve">ping </w:t>
      </w:r>
      <w:r w:rsidRPr="00C935A6">
        <w:rPr>
          <w:rFonts w:cs="Courier New"/>
          <w:b/>
          <w:noProof/>
          <w:lang w:val="fr-FR"/>
        </w:rPr>
        <w:t>www.apnic.net</w:t>
      </w:r>
    </w:p>
    <w:p w:rsidR="00327887" w:rsidRPr="00C935A6" w:rsidRDefault="001817C9" w:rsidP="009D7B45">
      <w:pPr>
        <w:pStyle w:val="Visual"/>
        <w:rPr>
          <w:noProof/>
          <w:lang w:val="fr-FR"/>
        </w:rPr>
      </w:pPr>
      <w:r w:rsidRPr="00C935A6">
        <w:rPr>
          <w:noProof/>
          <w:lang w:eastAsia="en-US"/>
        </w:rPr>
        <w:drawing>
          <wp:inline distT="0" distB="0" distL="0" distR="0">
            <wp:extent cx="5486400" cy="1800225"/>
            <wp:effectExtent l="19050" t="0" r="0" b="0"/>
            <wp:docPr id="8" name="Picture 8" descr="Australia ping  www ap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stralia ping  www apnic net"/>
                    <pic:cNvPicPr>
                      <a:picLocks noChangeAspect="1" noChangeArrowheads="1"/>
                    </pic:cNvPicPr>
                  </pic:nvPicPr>
                  <pic:blipFill>
                    <a:blip r:embed="rId19" cstate="print"/>
                    <a:srcRect/>
                    <a:stretch>
                      <a:fillRect/>
                    </a:stretch>
                  </pic:blipFill>
                  <pic:spPr bwMode="auto">
                    <a:xfrm>
                      <a:off x="0" y="0"/>
                      <a:ext cx="5486400" cy="1800225"/>
                    </a:xfrm>
                    <a:prstGeom prst="rect">
                      <a:avLst/>
                    </a:prstGeom>
                    <a:noFill/>
                    <a:ln w="9525">
                      <a:noFill/>
                      <a:miter lim="800000"/>
                      <a:headEnd/>
                      <a:tailEnd/>
                    </a:ln>
                  </pic:spPr>
                </pic:pic>
              </a:graphicData>
            </a:graphic>
          </wp:inline>
        </w:drawing>
      </w:r>
    </w:p>
    <w:p w:rsidR="00FB1D5E" w:rsidRPr="00C935A6" w:rsidRDefault="00FB1D5E" w:rsidP="0067314A">
      <w:pPr>
        <w:pStyle w:val="BodyTextL50"/>
        <w:rPr>
          <w:noProof/>
          <w:lang w:val="fr-FR"/>
        </w:rPr>
      </w:pPr>
      <w:r w:rsidRPr="00C935A6">
        <w:rPr>
          <w:noProof/>
          <w:lang w:val="fr-FR"/>
        </w:rPr>
        <w:t>Pour l</w:t>
      </w:r>
      <w:r w:rsidR="002400D3" w:rsidRPr="00C935A6">
        <w:rPr>
          <w:noProof/>
          <w:lang w:val="fr-FR"/>
        </w:rPr>
        <w:t>’</w:t>
      </w:r>
      <w:r w:rsidRPr="00C935A6">
        <w:rPr>
          <w:noProof/>
          <w:lang w:val="fr-FR"/>
        </w:rPr>
        <w:t>Europe :</w:t>
      </w:r>
    </w:p>
    <w:p w:rsidR="00327887" w:rsidRPr="00C935A6" w:rsidRDefault="00FB1D5E" w:rsidP="0067314A">
      <w:pPr>
        <w:pStyle w:val="CMD"/>
        <w:rPr>
          <w:noProof/>
          <w:lang w:val="fr-FR"/>
        </w:rPr>
      </w:pPr>
      <w:r w:rsidRPr="00C935A6">
        <w:rPr>
          <w:noProof/>
          <w:lang w:val="fr-FR"/>
        </w:rPr>
        <w:t>C:\&gt;</w:t>
      </w:r>
      <w:r w:rsidR="00214BF8">
        <w:rPr>
          <w:rFonts w:eastAsia="SimSun" w:hint="eastAsia"/>
          <w:noProof/>
          <w:lang w:val="fr-FR" w:eastAsia="zh-CN"/>
        </w:rPr>
        <w:t xml:space="preserve"> </w:t>
      </w:r>
      <w:r w:rsidRPr="00C935A6">
        <w:rPr>
          <w:b/>
          <w:noProof/>
          <w:lang w:val="fr-FR"/>
        </w:rPr>
        <w:t>ping www.ripe.net</w:t>
      </w:r>
    </w:p>
    <w:p w:rsidR="00327887" w:rsidRPr="00C935A6" w:rsidRDefault="001817C9" w:rsidP="00327887">
      <w:pPr>
        <w:pStyle w:val="Visual"/>
        <w:rPr>
          <w:noProof/>
          <w:lang w:val="fr-FR"/>
        </w:rPr>
      </w:pPr>
      <w:r w:rsidRPr="00C935A6">
        <w:rPr>
          <w:noProof/>
          <w:lang w:eastAsia="en-US"/>
        </w:rPr>
        <w:drawing>
          <wp:inline distT="0" distB="0" distL="0" distR="0">
            <wp:extent cx="5486400" cy="1476375"/>
            <wp:effectExtent l="19050" t="0" r="0" b="0"/>
            <wp:docPr id="9" name="Picture 9" descr="Europe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rope ping"/>
                    <pic:cNvPicPr>
                      <a:picLocks noChangeAspect="1" noChangeArrowheads="1"/>
                    </pic:cNvPicPr>
                  </pic:nvPicPr>
                  <pic:blipFill>
                    <a:blip r:embed="rId20" cstate="print"/>
                    <a:srcRect/>
                    <a:stretch>
                      <a:fillRect/>
                    </a:stretch>
                  </pic:blipFill>
                  <pic:spPr bwMode="auto">
                    <a:xfrm>
                      <a:off x="0" y="0"/>
                      <a:ext cx="5486400" cy="1476375"/>
                    </a:xfrm>
                    <a:prstGeom prst="rect">
                      <a:avLst/>
                    </a:prstGeom>
                    <a:noFill/>
                    <a:ln w="9525">
                      <a:noFill/>
                      <a:miter lim="800000"/>
                      <a:headEnd/>
                      <a:tailEnd/>
                    </a:ln>
                  </pic:spPr>
                </pic:pic>
              </a:graphicData>
            </a:graphic>
          </wp:inline>
        </w:drawing>
      </w:r>
    </w:p>
    <w:p w:rsidR="00FB1D5E" w:rsidRPr="00C935A6" w:rsidRDefault="00FB1D5E" w:rsidP="0067314A">
      <w:pPr>
        <w:pStyle w:val="BodyTextL50"/>
        <w:rPr>
          <w:noProof/>
          <w:lang w:val="fr-FR"/>
        </w:rPr>
      </w:pPr>
      <w:r w:rsidRPr="00C935A6">
        <w:rPr>
          <w:noProof/>
          <w:lang w:val="fr-FR"/>
        </w:rPr>
        <w:t>Pour l</w:t>
      </w:r>
      <w:r w:rsidR="002400D3" w:rsidRPr="00C935A6">
        <w:rPr>
          <w:noProof/>
          <w:lang w:val="fr-FR"/>
        </w:rPr>
        <w:t>’</w:t>
      </w:r>
      <w:r w:rsidRPr="00C935A6">
        <w:rPr>
          <w:noProof/>
          <w:lang w:val="fr-FR"/>
        </w:rPr>
        <w:t>Amérique du Sud :</w:t>
      </w:r>
    </w:p>
    <w:p w:rsidR="00327887" w:rsidRPr="00C935A6" w:rsidRDefault="00FB1D5E" w:rsidP="0067314A">
      <w:pPr>
        <w:pStyle w:val="CMD"/>
        <w:rPr>
          <w:b/>
          <w:noProof/>
          <w:lang w:val="fr-FR"/>
        </w:rPr>
      </w:pPr>
      <w:r w:rsidRPr="00C935A6">
        <w:rPr>
          <w:noProof/>
          <w:lang w:val="fr-FR"/>
        </w:rPr>
        <w:t>C:\&gt;</w:t>
      </w:r>
      <w:r w:rsidR="00214BF8">
        <w:rPr>
          <w:rFonts w:eastAsia="SimSun" w:hint="eastAsia"/>
          <w:noProof/>
          <w:lang w:val="fr-FR" w:eastAsia="zh-CN"/>
        </w:rPr>
        <w:t xml:space="preserve"> </w:t>
      </w:r>
      <w:r w:rsidRPr="00C935A6">
        <w:rPr>
          <w:b/>
          <w:noProof/>
          <w:lang w:val="fr-FR"/>
        </w:rPr>
        <w:t xml:space="preserve">ping </w:t>
      </w:r>
      <w:r w:rsidR="007D1082">
        <w:rPr>
          <w:rFonts w:eastAsia="SimSun" w:hint="eastAsia"/>
          <w:b/>
          <w:noProof/>
          <w:lang w:val="fr-FR" w:eastAsia="zh-CN"/>
        </w:rPr>
        <w:t>www.</w:t>
      </w:r>
      <w:r w:rsidRPr="00C935A6">
        <w:rPr>
          <w:b/>
          <w:noProof/>
          <w:lang w:val="fr-FR"/>
        </w:rPr>
        <w:t>lacnic.net</w:t>
      </w:r>
    </w:p>
    <w:p w:rsidR="00D12053" w:rsidRPr="00C935A6" w:rsidRDefault="001817C9" w:rsidP="007130E2">
      <w:pPr>
        <w:pStyle w:val="Visual"/>
        <w:rPr>
          <w:noProof/>
          <w:lang w:val="fr-FR"/>
        </w:rPr>
      </w:pPr>
      <w:r w:rsidRPr="00C935A6">
        <w:rPr>
          <w:noProof/>
          <w:lang w:eastAsia="en-US"/>
        </w:rPr>
        <w:drawing>
          <wp:inline distT="0" distB="0" distL="0" distR="0">
            <wp:extent cx="5524500" cy="1685925"/>
            <wp:effectExtent l="19050" t="0" r="0" b="0"/>
            <wp:docPr id="10" name="Picture 10" descr="ping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g www lacnic net"/>
                    <pic:cNvPicPr>
                      <a:picLocks noChangeAspect="1" noChangeArrowheads="1"/>
                    </pic:cNvPicPr>
                  </pic:nvPicPr>
                  <pic:blipFill>
                    <a:blip r:embed="rId21" cstate="print"/>
                    <a:srcRect/>
                    <a:stretch>
                      <a:fillRect/>
                    </a:stretch>
                  </pic:blipFill>
                  <pic:spPr bwMode="auto">
                    <a:xfrm>
                      <a:off x="0" y="0"/>
                      <a:ext cx="5524500" cy="1685925"/>
                    </a:xfrm>
                    <a:prstGeom prst="rect">
                      <a:avLst/>
                    </a:prstGeom>
                    <a:noFill/>
                    <a:ln w="9525">
                      <a:noFill/>
                      <a:miter lim="800000"/>
                      <a:headEnd/>
                      <a:tailEnd/>
                    </a:ln>
                  </pic:spPr>
                </pic:pic>
              </a:graphicData>
            </a:graphic>
          </wp:inline>
        </w:drawing>
      </w:r>
    </w:p>
    <w:p w:rsidR="004E2EC7" w:rsidRPr="00C935A6" w:rsidRDefault="00AD5321" w:rsidP="000710A0">
      <w:pPr>
        <w:pStyle w:val="BodyTextL50"/>
        <w:rPr>
          <w:noProof/>
          <w:lang w:val="fr-FR"/>
        </w:rPr>
      </w:pPr>
      <w:r w:rsidRPr="00C935A6">
        <w:rPr>
          <w:noProof/>
          <w:lang w:val="fr-FR"/>
        </w:rPr>
        <w:t>Toutes ces requêtes ping ont été exécutées à partir d</w:t>
      </w:r>
      <w:r w:rsidR="002400D3" w:rsidRPr="00C935A6">
        <w:rPr>
          <w:noProof/>
          <w:lang w:val="fr-FR"/>
        </w:rPr>
        <w:t>’</w:t>
      </w:r>
      <w:r w:rsidRPr="00C935A6">
        <w:rPr>
          <w:noProof/>
          <w:lang w:val="fr-FR"/>
        </w:rPr>
        <w:t>un ordinateur situé aux États-Unis. Qu</w:t>
      </w:r>
      <w:r w:rsidR="002400D3" w:rsidRPr="00C935A6">
        <w:rPr>
          <w:noProof/>
          <w:lang w:val="fr-FR"/>
        </w:rPr>
        <w:t>’</w:t>
      </w:r>
      <w:r w:rsidRPr="00C935A6">
        <w:rPr>
          <w:noProof/>
          <w:lang w:val="fr-FR"/>
        </w:rPr>
        <w:t>en est-il du temps moyen (en millisecondes) des commandes ping lorsque les données circulent sur le même continent (Amérique du Nord) par rapport aux données provenant d</w:t>
      </w:r>
      <w:r w:rsidR="002400D3" w:rsidRPr="00C935A6">
        <w:rPr>
          <w:noProof/>
          <w:lang w:val="fr-FR"/>
        </w:rPr>
        <w:t>’</w:t>
      </w:r>
      <w:r w:rsidRPr="00C935A6">
        <w:rPr>
          <w:noProof/>
          <w:lang w:val="fr-FR"/>
        </w:rPr>
        <w:t>Amérique du Nord et acheminées vers d</w:t>
      </w:r>
      <w:r w:rsidR="002400D3" w:rsidRPr="00C935A6">
        <w:rPr>
          <w:noProof/>
          <w:lang w:val="fr-FR"/>
        </w:rPr>
        <w:t>’</w:t>
      </w:r>
      <w:r w:rsidRPr="00C935A6">
        <w:rPr>
          <w:noProof/>
          <w:lang w:val="fr-FR"/>
        </w:rPr>
        <w:t>autres continents ?</w:t>
      </w:r>
    </w:p>
    <w:p w:rsidR="00AD5321" w:rsidRPr="00C935A6" w:rsidRDefault="00FB1D5E" w:rsidP="000710A0">
      <w:pPr>
        <w:pStyle w:val="BodyTextL50"/>
        <w:rPr>
          <w:noProof/>
          <w:lang w:val="fr-FR"/>
        </w:rPr>
      </w:pPr>
      <w:r w:rsidRPr="00C935A6">
        <w:rPr>
          <w:noProof/>
          <w:lang w:val="fr-FR"/>
        </w:rPr>
        <w:t>____________________________________________________________________________________</w:t>
      </w:r>
    </w:p>
    <w:p w:rsidR="004E2EC7" w:rsidRPr="00C935A6" w:rsidRDefault="00AD5321" w:rsidP="00D01EB1">
      <w:pPr>
        <w:pStyle w:val="BodyTextL50"/>
        <w:rPr>
          <w:noProof/>
          <w:lang w:val="fr-FR"/>
        </w:rPr>
      </w:pPr>
      <w:r w:rsidRPr="00C935A6">
        <w:rPr>
          <w:noProof/>
          <w:lang w:val="fr-FR"/>
        </w:rPr>
        <w:t>Quel fait intéressant concerne les requêtes ping qui ont été envoyées au site Web européen ?</w:t>
      </w:r>
    </w:p>
    <w:p w:rsidR="00AD5321" w:rsidRPr="00C935A6" w:rsidRDefault="00AD5321" w:rsidP="00D01EB1">
      <w:pPr>
        <w:pStyle w:val="BodyTextL50"/>
        <w:rPr>
          <w:noProof/>
          <w:lang w:val="fr-FR"/>
        </w:rPr>
      </w:pPr>
      <w:r w:rsidRPr="00C935A6">
        <w:rPr>
          <w:noProof/>
          <w:lang w:val="fr-FR"/>
        </w:rPr>
        <w:t>____________________________________________________________________________________</w:t>
      </w:r>
    </w:p>
    <w:p w:rsidR="009C0D8D" w:rsidRPr="00C935A6" w:rsidRDefault="009C0D8D" w:rsidP="00084D14">
      <w:pPr>
        <w:pStyle w:val="PartHead"/>
        <w:ind w:left="1484" w:hanging="1484"/>
        <w:rPr>
          <w:noProof/>
          <w:lang w:val="fr-FR"/>
        </w:rPr>
      </w:pPr>
      <w:r w:rsidRPr="00C935A6">
        <w:rPr>
          <w:noProof/>
          <w:lang w:val="fr-FR"/>
        </w:rPr>
        <w:lastRenderedPageBreak/>
        <w:t>Suivre une route vers un serveur distant à l</w:t>
      </w:r>
      <w:r w:rsidR="002400D3" w:rsidRPr="00C935A6">
        <w:rPr>
          <w:noProof/>
          <w:lang w:val="fr-FR"/>
        </w:rPr>
        <w:t>’</w:t>
      </w:r>
      <w:r w:rsidRPr="00C935A6">
        <w:rPr>
          <w:noProof/>
          <w:lang w:val="fr-FR"/>
        </w:rPr>
        <w:t>aide de la commande Tracert</w:t>
      </w:r>
    </w:p>
    <w:p w:rsidR="00842A0D" w:rsidRPr="00C935A6" w:rsidRDefault="00842A0D" w:rsidP="00D750A4">
      <w:pPr>
        <w:pStyle w:val="StepHead"/>
        <w:numPr>
          <w:ilvl w:val="0"/>
          <w:numId w:val="9"/>
        </w:numPr>
        <w:rPr>
          <w:noProof/>
          <w:lang w:val="fr-FR"/>
        </w:rPr>
      </w:pPr>
      <w:r w:rsidRPr="00C935A6">
        <w:rPr>
          <w:noProof/>
          <w:lang w:val="fr-FR"/>
        </w:rPr>
        <w:t>Déterminez quelle route suit le trafic Internet jusqu</w:t>
      </w:r>
      <w:r w:rsidR="002400D3" w:rsidRPr="00C935A6">
        <w:rPr>
          <w:noProof/>
          <w:lang w:val="fr-FR"/>
        </w:rPr>
        <w:t>’</w:t>
      </w:r>
      <w:r w:rsidRPr="00C935A6">
        <w:rPr>
          <w:noProof/>
          <w:lang w:val="fr-FR"/>
        </w:rPr>
        <w:t>au serveur distant.</w:t>
      </w:r>
    </w:p>
    <w:p w:rsidR="00210491" w:rsidRPr="00C935A6" w:rsidRDefault="00210491" w:rsidP="0067314A">
      <w:pPr>
        <w:pStyle w:val="BodyTextL25"/>
        <w:rPr>
          <w:noProof/>
          <w:lang w:val="fr-FR"/>
        </w:rPr>
      </w:pPr>
      <w:r w:rsidRPr="00C935A6">
        <w:rPr>
          <w:noProof/>
          <w:lang w:val="fr-FR"/>
        </w:rPr>
        <w:t>Maintenant que l</w:t>
      </w:r>
      <w:r w:rsidR="002400D3" w:rsidRPr="00C935A6">
        <w:rPr>
          <w:noProof/>
          <w:lang w:val="fr-FR"/>
        </w:rPr>
        <w:t>’</w:t>
      </w:r>
      <w:r w:rsidRPr="00C935A6">
        <w:rPr>
          <w:noProof/>
          <w:lang w:val="fr-FR"/>
        </w:rPr>
        <w:t>accessibilité de base a été vérifiée à l</w:t>
      </w:r>
      <w:r w:rsidR="002400D3" w:rsidRPr="00C935A6">
        <w:rPr>
          <w:noProof/>
          <w:lang w:val="fr-FR"/>
        </w:rPr>
        <w:t>’</w:t>
      </w:r>
      <w:r w:rsidRPr="00C935A6">
        <w:rPr>
          <w:noProof/>
          <w:lang w:val="fr-FR"/>
        </w:rPr>
        <w:t>aide de l</w:t>
      </w:r>
      <w:r w:rsidR="002400D3" w:rsidRPr="00C935A6">
        <w:rPr>
          <w:noProof/>
          <w:lang w:val="fr-FR"/>
        </w:rPr>
        <w:t>’</w:t>
      </w:r>
      <w:r w:rsidRPr="00C935A6">
        <w:rPr>
          <w:noProof/>
          <w:lang w:val="fr-FR"/>
        </w:rPr>
        <w:t>outil ping, il est utile d</w:t>
      </w:r>
      <w:r w:rsidR="002400D3" w:rsidRPr="00C935A6">
        <w:rPr>
          <w:noProof/>
          <w:lang w:val="fr-FR"/>
        </w:rPr>
        <w:t>’</w:t>
      </w:r>
      <w:r w:rsidRPr="00C935A6">
        <w:rPr>
          <w:noProof/>
          <w:lang w:val="fr-FR"/>
        </w:rPr>
        <w:t>examiner de plus près chaque segment de réseau qui est traversé. Pour ce faire, l</w:t>
      </w:r>
      <w:r w:rsidR="002400D3" w:rsidRPr="00C935A6">
        <w:rPr>
          <w:noProof/>
          <w:lang w:val="fr-FR"/>
        </w:rPr>
        <w:t>’</w:t>
      </w:r>
      <w:r w:rsidRPr="00C935A6">
        <w:rPr>
          <w:noProof/>
          <w:lang w:val="fr-FR"/>
        </w:rPr>
        <w:t>outil</w:t>
      </w:r>
      <w:r w:rsidRPr="00C935A6">
        <w:rPr>
          <w:b/>
          <w:noProof/>
          <w:lang w:val="fr-FR"/>
        </w:rPr>
        <w:t xml:space="preserve"> tracert</w:t>
      </w:r>
      <w:r w:rsidRPr="00C935A6">
        <w:rPr>
          <w:noProof/>
          <w:lang w:val="fr-FR"/>
        </w:rPr>
        <w:t xml:space="preserve"> va être utilisé.</w:t>
      </w:r>
    </w:p>
    <w:p w:rsidR="00376FA4" w:rsidRPr="00C935A6" w:rsidRDefault="00376FA4" w:rsidP="0067314A">
      <w:pPr>
        <w:pStyle w:val="SubStepAlpha"/>
        <w:rPr>
          <w:noProof/>
          <w:lang w:val="fr-FR"/>
        </w:rPr>
      </w:pPr>
      <w:r w:rsidRPr="00C935A6">
        <w:rPr>
          <w:noProof/>
          <w:lang w:val="fr-FR"/>
        </w:rPr>
        <w:t>À l</w:t>
      </w:r>
      <w:r w:rsidR="002400D3" w:rsidRPr="00C935A6">
        <w:rPr>
          <w:noProof/>
          <w:lang w:val="fr-FR"/>
        </w:rPr>
        <w:t>’</w:t>
      </w:r>
      <w:r w:rsidRPr="00C935A6">
        <w:rPr>
          <w:noProof/>
          <w:lang w:val="fr-FR"/>
        </w:rPr>
        <w:t>invite de commandes, tapez</w:t>
      </w:r>
      <w:r w:rsidRPr="00C935A6">
        <w:rPr>
          <w:b/>
          <w:noProof/>
          <w:lang w:val="fr-FR"/>
        </w:rPr>
        <w:t xml:space="preserve"> tracert www.cisco.com</w:t>
      </w:r>
      <w:r w:rsidRPr="00C935A6">
        <w:rPr>
          <w:noProof/>
          <w:lang w:val="fr-FR"/>
        </w:rPr>
        <w:t>.</w:t>
      </w:r>
    </w:p>
    <w:p w:rsidR="00376FA4" w:rsidRPr="00C935A6" w:rsidRDefault="001817C9" w:rsidP="0067314A">
      <w:pPr>
        <w:pStyle w:val="Visual"/>
        <w:rPr>
          <w:noProof/>
          <w:lang w:val="fr-FR"/>
        </w:rPr>
      </w:pPr>
      <w:r w:rsidRPr="00C935A6">
        <w:rPr>
          <w:noProof/>
          <w:lang w:eastAsia="en-US"/>
        </w:rPr>
        <w:drawing>
          <wp:inline distT="0" distB="0" distL="0" distR="0">
            <wp:extent cx="5486400" cy="2695575"/>
            <wp:effectExtent l="19050" t="0" r="0" b="0"/>
            <wp:docPr id="11" name="Picture 11"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Pr="00C935A6" w:rsidRDefault="00376FA4" w:rsidP="00FE4839">
      <w:pPr>
        <w:pStyle w:val="SubStepAlpha"/>
        <w:rPr>
          <w:noProof/>
          <w:lang w:val="fr-FR"/>
        </w:rPr>
      </w:pPr>
      <w:r w:rsidRPr="00C935A6">
        <w:rPr>
          <w:noProof/>
          <w:lang w:val="fr-FR"/>
        </w:rPr>
        <w:t>Enregistrez le résultat de tracert dans un fichier texte en procédant comme suit :</w:t>
      </w:r>
    </w:p>
    <w:p w:rsidR="00376FA4" w:rsidRPr="00C935A6" w:rsidRDefault="00376FA4" w:rsidP="0067314A">
      <w:pPr>
        <w:pStyle w:val="SubStepNum"/>
        <w:rPr>
          <w:noProof/>
          <w:lang w:val="fr-FR"/>
        </w:rPr>
      </w:pPr>
      <w:r w:rsidRPr="00C935A6">
        <w:rPr>
          <w:noProof/>
          <w:lang w:val="fr-FR"/>
        </w:rPr>
        <w:t xml:space="preserve">Cliquez avec le bouton droit sur la barre de titre de la fenêtre Invite de commandes et choisissez </w:t>
      </w:r>
      <w:r w:rsidRPr="00C935A6">
        <w:rPr>
          <w:b/>
          <w:noProof/>
          <w:lang w:val="fr-FR"/>
        </w:rPr>
        <w:t>Modifier &gt; Sélectionner tout</w:t>
      </w:r>
      <w:r w:rsidRPr="00C935A6">
        <w:rPr>
          <w:noProof/>
          <w:lang w:val="fr-FR"/>
        </w:rPr>
        <w:t>.</w:t>
      </w:r>
    </w:p>
    <w:p w:rsidR="00376FA4" w:rsidRPr="00C935A6" w:rsidRDefault="00376FA4" w:rsidP="0067314A">
      <w:pPr>
        <w:pStyle w:val="SubStepNum"/>
        <w:rPr>
          <w:noProof/>
          <w:lang w:val="fr-FR"/>
        </w:rPr>
      </w:pPr>
      <w:r w:rsidRPr="00C935A6">
        <w:rPr>
          <w:noProof/>
          <w:lang w:val="fr-FR"/>
        </w:rPr>
        <w:t xml:space="preserve">Cliquez à nouveau avec le bouton droit sur la barre de titre de la fenêtre Invite de commandes et choisissez </w:t>
      </w:r>
      <w:r w:rsidRPr="00C935A6">
        <w:rPr>
          <w:b/>
          <w:noProof/>
          <w:lang w:val="fr-FR"/>
        </w:rPr>
        <w:t>Modifier &gt; Copier</w:t>
      </w:r>
      <w:r w:rsidRPr="00C935A6">
        <w:rPr>
          <w:noProof/>
          <w:lang w:val="fr-FR"/>
        </w:rPr>
        <w:t>.</w:t>
      </w:r>
    </w:p>
    <w:p w:rsidR="00376FA4" w:rsidRPr="00C935A6" w:rsidRDefault="00376FA4" w:rsidP="0067314A">
      <w:pPr>
        <w:pStyle w:val="SubStepNum"/>
        <w:rPr>
          <w:noProof/>
          <w:lang w:val="fr-FR"/>
        </w:rPr>
      </w:pPr>
      <w:r w:rsidRPr="00C935A6">
        <w:rPr>
          <w:noProof/>
          <w:lang w:val="fr-FR"/>
        </w:rPr>
        <w:t xml:space="preserve">Ouvrez le programme </w:t>
      </w:r>
      <w:r w:rsidRPr="00C935A6">
        <w:rPr>
          <w:b/>
          <w:noProof/>
          <w:lang w:val="fr-FR"/>
        </w:rPr>
        <w:t>Bloc-notes Windows </w:t>
      </w:r>
      <w:r w:rsidRPr="00C935A6">
        <w:rPr>
          <w:noProof/>
          <w:lang w:val="fr-FR"/>
        </w:rPr>
        <w:t xml:space="preserve">: icône </w:t>
      </w:r>
      <w:r w:rsidRPr="00C935A6">
        <w:rPr>
          <w:b/>
          <w:noProof/>
          <w:lang w:val="fr-FR"/>
        </w:rPr>
        <w:t xml:space="preserve">Démarrer Windows </w:t>
      </w:r>
      <w:r w:rsidRPr="00C935A6">
        <w:rPr>
          <w:noProof/>
          <w:lang w:val="fr-FR"/>
        </w:rPr>
        <w:t>&gt;</w:t>
      </w:r>
      <w:r w:rsidRPr="00C935A6">
        <w:rPr>
          <w:b/>
          <w:noProof/>
          <w:lang w:val="fr-FR"/>
        </w:rPr>
        <w:t xml:space="preserve"> Tous les programmes </w:t>
      </w:r>
      <w:r w:rsidRPr="00C935A6">
        <w:rPr>
          <w:noProof/>
          <w:lang w:val="fr-FR"/>
        </w:rPr>
        <w:t>&gt;</w:t>
      </w:r>
      <w:r w:rsidRPr="00C935A6">
        <w:rPr>
          <w:b/>
          <w:noProof/>
          <w:lang w:val="fr-FR"/>
        </w:rPr>
        <w:t xml:space="preserve"> Accessoires </w:t>
      </w:r>
      <w:r w:rsidRPr="00C935A6">
        <w:rPr>
          <w:noProof/>
          <w:lang w:val="fr-FR"/>
        </w:rPr>
        <w:t>&gt;</w:t>
      </w:r>
      <w:r w:rsidRPr="00C935A6">
        <w:rPr>
          <w:b/>
          <w:noProof/>
          <w:lang w:val="fr-FR"/>
        </w:rPr>
        <w:t xml:space="preserve"> Bloc-notes</w:t>
      </w:r>
      <w:r w:rsidRPr="00C935A6">
        <w:rPr>
          <w:noProof/>
          <w:lang w:val="fr-FR"/>
        </w:rPr>
        <w:t>.</w:t>
      </w:r>
    </w:p>
    <w:p w:rsidR="00376FA4" w:rsidRPr="00C935A6" w:rsidRDefault="00376FA4" w:rsidP="0067314A">
      <w:pPr>
        <w:pStyle w:val="SubStepNum"/>
        <w:rPr>
          <w:noProof/>
          <w:lang w:val="fr-FR"/>
        </w:rPr>
      </w:pPr>
      <w:r w:rsidRPr="00C935A6">
        <w:rPr>
          <w:noProof/>
          <w:lang w:val="fr-FR"/>
        </w:rPr>
        <w:t xml:space="preserve">Pour coller le résultat dans le Bloc-notes, choisissez </w:t>
      </w:r>
      <w:r w:rsidRPr="00C935A6">
        <w:rPr>
          <w:b/>
          <w:noProof/>
          <w:lang w:val="fr-FR"/>
        </w:rPr>
        <w:t>Modifier</w:t>
      </w:r>
      <w:r w:rsidR="00214BF8">
        <w:rPr>
          <w:rFonts w:eastAsia="SimSun" w:hint="eastAsia"/>
          <w:b/>
          <w:noProof/>
          <w:lang w:val="fr-FR" w:eastAsia="zh-CN"/>
        </w:rPr>
        <w:t xml:space="preserve"> </w:t>
      </w:r>
      <w:r w:rsidRPr="00C935A6">
        <w:rPr>
          <w:noProof/>
          <w:lang w:val="fr-FR"/>
        </w:rPr>
        <w:t>&gt;</w:t>
      </w:r>
      <w:r w:rsidR="00214BF8">
        <w:rPr>
          <w:rFonts w:eastAsia="SimSun" w:hint="eastAsia"/>
          <w:noProof/>
          <w:lang w:val="fr-FR" w:eastAsia="zh-CN"/>
        </w:rPr>
        <w:t xml:space="preserve"> </w:t>
      </w:r>
      <w:r w:rsidRPr="00C935A6">
        <w:rPr>
          <w:b/>
          <w:noProof/>
          <w:lang w:val="fr-FR"/>
        </w:rPr>
        <w:t>Coller</w:t>
      </w:r>
      <w:r w:rsidRPr="00C935A6">
        <w:rPr>
          <w:noProof/>
          <w:lang w:val="fr-FR"/>
        </w:rPr>
        <w:t>.</w:t>
      </w:r>
    </w:p>
    <w:p w:rsidR="00376FA4" w:rsidRPr="00C935A6" w:rsidRDefault="00376FA4" w:rsidP="0067314A">
      <w:pPr>
        <w:pStyle w:val="SubStepNum"/>
        <w:rPr>
          <w:noProof/>
          <w:lang w:val="fr-FR"/>
        </w:rPr>
      </w:pPr>
      <w:r w:rsidRPr="00C935A6">
        <w:rPr>
          <w:noProof/>
          <w:lang w:val="fr-FR"/>
        </w:rPr>
        <w:t xml:space="preserve">Choisissez </w:t>
      </w:r>
      <w:r w:rsidRPr="00C935A6">
        <w:rPr>
          <w:b/>
          <w:noProof/>
          <w:lang w:val="fr-FR"/>
        </w:rPr>
        <w:t>Fichier</w:t>
      </w:r>
      <w:r w:rsidR="00214BF8">
        <w:rPr>
          <w:rFonts w:eastAsia="SimSun" w:hint="eastAsia"/>
          <w:b/>
          <w:noProof/>
          <w:lang w:val="fr-FR" w:eastAsia="zh-CN"/>
        </w:rPr>
        <w:t xml:space="preserve"> </w:t>
      </w:r>
      <w:r w:rsidRPr="00C935A6">
        <w:rPr>
          <w:noProof/>
          <w:lang w:val="fr-FR"/>
        </w:rPr>
        <w:t>&gt;</w:t>
      </w:r>
      <w:r w:rsidRPr="00C935A6">
        <w:rPr>
          <w:b/>
          <w:noProof/>
          <w:lang w:val="fr-FR"/>
        </w:rPr>
        <w:t xml:space="preserve"> Enregistrer sous</w:t>
      </w:r>
      <w:r w:rsidRPr="00C935A6">
        <w:rPr>
          <w:noProof/>
          <w:lang w:val="fr-FR"/>
        </w:rPr>
        <w:t xml:space="preserve"> et enregistrez le fichier du Bloc-notes sur votre bureau, en le nommant </w:t>
      </w:r>
      <w:r w:rsidRPr="00C935A6">
        <w:rPr>
          <w:b/>
          <w:noProof/>
          <w:lang w:val="fr-FR"/>
        </w:rPr>
        <w:t>tracert1.txt</w:t>
      </w:r>
      <w:r w:rsidRPr="00C935A6">
        <w:rPr>
          <w:noProof/>
          <w:lang w:val="fr-FR"/>
        </w:rPr>
        <w:t>.</w:t>
      </w:r>
    </w:p>
    <w:p w:rsidR="00376FA4" w:rsidRPr="00C935A6" w:rsidRDefault="00376FA4" w:rsidP="00FE4839">
      <w:pPr>
        <w:pStyle w:val="SubStepAlpha"/>
        <w:rPr>
          <w:noProof/>
          <w:lang w:val="fr-FR"/>
        </w:rPr>
      </w:pPr>
      <w:r w:rsidRPr="00C935A6">
        <w:rPr>
          <w:noProof/>
          <w:lang w:val="fr-FR"/>
        </w:rPr>
        <w:t xml:space="preserve">Exécutez </w:t>
      </w:r>
      <w:r w:rsidRPr="00C935A6">
        <w:rPr>
          <w:b/>
          <w:noProof/>
          <w:lang w:val="fr-FR"/>
        </w:rPr>
        <w:t xml:space="preserve">tracert </w:t>
      </w:r>
      <w:r w:rsidRPr="00C935A6">
        <w:rPr>
          <w:noProof/>
          <w:lang w:val="fr-FR"/>
        </w:rPr>
        <w:t>pour chaque site Web de destination et enregistrez le résultat dans des fichiers numérotés de manière séquentielle.</w:t>
      </w:r>
    </w:p>
    <w:p w:rsidR="00376FA4" w:rsidRPr="00C935A6" w:rsidRDefault="00372F70" w:rsidP="0067314A">
      <w:pPr>
        <w:pStyle w:val="CMD"/>
        <w:rPr>
          <w:b/>
          <w:noProof/>
          <w:lang w:val="fr-FR"/>
        </w:rPr>
      </w:pPr>
      <w:r w:rsidRPr="00C935A6">
        <w:rPr>
          <w:noProof/>
          <w:lang w:val="fr-FR"/>
        </w:rPr>
        <w:t>C:\&gt;</w:t>
      </w:r>
      <w:r w:rsidR="00214BF8">
        <w:rPr>
          <w:rFonts w:eastAsia="SimSun" w:hint="eastAsia"/>
          <w:noProof/>
          <w:lang w:val="fr-FR" w:eastAsia="zh-CN"/>
        </w:rPr>
        <w:t xml:space="preserve"> </w:t>
      </w:r>
      <w:r w:rsidRPr="00C935A6">
        <w:rPr>
          <w:b/>
          <w:noProof/>
          <w:lang w:val="fr-FR"/>
        </w:rPr>
        <w:t xml:space="preserve">tracert </w:t>
      </w:r>
      <w:r w:rsidRPr="00C935A6">
        <w:rPr>
          <w:rFonts w:cs="Courier New"/>
          <w:b/>
          <w:noProof/>
          <w:lang w:val="fr-FR"/>
        </w:rPr>
        <w:t>www.afrinic.net</w:t>
      </w:r>
    </w:p>
    <w:p w:rsidR="00376FA4" w:rsidRPr="00C935A6" w:rsidRDefault="00372F70" w:rsidP="0067314A">
      <w:pPr>
        <w:pStyle w:val="CMD"/>
        <w:rPr>
          <w:noProof/>
          <w:lang w:val="fr-FR"/>
        </w:rPr>
      </w:pPr>
      <w:r w:rsidRPr="00C935A6">
        <w:rPr>
          <w:noProof/>
          <w:lang w:val="fr-FR"/>
        </w:rPr>
        <w:t>C:\&gt;</w:t>
      </w:r>
      <w:r w:rsidR="00214BF8">
        <w:rPr>
          <w:rFonts w:eastAsia="SimSun" w:hint="eastAsia"/>
          <w:noProof/>
          <w:lang w:val="fr-FR" w:eastAsia="zh-CN"/>
        </w:rPr>
        <w:t xml:space="preserve"> </w:t>
      </w:r>
      <w:r w:rsidRPr="00C935A6">
        <w:rPr>
          <w:b/>
          <w:noProof/>
          <w:lang w:val="fr-FR"/>
        </w:rPr>
        <w:t>tracert www.</w:t>
      </w:r>
      <w:r w:rsidRPr="00C935A6">
        <w:rPr>
          <w:rFonts w:cs="Courier New"/>
          <w:b/>
          <w:noProof/>
          <w:lang w:val="fr-FR"/>
        </w:rPr>
        <w:t>lacnic.net</w:t>
      </w:r>
    </w:p>
    <w:p w:rsidR="00376FA4" w:rsidRPr="00C935A6" w:rsidRDefault="00376FA4" w:rsidP="0068674D">
      <w:pPr>
        <w:pStyle w:val="SubStepAlpha"/>
        <w:rPr>
          <w:noProof/>
          <w:lang w:val="fr-FR"/>
        </w:rPr>
      </w:pPr>
      <w:r w:rsidRPr="00C935A6">
        <w:rPr>
          <w:noProof/>
          <w:lang w:val="fr-FR"/>
        </w:rPr>
        <w:lastRenderedPageBreak/>
        <w:t xml:space="preserve">Interprétation des </w:t>
      </w:r>
      <w:r w:rsidRPr="00C935A6">
        <w:rPr>
          <w:b/>
          <w:noProof/>
          <w:lang w:val="fr-FR"/>
        </w:rPr>
        <w:t>résultats</w:t>
      </w:r>
      <w:r w:rsidRPr="00C935A6">
        <w:rPr>
          <w:noProof/>
          <w:lang w:val="fr-FR"/>
        </w:rPr>
        <w:t xml:space="preserve"> de tracert.</w:t>
      </w:r>
    </w:p>
    <w:p w:rsidR="000C0AD3" w:rsidRPr="00C935A6" w:rsidRDefault="00376FA4" w:rsidP="007B33FA">
      <w:pPr>
        <w:pStyle w:val="BodyTextL50"/>
        <w:rPr>
          <w:noProof/>
          <w:lang w:val="fr-FR"/>
        </w:rPr>
      </w:pPr>
      <w:r w:rsidRPr="00C935A6">
        <w:rPr>
          <w:noProof/>
          <w:lang w:val="fr-FR"/>
        </w:rPr>
        <w:t>Suivant la taille de votre fournisseur d</w:t>
      </w:r>
      <w:r w:rsidR="002400D3" w:rsidRPr="00C935A6">
        <w:rPr>
          <w:noProof/>
          <w:lang w:val="fr-FR"/>
        </w:rPr>
        <w:t>’</w:t>
      </w:r>
      <w:r w:rsidRPr="00C935A6">
        <w:rPr>
          <w:noProof/>
          <w:lang w:val="fr-FR"/>
        </w:rPr>
        <w:t>accès Internet (FAI) et l</w:t>
      </w:r>
      <w:r w:rsidR="002400D3" w:rsidRPr="00C935A6">
        <w:rPr>
          <w:noProof/>
          <w:lang w:val="fr-FR"/>
        </w:rPr>
        <w:t>’</w:t>
      </w:r>
      <w:r w:rsidRPr="00C935A6">
        <w:rPr>
          <w:noProof/>
          <w:lang w:val="fr-FR"/>
        </w:rPr>
        <w:t>emplacement des hôtes source et de destination, les routes tracées peuvent passer par des sauts et des FAI différents. Chaque « saut » représente un routeur. Un routeur est un type d</w:t>
      </w:r>
      <w:r w:rsidR="002400D3" w:rsidRPr="00C935A6">
        <w:rPr>
          <w:noProof/>
          <w:lang w:val="fr-FR"/>
        </w:rPr>
        <w:t>’</w:t>
      </w:r>
      <w:r w:rsidRPr="00C935A6">
        <w:rPr>
          <w:noProof/>
          <w:lang w:val="fr-FR"/>
        </w:rPr>
        <w:t>ordinateur spécialisé qui permet de diriger le trafic sur Internet. Imaginez que vous effectuez un voyage en voiture dans plusieurs pays en utilisant de nombreuses autoroutes. À plusieurs endroits pendant le voyage, vous arrivez à des embranchements sur la route où vous avez la possibilité de choisir entre plusieurs autoroutes. Maintenant, imaginez qu</w:t>
      </w:r>
      <w:r w:rsidR="002400D3" w:rsidRPr="00C935A6">
        <w:rPr>
          <w:noProof/>
          <w:lang w:val="fr-FR"/>
        </w:rPr>
        <w:t>’</w:t>
      </w:r>
      <w:r w:rsidRPr="00C935A6">
        <w:rPr>
          <w:noProof/>
          <w:lang w:val="fr-FR"/>
        </w:rPr>
        <w:t>à chaque embranchement sur la route se trouve un dispositif qui vous oriente vers l</w:t>
      </w:r>
      <w:r w:rsidR="002400D3" w:rsidRPr="00C935A6">
        <w:rPr>
          <w:noProof/>
          <w:lang w:val="fr-FR"/>
        </w:rPr>
        <w:t>’</w:t>
      </w:r>
      <w:r w:rsidRPr="00C935A6">
        <w:rPr>
          <w:noProof/>
          <w:lang w:val="fr-FR"/>
        </w:rPr>
        <w:t>autoroute correcte vous permettant ainsi d</w:t>
      </w:r>
      <w:r w:rsidR="002400D3" w:rsidRPr="00C935A6">
        <w:rPr>
          <w:noProof/>
          <w:lang w:val="fr-FR"/>
        </w:rPr>
        <w:t>’</w:t>
      </w:r>
      <w:r w:rsidRPr="00C935A6">
        <w:rPr>
          <w:noProof/>
          <w:lang w:val="fr-FR"/>
        </w:rPr>
        <w:t>accéder à votre destination finale. C</w:t>
      </w:r>
      <w:r w:rsidR="002400D3" w:rsidRPr="00C935A6">
        <w:rPr>
          <w:noProof/>
          <w:lang w:val="fr-FR"/>
        </w:rPr>
        <w:t>’</w:t>
      </w:r>
      <w:r w:rsidRPr="00C935A6">
        <w:rPr>
          <w:noProof/>
          <w:lang w:val="fr-FR"/>
        </w:rPr>
        <w:t>est exactement le rôle d</w:t>
      </w:r>
      <w:r w:rsidR="002400D3" w:rsidRPr="00C935A6">
        <w:rPr>
          <w:noProof/>
          <w:lang w:val="fr-FR"/>
        </w:rPr>
        <w:t>’</w:t>
      </w:r>
      <w:r w:rsidRPr="00C935A6">
        <w:rPr>
          <w:noProof/>
          <w:lang w:val="fr-FR"/>
        </w:rPr>
        <w:t>un routeur pour les paquets sur un réseau.</w:t>
      </w:r>
    </w:p>
    <w:p w:rsidR="00376FA4" w:rsidRPr="00C935A6" w:rsidRDefault="009E718D" w:rsidP="009E718F">
      <w:pPr>
        <w:pStyle w:val="BodyTextL50"/>
        <w:rPr>
          <w:noProof/>
          <w:lang w:val="fr-FR"/>
        </w:rPr>
      </w:pPr>
      <w:r w:rsidRPr="00C935A6">
        <w:rPr>
          <w:noProof/>
          <w:lang w:val="fr-FR"/>
        </w:rPr>
        <w:t>Étant donné que les ordinateurs communiquent au moyen de chiffres, plutôt qu</w:t>
      </w:r>
      <w:r w:rsidR="002400D3" w:rsidRPr="00C935A6">
        <w:rPr>
          <w:noProof/>
          <w:lang w:val="fr-FR"/>
        </w:rPr>
        <w:t>’</w:t>
      </w:r>
      <w:r w:rsidRPr="00C935A6">
        <w:rPr>
          <w:noProof/>
          <w:lang w:val="fr-FR"/>
        </w:rPr>
        <w:t>avec des mots, les routeurs sont identifiés de façon unique au moyen d</w:t>
      </w:r>
      <w:r w:rsidR="002400D3" w:rsidRPr="00C935A6">
        <w:rPr>
          <w:noProof/>
          <w:lang w:val="fr-FR"/>
        </w:rPr>
        <w:t>’</w:t>
      </w:r>
      <w:r w:rsidRPr="00C935A6">
        <w:rPr>
          <w:noProof/>
          <w:lang w:val="fr-FR"/>
        </w:rPr>
        <w:t>adresses IP (des nombres au format x.x.x.x). L</w:t>
      </w:r>
      <w:r w:rsidR="002400D3" w:rsidRPr="00C935A6">
        <w:rPr>
          <w:noProof/>
          <w:lang w:val="fr-FR"/>
        </w:rPr>
        <w:t>’</w:t>
      </w:r>
      <w:r w:rsidRPr="00C935A6">
        <w:rPr>
          <w:noProof/>
          <w:lang w:val="fr-FR"/>
        </w:rPr>
        <w:t xml:space="preserve">outil </w:t>
      </w:r>
      <w:r w:rsidRPr="00C935A6">
        <w:rPr>
          <w:b/>
          <w:noProof/>
          <w:lang w:val="fr-FR"/>
        </w:rPr>
        <w:t>tracert</w:t>
      </w:r>
      <w:r w:rsidRPr="00C935A6">
        <w:rPr>
          <w:noProof/>
          <w:lang w:val="fr-FR"/>
        </w:rPr>
        <w:t xml:space="preserve"> indique le chemin emprunté par un paquet de données </w:t>
      </w:r>
      <w:r w:rsidR="007C5A5E" w:rsidRPr="00C935A6">
        <w:rPr>
          <w:noProof/>
          <w:lang w:val="fr-FR"/>
        </w:rPr>
        <w:t>du réseau</w:t>
      </w:r>
      <w:r w:rsidRPr="00C935A6">
        <w:rPr>
          <w:noProof/>
          <w:lang w:val="fr-FR"/>
        </w:rPr>
        <w:t xml:space="preserve"> pour atteindre sa destination finale. L</w:t>
      </w:r>
      <w:r w:rsidR="002400D3" w:rsidRPr="00C935A6">
        <w:rPr>
          <w:noProof/>
          <w:lang w:val="fr-FR"/>
        </w:rPr>
        <w:t>’</w:t>
      </w:r>
      <w:r w:rsidRPr="00C935A6">
        <w:rPr>
          <w:noProof/>
          <w:lang w:val="fr-FR"/>
        </w:rPr>
        <w:t xml:space="preserve">outil </w:t>
      </w:r>
      <w:r w:rsidRPr="00C935A6">
        <w:rPr>
          <w:b/>
          <w:noProof/>
          <w:lang w:val="fr-FR"/>
        </w:rPr>
        <w:t>tracert</w:t>
      </w:r>
      <w:r w:rsidRPr="00C935A6">
        <w:rPr>
          <w:noProof/>
          <w:lang w:val="fr-FR"/>
        </w:rPr>
        <w:t xml:space="preserve"> vous donne également une idée de la vitesse du trafic sur chaque segment du réseau. Trois paquets sont envoyés à chaque routeur sur le chemin et le temps de retour est mesuré en millisecondes. Utilisez à présent ces informations pour analyser les résultats de </w:t>
      </w:r>
      <w:r w:rsidRPr="00C935A6">
        <w:rPr>
          <w:b/>
          <w:noProof/>
          <w:lang w:val="fr-FR"/>
        </w:rPr>
        <w:t>tracert</w:t>
      </w:r>
      <w:r w:rsidRPr="00C935A6">
        <w:rPr>
          <w:noProof/>
          <w:lang w:val="fr-FR"/>
        </w:rPr>
        <w:t xml:space="preserve"> sur </w:t>
      </w:r>
      <w:hyperlink r:id="rId23" w:history="1">
        <w:r w:rsidRPr="00C935A6">
          <w:rPr>
            <w:rStyle w:val="Hyperlink"/>
            <w:noProof/>
            <w:lang w:val="fr-FR"/>
          </w:rPr>
          <w:t>www.cisco.com</w:t>
        </w:r>
      </w:hyperlink>
      <w:r w:rsidRPr="00C935A6">
        <w:rPr>
          <w:noProof/>
          <w:lang w:val="fr-FR"/>
        </w:rPr>
        <w:t>. Ci-dessous se trouve le résultat complet de la commande traceroute :</w:t>
      </w:r>
    </w:p>
    <w:p w:rsidR="00376FA4" w:rsidRPr="00C935A6" w:rsidRDefault="001817C9" w:rsidP="0067314A">
      <w:pPr>
        <w:pStyle w:val="Visual"/>
        <w:rPr>
          <w:noProof/>
          <w:lang w:val="fr-FR"/>
        </w:rPr>
      </w:pPr>
      <w:r w:rsidRPr="00C935A6">
        <w:rPr>
          <w:noProof/>
          <w:lang w:eastAsia="en-US"/>
        </w:rPr>
        <w:drawing>
          <wp:inline distT="0" distB="0" distL="0" distR="0">
            <wp:extent cx="5486400" cy="2695575"/>
            <wp:effectExtent l="19050" t="0" r="0" b="0"/>
            <wp:docPr id="12" name="Picture 12"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Pr="00C935A6" w:rsidRDefault="003B5FA8" w:rsidP="00051581">
      <w:pPr>
        <w:pStyle w:val="BodyTextL50"/>
        <w:rPr>
          <w:noProof/>
          <w:lang w:val="fr-FR"/>
        </w:rPr>
      </w:pPr>
      <w:r w:rsidRPr="00C935A6">
        <w:rPr>
          <w:noProof/>
          <w:lang w:val="fr-FR"/>
        </w:rPr>
        <w:t>Le résultat se décompose comme suit :</w:t>
      </w:r>
    </w:p>
    <w:p w:rsidR="005900BC" w:rsidRPr="00C935A6" w:rsidRDefault="001817C9" w:rsidP="001C3767">
      <w:pPr>
        <w:pStyle w:val="Visual"/>
        <w:rPr>
          <w:noProof/>
          <w:lang w:val="fr-FR"/>
        </w:rPr>
      </w:pPr>
      <w:r w:rsidRPr="00C935A6">
        <w:rPr>
          <w:noProof/>
          <w:lang w:eastAsia="en-US"/>
        </w:rPr>
        <w:drawing>
          <wp:inline distT="0" distB="0" distL="0" distR="0">
            <wp:extent cx="5486268" cy="1743074"/>
            <wp:effectExtent l="19050" t="0" r="13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p 1 and 2 tracert www cisco com"/>
                    <pic:cNvPicPr>
                      <a:picLocks noChangeAspect="1" noChangeArrowheads="1"/>
                    </pic:cNvPicPr>
                  </pic:nvPicPr>
                  <pic:blipFill>
                    <a:blip r:embed="rId24" cstate="print"/>
                    <a:stretch>
                      <a:fillRect/>
                    </a:stretch>
                  </pic:blipFill>
                  <pic:spPr bwMode="auto">
                    <a:xfrm>
                      <a:off x="0" y="0"/>
                      <a:ext cx="5486268" cy="1743074"/>
                    </a:xfrm>
                    <a:prstGeom prst="rect">
                      <a:avLst/>
                    </a:prstGeom>
                    <a:noFill/>
                    <a:ln w="9525">
                      <a:noFill/>
                      <a:miter lim="800000"/>
                      <a:headEnd/>
                      <a:tailEnd/>
                    </a:ln>
                  </pic:spPr>
                </pic:pic>
              </a:graphicData>
            </a:graphic>
          </wp:inline>
        </w:drawing>
      </w:r>
    </w:p>
    <w:p w:rsidR="00FA466F" w:rsidRPr="00C935A6" w:rsidRDefault="00376FA4" w:rsidP="00FA466F">
      <w:pPr>
        <w:pStyle w:val="BodyTextL50"/>
        <w:rPr>
          <w:noProof/>
          <w:lang w:val="fr-FR"/>
        </w:rPr>
      </w:pPr>
      <w:r w:rsidRPr="00C935A6">
        <w:rPr>
          <w:noProof/>
          <w:lang w:val="fr-FR"/>
        </w:rPr>
        <w:lastRenderedPageBreak/>
        <w:t>Dans l</w:t>
      </w:r>
      <w:r w:rsidR="002400D3" w:rsidRPr="00C935A6">
        <w:rPr>
          <w:noProof/>
          <w:lang w:val="fr-FR"/>
        </w:rPr>
        <w:t>’</w:t>
      </w:r>
      <w:r w:rsidRPr="00C935A6">
        <w:rPr>
          <w:noProof/>
          <w:lang w:val="fr-FR"/>
        </w:rPr>
        <w:t>exemple de résultat illustré ci-dessus, les paquets tracert partent du PC source pour aller vers la passerelle par défaut du routeur local (saut 1 :192.168.1.1) et ensuite vers le routeur POP (point de présence) du FAI (saut 2 : 10.18.20.1). Chaque FAI a de nombreux routeurs POP. Ces routeurs POP, qui</w:t>
      </w:r>
      <w:r w:rsidR="00514E9F" w:rsidRPr="00C935A6">
        <w:rPr>
          <w:noProof/>
          <w:lang w:val="fr-FR"/>
        </w:rPr>
        <w:t> </w:t>
      </w:r>
      <w:r w:rsidRPr="00C935A6">
        <w:rPr>
          <w:noProof/>
          <w:lang w:val="fr-FR"/>
        </w:rPr>
        <w:t xml:space="preserve">se trouvent à la périphérie du réseau du FAI, permettent aux clients de se connecter à Internet. Les paquets transitent </w:t>
      </w:r>
      <w:r w:rsidR="007C5A5E" w:rsidRPr="00C935A6">
        <w:rPr>
          <w:noProof/>
          <w:lang w:val="fr-FR"/>
        </w:rPr>
        <w:t>du réseau</w:t>
      </w:r>
      <w:r w:rsidRPr="00C935A6">
        <w:rPr>
          <w:noProof/>
          <w:lang w:val="fr-FR"/>
        </w:rPr>
        <w:t xml:space="preserve"> Verizon pendant deux sauts, puis accèdent à un routeur qui appartient à</w:t>
      </w:r>
      <w:r w:rsidR="00514E9F" w:rsidRPr="00C935A6">
        <w:rPr>
          <w:noProof/>
          <w:lang w:val="fr-FR"/>
        </w:rPr>
        <w:t> </w:t>
      </w:r>
      <w:r w:rsidRPr="00C935A6">
        <w:rPr>
          <w:noProof/>
          <w:lang w:val="fr-FR"/>
        </w:rPr>
        <w:t>alter.net. Cela peut signifier que les paquets ont voyagé vers un autre FAI. C</w:t>
      </w:r>
      <w:r w:rsidR="002400D3" w:rsidRPr="00C935A6">
        <w:rPr>
          <w:noProof/>
          <w:lang w:val="fr-FR"/>
        </w:rPr>
        <w:t>’</w:t>
      </w:r>
      <w:r w:rsidRPr="00C935A6">
        <w:rPr>
          <w:noProof/>
          <w:lang w:val="fr-FR"/>
        </w:rPr>
        <w:t>est important parce que parfois des paquets sont perdus lors de la transition entre les FAI, ou parfois un FAI est plus lent qu</w:t>
      </w:r>
      <w:r w:rsidR="002400D3" w:rsidRPr="00C935A6">
        <w:rPr>
          <w:noProof/>
          <w:lang w:val="fr-FR"/>
        </w:rPr>
        <w:t>’</w:t>
      </w:r>
      <w:r w:rsidRPr="00C935A6">
        <w:rPr>
          <w:noProof/>
          <w:lang w:val="fr-FR"/>
        </w:rPr>
        <w:t>un autre. Comment déterminer si alter.net est un autre FAI ou le même FAI ?</w:t>
      </w:r>
    </w:p>
    <w:p w:rsidR="00376FA4" w:rsidRPr="00C935A6" w:rsidRDefault="00376FA4" w:rsidP="00374FA8">
      <w:pPr>
        <w:pStyle w:val="SubStepAlpha"/>
        <w:rPr>
          <w:noProof/>
          <w:lang w:val="fr-FR"/>
        </w:rPr>
      </w:pPr>
      <w:r w:rsidRPr="00C935A6">
        <w:rPr>
          <w:noProof/>
          <w:lang w:val="fr-FR"/>
        </w:rPr>
        <w:t>Il existe un outil Internet appelé whois L</w:t>
      </w:r>
      <w:r w:rsidR="002400D3" w:rsidRPr="00C935A6">
        <w:rPr>
          <w:noProof/>
          <w:lang w:val="fr-FR"/>
        </w:rPr>
        <w:t>’</w:t>
      </w:r>
      <w:r w:rsidRPr="00C935A6">
        <w:rPr>
          <w:noProof/>
          <w:lang w:val="fr-FR"/>
        </w:rPr>
        <w:t xml:space="preserve">outil whois nous permet de déterminer qui possède un nom de domaine. Un outil whois basé sur le Web est disponible sur le site </w:t>
      </w:r>
      <w:hyperlink r:id="rId25" w:history="1">
        <w:r w:rsidRPr="00C935A6">
          <w:rPr>
            <w:rStyle w:val="Hyperlink"/>
            <w:noProof/>
            <w:lang w:val="fr-FR"/>
          </w:rPr>
          <w:t>http://whois.domaintools.com/</w:t>
        </w:r>
      </w:hyperlink>
      <w:r w:rsidRPr="00C935A6">
        <w:rPr>
          <w:noProof/>
          <w:lang w:val="fr-FR"/>
        </w:rPr>
        <w:t>. Ce domaine appartient également à Verizon selon l</w:t>
      </w:r>
      <w:r w:rsidR="002400D3" w:rsidRPr="00C935A6">
        <w:rPr>
          <w:noProof/>
          <w:lang w:val="fr-FR"/>
        </w:rPr>
        <w:t>’</w:t>
      </w:r>
      <w:r w:rsidRPr="00C935A6">
        <w:rPr>
          <w:noProof/>
          <w:lang w:val="fr-FR"/>
        </w:rPr>
        <w:t>outil whois basé sur le Web.</w:t>
      </w:r>
    </w:p>
    <w:p w:rsidR="00376FA4" w:rsidRPr="00C935A6" w:rsidRDefault="001817C9" w:rsidP="0067314A">
      <w:pPr>
        <w:pStyle w:val="Visual"/>
        <w:rPr>
          <w:noProof/>
          <w:lang w:val="fr-FR"/>
        </w:rPr>
      </w:pPr>
      <w:r w:rsidRPr="00C935A6">
        <w:rPr>
          <w:noProof/>
          <w:lang w:eastAsia="en-US"/>
        </w:rPr>
        <w:drawing>
          <wp:inline distT="0" distB="0" distL="0" distR="0">
            <wp:extent cx="4000500" cy="1057275"/>
            <wp:effectExtent l="19050" t="0" r="0" b="0"/>
            <wp:docPr id="14" name="Picture 14" descr="whois alter net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ois alter net edited"/>
                    <pic:cNvPicPr>
                      <a:picLocks noChangeAspect="1" noChangeArrowheads="1"/>
                    </pic:cNvPicPr>
                  </pic:nvPicPr>
                  <pic:blipFill>
                    <a:blip r:embed="rId26" cstate="print"/>
                    <a:srcRect/>
                    <a:stretch>
                      <a:fillRect/>
                    </a:stretch>
                  </pic:blipFill>
                  <pic:spPr bwMode="auto">
                    <a:xfrm>
                      <a:off x="0" y="0"/>
                      <a:ext cx="4000500" cy="1057275"/>
                    </a:xfrm>
                    <a:prstGeom prst="rect">
                      <a:avLst/>
                    </a:prstGeom>
                    <a:noFill/>
                    <a:ln w="9525">
                      <a:noFill/>
                      <a:miter lim="800000"/>
                      <a:headEnd/>
                      <a:tailEnd/>
                    </a:ln>
                  </pic:spPr>
                </pic:pic>
              </a:graphicData>
            </a:graphic>
          </wp:inline>
        </w:drawing>
      </w:r>
    </w:p>
    <w:p w:rsidR="00376FA4" w:rsidRPr="00C935A6" w:rsidRDefault="00376FA4" w:rsidP="0067314A">
      <w:pPr>
        <w:pStyle w:val="BodyTextL50"/>
        <w:rPr>
          <w:noProof/>
          <w:lang w:val="fr-FR"/>
        </w:rPr>
      </w:pPr>
      <w:r w:rsidRPr="00C935A6">
        <w:rPr>
          <w:noProof/>
          <w:lang w:val="fr-FR"/>
        </w:rPr>
        <w:t>Pour résumer, le trafic Internet démarre sur un PC familial et traverse le routeur domestique (saut 1). Il se connecte ensuite au FAI et traverse son réseau (sauts 2 à 7) jusqu</w:t>
      </w:r>
      <w:r w:rsidR="002400D3" w:rsidRPr="00C935A6">
        <w:rPr>
          <w:noProof/>
          <w:lang w:val="fr-FR"/>
        </w:rPr>
        <w:t>’</w:t>
      </w:r>
      <w:r w:rsidRPr="00C935A6">
        <w:rPr>
          <w:noProof/>
          <w:lang w:val="fr-FR"/>
        </w:rPr>
        <w:t>à son arrivée au serveur distant (saut 8). Voici un exemple relativement inhabituel dans lequel un seul FAI est impliqué de bout en bout. Il</w:t>
      </w:r>
      <w:r w:rsidR="00514E9F" w:rsidRPr="00C935A6">
        <w:rPr>
          <w:noProof/>
          <w:lang w:val="fr-FR"/>
        </w:rPr>
        <w:t> </w:t>
      </w:r>
      <w:r w:rsidRPr="00C935A6">
        <w:rPr>
          <w:noProof/>
          <w:lang w:val="fr-FR"/>
        </w:rPr>
        <w:t>est courant que deux FAI ou plus soient impliqués, comme illustré dans les exemples suivants.</w:t>
      </w:r>
    </w:p>
    <w:p w:rsidR="00376FA4" w:rsidRPr="00C935A6" w:rsidRDefault="00376FA4" w:rsidP="00FE5A46">
      <w:pPr>
        <w:pStyle w:val="SubStepAlpha"/>
        <w:rPr>
          <w:rFonts w:ascii="Courier New" w:hAnsi="Courier New" w:cs="Courier New"/>
          <w:b/>
          <w:noProof/>
          <w:lang w:val="fr-FR"/>
        </w:rPr>
      </w:pPr>
      <w:r w:rsidRPr="00C935A6">
        <w:rPr>
          <w:noProof/>
          <w:lang w:val="fr-FR"/>
        </w:rPr>
        <w:lastRenderedPageBreak/>
        <w:t xml:space="preserve">À présent, examinez un exemple de trafic Internet traversant plusieurs FAI. Voici le tracert pour </w:t>
      </w:r>
      <w:hyperlink r:id="rId27" w:history="1">
        <w:r w:rsidRPr="00C935A6">
          <w:rPr>
            <w:rStyle w:val="Hyperlink"/>
            <w:rFonts w:cs="Arial"/>
            <w:noProof/>
            <w:lang w:val="fr-FR"/>
          </w:rPr>
          <w:t>www.afrinic.net </w:t>
        </w:r>
      </w:hyperlink>
      <w:r w:rsidRPr="00C935A6">
        <w:rPr>
          <w:rFonts w:ascii="Courier New" w:hAnsi="Courier New" w:cs="Courier New"/>
          <w:b/>
          <w:noProof/>
          <w:lang w:val="fr-FR"/>
        </w:rPr>
        <w:t>:</w:t>
      </w:r>
    </w:p>
    <w:p w:rsidR="00376FA4" w:rsidRPr="00C935A6" w:rsidRDefault="001817C9" w:rsidP="0067314A">
      <w:pPr>
        <w:pStyle w:val="Visual"/>
        <w:rPr>
          <w:noProof/>
          <w:lang w:val="fr-FR"/>
        </w:rPr>
      </w:pPr>
      <w:r w:rsidRPr="00C935A6">
        <w:rPr>
          <w:noProof/>
          <w:lang w:eastAsia="en-US"/>
        </w:rPr>
        <w:drawing>
          <wp:inline distT="0" distB="0" distL="0" distR="0">
            <wp:extent cx="5486400" cy="5353050"/>
            <wp:effectExtent l="19050" t="0" r="0" b="0"/>
            <wp:docPr id="15" name="Picture 15" descr="tracert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cert  www afrinic net"/>
                    <pic:cNvPicPr>
                      <a:picLocks noChangeAspect="1" noChangeArrowheads="1"/>
                    </pic:cNvPicPr>
                  </pic:nvPicPr>
                  <pic:blipFill>
                    <a:blip r:embed="rId28" cstate="print"/>
                    <a:srcRect/>
                    <a:stretch>
                      <a:fillRect/>
                    </a:stretch>
                  </pic:blipFill>
                  <pic:spPr bwMode="auto">
                    <a:xfrm>
                      <a:off x="0" y="0"/>
                      <a:ext cx="5486400" cy="5353050"/>
                    </a:xfrm>
                    <a:prstGeom prst="rect">
                      <a:avLst/>
                    </a:prstGeom>
                    <a:noFill/>
                    <a:ln w="9525">
                      <a:noFill/>
                      <a:miter lim="800000"/>
                      <a:headEnd/>
                      <a:tailEnd/>
                    </a:ln>
                  </pic:spPr>
                </pic:pic>
              </a:graphicData>
            </a:graphic>
          </wp:inline>
        </w:drawing>
      </w:r>
    </w:p>
    <w:p w:rsidR="00376FA4" w:rsidRPr="00C935A6" w:rsidRDefault="00376FA4" w:rsidP="00410974">
      <w:pPr>
        <w:pStyle w:val="BodyTextL50"/>
        <w:rPr>
          <w:rFonts w:cs="Calibri"/>
          <w:noProof/>
          <w:lang w:val="fr-FR"/>
        </w:rPr>
      </w:pPr>
      <w:r w:rsidRPr="00C935A6">
        <w:rPr>
          <w:rFonts w:cs="Calibri"/>
          <w:noProof/>
          <w:lang w:val="fr-FR"/>
        </w:rPr>
        <w:t>Que se passe-t-il au niveau du saut 7 ? level3.net est-il le même FAI que pour les sauts 2 à 6 ou s</w:t>
      </w:r>
      <w:r w:rsidR="002400D3" w:rsidRPr="00C935A6">
        <w:rPr>
          <w:rFonts w:cs="Calibri"/>
          <w:noProof/>
          <w:lang w:val="fr-FR"/>
        </w:rPr>
        <w:t>’</w:t>
      </w:r>
      <w:r w:rsidRPr="00C935A6">
        <w:rPr>
          <w:rFonts w:cs="Calibri"/>
          <w:noProof/>
          <w:lang w:val="fr-FR"/>
        </w:rPr>
        <w:t>agit-il d</w:t>
      </w:r>
      <w:r w:rsidR="002400D3" w:rsidRPr="00C935A6">
        <w:rPr>
          <w:rFonts w:cs="Calibri"/>
          <w:noProof/>
          <w:lang w:val="fr-FR"/>
        </w:rPr>
        <w:t>’</w:t>
      </w:r>
      <w:r w:rsidRPr="00C935A6">
        <w:rPr>
          <w:rFonts w:cs="Calibri"/>
          <w:noProof/>
          <w:lang w:val="fr-FR"/>
        </w:rPr>
        <w:t>un FAI différent ? Utilisez</w:t>
      </w:r>
      <w:r w:rsidRPr="00C935A6">
        <w:rPr>
          <w:noProof/>
          <w:lang w:val="fr-FR"/>
        </w:rPr>
        <w:t xml:space="preserve"> l</w:t>
      </w:r>
      <w:r w:rsidR="002400D3" w:rsidRPr="00C935A6">
        <w:rPr>
          <w:noProof/>
          <w:lang w:val="fr-FR"/>
        </w:rPr>
        <w:t>’</w:t>
      </w:r>
      <w:r w:rsidRPr="00C935A6">
        <w:rPr>
          <w:noProof/>
          <w:lang w:val="fr-FR"/>
        </w:rPr>
        <w:t xml:space="preserve">outil whois </w:t>
      </w:r>
      <w:r w:rsidRPr="00C935A6">
        <w:rPr>
          <w:rFonts w:cs="Calibri"/>
          <w:noProof/>
          <w:lang w:val="fr-FR"/>
        </w:rPr>
        <w:t>pour répondre à cette question.</w:t>
      </w:r>
    </w:p>
    <w:p w:rsidR="00410974" w:rsidRPr="00C935A6" w:rsidRDefault="00410974" w:rsidP="00410974">
      <w:pPr>
        <w:pStyle w:val="BodyTextL50"/>
        <w:rPr>
          <w:rFonts w:cs="Calibri"/>
          <w:noProof/>
          <w:lang w:val="fr-FR"/>
        </w:rPr>
      </w:pPr>
      <w:r w:rsidRPr="00C935A6">
        <w:rPr>
          <w:rFonts w:cs="Calibri"/>
          <w:noProof/>
          <w:lang w:val="fr-FR"/>
        </w:rPr>
        <w:t>____________________________________________________________________________________</w:t>
      </w:r>
    </w:p>
    <w:p w:rsidR="00376FA4" w:rsidRPr="00C935A6" w:rsidRDefault="00376FA4" w:rsidP="00410974">
      <w:pPr>
        <w:pStyle w:val="BodyTextL50"/>
        <w:rPr>
          <w:noProof/>
          <w:lang w:val="fr-FR"/>
        </w:rPr>
      </w:pPr>
      <w:r w:rsidRPr="00C935A6">
        <w:rPr>
          <w:noProof/>
          <w:lang w:val="fr-FR"/>
        </w:rPr>
        <w:t>Que se passe-t-il au niveau du saut 10 en ce qui concerne le temps pris par un paquet pour voyager de Washington D.C. à Paris en comparaison avec les sauts précédents 1 à 9 ?</w:t>
      </w:r>
    </w:p>
    <w:p w:rsidR="00410974" w:rsidRPr="00C935A6" w:rsidRDefault="00376FA4" w:rsidP="00410974">
      <w:pPr>
        <w:pStyle w:val="BodyTextL50"/>
        <w:rPr>
          <w:noProof/>
          <w:lang w:val="fr-FR"/>
        </w:rPr>
      </w:pPr>
      <w:r w:rsidRPr="00C935A6">
        <w:rPr>
          <w:noProof/>
          <w:lang w:val="fr-FR"/>
        </w:rPr>
        <w:t>____________________________________________________________________________________</w:t>
      </w:r>
    </w:p>
    <w:p w:rsidR="00514E9F" w:rsidRPr="00C935A6" w:rsidRDefault="00514E9F" w:rsidP="00410974">
      <w:pPr>
        <w:pStyle w:val="BodyTextL50"/>
        <w:rPr>
          <w:noProof/>
          <w:lang w:val="fr-FR"/>
        </w:rPr>
      </w:pPr>
      <w:r w:rsidRPr="00C935A6">
        <w:rPr>
          <w:noProof/>
          <w:lang w:val="fr-FR"/>
        </w:rPr>
        <w:t>____________________________________________________________________________________</w:t>
      </w:r>
    </w:p>
    <w:p w:rsidR="00376FA4" w:rsidRPr="00C935A6" w:rsidRDefault="00376FA4" w:rsidP="00F90E4E">
      <w:pPr>
        <w:pStyle w:val="BodyTextL50"/>
        <w:keepNext/>
        <w:rPr>
          <w:noProof/>
          <w:lang w:val="fr-FR"/>
        </w:rPr>
      </w:pPr>
      <w:r w:rsidRPr="00C935A6">
        <w:rPr>
          <w:noProof/>
          <w:lang w:val="fr-FR"/>
        </w:rPr>
        <w:t>Que se passe-t-il au niveau du saut 18 ? Effectuez une recherche whois sur 168.209.201.74 en utilisant l</w:t>
      </w:r>
      <w:r w:rsidR="002400D3" w:rsidRPr="00C935A6">
        <w:rPr>
          <w:noProof/>
          <w:lang w:val="fr-FR"/>
        </w:rPr>
        <w:t>’</w:t>
      </w:r>
      <w:r w:rsidRPr="00C935A6">
        <w:rPr>
          <w:noProof/>
          <w:lang w:val="fr-FR"/>
        </w:rPr>
        <w:t>outil whois. Qui est propriétaire de ce réseau ?</w:t>
      </w:r>
    </w:p>
    <w:p w:rsidR="00410974" w:rsidRPr="00C935A6" w:rsidRDefault="00410974" w:rsidP="00410974">
      <w:pPr>
        <w:pStyle w:val="BodyTextL50"/>
        <w:rPr>
          <w:rFonts w:cs="Calibri"/>
          <w:noProof/>
          <w:lang w:val="fr-FR"/>
        </w:rPr>
      </w:pPr>
      <w:r w:rsidRPr="00C935A6">
        <w:rPr>
          <w:rFonts w:cs="Calibri"/>
          <w:noProof/>
          <w:lang w:val="fr-FR"/>
        </w:rPr>
        <w:t>____________________________________________________________________________________</w:t>
      </w:r>
    </w:p>
    <w:p w:rsidR="00514E9F" w:rsidRPr="00C935A6" w:rsidRDefault="00514E9F" w:rsidP="00410974">
      <w:pPr>
        <w:pStyle w:val="BodyTextL50"/>
        <w:rPr>
          <w:noProof/>
          <w:lang w:val="fr-FR"/>
        </w:rPr>
      </w:pPr>
      <w:r w:rsidRPr="00C935A6">
        <w:rPr>
          <w:noProof/>
          <w:lang w:val="fr-FR"/>
        </w:rPr>
        <w:t>____________________________________________________________________________________</w:t>
      </w:r>
    </w:p>
    <w:p w:rsidR="00376FA4" w:rsidRPr="00C935A6" w:rsidRDefault="002A71A6" w:rsidP="002A71A6">
      <w:pPr>
        <w:pStyle w:val="SubStepAlpha"/>
        <w:rPr>
          <w:noProof/>
          <w:lang w:val="fr-FR"/>
        </w:rPr>
      </w:pPr>
      <w:r w:rsidRPr="00C935A6">
        <w:rPr>
          <w:noProof/>
          <w:lang w:val="fr-FR"/>
        </w:rPr>
        <w:lastRenderedPageBreak/>
        <w:t>Saisissez</w:t>
      </w:r>
      <w:r w:rsidRPr="00C935A6">
        <w:rPr>
          <w:b/>
          <w:noProof/>
          <w:lang w:val="fr-FR"/>
        </w:rPr>
        <w:t xml:space="preserve"> tracert www.lacnic.net</w:t>
      </w:r>
      <w:r w:rsidRPr="00C935A6">
        <w:rPr>
          <w:noProof/>
          <w:lang w:val="fr-FR"/>
        </w:rPr>
        <w:t>.</w:t>
      </w:r>
    </w:p>
    <w:p w:rsidR="00376FA4" w:rsidRPr="00C935A6" w:rsidRDefault="001817C9" w:rsidP="001534B8">
      <w:pPr>
        <w:pStyle w:val="Visual"/>
        <w:rPr>
          <w:noProof/>
          <w:lang w:val="fr-FR"/>
        </w:rPr>
      </w:pPr>
      <w:r w:rsidRPr="00C935A6">
        <w:rPr>
          <w:noProof/>
          <w:lang w:eastAsia="en-US"/>
        </w:rPr>
        <w:drawing>
          <wp:inline distT="0" distB="0" distL="0" distR="0">
            <wp:extent cx="5372100" cy="3210382"/>
            <wp:effectExtent l="0" t="0" r="0" b="0"/>
            <wp:docPr id="16" name="Picture 16" descr="tracert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cert www lacnic net"/>
                    <pic:cNvPicPr>
                      <a:picLocks noChangeAspect="1" noChangeArrowheads="1"/>
                    </pic:cNvPicPr>
                  </pic:nvPicPr>
                  <pic:blipFill>
                    <a:blip r:embed="rId29" cstate="print"/>
                    <a:srcRect/>
                    <a:stretch>
                      <a:fillRect/>
                    </a:stretch>
                  </pic:blipFill>
                  <pic:spPr bwMode="auto">
                    <a:xfrm>
                      <a:off x="0" y="0"/>
                      <a:ext cx="5372100" cy="3210382"/>
                    </a:xfrm>
                    <a:prstGeom prst="rect">
                      <a:avLst/>
                    </a:prstGeom>
                    <a:noFill/>
                    <a:ln w="9525">
                      <a:noFill/>
                      <a:miter lim="800000"/>
                      <a:headEnd/>
                      <a:tailEnd/>
                    </a:ln>
                  </pic:spPr>
                </pic:pic>
              </a:graphicData>
            </a:graphic>
          </wp:inline>
        </w:drawing>
      </w:r>
    </w:p>
    <w:p w:rsidR="0012127C" w:rsidRPr="00C935A6" w:rsidRDefault="00376FA4" w:rsidP="0067314A">
      <w:pPr>
        <w:pStyle w:val="BodyTextL50"/>
        <w:rPr>
          <w:noProof/>
          <w:lang w:val="fr-FR"/>
        </w:rPr>
      </w:pPr>
      <w:r w:rsidRPr="00C935A6">
        <w:rPr>
          <w:noProof/>
          <w:lang w:val="fr-FR"/>
        </w:rPr>
        <w:t>Que se passe-t-il au niveau du saut 7 ?</w:t>
      </w:r>
    </w:p>
    <w:p w:rsidR="00514E9F" w:rsidRPr="00C935A6" w:rsidRDefault="00376FA4" w:rsidP="0067314A">
      <w:pPr>
        <w:pStyle w:val="BodyTextL50"/>
        <w:rPr>
          <w:noProof/>
          <w:lang w:val="fr-FR"/>
        </w:rPr>
      </w:pPr>
      <w:r w:rsidRPr="00C935A6">
        <w:rPr>
          <w:noProof/>
          <w:lang w:val="fr-FR"/>
        </w:rPr>
        <w:t>__________________________________________________________________________________</w:t>
      </w:r>
      <w:r w:rsidR="00514E9F" w:rsidRPr="00C935A6">
        <w:rPr>
          <w:noProof/>
          <w:lang w:val="fr-FR"/>
        </w:rPr>
        <w:t>__</w:t>
      </w:r>
    </w:p>
    <w:p w:rsidR="00514E9F" w:rsidRPr="00C935A6" w:rsidRDefault="00514E9F" w:rsidP="0067314A">
      <w:pPr>
        <w:pStyle w:val="BodyTextL50"/>
        <w:rPr>
          <w:noProof/>
          <w:lang w:val="fr-FR"/>
        </w:rPr>
      </w:pPr>
      <w:r w:rsidRPr="00C935A6">
        <w:rPr>
          <w:noProof/>
          <w:lang w:val="fr-FR"/>
        </w:rPr>
        <w:t>____________________________________________________________________________________</w:t>
      </w:r>
    </w:p>
    <w:p w:rsidR="00376FA4" w:rsidRPr="00C935A6" w:rsidRDefault="00514E9F" w:rsidP="0067314A">
      <w:pPr>
        <w:pStyle w:val="BodyTextL50"/>
        <w:rPr>
          <w:noProof/>
          <w:lang w:val="fr-FR"/>
        </w:rPr>
      </w:pPr>
      <w:r w:rsidRPr="00C935A6">
        <w:rPr>
          <w:noProof/>
          <w:lang w:val="fr-FR"/>
        </w:rPr>
        <w:t>__________________________________________________________________________________</w:t>
      </w:r>
      <w:r w:rsidR="00376FA4" w:rsidRPr="00C935A6">
        <w:rPr>
          <w:noProof/>
          <w:lang w:val="fr-FR"/>
        </w:rPr>
        <w:t>__</w:t>
      </w:r>
    </w:p>
    <w:p w:rsidR="00376FA4" w:rsidRPr="00C935A6" w:rsidRDefault="00376FA4" w:rsidP="00084D14">
      <w:pPr>
        <w:pStyle w:val="PartHead"/>
        <w:ind w:left="1484" w:hanging="1484"/>
        <w:rPr>
          <w:noProof/>
          <w:lang w:val="fr-FR"/>
        </w:rPr>
      </w:pPr>
      <w:r w:rsidRPr="00C935A6">
        <w:rPr>
          <w:noProof/>
          <w:lang w:val="fr-FR"/>
        </w:rPr>
        <w:t>Suivre une route vers un serveur distant à l</w:t>
      </w:r>
      <w:r w:rsidR="002400D3" w:rsidRPr="00C935A6">
        <w:rPr>
          <w:noProof/>
          <w:lang w:val="fr-FR"/>
        </w:rPr>
        <w:t>’</w:t>
      </w:r>
      <w:r w:rsidRPr="00C935A6">
        <w:rPr>
          <w:noProof/>
          <w:lang w:val="fr-FR"/>
        </w:rPr>
        <w:t>aide d</w:t>
      </w:r>
      <w:r w:rsidR="002400D3" w:rsidRPr="00C935A6">
        <w:rPr>
          <w:noProof/>
          <w:lang w:val="fr-FR"/>
        </w:rPr>
        <w:t>’</w:t>
      </w:r>
      <w:r w:rsidRPr="00C935A6">
        <w:rPr>
          <w:noProof/>
          <w:lang w:val="fr-FR"/>
        </w:rPr>
        <w:t>outils Web et de logiciels</w:t>
      </w:r>
    </w:p>
    <w:p w:rsidR="00DA0B24" w:rsidRPr="00C935A6" w:rsidRDefault="00DA0B24" w:rsidP="00D750A4">
      <w:pPr>
        <w:pStyle w:val="StepHead"/>
        <w:numPr>
          <w:ilvl w:val="0"/>
          <w:numId w:val="10"/>
        </w:numPr>
        <w:rPr>
          <w:noProof/>
          <w:lang w:val="fr-FR"/>
        </w:rPr>
      </w:pPr>
      <w:r w:rsidRPr="00C935A6">
        <w:rPr>
          <w:noProof/>
          <w:lang w:val="fr-FR"/>
        </w:rPr>
        <w:t>Utilisez un outil traceroute basé sur le Web.</w:t>
      </w:r>
    </w:p>
    <w:p w:rsidR="00376FA4" w:rsidRPr="00C935A6" w:rsidRDefault="00883244" w:rsidP="00973F40">
      <w:pPr>
        <w:pStyle w:val="SubStepAlpha"/>
        <w:rPr>
          <w:rFonts w:eastAsia="Times New Roman" w:cs="Arial"/>
          <w:noProof/>
          <w:szCs w:val="20"/>
          <w:lang w:val="fr-FR"/>
        </w:rPr>
      </w:pPr>
      <w:r w:rsidRPr="00C935A6">
        <w:rPr>
          <w:rFonts w:cs="Arial"/>
          <w:noProof/>
          <w:szCs w:val="20"/>
          <w:lang w:val="fr-FR"/>
        </w:rPr>
        <w:t>À l</w:t>
      </w:r>
      <w:r w:rsidR="002400D3" w:rsidRPr="00C935A6">
        <w:rPr>
          <w:rFonts w:cs="Arial"/>
          <w:noProof/>
          <w:szCs w:val="20"/>
          <w:lang w:val="fr-FR"/>
        </w:rPr>
        <w:t>’</w:t>
      </w:r>
      <w:r w:rsidRPr="00C935A6">
        <w:rPr>
          <w:rFonts w:cs="Arial"/>
          <w:noProof/>
          <w:szCs w:val="20"/>
          <w:lang w:val="fr-FR"/>
        </w:rPr>
        <w:t xml:space="preserve">aide de </w:t>
      </w:r>
      <w:hyperlink r:id="rId30" w:history="1">
        <w:r w:rsidRPr="00C935A6">
          <w:rPr>
            <w:rStyle w:val="Hyperlink"/>
            <w:rFonts w:cs="Arial"/>
            <w:noProof/>
            <w:szCs w:val="20"/>
            <w:lang w:val="fr-FR"/>
          </w:rPr>
          <w:t>http://www.subnetonline.com/pages/network-tools/online-tracepath.php</w:t>
        </w:r>
      </w:hyperlink>
      <w:r w:rsidRPr="00C935A6">
        <w:rPr>
          <w:rFonts w:cs="Arial"/>
          <w:noProof/>
          <w:szCs w:val="20"/>
          <w:lang w:val="fr-FR"/>
        </w:rPr>
        <w:t xml:space="preserve"> pour tracer la route vers les sites web suivants :</w:t>
      </w:r>
    </w:p>
    <w:p w:rsidR="00376FA4" w:rsidRPr="00C935A6" w:rsidRDefault="00376FA4" w:rsidP="0067314A">
      <w:pPr>
        <w:pStyle w:val="BodyTextL50"/>
        <w:rPr>
          <w:noProof/>
          <w:lang w:val="fr-FR"/>
        </w:rPr>
      </w:pPr>
      <w:r w:rsidRPr="00C935A6">
        <w:rPr>
          <w:noProof/>
          <w:lang w:val="fr-FR"/>
        </w:rPr>
        <w:t>www.cisco.com</w:t>
      </w:r>
    </w:p>
    <w:p w:rsidR="00376FA4" w:rsidRPr="00C935A6" w:rsidRDefault="00376FA4" w:rsidP="0067314A">
      <w:pPr>
        <w:pStyle w:val="BodyTextL50"/>
        <w:rPr>
          <w:noProof/>
          <w:lang w:val="fr-FR"/>
        </w:rPr>
      </w:pPr>
      <w:r w:rsidRPr="00C935A6">
        <w:rPr>
          <w:noProof/>
          <w:lang w:val="fr-FR"/>
        </w:rPr>
        <w:t>www.afrinic.net</w:t>
      </w:r>
    </w:p>
    <w:p w:rsidR="00376FA4" w:rsidRPr="00C935A6" w:rsidRDefault="0099002B" w:rsidP="00883244">
      <w:pPr>
        <w:pStyle w:val="BodyTextL50"/>
        <w:rPr>
          <w:noProof/>
          <w:lang w:val="fr-FR"/>
        </w:rPr>
      </w:pPr>
      <w:r w:rsidRPr="00C935A6">
        <w:rPr>
          <w:noProof/>
          <w:lang w:val="fr-FR"/>
        </w:rPr>
        <w:t>Capturez et enregistrez le résultat dans le Bloc-notes.</w:t>
      </w:r>
    </w:p>
    <w:p w:rsidR="00973F40" w:rsidRPr="00C935A6" w:rsidRDefault="00376FA4" w:rsidP="00F644C0">
      <w:pPr>
        <w:pStyle w:val="BodyTextL50"/>
        <w:rPr>
          <w:noProof/>
          <w:lang w:val="fr-FR"/>
        </w:rPr>
      </w:pPr>
      <w:r w:rsidRPr="00C935A6">
        <w:rPr>
          <w:noProof/>
          <w:lang w:val="fr-FR"/>
        </w:rPr>
        <w:t xml:space="preserve">En quoi la commande traceroute est-elle différente lorsque vous </w:t>
      </w:r>
      <w:hyperlink r:id="rId31" w:history="1">
        <w:r w:rsidRPr="00C935A6">
          <w:rPr>
            <w:rStyle w:val="Hyperlink"/>
            <w:noProof/>
            <w:lang w:val="fr-FR"/>
          </w:rPr>
          <w:t>accédez à www.cisco.com</w:t>
        </w:r>
      </w:hyperlink>
      <w:r w:rsidRPr="00C935A6">
        <w:rPr>
          <w:noProof/>
          <w:lang w:val="fr-FR"/>
        </w:rPr>
        <w:t xml:space="preserve"> à partir de l</w:t>
      </w:r>
      <w:r w:rsidR="002400D3" w:rsidRPr="00C935A6">
        <w:rPr>
          <w:noProof/>
          <w:lang w:val="fr-FR"/>
        </w:rPr>
        <w:t>’</w:t>
      </w:r>
      <w:r w:rsidRPr="00C935A6">
        <w:rPr>
          <w:noProof/>
          <w:lang w:val="fr-FR"/>
        </w:rPr>
        <w:t>invite de commandes (voir la 1re partie) plutôt qu</w:t>
      </w:r>
      <w:r w:rsidR="002400D3" w:rsidRPr="00C935A6">
        <w:rPr>
          <w:noProof/>
          <w:lang w:val="fr-FR"/>
        </w:rPr>
        <w:t>’</w:t>
      </w:r>
      <w:r w:rsidRPr="00C935A6">
        <w:rPr>
          <w:noProof/>
          <w:lang w:val="fr-FR"/>
        </w:rPr>
        <w:t>à partir du site Web en ligne ? (Vos résultats peuvent varier selon votre emplacement géographique et selon le FAI fournissant la connexion de votre école.)</w:t>
      </w:r>
    </w:p>
    <w:p w:rsidR="00F644C0" w:rsidRPr="00C935A6" w:rsidRDefault="00F644C0" w:rsidP="00F644C0">
      <w:pPr>
        <w:pStyle w:val="BodyTextL50"/>
        <w:rPr>
          <w:noProof/>
          <w:lang w:val="fr-FR"/>
        </w:rPr>
      </w:pPr>
      <w:r w:rsidRPr="00C935A6">
        <w:rPr>
          <w:noProof/>
          <w:lang w:val="fr-FR"/>
        </w:rPr>
        <w:t>____________________________________________________________________________________</w:t>
      </w:r>
    </w:p>
    <w:p w:rsidR="00F644C0" w:rsidRPr="00C935A6" w:rsidRDefault="00F644C0" w:rsidP="00F644C0">
      <w:pPr>
        <w:pStyle w:val="BodyTextL50"/>
        <w:rPr>
          <w:noProof/>
          <w:lang w:val="fr-FR"/>
        </w:rPr>
      </w:pPr>
      <w:r w:rsidRPr="00C935A6">
        <w:rPr>
          <w:noProof/>
          <w:lang w:val="fr-FR"/>
        </w:rPr>
        <w:t>____________________________________________________________________________________</w:t>
      </w:r>
    </w:p>
    <w:p w:rsidR="00514E9F" w:rsidRPr="00C935A6" w:rsidRDefault="00514E9F" w:rsidP="00514E9F">
      <w:pPr>
        <w:pStyle w:val="BodyTextL50"/>
        <w:rPr>
          <w:noProof/>
          <w:lang w:val="fr-FR"/>
        </w:rPr>
      </w:pPr>
      <w:r w:rsidRPr="00C935A6">
        <w:rPr>
          <w:noProof/>
          <w:lang w:val="fr-FR"/>
        </w:rPr>
        <w:t>____________________________________________________________________________________</w:t>
      </w:r>
    </w:p>
    <w:p w:rsidR="00514E9F" w:rsidRPr="00C935A6" w:rsidRDefault="00514E9F" w:rsidP="00514E9F">
      <w:pPr>
        <w:pStyle w:val="BodyTextL50"/>
        <w:rPr>
          <w:noProof/>
          <w:lang w:val="fr-FR"/>
        </w:rPr>
      </w:pPr>
      <w:r w:rsidRPr="00C935A6">
        <w:rPr>
          <w:noProof/>
          <w:lang w:val="fr-FR"/>
        </w:rPr>
        <w:t>____________________________________________________________________________________</w:t>
      </w:r>
    </w:p>
    <w:p w:rsidR="001F4BB1" w:rsidRPr="00C935A6" w:rsidRDefault="00376FA4" w:rsidP="00F644C0">
      <w:pPr>
        <w:pStyle w:val="BodyTextL50"/>
        <w:rPr>
          <w:noProof/>
          <w:lang w:val="fr-FR"/>
        </w:rPr>
      </w:pPr>
      <w:r w:rsidRPr="00C935A6">
        <w:rPr>
          <w:noProof/>
          <w:lang w:val="fr-FR"/>
        </w:rPr>
        <w:lastRenderedPageBreak/>
        <w:t>Comparez le tracert de la première partie qui va en Afrique avec le tracert qui va en Afrique à partir de l</w:t>
      </w:r>
      <w:r w:rsidR="002400D3" w:rsidRPr="00C935A6">
        <w:rPr>
          <w:noProof/>
          <w:lang w:val="fr-FR"/>
        </w:rPr>
        <w:t>’</w:t>
      </w:r>
      <w:r w:rsidRPr="00C935A6">
        <w:rPr>
          <w:noProof/>
          <w:lang w:val="fr-FR"/>
        </w:rPr>
        <w:t>interface web. Quelle différence remarquez-vous ?</w:t>
      </w:r>
    </w:p>
    <w:p w:rsidR="00F644C0" w:rsidRPr="00C935A6" w:rsidRDefault="00F644C0" w:rsidP="00F644C0">
      <w:pPr>
        <w:pStyle w:val="BodyTextL50"/>
        <w:rPr>
          <w:noProof/>
          <w:lang w:val="fr-FR"/>
        </w:rPr>
      </w:pPr>
      <w:r w:rsidRPr="00C935A6">
        <w:rPr>
          <w:noProof/>
          <w:lang w:val="fr-FR"/>
        </w:rPr>
        <w:t>____________________________________________________________________________________</w:t>
      </w:r>
    </w:p>
    <w:p w:rsidR="00F644C0" w:rsidRPr="00C935A6" w:rsidRDefault="00F644C0" w:rsidP="00F644C0">
      <w:pPr>
        <w:pStyle w:val="BodyTextL50"/>
        <w:rPr>
          <w:noProof/>
          <w:lang w:val="fr-FR"/>
        </w:rPr>
      </w:pPr>
      <w:r w:rsidRPr="00C935A6">
        <w:rPr>
          <w:noProof/>
          <w:lang w:val="fr-FR"/>
        </w:rPr>
        <w:t>____________________________________________________________________________________</w:t>
      </w:r>
    </w:p>
    <w:p w:rsidR="00514E9F" w:rsidRPr="00C935A6" w:rsidRDefault="00514E9F" w:rsidP="00514E9F">
      <w:pPr>
        <w:pStyle w:val="BodyTextL50"/>
        <w:rPr>
          <w:noProof/>
          <w:lang w:val="fr-FR"/>
        </w:rPr>
      </w:pPr>
      <w:r w:rsidRPr="00C935A6">
        <w:rPr>
          <w:noProof/>
          <w:lang w:val="fr-FR"/>
        </w:rPr>
        <w:t>____________________________________________________________________________________</w:t>
      </w:r>
    </w:p>
    <w:p w:rsidR="00F644C0" w:rsidRPr="00C935A6" w:rsidRDefault="00376FA4" w:rsidP="00F644C0">
      <w:pPr>
        <w:pStyle w:val="BodyTextL50"/>
        <w:rPr>
          <w:noProof/>
          <w:lang w:val="fr-FR"/>
        </w:rPr>
      </w:pPr>
      <w:r w:rsidRPr="00C935A6">
        <w:rPr>
          <w:noProof/>
          <w:lang w:val="fr-FR"/>
        </w:rPr>
        <w:t>Certaines des traceroutes contiennent l</w:t>
      </w:r>
      <w:r w:rsidR="002400D3" w:rsidRPr="00C935A6">
        <w:rPr>
          <w:noProof/>
          <w:lang w:val="fr-FR"/>
        </w:rPr>
        <w:t>’</w:t>
      </w:r>
      <w:r w:rsidRPr="00C935A6">
        <w:rPr>
          <w:noProof/>
          <w:lang w:val="fr-FR"/>
        </w:rPr>
        <w:t>abréviation asymm. Avez-vous une idée de ce que cela veut dire ? Quelle est sa signification ?</w:t>
      </w:r>
    </w:p>
    <w:p w:rsidR="00F644C0" w:rsidRPr="00C935A6" w:rsidRDefault="00552A73" w:rsidP="00F644C0">
      <w:pPr>
        <w:pStyle w:val="BodyTextL50"/>
        <w:rPr>
          <w:noProof/>
          <w:lang w:val="fr-FR"/>
        </w:rPr>
      </w:pPr>
      <w:r w:rsidRPr="00C935A6">
        <w:rPr>
          <w:noProof/>
          <w:lang w:val="fr-FR"/>
        </w:rPr>
        <w:t>____________________________________________________________________________________</w:t>
      </w:r>
    </w:p>
    <w:p w:rsidR="00376FA4" w:rsidRPr="00C935A6" w:rsidRDefault="00F644C0" w:rsidP="00F644C0">
      <w:pPr>
        <w:pStyle w:val="BodyTextL50"/>
        <w:rPr>
          <w:noProof/>
          <w:lang w:val="fr-FR"/>
        </w:rPr>
      </w:pPr>
      <w:r w:rsidRPr="00C935A6">
        <w:rPr>
          <w:noProof/>
          <w:lang w:val="fr-FR"/>
        </w:rPr>
        <w:t>____________________________________________________________________________________</w:t>
      </w:r>
    </w:p>
    <w:p w:rsidR="00514E9F" w:rsidRPr="00C935A6" w:rsidRDefault="00514E9F" w:rsidP="00514E9F">
      <w:pPr>
        <w:pStyle w:val="BodyTextL50"/>
        <w:rPr>
          <w:noProof/>
          <w:lang w:val="fr-FR"/>
        </w:rPr>
      </w:pPr>
      <w:r w:rsidRPr="00C935A6">
        <w:rPr>
          <w:noProof/>
          <w:lang w:val="fr-FR"/>
        </w:rPr>
        <w:t>____________________________________________________________________________________</w:t>
      </w:r>
    </w:p>
    <w:p w:rsidR="00376FA4" w:rsidRPr="00C935A6" w:rsidRDefault="00AD03BC" w:rsidP="00AD03BC">
      <w:pPr>
        <w:pStyle w:val="StepHead"/>
        <w:rPr>
          <w:rFonts w:cs="Calibri"/>
          <w:noProof/>
          <w:lang w:val="fr-FR"/>
        </w:rPr>
      </w:pPr>
      <w:r w:rsidRPr="00C935A6">
        <w:rPr>
          <w:noProof/>
          <w:lang w:val="fr-FR"/>
        </w:rPr>
        <w:t xml:space="preserve">Utilisez la version </w:t>
      </w:r>
      <w:r w:rsidRPr="00C935A6">
        <w:rPr>
          <w:rFonts w:cs="Calibri"/>
          <w:noProof/>
          <w:lang w:val="fr-FR"/>
        </w:rPr>
        <w:t>Lite de VisualRoute</w:t>
      </w:r>
    </w:p>
    <w:p w:rsidR="00030E8D" w:rsidRPr="00C935A6" w:rsidRDefault="00C12808" w:rsidP="00C12808">
      <w:pPr>
        <w:pStyle w:val="BodyTextL25"/>
        <w:rPr>
          <w:noProof/>
          <w:lang w:val="fr-FR"/>
        </w:rPr>
      </w:pPr>
      <w:r w:rsidRPr="00C935A6">
        <w:rPr>
          <w:noProof/>
          <w:lang w:val="fr-FR"/>
        </w:rPr>
        <w:t>VisualRoute est un programme traceroute propriétaire pouvant afficher les résultats du chemin de traçage sous forme graphique.</w:t>
      </w:r>
    </w:p>
    <w:p w:rsidR="00C12808" w:rsidRPr="00C935A6" w:rsidRDefault="00C12808" w:rsidP="007E587D">
      <w:pPr>
        <w:pStyle w:val="SubStepAlpha"/>
        <w:numPr>
          <w:ilvl w:val="2"/>
          <w:numId w:val="13"/>
        </w:numPr>
        <w:rPr>
          <w:noProof/>
          <w:lang w:val="fr-FR"/>
        </w:rPr>
      </w:pPr>
      <w:r w:rsidRPr="00C935A6">
        <w:rPr>
          <w:noProof/>
          <w:lang w:val="fr-FR"/>
        </w:rPr>
        <w:t>Veuillez télécharger la version Lite de VisualRoute à partir du lien suivant si elle n</w:t>
      </w:r>
      <w:r w:rsidR="002400D3" w:rsidRPr="00C935A6">
        <w:rPr>
          <w:noProof/>
          <w:lang w:val="fr-FR"/>
        </w:rPr>
        <w:t>’</w:t>
      </w:r>
      <w:r w:rsidRPr="00C935A6">
        <w:rPr>
          <w:noProof/>
          <w:lang w:val="fr-FR"/>
        </w:rPr>
        <w:t>est pas déjà installée :</w:t>
      </w:r>
    </w:p>
    <w:p w:rsidR="00030E8D" w:rsidRPr="00C935A6" w:rsidRDefault="00B661C0" w:rsidP="00C12808">
      <w:pPr>
        <w:pStyle w:val="BodyTextL50"/>
        <w:rPr>
          <w:noProof/>
          <w:lang w:val="fr-FR"/>
        </w:rPr>
      </w:pPr>
      <w:hyperlink r:id="rId32" w:history="1">
        <w:r w:rsidR="00C12808" w:rsidRPr="00C935A6">
          <w:rPr>
            <w:rStyle w:val="Hyperlink"/>
            <w:noProof/>
            <w:lang w:val="fr-FR"/>
          </w:rPr>
          <w:t>http://www.visualroute.com/download.html</w:t>
        </w:r>
      </w:hyperlink>
    </w:p>
    <w:p w:rsidR="00AD03BC" w:rsidRPr="00C935A6" w:rsidRDefault="00AD03BC" w:rsidP="00C12808">
      <w:pPr>
        <w:pStyle w:val="BodyTextL50"/>
        <w:rPr>
          <w:noProof/>
          <w:lang w:val="fr-FR"/>
        </w:rPr>
      </w:pPr>
      <w:r w:rsidRPr="00C935A6">
        <w:rPr>
          <w:noProof/>
          <w:lang w:val="fr-FR"/>
        </w:rPr>
        <w:t>Si vous rencontrez des problèmes lors du téléchargement ou de l</w:t>
      </w:r>
      <w:r w:rsidR="002400D3" w:rsidRPr="00C935A6">
        <w:rPr>
          <w:noProof/>
          <w:lang w:val="fr-FR"/>
        </w:rPr>
        <w:t>’</w:t>
      </w:r>
      <w:r w:rsidRPr="00C935A6">
        <w:rPr>
          <w:noProof/>
          <w:lang w:val="fr-FR"/>
        </w:rPr>
        <w:t>installation de VisualRoute, demandez de l</w:t>
      </w:r>
      <w:r w:rsidR="002400D3" w:rsidRPr="00C935A6">
        <w:rPr>
          <w:noProof/>
          <w:lang w:val="fr-FR"/>
        </w:rPr>
        <w:t>’</w:t>
      </w:r>
      <w:r w:rsidRPr="00C935A6">
        <w:rPr>
          <w:noProof/>
          <w:lang w:val="fr-FR"/>
        </w:rPr>
        <w:t>aide à votre instructeur. Veillez à bien télécharger la version Lite.</w:t>
      </w:r>
    </w:p>
    <w:p w:rsidR="003A4C68" w:rsidRPr="00C935A6" w:rsidRDefault="00376FA4" w:rsidP="00514E9F">
      <w:pPr>
        <w:pStyle w:val="SubStepAlpha"/>
        <w:keepNext w:val="0"/>
        <w:rPr>
          <w:noProof/>
          <w:lang w:val="fr-FR"/>
        </w:rPr>
      </w:pPr>
      <w:r w:rsidRPr="00C935A6">
        <w:rPr>
          <w:noProof/>
          <w:lang w:val="fr-FR"/>
        </w:rPr>
        <w:t xml:space="preserve">Au moyen de la version Lite de VisualRoute 2010, tracez les routes vers </w:t>
      </w:r>
      <w:hyperlink r:id="rId33" w:history="1">
        <w:r w:rsidRPr="00C935A6">
          <w:rPr>
            <w:rStyle w:val="Hyperlink"/>
            <w:noProof/>
            <w:lang w:val="fr-FR"/>
          </w:rPr>
          <w:t>www.cisco.com</w:t>
        </w:r>
      </w:hyperlink>
      <w:r w:rsidRPr="00C935A6">
        <w:rPr>
          <w:noProof/>
          <w:lang w:val="fr-FR"/>
        </w:rPr>
        <w:t>.</w:t>
      </w:r>
    </w:p>
    <w:p w:rsidR="00376FA4" w:rsidRPr="00C935A6" w:rsidRDefault="003A4C68" w:rsidP="00514E9F">
      <w:pPr>
        <w:pStyle w:val="SubStepAlpha"/>
        <w:keepNext w:val="0"/>
        <w:rPr>
          <w:noProof/>
          <w:lang w:val="fr-FR"/>
        </w:rPr>
      </w:pPr>
      <w:r w:rsidRPr="00C935A6">
        <w:rPr>
          <w:noProof/>
          <w:lang w:val="fr-FR"/>
        </w:rPr>
        <w:t>Enregistrez dans le Bloc-notes les adresses IP figurant dans le chemin.</w:t>
      </w:r>
    </w:p>
    <w:p w:rsidR="00376FA4" w:rsidRPr="00C935A6" w:rsidRDefault="001817C9" w:rsidP="000B11F8">
      <w:pPr>
        <w:pStyle w:val="Visual"/>
        <w:rPr>
          <w:noProof/>
          <w:lang w:val="fr-FR"/>
        </w:rPr>
      </w:pPr>
      <w:r w:rsidRPr="00C935A6">
        <w:rPr>
          <w:noProof/>
          <w:lang w:eastAsia="en-US"/>
        </w:rPr>
        <w:drawing>
          <wp:inline distT="0" distB="0" distL="0" distR="0">
            <wp:extent cx="5001768" cy="4087368"/>
            <wp:effectExtent l="0" t="0" r="0" b="0"/>
            <wp:docPr id="17" name="Picture 17" descr="traceroute www cisco com Visual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ceroute www cisco com VisualRoute"/>
                    <pic:cNvPicPr>
                      <a:picLocks noChangeAspect="1" noChangeArrowheads="1"/>
                    </pic:cNvPicPr>
                  </pic:nvPicPr>
                  <pic:blipFill>
                    <a:blip r:embed="rId34" cstate="print"/>
                    <a:srcRect/>
                    <a:stretch>
                      <a:fillRect/>
                    </a:stretch>
                  </pic:blipFill>
                  <pic:spPr bwMode="auto">
                    <a:xfrm>
                      <a:off x="0" y="0"/>
                      <a:ext cx="5001768" cy="4087368"/>
                    </a:xfrm>
                    <a:prstGeom prst="rect">
                      <a:avLst/>
                    </a:prstGeom>
                    <a:noFill/>
                    <a:ln w="9525">
                      <a:noFill/>
                      <a:miter lim="800000"/>
                      <a:headEnd/>
                      <a:tailEnd/>
                    </a:ln>
                  </pic:spPr>
                </pic:pic>
              </a:graphicData>
            </a:graphic>
          </wp:inline>
        </w:drawing>
      </w:r>
    </w:p>
    <w:p w:rsidR="003C06F5" w:rsidRPr="00C935A6" w:rsidRDefault="00DA0B24" w:rsidP="00084D14">
      <w:pPr>
        <w:pStyle w:val="PartHead"/>
        <w:ind w:left="1484" w:hanging="1484"/>
        <w:rPr>
          <w:noProof/>
          <w:lang w:val="fr-FR"/>
        </w:rPr>
      </w:pPr>
      <w:r w:rsidRPr="00C935A6">
        <w:rPr>
          <w:noProof/>
          <w:lang w:val="fr-FR"/>
        </w:rPr>
        <w:lastRenderedPageBreak/>
        <w:t>Comparer les résultats de traceroute</w:t>
      </w:r>
    </w:p>
    <w:p w:rsidR="001E21AE" w:rsidRPr="00C935A6" w:rsidRDefault="001E21AE" w:rsidP="001E21AE">
      <w:pPr>
        <w:pStyle w:val="BodyTextL25"/>
        <w:rPr>
          <w:noProof/>
          <w:lang w:val="fr-FR"/>
        </w:rPr>
      </w:pPr>
      <w:r w:rsidRPr="00C935A6">
        <w:rPr>
          <w:noProof/>
          <w:lang w:val="fr-FR"/>
        </w:rPr>
        <w:t xml:space="preserve">Comparez les résultats de la commande traceroute vers </w:t>
      </w:r>
      <w:hyperlink r:id="rId35" w:history="1">
        <w:r w:rsidRPr="00C935A6">
          <w:rPr>
            <w:rStyle w:val="Hyperlink"/>
            <w:noProof/>
            <w:lang w:val="fr-FR"/>
          </w:rPr>
          <w:t>www.cisco.com</w:t>
        </w:r>
      </w:hyperlink>
      <w:r w:rsidRPr="00C935A6">
        <w:rPr>
          <w:noProof/>
          <w:lang w:val="fr-FR"/>
        </w:rPr>
        <w:t xml:space="preserve"> des 2e et 3e parties.</w:t>
      </w:r>
    </w:p>
    <w:p w:rsidR="001E21AE" w:rsidRPr="00C935A6" w:rsidRDefault="00CF7EF0" w:rsidP="00517C99">
      <w:pPr>
        <w:pStyle w:val="StepHead"/>
        <w:numPr>
          <w:ilvl w:val="0"/>
          <w:numId w:val="11"/>
        </w:numPr>
        <w:rPr>
          <w:noProof/>
          <w:lang w:val="fr-FR"/>
        </w:rPr>
      </w:pPr>
      <w:r w:rsidRPr="00C935A6">
        <w:rPr>
          <w:noProof/>
          <w:lang w:val="fr-FR"/>
        </w:rPr>
        <w:t xml:space="preserve">Affichez le chemin vers </w:t>
      </w:r>
      <w:hyperlink r:id="rId36" w:history="1">
        <w:r w:rsidRPr="00C935A6">
          <w:rPr>
            <w:rStyle w:val="Hyperlink"/>
            <w:noProof/>
            <w:lang w:val="fr-FR"/>
          </w:rPr>
          <w:t>www.cisco.com</w:t>
        </w:r>
      </w:hyperlink>
      <w:r w:rsidRPr="00C935A6">
        <w:rPr>
          <w:noProof/>
          <w:lang w:val="fr-FR"/>
        </w:rPr>
        <w:t xml:space="preserve"> au moyen de la commande tracert.</w:t>
      </w:r>
    </w:p>
    <w:p w:rsidR="00514E9F" w:rsidRPr="00C935A6" w:rsidRDefault="00514E9F" w:rsidP="00514E9F">
      <w:pPr>
        <w:pStyle w:val="BodyTextL25"/>
        <w:rPr>
          <w:noProof/>
          <w:lang w:val="fr-FR"/>
        </w:rPr>
      </w:pPr>
      <w:r w:rsidRPr="00C935A6">
        <w:rPr>
          <w:noProof/>
          <w:lang w:val="fr-FR"/>
        </w:rPr>
        <w:t>_______________________________________________________________________________________</w:t>
      </w:r>
    </w:p>
    <w:p w:rsidR="00514E9F" w:rsidRPr="00C935A6" w:rsidRDefault="00514E9F" w:rsidP="00514E9F">
      <w:pPr>
        <w:pStyle w:val="BodyTextL25"/>
        <w:rPr>
          <w:noProof/>
          <w:lang w:val="fr-FR"/>
        </w:rPr>
      </w:pPr>
      <w:r w:rsidRPr="00C935A6">
        <w:rPr>
          <w:noProof/>
          <w:lang w:val="fr-FR"/>
        </w:rPr>
        <w:t>_______________________________________________________________________________________</w:t>
      </w:r>
    </w:p>
    <w:p w:rsidR="00CF7EF0" w:rsidRPr="00C935A6" w:rsidRDefault="00CF7EF0" w:rsidP="00F90E4E">
      <w:pPr>
        <w:pStyle w:val="StepHead"/>
        <w:ind w:left="993" w:hanging="993"/>
        <w:rPr>
          <w:noProof/>
          <w:lang w:val="fr-FR"/>
        </w:rPr>
      </w:pPr>
      <w:r w:rsidRPr="00C935A6">
        <w:rPr>
          <w:noProof/>
          <w:lang w:val="fr-FR"/>
        </w:rPr>
        <w:t xml:space="preserve">Affichez le chemin vers </w:t>
      </w:r>
      <w:hyperlink r:id="rId37" w:history="1">
        <w:r w:rsidRPr="00C935A6">
          <w:rPr>
            <w:rStyle w:val="Hyperlink"/>
            <w:noProof/>
            <w:lang w:val="fr-FR"/>
          </w:rPr>
          <w:t>www.cisco.com</w:t>
        </w:r>
      </w:hyperlink>
      <w:r w:rsidRPr="00C935A6">
        <w:rPr>
          <w:noProof/>
          <w:lang w:val="fr-FR"/>
        </w:rPr>
        <w:t xml:space="preserve"> au moyen de l</w:t>
      </w:r>
      <w:r w:rsidR="002400D3" w:rsidRPr="00C935A6">
        <w:rPr>
          <w:noProof/>
          <w:lang w:val="fr-FR"/>
        </w:rPr>
        <w:t>’</w:t>
      </w:r>
      <w:r w:rsidRPr="00C935A6">
        <w:rPr>
          <w:noProof/>
          <w:lang w:val="fr-FR"/>
        </w:rPr>
        <w:t>outil Web figurant sur subnetonline.com.</w:t>
      </w:r>
    </w:p>
    <w:p w:rsidR="00C935A6" w:rsidRPr="00C935A6" w:rsidRDefault="00C935A6" w:rsidP="00C935A6">
      <w:pPr>
        <w:pStyle w:val="BodyTextL25"/>
        <w:rPr>
          <w:noProof/>
          <w:lang w:val="fr-FR"/>
        </w:rPr>
      </w:pPr>
      <w:r w:rsidRPr="00C935A6">
        <w:rPr>
          <w:noProof/>
          <w:lang w:val="fr-FR"/>
        </w:rPr>
        <w:t>_______________________________________________________________________________________</w:t>
      </w:r>
    </w:p>
    <w:p w:rsidR="00C935A6" w:rsidRPr="00C935A6" w:rsidRDefault="00C935A6" w:rsidP="00C935A6">
      <w:pPr>
        <w:pStyle w:val="BodyTextL25"/>
        <w:rPr>
          <w:noProof/>
          <w:lang w:val="fr-FR"/>
        </w:rPr>
      </w:pPr>
      <w:r w:rsidRPr="00C935A6">
        <w:rPr>
          <w:noProof/>
          <w:lang w:val="fr-FR"/>
        </w:rPr>
        <w:t>_______________________________________________________________________________________</w:t>
      </w:r>
    </w:p>
    <w:p w:rsidR="00CF7EF0" w:rsidRPr="00C935A6" w:rsidRDefault="00CF7EF0" w:rsidP="00CF7EF0">
      <w:pPr>
        <w:pStyle w:val="StepHead"/>
        <w:rPr>
          <w:noProof/>
          <w:lang w:val="fr-FR"/>
        </w:rPr>
      </w:pPr>
      <w:r w:rsidRPr="00C935A6">
        <w:rPr>
          <w:noProof/>
          <w:lang w:val="fr-FR"/>
        </w:rPr>
        <w:t xml:space="preserve">Affichez le chemin vers </w:t>
      </w:r>
      <w:hyperlink r:id="rId38" w:history="1">
        <w:r w:rsidRPr="00C935A6">
          <w:rPr>
            <w:rStyle w:val="Hyperlink"/>
            <w:noProof/>
            <w:lang w:val="fr-FR"/>
          </w:rPr>
          <w:t>www.cisco.com</w:t>
        </w:r>
      </w:hyperlink>
      <w:r w:rsidRPr="00C935A6">
        <w:rPr>
          <w:noProof/>
          <w:lang w:val="fr-FR"/>
        </w:rPr>
        <w:t xml:space="preserve"> au moyen de la version Lite de VisualRoute.</w:t>
      </w:r>
    </w:p>
    <w:p w:rsidR="00C935A6" w:rsidRPr="00C935A6" w:rsidRDefault="00C935A6" w:rsidP="00C935A6">
      <w:pPr>
        <w:pStyle w:val="BodyTextL25"/>
        <w:rPr>
          <w:noProof/>
          <w:lang w:val="fr-FR"/>
        </w:rPr>
      </w:pPr>
      <w:r w:rsidRPr="00C935A6">
        <w:rPr>
          <w:noProof/>
          <w:lang w:val="fr-FR"/>
        </w:rPr>
        <w:t>_______________________________________________________________________________________</w:t>
      </w:r>
    </w:p>
    <w:p w:rsidR="00C935A6" w:rsidRPr="00C935A6" w:rsidRDefault="00C935A6" w:rsidP="00C935A6">
      <w:pPr>
        <w:pStyle w:val="BodyTextL25"/>
        <w:rPr>
          <w:noProof/>
          <w:lang w:val="fr-FR"/>
        </w:rPr>
      </w:pPr>
      <w:r w:rsidRPr="00C935A6">
        <w:rPr>
          <w:noProof/>
          <w:lang w:val="fr-FR"/>
        </w:rPr>
        <w:t>_______________________________________________________________________________________</w:t>
      </w:r>
    </w:p>
    <w:p w:rsidR="001E21AE" w:rsidRPr="00C935A6" w:rsidRDefault="002D727B" w:rsidP="001E21AE">
      <w:pPr>
        <w:pStyle w:val="BodyTextL25"/>
        <w:rPr>
          <w:noProof/>
          <w:lang w:val="fr-FR"/>
        </w:rPr>
      </w:pPr>
      <w:r w:rsidRPr="00C935A6">
        <w:rPr>
          <w:noProof/>
          <w:lang w:val="fr-FR"/>
        </w:rPr>
        <w:t xml:space="preserve">Tous les utilitaires traceroute utilisent-ils les mêmes chemins vers </w:t>
      </w:r>
      <w:hyperlink r:id="rId39" w:history="1">
        <w:r w:rsidRPr="00C935A6">
          <w:rPr>
            <w:rStyle w:val="Hyperlink"/>
            <w:noProof/>
            <w:lang w:val="fr-FR"/>
          </w:rPr>
          <w:t>www.cisco.com </w:t>
        </w:r>
      </w:hyperlink>
      <w:r w:rsidRPr="00C935A6">
        <w:rPr>
          <w:noProof/>
          <w:lang w:val="fr-FR"/>
        </w:rPr>
        <w:t>? Justifiez votre réponse.</w:t>
      </w:r>
    </w:p>
    <w:p w:rsidR="001E21AE" w:rsidRPr="00C935A6" w:rsidRDefault="001E21AE" w:rsidP="001E21AE">
      <w:pPr>
        <w:pStyle w:val="BodyTextL25"/>
        <w:rPr>
          <w:noProof/>
          <w:lang w:val="fr-FR"/>
        </w:rPr>
      </w:pPr>
      <w:r w:rsidRPr="00C935A6">
        <w:rPr>
          <w:noProof/>
          <w:lang w:val="fr-FR"/>
        </w:rPr>
        <w:t>_______________________________________________________________________________________</w:t>
      </w:r>
    </w:p>
    <w:p w:rsidR="00A4100E" w:rsidRPr="00C935A6" w:rsidRDefault="001E21AE" w:rsidP="00A4100E">
      <w:pPr>
        <w:pStyle w:val="BodyTextL25"/>
        <w:rPr>
          <w:noProof/>
          <w:lang w:val="fr-FR"/>
        </w:rPr>
      </w:pPr>
      <w:r w:rsidRPr="00C935A6">
        <w:rPr>
          <w:noProof/>
          <w:lang w:val="fr-FR"/>
        </w:rPr>
        <w:t>_______________________________________________________________________________________</w:t>
      </w:r>
    </w:p>
    <w:p w:rsidR="003A4C68" w:rsidRPr="00C935A6" w:rsidRDefault="003A4C68" w:rsidP="00A4100E">
      <w:pPr>
        <w:pStyle w:val="BodyTextL25"/>
        <w:rPr>
          <w:noProof/>
          <w:lang w:val="fr-FR"/>
        </w:rPr>
      </w:pPr>
      <w:r w:rsidRPr="00C935A6">
        <w:rPr>
          <w:noProof/>
          <w:lang w:val="fr-FR"/>
        </w:rPr>
        <w:t>_______________________________________________________________________________________</w:t>
      </w:r>
    </w:p>
    <w:p w:rsidR="00E20204" w:rsidRPr="00C935A6" w:rsidRDefault="00E20204" w:rsidP="00CB408D">
      <w:pPr>
        <w:pStyle w:val="LabSection"/>
        <w:rPr>
          <w:noProof/>
          <w:lang w:val="fr-FR"/>
        </w:rPr>
      </w:pPr>
      <w:r w:rsidRPr="00C935A6">
        <w:rPr>
          <w:noProof/>
          <w:lang w:val="fr-FR"/>
        </w:rPr>
        <w:t>Remarques générales</w:t>
      </w:r>
    </w:p>
    <w:p w:rsidR="00376FA4" w:rsidRPr="00C935A6" w:rsidRDefault="00376FA4" w:rsidP="0067314A">
      <w:pPr>
        <w:pStyle w:val="BodyTextL25"/>
        <w:rPr>
          <w:noProof/>
          <w:lang w:val="fr-FR"/>
        </w:rPr>
      </w:pPr>
      <w:r w:rsidRPr="00C935A6">
        <w:rPr>
          <w:noProof/>
          <w:lang w:val="fr-FR"/>
        </w:rPr>
        <w:t>Maintenant que vous avez découvert les traceroutes par le biais de trois outils différents (tracert, interface Web et VisualRoute), l</w:t>
      </w:r>
      <w:r w:rsidR="002400D3" w:rsidRPr="00C935A6">
        <w:rPr>
          <w:noProof/>
          <w:lang w:val="fr-FR"/>
        </w:rPr>
        <w:t>’</w:t>
      </w:r>
      <w:r w:rsidRPr="00C935A6">
        <w:rPr>
          <w:noProof/>
          <w:lang w:val="fr-FR"/>
        </w:rPr>
        <w:t>utilisation de VisualRoute offre-t-elle des avantages par rapport aux deux autres outils ?</w:t>
      </w:r>
    </w:p>
    <w:p w:rsidR="001D1BFA" w:rsidRPr="00C935A6" w:rsidRDefault="00376FA4" w:rsidP="0067314A">
      <w:pPr>
        <w:pStyle w:val="BodyTextL25"/>
        <w:rPr>
          <w:noProof/>
          <w:lang w:val="fr-FR"/>
        </w:rPr>
      </w:pPr>
      <w:r w:rsidRPr="00C935A6">
        <w:rPr>
          <w:noProof/>
          <w:lang w:val="fr-FR"/>
        </w:rPr>
        <w:t>_______________________________________________________________________________________</w:t>
      </w:r>
    </w:p>
    <w:p w:rsidR="001D1BFA" w:rsidRPr="00C935A6" w:rsidRDefault="009A232C" w:rsidP="0067314A">
      <w:pPr>
        <w:pStyle w:val="BodyTextL25"/>
        <w:rPr>
          <w:noProof/>
          <w:lang w:val="fr-FR"/>
        </w:rPr>
      </w:pPr>
      <w:r w:rsidRPr="00C935A6">
        <w:rPr>
          <w:noProof/>
          <w:lang w:val="fr-FR"/>
        </w:rPr>
        <w:t>_______________________________________________________________________________________</w:t>
      </w:r>
    </w:p>
    <w:p w:rsidR="00376FA4" w:rsidRPr="00C935A6" w:rsidRDefault="009A232C" w:rsidP="0067314A">
      <w:pPr>
        <w:pStyle w:val="BodyTextL25"/>
        <w:rPr>
          <w:noProof/>
          <w:lang w:val="fr-FR"/>
        </w:rPr>
      </w:pPr>
      <w:r w:rsidRPr="00C935A6">
        <w:rPr>
          <w:noProof/>
          <w:lang w:val="fr-FR"/>
        </w:rPr>
        <w:t>_______________________________________________________________________________________</w:t>
      </w:r>
      <w:bookmarkEnd w:id="0"/>
    </w:p>
    <w:sectPr w:rsidR="00376FA4" w:rsidRPr="00C935A6" w:rsidSect="008C4307">
      <w:headerReference w:type="even" r:id="rId40"/>
      <w:headerReference w:type="default" r:id="rId41"/>
      <w:footerReference w:type="even" r:id="rId42"/>
      <w:footerReference w:type="default" r:id="rId43"/>
      <w:headerReference w:type="first" r:id="rId44"/>
      <w:footerReference w:type="first" r:id="rId4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D63" w:rsidRDefault="00FB0D63" w:rsidP="0090659A">
      <w:pPr>
        <w:spacing w:after="0" w:line="240" w:lineRule="auto"/>
      </w:pPr>
      <w:r>
        <w:separator/>
      </w:r>
    </w:p>
    <w:p w:rsidR="00FB0D63" w:rsidRDefault="00FB0D63"/>
    <w:p w:rsidR="00FB0D63" w:rsidRDefault="00FB0D63"/>
    <w:p w:rsidR="00FB0D63" w:rsidRDefault="00FB0D63"/>
    <w:p w:rsidR="00FB0D63" w:rsidRDefault="00FB0D63"/>
  </w:endnote>
  <w:endnote w:type="continuationSeparator" w:id="0">
    <w:p w:rsidR="00FB0D63" w:rsidRDefault="00FB0D63" w:rsidP="0090659A">
      <w:pPr>
        <w:spacing w:after="0" w:line="240" w:lineRule="auto"/>
      </w:pPr>
      <w:r>
        <w:continuationSeparator/>
      </w:r>
    </w:p>
    <w:p w:rsidR="00FB0D63" w:rsidRDefault="00FB0D63"/>
    <w:p w:rsidR="00FB0D63" w:rsidRDefault="00FB0D63"/>
    <w:p w:rsidR="00FB0D63" w:rsidRDefault="00FB0D63"/>
    <w:p w:rsidR="00FB0D63" w:rsidRDefault="00FB0D63"/>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C2E" w:rsidRDefault="00541C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514E9F" w:rsidRDefault="008C4307" w:rsidP="00541C2E">
    <w:pPr>
      <w:pStyle w:val="Footer"/>
      <w:rPr>
        <w:noProof/>
        <w:szCs w:val="16"/>
        <w:lang w:val="fr-FR"/>
      </w:rPr>
    </w:pPr>
    <w:r w:rsidRPr="00514E9F">
      <w:rPr>
        <w:noProof/>
        <w:lang w:val="fr-FR"/>
      </w:rPr>
      <w:t xml:space="preserve">© </w:t>
    </w:r>
    <w:r w:rsidR="00541C2E" w:rsidRPr="00765570">
      <w:rPr>
        <w:lang w:val="fr-FR"/>
      </w:rPr>
      <w:t>201</w:t>
    </w:r>
    <w:r w:rsidR="00541C2E">
      <w:rPr>
        <w:rFonts w:eastAsia="SimSun" w:hint="eastAsia"/>
        <w:lang w:val="fr-FR"/>
      </w:rPr>
      <w:t>4</w:t>
    </w:r>
    <w:r w:rsidR="00541C2E" w:rsidRPr="00765570">
      <w:rPr>
        <w:lang w:val="fr-FR"/>
      </w:rPr>
      <w:t xml:space="preserve"> </w:t>
    </w:r>
    <w:r w:rsidRPr="00514E9F">
      <w:rPr>
        <w:noProof/>
        <w:lang w:val="fr-FR"/>
      </w:rPr>
      <w:t>Cisco et/ou ses filiales. Tous droits réservés. Ceci est un document public de Cisco.</w:t>
    </w:r>
    <w:r w:rsidRPr="00514E9F">
      <w:rPr>
        <w:noProof/>
        <w:szCs w:val="16"/>
        <w:lang w:val="fr-FR"/>
      </w:rPr>
      <w:tab/>
      <w:t xml:space="preserve">Page </w:t>
    </w:r>
    <w:r w:rsidR="00B661C0" w:rsidRPr="00514E9F">
      <w:rPr>
        <w:b/>
        <w:noProof/>
        <w:szCs w:val="16"/>
        <w:lang w:val="fr-FR"/>
      </w:rPr>
      <w:fldChar w:fldCharType="begin"/>
    </w:r>
    <w:r w:rsidRPr="00514E9F">
      <w:rPr>
        <w:b/>
        <w:noProof/>
        <w:szCs w:val="16"/>
        <w:lang w:val="fr-FR"/>
      </w:rPr>
      <w:instrText xml:space="preserve"> PAGE </w:instrText>
    </w:r>
    <w:r w:rsidR="00B661C0" w:rsidRPr="00514E9F">
      <w:rPr>
        <w:b/>
        <w:noProof/>
        <w:szCs w:val="16"/>
        <w:lang w:val="fr-FR"/>
      </w:rPr>
      <w:fldChar w:fldCharType="separate"/>
    </w:r>
    <w:r w:rsidR="00541C2E">
      <w:rPr>
        <w:b/>
        <w:noProof/>
        <w:szCs w:val="16"/>
        <w:lang w:val="fr-FR"/>
      </w:rPr>
      <w:t>2</w:t>
    </w:r>
    <w:r w:rsidR="00B661C0" w:rsidRPr="00514E9F">
      <w:rPr>
        <w:b/>
        <w:noProof/>
        <w:szCs w:val="16"/>
        <w:lang w:val="fr-FR"/>
      </w:rPr>
      <w:fldChar w:fldCharType="end"/>
    </w:r>
    <w:r w:rsidRPr="00514E9F">
      <w:rPr>
        <w:noProof/>
        <w:szCs w:val="16"/>
        <w:lang w:val="fr-FR"/>
      </w:rPr>
      <w:t xml:space="preserve"> sur </w:t>
    </w:r>
    <w:r w:rsidR="00B661C0" w:rsidRPr="00514E9F">
      <w:rPr>
        <w:b/>
        <w:noProof/>
        <w:szCs w:val="16"/>
        <w:lang w:val="fr-FR"/>
      </w:rPr>
      <w:fldChar w:fldCharType="begin"/>
    </w:r>
    <w:r w:rsidRPr="00514E9F">
      <w:rPr>
        <w:b/>
        <w:noProof/>
        <w:szCs w:val="16"/>
        <w:lang w:val="fr-FR"/>
      </w:rPr>
      <w:instrText xml:space="preserve"> NUMPAGES  </w:instrText>
    </w:r>
    <w:r w:rsidR="00B661C0" w:rsidRPr="00514E9F">
      <w:rPr>
        <w:b/>
        <w:noProof/>
        <w:szCs w:val="16"/>
        <w:lang w:val="fr-FR"/>
      </w:rPr>
      <w:fldChar w:fldCharType="separate"/>
    </w:r>
    <w:r w:rsidR="00541C2E">
      <w:rPr>
        <w:b/>
        <w:noProof/>
        <w:szCs w:val="16"/>
        <w:lang w:val="fr-FR"/>
      </w:rPr>
      <w:t>11</w:t>
    </w:r>
    <w:r w:rsidR="00B661C0" w:rsidRPr="00514E9F">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514E9F" w:rsidRDefault="008C4307" w:rsidP="00541C2E">
    <w:pPr>
      <w:pStyle w:val="Footer"/>
      <w:rPr>
        <w:noProof/>
        <w:szCs w:val="16"/>
        <w:lang w:val="fr-FR"/>
      </w:rPr>
    </w:pPr>
    <w:r w:rsidRPr="00514E9F">
      <w:rPr>
        <w:noProof/>
        <w:lang w:val="fr-FR"/>
      </w:rPr>
      <w:t xml:space="preserve">© </w:t>
    </w:r>
    <w:r w:rsidR="00541C2E" w:rsidRPr="00765570">
      <w:rPr>
        <w:lang w:val="fr-FR"/>
      </w:rPr>
      <w:t>201</w:t>
    </w:r>
    <w:r w:rsidR="00541C2E">
      <w:rPr>
        <w:rFonts w:eastAsia="SimSun" w:hint="eastAsia"/>
        <w:lang w:val="fr-FR"/>
      </w:rPr>
      <w:t>4</w:t>
    </w:r>
    <w:r w:rsidR="00541C2E" w:rsidRPr="00765570">
      <w:rPr>
        <w:lang w:val="fr-FR"/>
      </w:rPr>
      <w:t xml:space="preserve"> </w:t>
    </w:r>
    <w:r w:rsidRPr="00514E9F">
      <w:rPr>
        <w:noProof/>
        <w:lang w:val="fr-FR"/>
      </w:rPr>
      <w:t>Cisco et/ou ses filiales. Tous droits réservés. Ceci est un document public de Cisco.</w:t>
    </w:r>
    <w:r w:rsidRPr="00514E9F">
      <w:rPr>
        <w:noProof/>
        <w:szCs w:val="16"/>
        <w:lang w:val="fr-FR"/>
      </w:rPr>
      <w:tab/>
      <w:t xml:space="preserve">Page </w:t>
    </w:r>
    <w:r w:rsidR="00B661C0" w:rsidRPr="00514E9F">
      <w:rPr>
        <w:b/>
        <w:noProof/>
        <w:szCs w:val="16"/>
        <w:lang w:val="fr-FR"/>
      </w:rPr>
      <w:fldChar w:fldCharType="begin"/>
    </w:r>
    <w:r w:rsidRPr="00514E9F">
      <w:rPr>
        <w:b/>
        <w:noProof/>
        <w:szCs w:val="16"/>
        <w:lang w:val="fr-FR"/>
      </w:rPr>
      <w:instrText xml:space="preserve"> PAGE </w:instrText>
    </w:r>
    <w:r w:rsidR="00B661C0" w:rsidRPr="00514E9F">
      <w:rPr>
        <w:b/>
        <w:noProof/>
        <w:szCs w:val="16"/>
        <w:lang w:val="fr-FR"/>
      </w:rPr>
      <w:fldChar w:fldCharType="separate"/>
    </w:r>
    <w:r w:rsidR="00541C2E">
      <w:rPr>
        <w:b/>
        <w:noProof/>
        <w:szCs w:val="16"/>
        <w:lang w:val="fr-FR"/>
      </w:rPr>
      <w:t>1</w:t>
    </w:r>
    <w:r w:rsidR="00B661C0" w:rsidRPr="00514E9F">
      <w:rPr>
        <w:b/>
        <w:noProof/>
        <w:szCs w:val="16"/>
        <w:lang w:val="fr-FR"/>
      </w:rPr>
      <w:fldChar w:fldCharType="end"/>
    </w:r>
    <w:r w:rsidRPr="00514E9F">
      <w:rPr>
        <w:noProof/>
        <w:szCs w:val="16"/>
        <w:lang w:val="fr-FR"/>
      </w:rPr>
      <w:t xml:space="preserve"> sur </w:t>
    </w:r>
    <w:r w:rsidR="00B661C0" w:rsidRPr="00514E9F">
      <w:rPr>
        <w:b/>
        <w:noProof/>
        <w:szCs w:val="16"/>
        <w:lang w:val="fr-FR"/>
      </w:rPr>
      <w:fldChar w:fldCharType="begin"/>
    </w:r>
    <w:r w:rsidRPr="00514E9F">
      <w:rPr>
        <w:b/>
        <w:noProof/>
        <w:szCs w:val="16"/>
        <w:lang w:val="fr-FR"/>
      </w:rPr>
      <w:instrText xml:space="preserve"> NUMPAGES  </w:instrText>
    </w:r>
    <w:r w:rsidR="00B661C0" w:rsidRPr="00514E9F">
      <w:rPr>
        <w:b/>
        <w:noProof/>
        <w:szCs w:val="16"/>
        <w:lang w:val="fr-FR"/>
      </w:rPr>
      <w:fldChar w:fldCharType="separate"/>
    </w:r>
    <w:r w:rsidR="00541C2E">
      <w:rPr>
        <w:b/>
        <w:noProof/>
        <w:szCs w:val="16"/>
        <w:lang w:val="fr-FR"/>
      </w:rPr>
      <w:t>11</w:t>
    </w:r>
    <w:r w:rsidR="00B661C0" w:rsidRPr="00514E9F">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D63" w:rsidRDefault="00FB0D63" w:rsidP="0090659A">
      <w:pPr>
        <w:spacing w:after="0" w:line="240" w:lineRule="auto"/>
      </w:pPr>
      <w:r>
        <w:separator/>
      </w:r>
    </w:p>
    <w:p w:rsidR="00FB0D63" w:rsidRDefault="00FB0D63"/>
    <w:p w:rsidR="00FB0D63" w:rsidRDefault="00FB0D63"/>
    <w:p w:rsidR="00FB0D63" w:rsidRDefault="00FB0D63"/>
    <w:p w:rsidR="00FB0D63" w:rsidRDefault="00FB0D63"/>
  </w:footnote>
  <w:footnote w:type="continuationSeparator" w:id="0">
    <w:p w:rsidR="00FB0D63" w:rsidRDefault="00FB0D63" w:rsidP="0090659A">
      <w:pPr>
        <w:spacing w:after="0" w:line="240" w:lineRule="auto"/>
      </w:pPr>
      <w:r>
        <w:continuationSeparator/>
      </w:r>
    </w:p>
    <w:p w:rsidR="00FB0D63" w:rsidRDefault="00FB0D63"/>
    <w:p w:rsidR="00FB0D63" w:rsidRDefault="00FB0D63"/>
    <w:p w:rsidR="00FB0D63" w:rsidRDefault="00FB0D63"/>
    <w:p w:rsidR="00FB0D63" w:rsidRDefault="00FB0D6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C2E" w:rsidRDefault="00541C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084D14" w:rsidRDefault="002D2BD5" w:rsidP="00C52BA6">
    <w:pPr>
      <w:pStyle w:val="PageHead"/>
      <w:rPr>
        <w:noProof/>
        <w:lang w:val="fr-FR"/>
      </w:rPr>
    </w:pPr>
    <w:r w:rsidRPr="00084D14">
      <w:rPr>
        <w:noProof/>
        <w:lang w:val="fr-FR"/>
      </w:rPr>
      <w:t>Travaux pratiques – Carte d</w:t>
    </w:r>
    <w:r w:rsidR="002400D3" w:rsidRPr="00084D14">
      <w:rPr>
        <w:noProof/>
        <w:lang w:val="fr-FR"/>
      </w:rPr>
      <w:t>’</w:t>
    </w:r>
    <w:r w:rsidRPr="00084D14">
      <w:rPr>
        <w:noProof/>
        <w:lang w:val="fr-FR"/>
      </w:rPr>
      <w:t>Internet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1817C9">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796360"/>
    <w:multiLevelType w:val="multilevel"/>
    <w:tmpl w:val="4A0E7E9A"/>
    <w:styleLink w:val="PartStepSubStepList"/>
    <w:lvl w:ilvl="0">
      <w:start w:val="1"/>
      <w:numFmt w:val="decimal"/>
      <w:pStyle w:val="PartHead"/>
      <w:lvlText w:val="%1e partie : "/>
      <w:lvlJc w:val="left"/>
      <w:pPr>
        <w:ind w:left="420" w:hanging="420"/>
      </w:pPr>
      <w:rPr>
        <w:rFonts w:hint="eastAsia"/>
      </w:rPr>
    </w:lvl>
    <w:lvl w:ilvl="1">
      <w:start w:val="1"/>
      <w:numFmt w:val="decimal"/>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8E13CC3"/>
    <w:multiLevelType w:val="hybridMultilevel"/>
    <w:tmpl w:val="89D2E7D2"/>
    <w:lvl w:ilvl="0" w:tplc="53380B78">
      <w:start w:val="1"/>
      <w:numFmt w:val="decimal"/>
      <w:pStyle w:val="StepHead"/>
      <w:lvlText w:val="Étape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lvlOverride w:ilvl="0">
      <w:lvl w:ilvl="0">
        <w:start w:val="1"/>
        <w:numFmt w:val="decimal"/>
        <w:pStyle w:val="PartHead"/>
        <w:lvlText w:val="%1e partie : "/>
        <w:lvlJc w:val="left"/>
        <w:pPr>
          <w:ind w:left="420" w:hanging="420"/>
        </w:pPr>
        <w:rPr>
          <w:rFonts w:hint="eastAsia"/>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0"/>
  </w:num>
  <w:num w:numId="6">
    <w:abstractNumId w:val="4"/>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3"/>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1"/>
  </w:num>
  <w:num w:numId="13">
    <w:abstractNumId w:val="1"/>
    <w:lvlOverride w:ilvl="0">
      <w:startOverride w:val="1"/>
      <w:lvl w:ilvl="0">
        <w:start w:val="1"/>
        <w:numFmt w:val="decimal"/>
        <w:pStyle w:val="PartHead"/>
        <w:lvlText w:val="%1e partie : "/>
        <w:lvlJc w:val="left"/>
        <w:pPr>
          <w:ind w:left="420" w:hanging="420"/>
        </w:pPr>
        <w:rPr>
          <w:rFonts w:hint="eastAsia"/>
        </w:rPr>
      </w:lvl>
    </w:lvlOverride>
    <w:lvlOverride w:ilvl="1">
      <w:startOverride w:val="1"/>
      <w:lvl w:ilvl="1">
        <w:start w:val="1"/>
        <w:numFmt w:val="decimal"/>
        <w:lvlText w:val="Step %2:"/>
        <w:lvlJc w:val="left"/>
        <w:pPr>
          <w:tabs>
            <w:tab w:val="num" w:pos="864"/>
          </w:tabs>
          <w:ind w:left="864" w:hanging="864"/>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seFELayout/>
  </w:compat>
  <w:rsids>
    <w:rsidRoot w:val="004A5BC5"/>
    <w:rsid w:val="000039F0"/>
    <w:rsid w:val="00004175"/>
    <w:rsid w:val="000059C9"/>
    <w:rsid w:val="00006A00"/>
    <w:rsid w:val="000160F7"/>
    <w:rsid w:val="00016D5B"/>
    <w:rsid w:val="00016F30"/>
    <w:rsid w:val="0002047C"/>
    <w:rsid w:val="00021B9A"/>
    <w:rsid w:val="000242D6"/>
    <w:rsid w:val="00024CFA"/>
    <w:rsid w:val="00026BFF"/>
    <w:rsid w:val="00030E8D"/>
    <w:rsid w:val="00035622"/>
    <w:rsid w:val="00041AF6"/>
    <w:rsid w:val="00042049"/>
    <w:rsid w:val="00044E62"/>
    <w:rsid w:val="00047282"/>
    <w:rsid w:val="00050BA4"/>
    <w:rsid w:val="00051581"/>
    <w:rsid w:val="00051738"/>
    <w:rsid w:val="00052548"/>
    <w:rsid w:val="00060696"/>
    <w:rsid w:val="00064922"/>
    <w:rsid w:val="00067147"/>
    <w:rsid w:val="000710A0"/>
    <w:rsid w:val="00074BBD"/>
    <w:rsid w:val="000769CF"/>
    <w:rsid w:val="000815D8"/>
    <w:rsid w:val="00084D14"/>
    <w:rsid w:val="00085368"/>
    <w:rsid w:val="00085CC6"/>
    <w:rsid w:val="00091D9A"/>
    <w:rsid w:val="00091E8D"/>
    <w:rsid w:val="0009378D"/>
    <w:rsid w:val="00097163"/>
    <w:rsid w:val="000A22C8"/>
    <w:rsid w:val="000B11F8"/>
    <w:rsid w:val="000B2344"/>
    <w:rsid w:val="000B7DE5"/>
    <w:rsid w:val="000C07C9"/>
    <w:rsid w:val="000C0AD3"/>
    <w:rsid w:val="000C18BF"/>
    <w:rsid w:val="000C53B9"/>
    <w:rsid w:val="000C656B"/>
    <w:rsid w:val="000D4A7B"/>
    <w:rsid w:val="000D55B4"/>
    <w:rsid w:val="000E31EB"/>
    <w:rsid w:val="000E4BE9"/>
    <w:rsid w:val="000E4F94"/>
    <w:rsid w:val="000E65F0"/>
    <w:rsid w:val="000E7A2B"/>
    <w:rsid w:val="000F072C"/>
    <w:rsid w:val="000F125D"/>
    <w:rsid w:val="000F6743"/>
    <w:rsid w:val="000F7F7F"/>
    <w:rsid w:val="00103B8A"/>
    <w:rsid w:val="00107B2B"/>
    <w:rsid w:val="00112AC5"/>
    <w:rsid w:val="001133DD"/>
    <w:rsid w:val="00120CBE"/>
    <w:rsid w:val="0012127C"/>
    <w:rsid w:val="00124692"/>
    <w:rsid w:val="001336FD"/>
    <w:rsid w:val="00136319"/>
    <w:rsid w:val="001366EC"/>
    <w:rsid w:val="00140C35"/>
    <w:rsid w:val="0014219C"/>
    <w:rsid w:val="001451D0"/>
    <w:rsid w:val="00150AF7"/>
    <w:rsid w:val="00151D62"/>
    <w:rsid w:val="001534B8"/>
    <w:rsid w:val="00154E3A"/>
    <w:rsid w:val="0015659F"/>
    <w:rsid w:val="00163164"/>
    <w:rsid w:val="001662AD"/>
    <w:rsid w:val="0016665C"/>
    <w:rsid w:val="001710C0"/>
    <w:rsid w:val="00172AFB"/>
    <w:rsid w:val="00172E6B"/>
    <w:rsid w:val="00176EB2"/>
    <w:rsid w:val="00180FBF"/>
    <w:rsid w:val="001817C9"/>
    <w:rsid w:val="00182CF4"/>
    <w:rsid w:val="00186CE1"/>
    <w:rsid w:val="0018711C"/>
    <w:rsid w:val="00192F12"/>
    <w:rsid w:val="00193F14"/>
    <w:rsid w:val="001952FB"/>
    <w:rsid w:val="00197614"/>
    <w:rsid w:val="001A0312"/>
    <w:rsid w:val="001A0C02"/>
    <w:rsid w:val="001A2694"/>
    <w:rsid w:val="001A3CC7"/>
    <w:rsid w:val="001A69AC"/>
    <w:rsid w:val="001B67D8"/>
    <w:rsid w:val="001B6F95"/>
    <w:rsid w:val="001C06D1"/>
    <w:rsid w:val="001C1D9E"/>
    <w:rsid w:val="001C21AB"/>
    <w:rsid w:val="001C3767"/>
    <w:rsid w:val="001C3F0E"/>
    <w:rsid w:val="001C7C3B"/>
    <w:rsid w:val="001D17E9"/>
    <w:rsid w:val="001D1BFA"/>
    <w:rsid w:val="001D5B6F"/>
    <w:rsid w:val="001E0AB8"/>
    <w:rsid w:val="001E21AE"/>
    <w:rsid w:val="001E38E0"/>
    <w:rsid w:val="001E4E72"/>
    <w:rsid w:val="001E62B3"/>
    <w:rsid w:val="001F0171"/>
    <w:rsid w:val="001F0D77"/>
    <w:rsid w:val="001F3D92"/>
    <w:rsid w:val="001F3E19"/>
    <w:rsid w:val="001F4912"/>
    <w:rsid w:val="001F4BB1"/>
    <w:rsid w:val="001F606F"/>
    <w:rsid w:val="001F7554"/>
    <w:rsid w:val="00201928"/>
    <w:rsid w:val="00203E26"/>
    <w:rsid w:val="0020449C"/>
    <w:rsid w:val="00210491"/>
    <w:rsid w:val="002113B8"/>
    <w:rsid w:val="00213922"/>
    <w:rsid w:val="00214BF8"/>
    <w:rsid w:val="00215665"/>
    <w:rsid w:val="0021792C"/>
    <w:rsid w:val="00217F91"/>
    <w:rsid w:val="002202C7"/>
    <w:rsid w:val="00223B98"/>
    <w:rsid w:val="002240AB"/>
    <w:rsid w:val="00225E37"/>
    <w:rsid w:val="00232F48"/>
    <w:rsid w:val="00234C65"/>
    <w:rsid w:val="002400D3"/>
    <w:rsid w:val="00241065"/>
    <w:rsid w:val="00242E3A"/>
    <w:rsid w:val="00243C1D"/>
    <w:rsid w:val="00244438"/>
    <w:rsid w:val="002453BD"/>
    <w:rsid w:val="0025107F"/>
    <w:rsid w:val="00260CD4"/>
    <w:rsid w:val="002639D8"/>
    <w:rsid w:val="00264D02"/>
    <w:rsid w:val="00265F77"/>
    <w:rsid w:val="00266C83"/>
    <w:rsid w:val="002768DC"/>
    <w:rsid w:val="00292E3D"/>
    <w:rsid w:val="002A02CD"/>
    <w:rsid w:val="002A6C56"/>
    <w:rsid w:val="002A71A6"/>
    <w:rsid w:val="002B01FC"/>
    <w:rsid w:val="002C090C"/>
    <w:rsid w:val="002C1243"/>
    <w:rsid w:val="002C1815"/>
    <w:rsid w:val="002C2DDE"/>
    <w:rsid w:val="002C5F75"/>
    <w:rsid w:val="002C6AD6"/>
    <w:rsid w:val="002D2BD5"/>
    <w:rsid w:val="002D30A1"/>
    <w:rsid w:val="002D6C2A"/>
    <w:rsid w:val="002D727B"/>
    <w:rsid w:val="002E15AC"/>
    <w:rsid w:val="002E2690"/>
    <w:rsid w:val="002E7E75"/>
    <w:rsid w:val="002F45FF"/>
    <w:rsid w:val="002F6D17"/>
    <w:rsid w:val="00302887"/>
    <w:rsid w:val="003056EB"/>
    <w:rsid w:val="003071FF"/>
    <w:rsid w:val="00310652"/>
    <w:rsid w:val="00311D4F"/>
    <w:rsid w:val="0031371D"/>
    <w:rsid w:val="0031789F"/>
    <w:rsid w:val="00320788"/>
    <w:rsid w:val="003233A3"/>
    <w:rsid w:val="003243E0"/>
    <w:rsid w:val="00325775"/>
    <w:rsid w:val="0032686C"/>
    <w:rsid w:val="003272BC"/>
    <w:rsid w:val="00327887"/>
    <w:rsid w:val="00341010"/>
    <w:rsid w:val="0034455D"/>
    <w:rsid w:val="00344AD5"/>
    <w:rsid w:val="003465BF"/>
    <w:rsid w:val="00346D17"/>
    <w:rsid w:val="00347972"/>
    <w:rsid w:val="003510D6"/>
    <w:rsid w:val="003559CC"/>
    <w:rsid w:val="003569D7"/>
    <w:rsid w:val="003608AC"/>
    <w:rsid w:val="003613CB"/>
    <w:rsid w:val="0036465A"/>
    <w:rsid w:val="00372F70"/>
    <w:rsid w:val="00374FA8"/>
    <w:rsid w:val="00376FA4"/>
    <w:rsid w:val="003775BF"/>
    <w:rsid w:val="00386804"/>
    <w:rsid w:val="00392C65"/>
    <w:rsid w:val="0039413D"/>
    <w:rsid w:val="00396CA3"/>
    <w:rsid w:val="003979E3"/>
    <w:rsid w:val="003A19DC"/>
    <w:rsid w:val="003A1B45"/>
    <w:rsid w:val="003A4C68"/>
    <w:rsid w:val="003B2F41"/>
    <w:rsid w:val="003B340B"/>
    <w:rsid w:val="003B46FC"/>
    <w:rsid w:val="003B5767"/>
    <w:rsid w:val="003B5FA8"/>
    <w:rsid w:val="003B744C"/>
    <w:rsid w:val="003B7605"/>
    <w:rsid w:val="003C06F5"/>
    <w:rsid w:val="003C6BCA"/>
    <w:rsid w:val="003C7902"/>
    <w:rsid w:val="003D0BFF"/>
    <w:rsid w:val="003D39AD"/>
    <w:rsid w:val="003E0F0E"/>
    <w:rsid w:val="003E3461"/>
    <w:rsid w:val="003E5BE5"/>
    <w:rsid w:val="003F4F0E"/>
    <w:rsid w:val="003F6D88"/>
    <w:rsid w:val="003F6E06"/>
    <w:rsid w:val="00403C7A"/>
    <w:rsid w:val="004057A6"/>
    <w:rsid w:val="004063BA"/>
    <w:rsid w:val="00406554"/>
    <w:rsid w:val="00410974"/>
    <w:rsid w:val="004131B0"/>
    <w:rsid w:val="004134C1"/>
    <w:rsid w:val="00416C42"/>
    <w:rsid w:val="0042025E"/>
    <w:rsid w:val="00422476"/>
    <w:rsid w:val="0042385C"/>
    <w:rsid w:val="00425374"/>
    <w:rsid w:val="00430071"/>
    <w:rsid w:val="00431654"/>
    <w:rsid w:val="00432E11"/>
    <w:rsid w:val="00434926"/>
    <w:rsid w:val="00444217"/>
    <w:rsid w:val="004478F4"/>
    <w:rsid w:val="00452C6D"/>
    <w:rsid w:val="00455E0B"/>
    <w:rsid w:val="00463B60"/>
    <w:rsid w:val="004659EE"/>
    <w:rsid w:val="00466588"/>
    <w:rsid w:val="0047255B"/>
    <w:rsid w:val="004725B3"/>
    <w:rsid w:val="00473E86"/>
    <w:rsid w:val="004936C2"/>
    <w:rsid w:val="0049379C"/>
    <w:rsid w:val="00497BFE"/>
    <w:rsid w:val="004A12EE"/>
    <w:rsid w:val="004A1CA0"/>
    <w:rsid w:val="004A1D83"/>
    <w:rsid w:val="004A22E9"/>
    <w:rsid w:val="004A5BC5"/>
    <w:rsid w:val="004A6893"/>
    <w:rsid w:val="004B023D"/>
    <w:rsid w:val="004C0909"/>
    <w:rsid w:val="004C3F97"/>
    <w:rsid w:val="004D3339"/>
    <w:rsid w:val="004D353F"/>
    <w:rsid w:val="004D36D7"/>
    <w:rsid w:val="004D3893"/>
    <w:rsid w:val="004D682B"/>
    <w:rsid w:val="004E2EC7"/>
    <w:rsid w:val="004E6152"/>
    <w:rsid w:val="004F344A"/>
    <w:rsid w:val="004F54A9"/>
    <w:rsid w:val="005018A2"/>
    <w:rsid w:val="00511701"/>
    <w:rsid w:val="00514E9F"/>
    <w:rsid w:val="00516142"/>
    <w:rsid w:val="00517C99"/>
    <w:rsid w:val="0052093C"/>
    <w:rsid w:val="00521B31"/>
    <w:rsid w:val="00522469"/>
    <w:rsid w:val="00533A87"/>
    <w:rsid w:val="00541C2E"/>
    <w:rsid w:val="00552A73"/>
    <w:rsid w:val="00554B4E"/>
    <w:rsid w:val="00556C02"/>
    <w:rsid w:val="00556D05"/>
    <w:rsid w:val="00563249"/>
    <w:rsid w:val="00563905"/>
    <w:rsid w:val="00570327"/>
    <w:rsid w:val="00570A65"/>
    <w:rsid w:val="005762B1"/>
    <w:rsid w:val="00580456"/>
    <w:rsid w:val="00580E73"/>
    <w:rsid w:val="005900BC"/>
    <w:rsid w:val="0059310D"/>
    <w:rsid w:val="00593386"/>
    <w:rsid w:val="005A08A8"/>
    <w:rsid w:val="005A6E62"/>
    <w:rsid w:val="005A70EC"/>
    <w:rsid w:val="005B52F1"/>
    <w:rsid w:val="005D22DA"/>
    <w:rsid w:val="005D2B29"/>
    <w:rsid w:val="005D354A"/>
    <w:rsid w:val="005D6240"/>
    <w:rsid w:val="005E3235"/>
    <w:rsid w:val="005E4176"/>
    <w:rsid w:val="005E65B5"/>
    <w:rsid w:val="005F28A9"/>
    <w:rsid w:val="005F2F56"/>
    <w:rsid w:val="005F3AE9"/>
    <w:rsid w:val="005F5D6A"/>
    <w:rsid w:val="005F6529"/>
    <w:rsid w:val="006007BB"/>
    <w:rsid w:val="00601DC0"/>
    <w:rsid w:val="00602B0F"/>
    <w:rsid w:val="006034CB"/>
    <w:rsid w:val="0061067C"/>
    <w:rsid w:val="006131CE"/>
    <w:rsid w:val="006143D8"/>
    <w:rsid w:val="00617D6E"/>
    <w:rsid w:val="00622D61"/>
    <w:rsid w:val="00624198"/>
    <w:rsid w:val="006428E5"/>
    <w:rsid w:val="00660A15"/>
    <w:rsid w:val="00672919"/>
    <w:rsid w:val="0067314A"/>
    <w:rsid w:val="00686587"/>
    <w:rsid w:val="0068674D"/>
    <w:rsid w:val="006904CF"/>
    <w:rsid w:val="00695EE2"/>
    <w:rsid w:val="006979B3"/>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D8A"/>
    <w:rsid w:val="006D2C28"/>
    <w:rsid w:val="006D3FC1"/>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22AD"/>
    <w:rsid w:val="007266E4"/>
    <w:rsid w:val="007267CF"/>
    <w:rsid w:val="00731F3F"/>
    <w:rsid w:val="0073443D"/>
    <w:rsid w:val="007436BF"/>
    <w:rsid w:val="007443E9"/>
    <w:rsid w:val="00745DCE"/>
    <w:rsid w:val="00753D89"/>
    <w:rsid w:val="00755C9B"/>
    <w:rsid w:val="00760FE4"/>
    <w:rsid w:val="00763D8B"/>
    <w:rsid w:val="007657F6"/>
    <w:rsid w:val="0077125A"/>
    <w:rsid w:val="00773976"/>
    <w:rsid w:val="00780E98"/>
    <w:rsid w:val="00786F58"/>
    <w:rsid w:val="00787CC1"/>
    <w:rsid w:val="00792A52"/>
    <w:rsid w:val="00792F4E"/>
    <w:rsid w:val="0079398D"/>
    <w:rsid w:val="00796C25"/>
    <w:rsid w:val="00797E80"/>
    <w:rsid w:val="00797FBA"/>
    <w:rsid w:val="007A3B2A"/>
    <w:rsid w:val="007B1E2F"/>
    <w:rsid w:val="007B33FA"/>
    <w:rsid w:val="007B5522"/>
    <w:rsid w:val="007C0EE0"/>
    <w:rsid w:val="007C1B71"/>
    <w:rsid w:val="007C2FBB"/>
    <w:rsid w:val="007C5A5E"/>
    <w:rsid w:val="007C7164"/>
    <w:rsid w:val="007D1082"/>
    <w:rsid w:val="007D1984"/>
    <w:rsid w:val="007D2AFE"/>
    <w:rsid w:val="007D7F76"/>
    <w:rsid w:val="007E3FEA"/>
    <w:rsid w:val="007E587D"/>
    <w:rsid w:val="007F0A0B"/>
    <w:rsid w:val="007F3A60"/>
    <w:rsid w:val="007F3D0B"/>
    <w:rsid w:val="007F444B"/>
    <w:rsid w:val="007F50C0"/>
    <w:rsid w:val="007F7C94"/>
    <w:rsid w:val="00803F54"/>
    <w:rsid w:val="00810E4B"/>
    <w:rsid w:val="00813F7D"/>
    <w:rsid w:val="00814BAA"/>
    <w:rsid w:val="00824295"/>
    <w:rsid w:val="00825232"/>
    <w:rsid w:val="0082624F"/>
    <w:rsid w:val="008313F3"/>
    <w:rsid w:val="00840065"/>
    <w:rsid w:val="008409C3"/>
    <w:rsid w:val="00842A0D"/>
    <w:rsid w:val="008444DB"/>
    <w:rsid w:val="00845A91"/>
    <w:rsid w:val="00846494"/>
    <w:rsid w:val="00847B20"/>
    <w:rsid w:val="008509D3"/>
    <w:rsid w:val="00851ADE"/>
    <w:rsid w:val="00853418"/>
    <w:rsid w:val="00857B41"/>
    <w:rsid w:val="00857CF6"/>
    <w:rsid w:val="00861C6A"/>
    <w:rsid w:val="00867FF2"/>
    <w:rsid w:val="008818FA"/>
    <w:rsid w:val="008819FD"/>
    <w:rsid w:val="00883244"/>
    <w:rsid w:val="00884132"/>
    <w:rsid w:val="00885849"/>
    <w:rsid w:val="0088677B"/>
    <w:rsid w:val="00890108"/>
    <w:rsid w:val="00893877"/>
    <w:rsid w:val="0089532C"/>
    <w:rsid w:val="00896681"/>
    <w:rsid w:val="0089669C"/>
    <w:rsid w:val="008976DC"/>
    <w:rsid w:val="008A2749"/>
    <w:rsid w:val="008A3A90"/>
    <w:rsid w:val="008B06D4"/>
    <w:rsid w:val="008B4F20"/>
    <w:rsid w:val="008B6C6B"/>
    <w:rsid w:val="008B7FFD"/>
    <w:rsid w:val="008C2920"/>
    <w:rsid w:val="008C4307"/>
    <w:rsid w:val="008C54C4"/>
    <w:rsid w:val="008C7372"/>
    <w:rsid w:val="008D0744"/>
    <w:rsid w:val="008D23DF"/>
    <w:rsid w:val="008D6FD2"/>
    <w:rsid w:val="008D73BF"/>
    <w:rsid w:val="008E0CF3"/>
    <w:rsid w:val="008E32D7"/>
    <w:rsid w:val="008E5B64"/>
    <w:rsid w:val="008E7DAA"/>
    <w:rsid w:val="008F0094"/>
    <w:rsid w:val="008F0240"/>
    <w:rsid w:val="008F340F"/>
    <w:rsid w:val="008F62FF"/>
    <w:rsid w:val="009007EC"/>
    <w:rsid w:val="00903523"/>
    <w:rsid w:val="00905AF7"/>
    <w:rsid w:val="0090659A"/>
    <w:rsid w:val="00911F9C"/>
    <w:rsid w:val="00915986"/>
    <w:rsid w:val="00917624"/>
    <w:rsid w:val="00921FB2"/>
    <w:rsid w:val="009309F5"/>
    <w:rsid w:val="00933237"/>
    <w:rsid w:val="00933F28"/>
    <w:rsid w:val="009377F9"/>
    <w:rsid w:val="009417D3"/>
    <w:rsid w:val="00942EC6"/>
    <w:rsid w:val="00946A59"/>
    <w:rsid w:val="00952CB2"/>
    <w:rsid w:val="009541B8"/>
    <w:rsid w:val="00960F73"/>
    <w:rsid w:val="009624CE"/>
    <w:rsid w:val="00963E34"/>
    <w:rsid w:val="00964DFA"/>
    <w:rsid w:val="0096713D"/>
    <w:rsid w:val="00973F40"/>
    <w:rsid w:val="0098155C"/>
    <w:rsid w:val="00983B77"/>
    <w:rsid w:val="0098622C"/>
    <w:rsid w:val="0099002B"/>
    <w:rsid w:val="00991A3E"/>
    <w:rsid w:val="00993450"/>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0D8D"/>
    <w:rsid w:val="009C1210"/>
    <w:rsid w:val="009C2667"/>
    <w:rsid w:val="009D2C27"/>
    <w:rsid w:val="009D328B"/>
    <w:rsid w:val="009D7B45"/>
    <w:rsid w:val="009E2309"/>
    <w:rsid w:val="009E3A54"/>
    <w:rsid w:val="009E42B9"/>
    <w:rsid w:val="009E4A45"/>
    <w:rsid w:val="009E5F6C"/>
    <w:rsid w:val="009E718D"/>
    <w:rsid w:val="009E718F"/>
    <w:rsid w:val="00A00B3E"/>
    <w:rsid w:val="00A014A3"/>
    <w:rsid w:val="00A0412D"/>
    <w:rsid w:val="00A062AA"/>
    <w:rsid w:val="00A171EA"/>
    <w:rsid w:val="00A17CFD"/>
    <w:rsid w:val="00A20D84"/>
    <w:rsid w:val="00A21211"/>
    <w:rsid w:val="00A2192C"/>
    <w:rsid w:val="00A266ED"/>
    <w:rsid w:val="00A34E7F"/>
    <w:rsid w:val="00A4100E"/>
    <w:rsid w:val="00A46F0A"/>
    <w:rsid w:val="00A46F25"/>
    <w:rsid w:val="00A47CC2"/>
    <w:rsid w:val="00A60146"/>
    <w:rsid w:val="00A6204E"/>
    <w:rsid w:val="00A62198"/>
    <w:rsid w:val="00A622C4"/>
    <w:rsid w:val="00A655C3"/>
    <w:rsid w:val="00A67C8D"/>
    <w:rsid w:val="00A73DC0"/>
    <w:rsid w:val="00A754B4"/>
    <w:rsid w:val="00A76C71"/>
    <w:rsid w:val="00A807C1"/>
    <w:rsid w:val="00A82570"/>
    <w:rsid w:val="00A83374"/>
    <w:rsid w:val="00A87556"/>
    <w:rsid w:val="00A96172"/>
    <w:rsid w:val="00AA4451"/>
    <w:rsid w:val="00AA76B5"/>
    <w:rsid w:val="00AB0D6A"/>
    <w:rsid w:val="00AB43B3"/>
    <w:rsid w:val="00AB49B9"/>
    <w:rsid w:val="00AB758A"/>
    <w:rsid w:val="00AC1E7E"/>
    <w:rsid w:val="00AC4C1A"/>
    <w:rsid w:val="00AC507D"/>
    <w:rsid w:val="00AC66E4"/>
    <w:rsid w:val="00AC6DD0"/>
    <w:rsid w:val="00AD03BC"/>
    <w:rsid w:val="00AD33DF"/>
    <w:rsid w:val="00AD364E"/>
    <w:rsid w:val="00AD4578"/>
    <w:rsid w:val="00AD4702"/>
    <w:rsid w:val="00AD5321"/>
    <w:rsid w:val="00AD68E9"/>
    <w:rsid w:val="00AE018C"/>
    <w:rsid w:val="00AE1495"/>
    <w:rsid w:val="00AE56C0"/>
    <w:rsid w:val="00AF155C"/>
    <w:rsid w:val="00AF1B1D"/>
    <w:rsid w:val="00AF261F"/>
    <w:rsid w:val="00AF2B3E"/>
    <w:rsid w:val="00B005A2"/>
    <w:rsid w:val="00B00914"/>
    <w:rsid w:val="00B00C17"/>
    <w:rsid w:val="00B02A8E"/>
    <w:rsid w:val="00B052EE"/>
    <w:rsid w:val="00B15170"/>
    <w:rsid w:val="00B27368"/>
    <w:rsid w:val="00B27499"/>
    <w:rsid w:val="00B3010D"/>
    <w:rsid w:val="00B32D4D"/>
    <w:rsid w:val="00B35151"/>
    <w:rsid w:val="00B401F0"/>
    <w:rsid w:val="00B433F2"/>
    <w:rsid w:val="00B458E8"/>
    <w:rsid w:val="00B537F8"/>
    <w:rsid w:val="00B5397B"/>
    <w:rsid w:val="00B56E25"/>
    <w:rsid w:val="00B61BA3"/>
    <w:rsid w:val="00B62809"/>
    <w:rsid w:val="00B6470A"/>
    <w:rsid w:val="00B661C0"/>
    <w:rsid w:val="00B73542"/>
    <w:rsid w:val="00B7675A"/>
    <w:rsid w:val="00B81898"/>
    <w:rsid w:val="00B878E7"/>
    <w:rsid w:val="00B92903"/>
    <w:rsid w:val="00B94F21"/>
    <w:rsid w:val="00B97278"/>
    <w:rsid w:val="00BA04AD"/>
    <w:rsid w:val="00BA1D0B"/>
    <w:rsid w:val="00BA68CB"/>
    <w:rsid w:val="00BA6972"/>
    <w:rsid w:val="00BA7EB9"/>
    <w:rsid w:val="00BB021E"/>
    <w:rsid w:val="00BB0608"/>
    <w:rsid w:val="00BB1E0D"/>
    <w:rsid w:val="00BB4D9B"/>
    <w:rsid w:val="00BB66EB"/>
    <w:rsid w:val="00BB73FF"/>
    <w:rsid w:val="00BB7688"/>
    <w:rsid w:val="00BC7CAC"/>
    <w:rsid w:val="00BD5567"/>
    <w:rsid w:val="00BD6732"/>
    <w:rsid w:val="00BD6D76"/>
    <w:rsid w:val="00BD70EB"/>
    <w:rsid w:val="00BE2EB4"/>
    <w:rsid w:val="00BE56B3"/>
    <w:rsid w:val="00BF04E8"/>
    <w:rsid w:val="00BF16BF"/>
    <w:rsid w:val="00BF4D1F"/>
    <w:rsid w:val="00BF60D8"/>
    <w:rsid w:val="00C02A73"/>
    <w:rsid w:val="00C063D2"/>
    <w:rsid w:val="00C07FD9"/>
    <w:rsid w:val="00C10955"/>
    <w:rsid w:val="00C109A2"/>
    <w:rsid w:val="00C11C4D"/>
    <w:rsid w:val="00C12712"/>
    <w:rsid w:val="00C12808"/>
    <w:rsid w:val="00C15B42"/>
    <w:rsid w:val="00C1712C"/>
    <w:rsid w:val="00C23E16"/>
    <w:rsid w:val="00C27E37"/>
    <w:rsid w:val="00C32713"/>
    <w:rsid w:val="00C339BB"/>
    <w:rsid w:val="00C351B8"/>
    <w:rsid w:val="00C377C1"/>
    <w:rsid w:val="00C410D9"/>
    <w:rsid w:val="00C44DB7"/>
    <w:rsid w:val="00C4510A"/>
    <w:rsid w:val="00C46E3D"/>
    <w:rsid w:val="00C47DA4"/>
    <w:rsid w:val="00C47F2E"/>
    <w:rsid w:val="00C52BA6"/>
    <w:rsid w:val="00C537D4"/>
    <w:rsid w:val="00C6258F"/>
    <w:rsid w:val="00C63DF6"/>
    <w:rsid w:val="00C63E58"/>
    <w:rsid w:val="00C640D4"/>
    <w:rsid w:val="00C670EE"/>
    <w:rsid w:val="00C67E3B"/>
    <w:rsid w:val="00C70D9B"/>
    <w:rsid w:val="00C81EE1"/>
    <w:rsid w:val="00C84A2F"/>
    <w:rsid w:val="00C85E04"/>
    <w:rsid w:val="00C867D2"/>
    <w:rsid w:val="00C90311"/>
    <w:rsid w:val="00C91C26"/>
    <w:rsid w:val="00C935A6"/>
    <w:rsid w:val="00CA5881"/>
    <w:rsid w:val="00CA6A88"/>
    <w:rsid w:val="00CA73D5"/>
    <w:rsid w:val="00CB408D"/>
    <w:rsid w:val="00CC1C87"/>
    <w:rsid w:val="00CC1F66"/>
    <w:rsid w:val="00CC3000"/>
    <w:rsid w:val="00CC3FAC"/>
    <w:rsid w:val="00CC4859"/>
    <w:rsid w:val="00CC7A35"/>
    <w:rsid w:val="00CD072A"/>
    <w:rsid w:val="00CD5300"/>
    <w:rsid w:val="00CE0CBC"/>
    <w:rsid w:val="00CE26C5"/>
    <w:rsid w:val="00CE36AF"/>
    <w:rsid w:val="00CF0DA5"/>
    <w:rsid w:val="00CF791A"/>
    <w:rsid w:val="00CF7EF0"/>
    <w:rsid w:val="00D00D7D"/>
    <w:rsid w:val="00D012DD"/>
    <w:rsid w:val="00D01E5D"/>
    <w:rsid w:val="00D01EB1"/>
    <w:rsid w:val="00D12053"/>
    <w:rsid w:val="00D139C8"/>
    <w:rsid w:val="00D17F81"/>
    <w:rsid w:val="00D2273F"/>
    <w:rsid w:val="00D2758C"/>
    <w:rsid w:val="00D275CA"/>
    <w:rsid w:val="00D2789B"/>
    <w:rsid w:val="00D345AB"/>
    <w:rsid w:val="00D41569"/>
    <w:rsid w:val="00D458EC"/>
    <w:rsid w:val="00D46D96"/>
    <w:rsid w:val="00D501B0"/>
    <w:rsid w:val="00D52582"/>
    <w:rsid w:val="00D53150"/>
    <w:rsid w:val="00D53E53"/>
    <w:rsid w:val="00D56A0E"/>
    <w:rsid w:val="00D57AD3"/>
    <w:rsid w:val="00D635FE"/>
    <w:rsid w:val="00D668B9"/>
    <w:rsid w:val="00D71123"/>
    <w:rsid w:val="00D72C6C"/>
    <w:rsid w:val="00D73D8B"/>
    <w:rsid w:val="00D750A4"/>
    <w:rsid w:val="00D75B6A"/>
    <w:rsid w:val="00D81BED"/>
    <w:rsid w:val="00D84BDA"/>
    <w:rsid w:val="00D85471"/>
    <w:rsid w:val="00D876A8"/>
    <w:rsid w:val="00D87F26"/>
    <w:rsid w:val="00D93063"/>
    <w:rsid w:val="00D933B0"/>
    <w:rsid w:val="00D977E8"/>
    <w:rsid w:val="00DA0B24"/>
    <w:rsid w:val="00DB1C89"/>
    <w:rsid w:val="00DB3763"/>
    <w:rsid w:val="00DB4029"/>
    <w:rsid w:val="00DB5F4D"/>
    <w:rsid w:val="00DB6DA5"/>
    <w:rsid w:val="00DC076B"/>
    <w:rsid w:val="00DC1264"/>
    <w:rsid w:val="00DC186F"/>
    <w:rsid w:val="00DC252F"/>
    <w:rsid w:val="00DC3127"/>
    <w:rsid w:val="00DC532F"/>
    <w:rsid w:val="00DC6050"/>
    <w:rsid w:val="00DC75EC"/>
    <w:rsid w:val="00DD41F5"/>
    <w:rsid w:val="00DD44C0"/>
    <w:rsid w:val="00DE2308"/>
    <w:rsid w:val="00DE2C13"/>
    <w:rsid w:val="00DE69B4"/>
    <w:rsid w:val="00DE6F44"/>
    <w:rsid w:val="00DF7402"/>
    <w:rsid w:val="00E037D9"/>
    <w:rsid w:val="00E120EF"/>
    <w:rsid w:val="00E130EB"/>
    <w:rsid w:val="00E139A1"/>
    <w:rsid w:val="00E162CD"/>
    <w:rsid w:val="00E17FA5"/>
    <w:rsid w:val="00E20204"/>
    <w:rsid w:val="00E241B1"/>
    <w:rsid w:val="00E2534B"/>
    <w:rsid w:val="00E26930"/>
    <w:rsid w:val="00E27257"/>
    <w:rsid w:val="00E36F2B"/>
    <w:rsid w:val="00E449D0"/>
    <w:rsid w:val="00E4506A"/>
    <w:rsid w:val="00E46A15"/>
    <w:rsid w:val="00E53F99"/>
    <w:rsid w:val="00E56510"/>
    <w:rsid w:val="00E61A0A"/>
    <w:rsid w:val="00E62EA8"/>
    <w:rsid w:val="00E67A6E"/>
    <w:rsid w:val="00E71B43"/>
    <w:rsid w:val="00E754E5"/>
    <w:rsid w:val="00E81612"/>
    <w:rsid w:val="00E87D18"/>
    <w:rsid w:val="00E87D62"/>
    <w:rsid w:val="00EA255C"/>
    <w:rsid w:val="00EA366E"/>
    <w:rsid w:val="00EA486E"/>
    <w:rsid w:val="00EA4FA3"/>
    <w:rsid w:val="00EB001B"/>
    <w:rsid w:val="00EB6C33"/>
    <w:rsid w:val="00EB764F"/>
    <w:rsid w:val="00EC0C47"/>
    <w:rsid w:val="00ED056C"/>
    <w:rsid w:val="00ED1AFD"/>
    <w:rsid w:val="00ED5354"/>
    <w:rsid w:val="00ED6019"/>
    <w:rsid w:val="00ED7830"/>
    <w:rsid w:val="00EE050B"/>
    <w:rsid w:val="00EE093B"/>
    <w:rsid w:val="00EE15CC"/>
    <w:rsid w:val="00EE3909"/>
    <w:rsid w:val="00EF4205"/>
    <w:rsid w:val="00EF5939"/>
    <w:rsid w:val="00EF70E2"/>
    <w:rsid w:val="00F01714"/>
    <w:rsid w:val="00F0258F"/>
    <w:rsid w:val="00F02D06"/>
    <w:rsid w:val="00F0316A"/>
    <w:rsid w:val="00F06FDD"/>
    <w:rsid w:val="00F10819"/>
    <w:rsid w:val="00F11CEE"/>
    <w:rsid w:val="00F16F35"/>
    <w:rsid w:val="00F2097D"/>
    <w:rsid w:val="00F23ACD"/>
    <w:rsid w:val="00F25ABB"/>
    <w:rsid w:val="00F27963"/>
    <w:rsid w:val="00F30446"/>
    <w:rsid w:val="00F41142"/>
    <w:rsid w:val="00F4135D"/>
    <w:rsid w:val="00F41F1B"/>
    <w:rsid w:val="00F454D3"/>
    <w:rsid w:val="00F46BD9"/>
    <w:rsid w:val="00F60BE0"/>
    <w:rsid w:val="00F6280E"/>
    <w:rsid w:val="00F644C0"/>
    <w:rsid w:val="00F7050A"/>
    <w:rsid w:val="00F7262E"/>
    <w:rsid w:val="00F75533"/>
    <w:rsid w:val="00F76266"/>
    <w:rsid w:val="00F847A1"/>
    <w:rsid w:val="00F84AF0"/>
    <w:rsid w:val="00F90E4E"/>
    <w:rsid w:val="00FA3811"/>
    <w:rsid w:val="00FA3B9F"/>
    <w:rsid w:val="00FA3F06"/>
    <w:rsid w:val="00FA466F"/>
    <w:rsid w:val="00FA4A26"/>
    <w:rsid w:val="00FA4D9D"/>
    <w:rsid w:val="00FA7084"/>
    <w:rsid w:val="00FB0D63"/>
    <w:rsid w:val="00FB1929"/>
    <w:rsid w:val="00FB1D5E"/>
    <w:rsid w:val="00FB51D8"/>
    <w:rsid w:val="00FB77CD"/>
    <w:rsid w:val="00FC1EF0"/>
    <w:rsid w:val="00FC3FDF"/>
    <w:rsid w:val="00FD33AB"/>
    <w:rsid w:val="00FD4724"/>
    <w:rsid w:val="00FD4A68"/>
    <w:rsid w:val="00FD5F8F"/>
    <w:rsid w:val="00FD68ED"/>
    <w:rsid w:val="00FE2824"/>
    <w:rsid w:val="00FE4839"/>
    <w:rsid w:val="00FE5A46"/>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952F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1952FB"/>
    <w:p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750A4"/>
    <w:pPr>
      <w:keepNext/>
      <w:numPr>
        <w:numId w:val="8"/>
      </w:numPr>
      <w:tabs>
        <w:tab w:val="left" w:pos="990"/>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D750A4"/>
    <w:pPr>
      <w:keepNext/>
      <w:numPr>
        <w:numId w:val="2"/>
      </w:numPr>
      <w:spacing w:before="240" w:after="200"/>
      <w:ind w:left="0" w:hangingChars="530" w:hanging="1520"/>
      <w:contextualSpacing/>
      <w:outlineLvl w:val="0"/>
    </w:pPr>
    <w:rPr>
      <w:b/>
      <w:sz w:val="28"/>
    </w:rPr>
  </w:style>
  <w:style w:type="paragraph" w:customStyle="1" w:styleId="SubStepAlpha">
    <w:name w:val="SubStep Alpha"/>
    <w:basedOn w:val="Normal"/>
    <w:qFormat/>
    <w:rsid w:val="00396CA3"/>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9B69AC"/>
    <w:pPr>
      <w:keepLines/>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1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sco.com" TargetMode="External"/><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hyperlink" Target="http://www.cisco.com" TargetMode="External"/><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image" Target="media/image16.jpe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hyperlink" Target="http://whois.domaintools.com/" TargetMode="External"/><Relationship Id="rId33" Type="http://schemas.openxmlformats.org/officeDocument/2006/relationships/hyperlink" Target="http://www.cisco.com" TargetMode="External"/><Relationship Id="rId38" Type="http://schemas.openxmlformats.org/officeDocument/2006/relationships/hyperlink" Target="http://www.cisco.com" TargetMode="External"/><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5.jpeg"/><Relationship Id="rId41"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subnetonline.com/pages/network-tools/online-traceroute.php" TargetMode="External"/><Relationship Id="rId24" Type="http://schemas.openxmlformats.org/officeDocument/2006/relationships/image" Target="media/image12.png"/><Relationship Id="rId32" Type="http://schemas.openxmlformats.org/officeDocument/2006/relationships/hyperlink" Target="http://www.visualroute.com/download.html" TargetMode="External"/><Relationship Id="rId37" Type="http://schemas.openxmlformats.org/officeDocument/2006/relationships/hyperlink" Target="http://www.cisco.com"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cisco.com" TargetMode="External"/><Relationship Id="rId28" Type="http://schemas.openxmlformats.org/officeDocument/2006/relationships/image" Target="media/image14.jpeg"/><Relationship Id="rId36" Type="http://schemas.openxmlformats.org/officeDocument/2006/relationships/hyperlink" Target="http://www.cisco.com" TargetMode="External"/><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hyperlink" Target="www.cisco.com/" TargetMode="External"/><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visualroute.com/download.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www.afrinic.net" TargetMode="External"/><Relationship Id="rId30" Type="http://schemas.openxmlformats.org/officeDocument/2006/relationships/hyperlink" Target="http://www.subnetonline.com/pages/network-tools/online-tracepath.php" TargetMode="External"/><Relationship Id="rId35" Type="http://schemas.openxmlformats.org/officeDocument/2006/relationships/hyperlink" Target="http://www.cisco.com" TargetMode="External"/><Relationship Id="rId43"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106AD2EE-26B5-4FC8-9C12-090D6B7E0782}">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17184</CharactersWithSpaces>
  <SharedDoc>false</SharedDoc>
  <HLinks>
    <vt:vector size="102" baseType="variant">
      <vt:variant>
        <vt:i4>5898267</vt:i4>
      </vt:variant>
      <vt:variant>
        <vt:i4>48</vt:i4>
      </vt:variant>
      <vt:variant>
        <vt:i4>0</vt:i4>
      </vt:variant>
      <vt:variant>
        <vt:i4>5</vt:i4>
      </vt:variant>
      <vt:variant>
        <vt:lpwstr>http://www.cisco.com/</vt:lpwstr>
      </vt:variant>
      <vt:variant>
        <vt:lpwstr/>
      </vt:variant>
      <vt:variant>
        <vt:i4>5898267</vt:i4>
      </vt:variant>
      <vt:variant>
        <vt:i4>45</vt:i4>
      </vt:variant>
      <vt:variant>
        <vt:i4>0</vt:i4>
      </vt:variant>
      <vt:variant>
        <vt:i4>5</vt:i4>
      </vt:variant>
      <vt:variant>
        <vt:lpwstr>http://www.cisco.com/</vt:lpwstr>
      </vt:variant>
      <vt:variant>
        <vt:lpwstr/>
      </vt:variant>
      <vt:variant>
        <vt:i4>5898267</vt:i4>
      </vt:variant>
      <vt:variant>
        <vt:i4>42</vt:i4>
      </vt:variant>
      <vt:variant>
        <vt:i4>0</vt:i4>
      </vt:variant>
      <vt:variant>
        <vt:i4>5</vt:i4>
      </vt:variant>
      <vt:variant>
        <vt:lpwstr>http://www.cisco.com/</vt:lpwstr>
      </vt:variant>
      <vt:variant>
        <vt:lpwstr/>
      </vt:variant>
      <vt:variant>
        <vt:i4>5898267</vt:i4>
      </vt:variant>
      <vt:variant>
        <vt:i4>39</vt:i4>
      </vt:variant>
      <vt:variant>
        <vt:i4>0</vt:i4>
      </vt:variant>
      <vt:variant>
        <vt:i4>5</vt:i4>
      </vt:variant>
      <vt:variant>
        <vt:lpwstr>http://www.cisco.com/</vt:lpwstr>
      </vt:variant>
      <vt:variant>
        <vt:lpwstr/>
      </vt:variant>
      <vt:variant>
        <vt:i4>5898267</vt:i4>
      </vt:variant>
      <vt:variant>
        <vt:i4>36</vt:i4>
      </vt:variant>
      <vt:variant>
        <vt:i4>0</vt:i4>
      </vt:variant>
      <vt:variant>
        <vt:i4>5</vt:i4>
      </vt:variant>
      <vt:variant>
        <vt:lpwstr>http://www.cisco.com/</vt:lpwstr>
      </vt:variant>
      <vt:variant>
        <vt:lpwstr/>
      </vt:variant>
      <vt:variant>
        <vt:i4>5898267</vt:i4>
      </vt:variant>
      <vt:variant>
        <vt:i4>33</vt:i4>
      </vt:variant>
      <vt:variant>
        <vt:i4>0</vt:i4>
      </vt:variant>
      <vt:variant>
        <vt:i4>5</vt:i4>
      </vt:variant>
      <vt:variant>
        <vt:lpwstr>http://www.cisco.com/</vt:lpwstr>
      </vt:variant>
      <vt:variant>
        <vt:lpwstr/>
      </vt:variant>
      <vt:variant>
        <vt:i4>720986</vt:i4>
      </vt:variant>
      <vt:variant>
        <vt:i4>30</vt:i4>
      </vt:variant>
      <vt:variant>
        <vt:i4>0</vt:i4>
      </vt:variant>
      <vt:variant>
        <vt:i4>5</vt:i4>
      </vt:variant>
      <vt:variant>
        <vt:lpwstr>http://www.visualroute.com/download.html</vt:lpwstr>
      </vt:variant>
      <vt:variant>
        <vt:lpwstr/>
      </vt:variant>
      <vt:variant>
        <vt:i4>5898267</vt:i4>
      </vt:variant>
      <vt:variant>
        <vt:i4>27</vt:i4>
      </vt:variant>
      <vt:variant>
        <vt:i4>0</vt:i4>
      </vt:variant>
      <vt:variant>
        <vt:i4>5</vt:i4>
      </vt:variant>
      <vt:variant>
        <vt:lpwstr>http://www.cisco.com/</vt:lpwstr>
      </vt:variant>
      <vt:variant>
        <vt:lpwstr/>
      </vt:variant>
      <vt:variant>
        <vt:i4>852050</vt:i4>
      </vt:variant>
      <vt:variant>
        <vt:i4>24</vt:i4>
      </vt:variant>
      <vt:variant>
        <vt:i4>0</vt:i4>
      </vt:variant>
      <vt:variant>
        <vt:i4>5</vt:i4>
      </vt:variant>
      <vt:variant>
        <vt:lpwstr>http://www.subnetonline.com/pages/network-tools/online-tracepath.php</vt:lpwstr>
      </vt:variant>
      <vt:variant>
        <vt:lpwstr/>
      </vt:variant>
      <vt:variant>
        <vt:i4>4390976</vt:i4>
      </vt:variant>
      <vt:variant>
        <vt:i4>21</vt:i4>
      </vt:variant>
      <vt:variant>
        <vt:i4>0</vt:i4>
      </vt:variant>
      <vt:variant>
        <vt:i4>5</vt:i4>
      </vt:variant>
      <vt:variant>
        <vt:lpwstr>http://translate.google.com/</vt:lpwstr>
      </vt:variant>
      <vt:variant>
        <vt:lpwstr/>
      </vt:variant>
      <vt:variant>
        <vt:i4>4587524</vt:i4>
      </vt:variant>
      <vt:variant>
        <vt:i4>18</vt:i4>
      </vt:variant>
      <vt:variant>
        <vt:i4>0</vt:i4>
      </vt:variant>
      <vt:variant>
        <vt:i4>5</vt:i4>
      </vt:variant>
      <vt:variant>
        <vt:lpwstr>http://whois.domaintools.com/</vt:lpwstr>
      </vt:variant>
      <vt:variant>
        <vt:lpwstr/>
      </vt:variant>
      <vt:variant>
        <vt:i4>3080317</vt:i4>
      </vt:variant>
      <vt:variant>
        <vt:i4>15</vt:i4>
      </vt:variant>
      <vt:variant>
        <vt:i4>0</vt:i4>
      </vt:variant>
      <vt:variant>
        <vt:i4>5</vt:i4>
      </vt:variant>
      <vt:variant>
        <vt:lpwstr>http://www.afrinic.net/</vt:lpwstr>
      </vt:variant>
      <vt:variant>
        <vt:lpwstr/>
      </vt:variant>
      <vt:variant>
        <vt:i4>4587524</vt:i4>
      </vt:variant>
      <vt:variant>
        <vt:i4>12</vt:i4>
      </vt:variant>
      <vt:variant>
        <vt:i4>0</vt:i4>
      </vt:variant>
      <vt:variant>
        <vt:i4>5</vt:i4>
      </vt:variant>
      <vt:variant>
        <vt:lpwstr>http://whois.domaintools.com/</vt:lpwstr>
      </vt:variant>
      <vt:variant>
        <vt:lpwstr/>
      </vt:variant>
      <vt:variant>
        <vt:i4>5898267</vt:i4>
      </vt:variant>
      <vt:variant>
        <vt:i4>9</vt:i4>
      </vt:variant>
      <vt:variant>
        <vt:i4>0</vt:i4>
      </vt:variant>
      <vt:variant>
        <vt:i4>5</vt:i4>
      </vt:variant>
      <vt:variant>
        <vt:lpwstr>http://www.cisco.com/</vt:lpwstr>
      </vt:variant>
      <vt:variant>
        <vt:lpwstr/>
      </vt:variant>
      <vt:variant>
        <vt:i4>5898267</vt:i4>
      </vt:variant>
      <vt:variant>
        <vt:i4>6</vt:i4>
      </vt:variant>
      <vt:variant>
        <vt:i4>0</vt:i4>
      </vt:variant>
      <vt:variant>
        <vt:i4>5</vt:i4>
      </vt:variant>
      <vt:variant>
        <vt:lpwstr>http://www.cisco.com/</vt:lpwstr>
      </vt:variant>
      <vt:variant>
        <vt:lpwstr/>
      </vt:variant>
      <vt:variant>
        <vt:i4>5832706</vt:i4>
      </vt:variant>
      <vt:variant>
        <vt:i4>3</vt:i4>
      </vt:variant>
      <vt:variant>
        <vt:i4>0</vt:i4>
      </vt:variant>
      <vt:variant>
        <vt:i4>5</vt:i4>
      </vt:variant>
      <vt:variant>
        <vt:lpwstr>http://www.subnetonline.com/pages/network-tools/online-traceroute.php</vt:lpwstr>
      </vt:variant>
      <vt:variant>
        <vt:lpwstr/>
      </vt:variant>
      <vt:variant>
        <vt:i4>720986</vt:i4>
      </vt:variant>
      <vt:variant>
        <vt:i4>0</vt:i4>
      </vt:variant>
      <vt:variant>
        <vt:i4>0</vt:i4>
      </vt:variant>
      <vt:variant>
        <vt:i4>5</vt:i4>
      </vt:variant>
      <vt:variant>
        <vt:lpwstr>http://www.visualroute.com/download.html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23</cp:revision>
  <dcterms:created xsi:type="dcterms:W3CDTF">2013-05-11T18:06:00Z</dcterms:created>
  <dcterms:modified xsi:type="dcterms:W3CDTF">2013-12-23T08:22:00Z</dcterms:modified>
</cp:coreProperties>
</file>