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Swiftdigital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Swiftdigital's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Information Gathering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Authentication Testing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Authorization Testing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Session Management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Input Validation Attacks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Business Logic Testing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re-assessment was conducted between May 07, 2026 and May 28,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Application Details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User Roles (Web application &amp; API)</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Tools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