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26CAC060" w:rsidR="00E97402" w:rsidRPr="00820703" w:rsidRDefault="00E97402" w:rsidP="00902DB6">
      <w:pPr>
        <w:pStyle w:val="Abstract"/>
      </w:pPr>
      <w:r w:rsidRPr="002039D4">
        <w:rPr>
          <w:i/>
          <w:iCs/>
        </w:rPr>
        <w:t>Abstract</w:t>
      </w:r>
      <w:r w:rsidRPr="002039D4">
        <w:t>—</w:t>
      </w:r>
      <w:r w:rsidR="00280BA4" w:rsidRPr="002039D4">
        <w:t xml:space="preserve"> </w:t>
      </w:r>
      <w:r w:rsidR="00BB5D2E">
        <w:t xml:space="preserve">Reinforcement Learning algorithms used for sequential </w:t>
      </w:r>
      <w:r w:rsidR="00714958">
        <w:t>decision-making</w:t>
      </w:r>
      <w:r w:rsidR="00BB5D2E">
        <w:t xml:space="preserve"> problems have been one of the main subjects of study in the latest years, however, the proposed solutions rely on Deep Learning algorithms that are usually computationally expensive. </w:t>
      </w:r>
      <w:r w:rsidR="00280BA4" w:rsidRPr="002039D4">
        <w:t xml:space="preserve">This report </w:t>
      </w:r>
      <w:r w:rsidR="00656BF8">
        <w:t>proposes a light</w:t>
      </w:r>
      <w:r w:rsidR="00DE24CA">
        <w:t>er</w:t>
      </w:r>
      <w:r w:rsidR="00656BF8">
        <w:t xml:space="preserve"> implementation of the state-of-the-art Reinforcement Learning algorithm </w:t>
      </w:r>
      <w:r w:rsidR="00656BF8">
        <w:rPr>
          <w:i/>
        </w:rPr>
        <w:t xml:space="preserve">Expert </w:t>
      </w:r>
      <w:r w:rsidR="00656BF8" w:rsidRPr="00656BF8">
        <w:rPr>
          <w:i/>
        </w:rPr>
        <w:t>Iteration</w:t>
      </w:r>
      <w:r w:rsidR="003C6922">
        <w:rPr>
          <w:i/>
        </w:rPr>
        <w:t xml:space="preserve"> </w:t>
      </w:r>
      <w:r w:rsidR="003C6922">
        <w:t>(</w:t>
      </w:r>
      <w:proofErr w:type="spellStart"/>
      <w:r w:rsidR="003C6922">
        <w:t>ExIt</w:t>
      </w:r>
      <w:proofErr w:type="spellEnd"/>
      <w:r w:rsidR="003C6922">
        <w:t>)</w:t>
      </w:r>
      <w:r w:rsidR="00656BF8">
        <w:t>, which has been demonstrated to train agents capable of playing complex games such as Hex and Go.</w:t>
      </w:r>
      <w:r w:rsidR="00395065">
        <w:t xml:space="preserve"> Our implementation aims to use a Decision Tree classifier to learn the apprentice policy with the purpose of training an agent capable of playing the simpler game of Tic-Tac-Toe. </w:t>
      </w:r>
      <w:bookmarkStart w:id="0" w:name="PointTmp"/>
      <w:r w:rsidR="003C6922">
        <w:t xml:space="preserve">We use an online version of </w:t>
      </w:r>
      <w:proofErr w:type="spellStart"/>
      <w:r w:rsidR="003C6922">
        <w:t>ExIt</w:t>
      </w:r>
      <w:proofErr w:type="spellEnd"/>
      <w:r w:rsidR="003C6922">
        <w:t xml:space="preserve"> that, contrary to sugge</w:t>
      </w:r>
      <w:r w:rsidR="005511CF">
        <w:t>stions by previous work, creates</w:t>
      </w:r>
      <w:r w:rsidR="003C6922">
        <w:t xml:space="preserve"> a new</w:t>
      </w:r>
      <w:r w:rsidR="005B56A1">
        <w:t xml:space="preserve"> ‘small’</w:t>
      </w:r>
      <w:r w:rsidR="003C6922">
        <w:t xml:space="preserve"> dataset for each iteration of the </w:t>
      </w:r>
      <w:r w:rsidR="009A04A8">
        <w:t>algorithm</w:t>
      </w:r>
      <w:r w:rsidR="005511CF">
        <w:t>, avoiding the creation of an ever-expanding move-set</w:t>
      </w:r>
      <w:r w:rsidR="009A04A8">
        <w:t>.</w:t>
      </w:r>
      <w:r w:rsidR="003C6922">
        <w:t xml:space="preserve"> </w:t>
      </w:r>
      <w:r w:rsidR="00395065">
        <w:t xml:space="preserve">The proposed implementation was able to successfully learn to play the target game, as well as creating an agent </w:t>
      </w:r>
      <w:r w:rsidR="00820703">
        <w:t>with a win-rate</w:t>
      </w:r>
      <w:r w:rsidR="00395065">
        <w:t xml:space="preserve"> </w:t>
      </w:r>
      <w:r w:rsidR="00820703">
        <w:t xml:space="preserve">58% and a no-loss-rate of </w:t>
      </w:r>
      <w:r w:rsidR="00871DD9">
        <w:t>95%</w:t>
      </w:r>
      <w:r w:rsidR="00820703">
        <w:t xml:space="preserve"> against the original </w:t>
      </w:r>
      <w:r w:rsidR="00820703">
        <w:rPr>
          <w:i/>
        </w:rPr>
        <w:t>Expert</w:t>
      </w:r>
      <w:r w:rsidR="00820703">
        <w:t xml:space="preserve"> with only 100 iterations of the algorithm.</w:t>
      </w:r>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0B9901BD" w14:textId="18000BBD" w:rsidR="003B75A0" w:rsidRDefault="00E97402" w:rsidP="0029764C">
      <w:pPr>
        <w:pStyle w:val="Text"/>
        <w:ind w:firstLine="0"/>
      </w:pPr>
      <w:r w:rsidRPr="002039D4">
        <w:rPr>
          <w:smallCaps/>
        </w:rPr>
        <w:t>HIS</w:t>
      </w:r>
      <w:r w:rsidRPr="002039D4">
        <w:t xml:space="preserve"> </w:t>
      </w:r>
      <w:r w:rsidR="00765F7B" w:rsidRPr="002039D4">
        <w:t xml:space="preserve">project aims to </w:t>
      </w:r>
      <w:r w:rsidR="003C2BA4">
        <w:t xml:space="preserve">implement a </w:t>
      </w:r>
      <w:r w:rsidR="00D972EC">
        <w:t>light</w:t>
      </w:r>
      <w:r w:rsidR="003C2BA4">
        <w:t xml:space="preserve"> version of the Expert Iteration</w:t>
      </w:r>
      <w:r w:rsidR="0031498B">
        <w:t xml:space="preserve"> (</w:t>
      </w:r>
      <w:proofErr w:type="spellStart"/>
      <w:r w:rsidR="0031498B">
        <w:t>ExIt</w:t>
      </w:r>
      <w:proofErr w:type="spellEnd"/>
      <w:r w:rsidR="0031498B">
        <w: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FC0C01">
            <w:rPr>
              <w:noProof/>
              <w:lang w:val="en-GB"/>
            </w:rPr>
            <w:t xml:space="preserve"> </w:t>
          </w:r>
          <w:r w:rsidR="00FC0C01" w:rsidRPr="00FC0C01">
            <w:rPr>
              <w:noProof/>
              <w:lang w:val="en-GB"/>
            </w:rPr>
            <w:t>[1]</w:t>
          </w:r>
          <w:r w:rsidR="006C5354">
            <w:fldChar w:fldCharType="end"/>
          </w:r>
        </w:sdtContent>
      </w:sdt>
      <w:r w:rsidR="00532F61">
        <w:t xml:space="preserve"> and </w:t>
      </w:r>
      <w:sdt>
        <w:sdtPr>
          <w:id w:val="-2128991428"/>
          <w:citation/>
        </w:sdtPr>
        <w:sdtContent>
          <w:r w:rsidR="00532F61">
            <w:fldChar w:fldCharType="begin"/>
          </w:r>
          <w:r w:rsidR="00532F61">
            <w:rPr>
              <w:lang w:val="en-GB"/>
            </w:rPr>
            <w:instrText xml:space="preserve"> CITATION Sil18 \l 2057 </w:instrText>
          </w:r>
          <w:r w:rsidR="00532F61">
            <w:fldChar w:fldCharType="separate"/>
          </w:r>
          <w:r w:rsidR="00FC0C01" w:rsidRPr="00FC0C01">
            <w:rPr>
              <w:noProof/>
              <w:lang w:val="en-GB"/>
            </w:rPr>
            <w:t>[2]</w:t>
          </w:r>
          <w:r w:rsidR="00532F61">
            <w:fldChar w:fldCharType="end"/>
          </w:r>
        </w:sdtContent>
      </w:sdt>
      <w:r w:rsidR="0029764C">
        <w:t xml:space="preserve"> to create an ag</w:t>
      </w:r>
      <w:r w:rsidR="00532F61">
        <w:t>ent that can successfully play the</w:t>
      </w:r>
      <w:r w:rsidR="0029764C">
        <w:t xml:space="preserve"> Full Information </w:t>
      </w:r>
      <w:r w:rsidR="00532F61">
        <w:t>of</w:t>
      </w:r>
      <w:r w:rsidR="0029764C">
        <w:t xml:space="preserve"> Tic-Tac-Toe</w:t>
      </w:r>
      <w:r w:rsidR="003C2BA4">
        <w:t xml:space="preserve">. </w:t>
      </w:r>
      <w:r w:rsidR="00407560">
        <w:t>We explore the definition and implementation of the Expert Iteration algorithm in further sections.</w:t>
      </w:r>
    </w:p>
    <w:p w14:paraId="0D08DA67" w14:textId="13322446" w:rsidR="00407560" w:rsidRDefault="00407560" w:rsidP="00407560">
      <w:pPr>
        <w:pStyle w:val="Text"/>
      </w:pPr>
      <w:proofErr w:type="spellStart"/>
      <w:r>
        <w:t>ExIt</w:t>
      </w:r>
      <w:proofErr w:type="spellEnd"/>
      <w:r>
        <w:t xml:space="preserve"> is based on Reinforcement Learning algorithm methodology</w:t>
      </w:r>
      <w:r w:rsidR="003B75A0">
        <w:t>, with the aim of creating a model that learn</w:t>
      </w:r>
      <w:r w:rsidR="00015D19">
        <w:t>s</w:t>
      </w:r>
      <w:r w:rsidR="003B75A0">
        <w:t xml:space="preserve"> from self-play even trained tabula rasa</w:t>
      </w:r>
      <w:sdt>
        <w:sdtPr>
          <w:id w:val="-1588841792"/>
          <w:citation/>
        </w:sdtPr>
        <w:sdtContent>
          <w:r>
            <w:fldChar w:fldCharType="begin"/>
          </w:r>
          <w:r>
            <w:rPr>
              <w:lang w:val="en-GB"/>
            </w:rPr>
            <w:instrText xml:space="preserve"> CITATION Ant17 \l 2057 </w:instrText>
          </w:r>
          <w:r>
            <w:fldChar w:fldCharType="separate"/>
          </w:r>
          <w:r w:rsidR="00FC0C01">
            <w:rPr>
              <w:noProof/>
              <w:lang w:val="en-GB"/>
            </w:rPr>
            <w:t xml:space="preserve"> </w:t>
          </w:r>
          <w:r w:rsidR="00FC0C01" w:rsidRPr="00FC0C01">
            <w:rPr>
              <w:noProof/>
              <w:lang w:val="en-GB"/>
            </w:rPr>
            <w:t>[1]</w:t>
          </w:r>
          <w:r>
            <w:fldChar w:fldCharType="end"/>
          </w:r>
        </w:sdtContent>
      </w:sdt>
      <w:sdt>
        <w:sdtPr>
          <w:id w:val="1691030761"/>
          <w:citation/>
        </w:sdtPr>
        <w:sdtContent>
          <w:r w:rsidR="00F740CC">
            <w:fldChar w:fldCharType="begin"/>
          </w:r>
          <w:r w:rsidR="00F740CC">
            <w:rPr>
              <w:lang w:val="en-GB"/>
            </w:rPr>
            <w:instrText xml:space="preserve"> CITATION Sil18 \l 2057 </w:instrText>
          </w:r>
          <w:r w:rsidR="00F740CC">
            <w:fldChar w:fldCharType="separate"/>
          </w:r>
          <w:r w:rsidR="00FC0C01">
            <w:rPr>
              <w:noProof/>
              <w:lang w:val="en-GB"/>
            </w:rPr>
            <w:t xml:space="preserve"> </w:t>
          </w:r>
          <w:r w:rsidR="00FC0C01" w:rsidRPr="00FC0C01">
            <w:rPr>
              <w:noProof/>
              <w:lang w:val="en-GB"/>
            </w:rPr>
            <w:t>[2]</w:t>
          </w:r>
          <w:r w:rsidR="00F740CC">
            <w:fldChar w:fldCharType="end"/>
          </w:r>
        </w:sdtContent>
      </w:sdt>
      <w:sdt>
        <w:sdtPr>
          <w:id w:val="-157850280"/>
          <w:citation/>
        </w:sdtPr>
        <w:sdtContent>
          <w:r>
            <w:fldChar w:fldCharType="begin"/>
          </w:r>
          <w:r>
            <w:rPr>
              <w:lang w:val="en-GB"/>
            </w:rPr>
            <w:instrText xml:space="preserve"> CITATION Sil17 \l 2057 </w:instrText>
          </w:r>
          <w:r>
            <w:fldChar w:fldCharType="separate"/>
          </w:r>
          <w:r w:rsidR="00FC0C01">
            <w:rPr>
              <w:noProof/>
              <w:lang w:val="en-GB"/>
            </w:rPr>
            <w:t xml:space="preserve"> </w:t>
          </w:r>
          <w:r w:rsidR="00FC0C01" w:rsidRPr="00FC0C01">
            <w:rPr>
              <w:noProof/>
              <w:lang w:val="en-GB"/>
            </w:rPr>
            <w:t>[3]</w:t>
          </w:r>
          <w:r>
            <w:fldChar w:fldCharType="end"/>
          </w:r>
        </w:sdtContent>
      </w:sdt>
      <w:r>
        <w:t xml:space="preserve">. </w:t>
      </w:r>
      <w:r w:rsidR="00EC077D">
        <w:tab/>
      </w:r>
      <w:r w:rsidR="00F740CC">
        <w:t>Motivation on this problem comes from the need of creating algorithms that can emulate human-thinking based on dual-process thinking for solving task as 2-player Full Information games</w:t>
      </w:r>
      <w:sdt>
        <w:sdtPr>
          <w:id w:val="1042951391"/>
          <w:citation/>
        </w:sdtPr>
        <w:sdtContent>
          <w:r w:rsidR="00F740CC">
            <w:fldChar w:fldCharType="begin"/>
          </w:r>
          <w:r w:rsidR="00F740CC">
            <w:rPr>
              <w:lang w:val="en-GB"/>
            </w:rPr>
            <w:instrText xml:space="preserve"> CITATION Ant17 \l 2057 </w:instrText>
          </w:r>
          <w:r w:rsidR="00F740CC">
            <w:fldChar w:fldCharType="separate"/>
          </w:r>
          <w:r w:rsidR="00FC0C01">
            <w:rPr>
              <w:noProof/>
              <w:lang w:val="en-GB"/>
            </w:rPr>
            <w:t xml:space="preserve"> </w:t>
          </w:r>
          <w:r w:rsidR="00FC0C01" w:rsidRPr="00FC0C01">
            <w:rPr>
              <w:noProof/>
              <w:lang w:val="en-GB"/>
            </w:rPr>
            <w:t>[1]</w:t>
          </w:r>
          <w:r w:rsidR="00F740CC">
            <w:fldChar w:fldCharType="end"/>
          </w:r>
        </w:sdtContent>
      </w:sdt>
      <w:r w:rsidR="00F740CC">
        <w:t>.</w:t>
      </w:r>
    </w:p>
    <w:p w14:paraId="6E8A712C" w14:textId="2338E031" w:rsidR="00030E6C" w:rsidRDefault="00030E6C" w:rsidP="00407560">
      <w:pPr>
        <w:pStyle w:val="Text"/>
      </w:pPr>
      <w:r>
        <w:t xml:space="preserve">Following the approach by </w:t>
      </w:r>
      <w:sdt>
        <w:sdtPr>
          <w:id w:val="-405614025"/>
          <w:citation/>
        </w:sdt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and </w:t>
      </w:r>
      <w:sdt>
        <w:sdtPr>
          <w:id w:val="6263436"/>
          <w:citation/>
        </w:sdtPr>
        <w:sdtContent>
          <w:r>
            <w:fldChar w:fldCharType="begin"/>
          </w:r>
          <w:r>
            <w:rPr>
              <w:lang w:val="en-GB"/>
            </w:rPr>
            <w:instrText xml:space="preserve"> CITATION Sil18 \l 2057 </w:instrText>
          </w:r>
          <w:r>
            <w:fldChar w:fldCharType="separate"/>
          </w:r>
          <w:r w:rsidR="00FC0C01" w:rsidRPr="00FC0C01">
            <w:rPr>
              <w:noProof/>
              <w:lang w:val="en-GB"/>
            </w:rPr>
            <w:t>[2]</w:t>
          </w:r>
          <w:r>
            <w:fldChar w:fldCharType="end"/>
          </w:r>
        </w:sdtContent>
      </w:sdt>
      <w:r>
        <w:t xml:space="preserve">, we will use a MCTS as our decision making </w:t>
      </w:r>
      <w:r>
        <w:rPr>
          <w:i/>
        </w:rPr>
        <w:t>Expert</w:t>
      </w:r>
      <w:r>
        <w:t xml:space="preserve"> while using a Decision Tree classifier to learn the </w:t>
      </w:r>
      <w:r>
        <w:rPr>
          <w:i/>
        </w:rPr>
        <w:t>apprentice policy</w:t>
      </w:r>
      <w:r>
        <w:t xml:space="preserve">. </w:t>
      </w:r>
      <w:r w:rsidR="000657C9">
        <w:t xml:space="preserve">This aims to demonstrate that the </w:t>
      </w:r>
      <w:proofErr w:type="spellStart"/>
      <w:r w:rsidR="000657C9">
        <w:t>ExIt</w:t>
      </w:r>
      <w:proofErr w:type="spellEnd"/>
      <w:r w:rsidR="000657C9">
        <w:t xml:space="preserve"> algorithm is robust enough to work with ‘simpler’ </w:t>
      </w:r>
      <w:r w:rsidR="000657C9">
        <w:rPr>
          <w:i/>
        </w:rPr>
        <w:t>apprentices</w:t>
      </w:r>
      <w:r w:rsidR="000657C9">
        <w:t xml:space="preserve"> than the state-of-the-art Deep Neural Network solutions.</w:t>
      </w:r>
    </w:p>
    <w:p w14:paraId="7BF8C1AB" w14:textId="20DB925E" w:rsidR="000657C9" w:rsidRDefault="000657C9" w:rsidP="000657C9">
      <w:pPr>
        <w:pStyle w:val="Text"/>
      </w:pPr>
      <w:r>
        <w:t>The motivation behind using Decision Trees is that they have been demo</w:t>
      </w:r>
      <w:bookmarkStart w:id="1" w:name="_GoBack"/>
      <w:bookmarkEnd w:id="1"/>
      <w:r>
        <w:t>nstrated to imitate the used dataset for simple classification problems with categorical variables</w:t>
      </w:r>
      <w:sdt>
        <w:sdtPr>
          <w:id w:val="-284820742"/>
          <w:citation/>
        </w:sdt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r>
        <w:t>.</w:t>
      </w:r>
    </w:p>
    <w:p w14:paraId="16CC4830" w14:textId="39232728" w:rsidR="00861401" w:rsidRPr="002039D4" w:rsidRDefault="000657C9" w:rsidP="000657C9">
      <w:pPr>
        <w:pStyle w:val="Text"/>
      </w:pPr>
      <w:r>
        <w:t xml:space="preserve">This report is structured to first show the theoretical background of the problem to be solved and the proposed solutions. Then, it describes our implementation and contrasts it to the state-of-the-art </w:t>
      </w:r>
      <w:proofErr w:type="spellStart"/>
      <w:r>
        <w:t>ExIt</w:t>
      </w:r>
      <w:proofErr w:type="spellEnd"/>
      <w:r>
        <w:t xml:space="preserve"> solutions.</w:t>
      </w:r>
      <w:r w:rsidR="00AB2E45">
        <w:t xml:space="preserve"> </w:t>
      </w:r>
      <w:r w:rsidR="0061714E">
        <w:t>Lastly,</w:t>
      </w:r>
      <w:r w:rsidR="00AB2E45">
        <w:t xml:space="preserve"> we define the experiments to be conducted, analysis of the obtained results, and considerations for future expansion of this report.</w:t>
      </w:r>
    </w:p>
    <w:p w14:paraId="2505F2A1" w14:textId="77777777" w:rsidR="008A3C23" w:rsidRPr="002039D4" w:rsidRDefault="00DD0C50" w:rsidP="001F4C5C">
      <w:pPr>
        <w:pStyle w:val="Heading1"/>
      </w:pPr>
      <w:r w:rsidRPr="002039D4">
        <w:t>Background</w:t>
      </w:r>
    </w:p>
    <w:p w14:paraId="7039D5DD" w14:textId="5C940B9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FC0C01">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2" w:name="_Ref1047586"/>
      <w:r w:rsidRPr="002039D4">
        <w:t>Tic-Tac-Toe Knowledge</w:t>
      </w:r>
      <w:bookmarkEnd w:id="2"/>
    </w:p>
    <w:p w14:paraId="0C710202" w14:textId="70481EAC"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w:t>
      </w:r>
      <w:proofErr w:type="spellStart"/>
      <w:r w:rsidR="00294A3A" w:rsidRPr="002039D4">
        <w:t>ossible</w:t>
      </w:r>
      <w:proofErr w:type="spellEnd"/>
      <w:r w:rsidR="00294A3A" w:rsidRPr="002039D4">
        <w:t xml:space="preserv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FC0C01" w:rsidRPr="002039D4">
        <w:t xml:space="preserve">Figure </w:t>
      </w:r>
      <w:r w:rsidR="00FC0C01">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FC0C01" w:rsidRPr="002039D4">
        <w:t xml:space="preserve">Figure </w:t>
      </w:r>
      <w:r w:rsidR="00FC0C01">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14:paraId="0DFC6ED3" w14:textId="5F58784B" w:rsidR="00294A3A" w:rsidRPr="002039D4" w:rsidRDefault="00294A3A" w:rsidP="00294A3A">
      <w:pPr>
        <w:pStyle w:val="Caption"/>
        <w:jc w:val="center"/>
      </w:pPr>
      <w:bookmarkStart w:id="3"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FC0C01">
        <w:rPr>
          <w:noProof/>
        </w:rPr>
        <w:t>1</w:t>
      </w:r>
      <w:r w:rsidR="002632D3" w:rsidRPr="002039D4">
        <w:rPr>
          <w:noProof/>
        </w:rPr>
        <w:fldChar w:fldCharType="end"/>
      </w:r>
      <w:bookmarkEnd w:id="3"/>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14:paraId="79EADE35" w14:textId="55A3FD88" w:rsidR="00294A3A" w:rsidRPr="002039D4" w:rsidRDefault="00294A3A" w:rsidP="00294A3A">
      <w:pPr>
        <w:pStyle w:val="Caption"/>
        <w:jc w:val="center"/>
      </w:pPr>
      <w:bookmarkStart w:id="4"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FC0C01">
        <w:rPr>
          <w:noProof/>
        </w:rPr>
        <w:t>2</w:t>
      </w:r>
      <w:r w:rsidR="002632D3" w:rsidRPr="002039D4">
        <w:rPr>
          <w:noProof/>
        </w:rPr>
        <w:fldChar w:fldCharType="end"/>
      </w:r>
      <w:bookmarkEnd w:id="4"/>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p>
    <w:p w14:paraId="425B906A" w14:textId="7C1F36CE" w:rsidR="00A524D4" w:rsidRPr="002039D4" w:rsidRDefault="00294A3A" w:rsidP="00D54A05">
      <w:r w:rsidRPr="002039D4">
        <w:t xml:space="preserve">These conditions reduce the </w:t>
      </w:r>
      <w:r w:rsidR="00CB2BE7">
        <w:t>previous</w:t>
      </w:r>
      <w:r w:rsidR="006C0C5C">
        <w:t xml:space="preserve"> calculated</w:t>
      </w:r>
      <w:r w:rsidRPr="002039D4">
        <w:t xml:space="preser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FC0C01">
            <w:rPr>
              <w:noProof/>
              <w:lang w:val="en-GB"/>
            </w:rPr>
            <w:t xml:space="preserve"> </w:t>
          </w:r>
          <w:r w:rsidR="00FC0C01" w:rsidRPr="00FC0C01">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4FDEEFE2"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FC0C01">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FC0C01">
            <w:rPr>
              <w:noProof/>
            </w:rPr>
            <w:t>[7]</w:t>
          </w:r>
          <w:r w:rsidR="00985705" w:rsidRPr="002039D4">
            <w:fldChar w:fldCharType="end"/>
          </w:r>
        </w:sdtContent>
      </w:sdt>
      <w:r w:rsidRPr="002039D4">
        <w:t xml:space="preserve">. </w:t>
      </w:r>
    </w:p>
    <w:p w14:paraId="39FA8FB7" w14:textId="665CB80B"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FC0C01">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FC0C01" w:rsidRPr="002039D4">
        <w:t xml:space="preserve">Equation </w:t>
      </w:r>
      <w:r w:rsidR="00FC0C01">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FC0C01">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w:t>
      </w:r>
      <w:proofErr w:type="spellStart"/>
      <w:r w:rsidR="005366A0" w:rsidRPr="002039D4">
        <w:t>er</w:t>
      </w:r>
      <w:proofErr w:type="spellEnd"/>
      <w:r w:rsidR="005366A0" w:rsidRPr="002039D4">
        <w:t xml:space="preserve"> visiting the </w:t>
      </w:r>
      <w:proofErr w:type="spellStart"/>
      <w:r w:rsidR="005366A0" w:rsidRPr="002039D4">
        <w:t>ith</w:t>
      </w:r>
      <w:proofErr w:type="spellEnd"/>
      <w:r w:rsidR="005366A0" w:rsidRPr="002039D4">
        <w:t xml:space="preserve">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w:t>
      </w:r>
      <w:proofErr w:type="spellStart"/>
      <w:r w:rsidR="005366A0" w:rsidRPr="002039D4">
        <w:t>ith</w:t>
      </w:r>
      <w:proofErr w:type="spellEnd"/>
      <w:r w:rsidR="005366A0" w:rsidRPr="002039D4">
        <w:t xml:space="preserve">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FC0C01">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CB2BE7"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0F528BF7" w:rsidR="00507C33" w:rsidRPr="002039D4" w:rsidRDefault="00507C33" w:rsidP="00507C33">
      <w:pPr>
        <w:pStyle w:val="Caption"/>
        <w:jc w:val="center"/>
        <w:rPr>
          <w:lang w:val="en-GB"/>
        </w:rPr>
      </w:pPr>
      <w:bookmarkStart w:id="5"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FC0C01">
        <w:rPr>
          <w:noProof/>
        </w:rPr>
        <w:t>1</w:t>
      </w:r>
      <w:r w:rsidR="003645DA" w:rsidRPr="002039D4">
        <w:rPr>
          <w:noProof/>
        </w:rPr>
        <w:fldChar w:fldCharType="end"/>
      </w:r>
      <w:bookmarkEnd w:id="5"/>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FC0C01">
            <w:rPr>
              <w:noProof/>
            </w:rPr>
            <w:t>[8]</w:t>
          </w:r>
          <w:r w:rsidR="006B388D" w:rsidRPr="002039D4">
            <w:rPr>
              <w:lang w:val="en-GB"/>
            </w:rPr>
            <w:fldChar w:fldCharType="end"/>
          </w:r>
        </w:sdtContent>
      </w:sdt>
    </w:p>
    <w:p w14:paraId="7203F662" w14:textId="27E7AD92"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FC0C01">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FC0C01">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1FBB9521"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FC0C01">
            <w:rPr>
              <w:noProof/>
              <w:lang w:val="en-GB"/>
            </w:rPr>
            <w:t xml:space="preserve"> </w:t>
          </w:r>
          <w:r w:rsidR="00FC0C01" w:rsidRPr="00FC0C01">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FC0C01">
            <w:rPr>
              <w:noProof/>
              <w:lang w:val="en-GB"/>
            </w:rPr>
            <w:t xml:space="preserve"> </w:t>
          </w:r>
          <w:r w:rsidR="00FC0C01" w:rsidRPr="00FC0C01">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FC0C01">
            <w:rPr>
              <w:noProof/>
              <w:lang w:val="en-GB"/>
            </w:rPr>
            <w:t xml:space="preserve"> </w:t>
          </w:r>
          <w:r w:rsidR="00FC0C01" w:rsidRPr="00FC0C01">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FC0C01">
            <w:rPr>
              <w:noProof/>
              <w:lang w:val="en-GB"/>
            </w:rPr>
            <w:t xml:space="preserve"> </w:t>
          </w:r>
          <w:r w:rsidR="00FC0C01" w:rsidRPr="00FC0C01">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773361605"/>
          <w:citation/>
        </w:sdtPr>
        <w:sdtContent>
          <w:r w:rsidR="000E35DC">
            <w:fldChar w:fldCharType="begin"/>
          </w:r>
          <w:r w:rsidR="000E35DC">
            <w:rPr>
              <w:lang w:val="en-GB"/>
            </w:rPr>
            <w:instrText xml:space="preserve"> CITATION Ant17 \l 2057 </w:instrText>
          </w:r>
          <w:r w:rsidR="000E35DC">
            <w:fldChar w:fldCharType="separate"/>
          </w:r>
          <w:r w:rsidR="00FC0C01" w:rsidRPr="00FC0C01">
            <w:rPr>
              <w:noProof/>
              <w:lang w:val="en-GB"/>
            </w:rPr>
            <w:t>[1]</w:t>
          </w:r>
          <w:r w:rsidR="000E35DC">
            <w:fldChar w:fldCharType="end"/>
          </w:r>
        </w:sdtContent>
      </w:sdt>
      <w:r w:rsidR="0061714E" w:rsidRPr="0061714E">
        <w:t xml:space="preserve"> </w:t>
      </w:r>
      <w:sdt>
        <w:sdtPr>
          <w:id w:val="655654635"/>
          <w:citation/>
        </w:sdtPr>
        <w:sdtContent>
          <w:r w:rsidR="0061714E">
            <w:fldChar w:fldCharType="begin"/>
          </w:r>
          <w:r w:rsidR="0061714E">
            <w:rPr>
              <w:lang w:val="en-GB"/>
            </w:rPr>
            <w:instrText xml:space="preserve"> CITATION Sil18 \l 2057 </w:instrText>
          </w:r>
          <w:r w:rsidR="0061714E">
            <w:fldChar w:fldCharType="separate"/>
          </w:r>
          <w:r w:rsidR="00FC0C01" w:rsidRPr="00FC0C01">
            <w:rPr>
              <w:noProof/>
              <w:lang w:val="en-GB"/>
            </w:rPr>
            <w:t>[2]</w:t>
          </w:r>
          <w:r w:rsidR="0061714E">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FC0C01">
            <w:rPr>
              <w:noProof/>
              <w:lang w:val="en-GB"/>
            </w:rPr>
            <w:t xml:space="preserve"> </w:t>
          </w:r>
          <w:r w:rsidR="00FC0C01" w:rsidRPr="00FC0C01">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FC0C01">
            <w:rPr>
              <w:noProof/>
              <w:lang w:val="en-GB"/>
            </w:rPr>
            <w:t xml:space="preserve"> </w:t>
          </w:r>
          <w:r w:rsidR="00FC0C01" w:rsidRPr="00FC0C01">
            <w:rPr>
              <w:noProof/>
              <w:lang w:val="en-GB"/>
            </w:rPr>
            <w:t>[9]</w:t>
          </w:r>
          <w:r w:rsidR="000E35DC">
            <w:fldChar w:fldCharType="end"/>
          </w:r>
        </w:sdtContent>
      </w:sdt>
      <w:r w:rsidR="000E35DC">
        <w:t>.</w:t>
      </w:r>
    </w:p>
    <w:p w14:paraId="0170A936" w14:textId="4A535535"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FC0C01">
            <w:rPr>
              <w:noProof/>
              <w:lang w:val="en-GB"/>
            </w:rPr>
            <w:t xml:space="preserve"> </w:t>
          </w:r>
          <w:r w:rsidR="00FC0C01" w:rsidRPr="00FC0C01">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FC0C01">
            <w:rPr>
              <w:noProof/>
              <w:lang w:val="en-GB"/>
            </w:rPr>
            <w:t xml:space="preserve"> </w:t>
          </w:r>
          <w:r w:rsidR="00FC0C01" w:rsidRPr="00FC0C01">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3AA7E1A3" w:rsidR="00EC077D" w:rsidRDefault="00EC077D" w:rsidP="000A4061">
      <w:pPr>
        <w:pStyle w:val="Text"/>
      </w:pPr>
      <w:r>
        <w:t>Expert Iteration (</w:t>
      </w:r>
      <w:proofErr w:type="spellStart"/>
      <w:r>
        <w:t>ExIt</w:t>
      </w:r>
      <w:proofErr w:type="spellEnd"/>
      <w:r>
        <w: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FC0C01">
            <w:rPr>
              <w:noProof/>
              <w:lang w:val="en-GB"/>
            </w:rPr>
            <w:t xml:space="preserve"> </w:t>
          </w:r>
          <w:r w:rsidR="00FC0C01" w:rsidRPr="00FC0C01">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FC0C01">
            <w:rPr>
              <w:i/>
              <w:noProof/>
              <w:lang w:val="en-GB"/>
            </w:rPr>
            <w:t xml:space="preserve"> </w:t>
          </w:r>
          <w:r w:rsidR="00FC0C01" w:rsidRPr="00FC0C01">
            <w:rPr>
              <w:noProof/>
              <w:lang w:val="en-GB"/>
            </w:rPr>
            <w:t>[1]</w:t>
          </w:r>
          <w:r w:rsidR="007869E4">
            <w:rPr>
              <w:i/>
            </w:rPr>
            <w:fldChar w:fldCharType="end"/>
          </w:r>
        </w:sdtContent>
      </w:sdt>
      <w:r w:rsidR="007869E4">
        <w:t>.</w:t>
      </w:r>
      <w:r w:rsidR="006B5186">
        <w:t xml:space="preserve"> </w:t>
      </w:r>
      <w:proofErr w:type="spellStart"/>
      <w:r w:rsidR="006B5186">
        <w:t>ExIt</w:t>
      </w:r>
      <w:proofErr w:type="spellEnd"/>
      <w:r w:rsidR="006B5186">
        <w:t xml:space="preserve">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FC0C01">
            <w:rPr>
              <w:noProof/>
              <w:lang w:val="en-GB"/>
            </w:rPr>
            <w:t xml:space="preserve"> </w:t>
          </w:r>
          <w:r w:rsidR="00FC0C01" w:rsidRPr="00FC0C01">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proofErr w:type="spellStart"/>
      <w:r w:rsidR="006B5186">
        <w:t>ExIt</w:t>
      </w:r>
      <w:proofErr w:type="spellEnd"/>
      <w:r w:rsidR="006B5186">
        <w:t xml:space="preserve">, we first need to introduce </w:t>
      </w:r>
      <w:r w:rsidR="00546FA8">
        <w:t>Markov Decision P</w:t>
      </w:r>
      <w:r w:rsidR="00882684">
        <w:t>rocesses and Imitation Learning:</w:t>
      </w:r>
    </w:p>
    <w:p w14:paraId="6818A247" w14:textId="2D2F0243"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FC0C01">
            <w:rPr>
              <w:noProof/>
              <w:lang w:val="en-GB"/>
            </w:rPr>
            <w:t xml:space="preserve"> </w:t>
          </w:r>
          <w:r w:rsidR="00FC0C01" w:rsidRPr="00FC0C01">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that denotes the reward obtained after fo</w:t>
      </w:r>
      <w:proofErr w:type="spellStart"/>
      <w:r w:rsidR="00A63953">
        <w:t>llowing</w:t>
      </w:r>
      <w:proofErr w:type="spellEnd"/>
      <w:r w:rsidR="00A63953">
        <w:t xml:space="preserve">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FC0C01">
            <w:rPr>
              <w:noProof/>
              <w:lang w:val="en-GB"/>
            </w:rPr>
            <w:t xml:space="preserve"> </w:t>
          </w:r>
          <w:r w:rsidR="00FC0C01" w:rsidRPr="00FC0C01">
            <w:rPr>
              <w:noProof/>
              <w:lang w:val="en-GB"/>
            </w:rPr>
            <w:t>[1]</w:t>
          </w:r>
          <w:r w:rsidR="00BF64D4">
            <w:fldChar w:fldCharType="end"/>
          </w:r>
        </w:sdtContent>
      </w:sdt>
      <w:r>
        <w:t>.</w:t>
      </w:r>
    </w:p>
    <w:p w14:paraId="4176AB8C" w14:textId="5CFD8265"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FC0C01">
            <w:rPr>
              <w:noProof/>
              <w:lang w:val="en-GB"/>
            </w:rPr>
            <w:t xml:space="preserve"> </w:t>
          </w:r>
          <w:r w:rsidR="00FC0C01" w:rsidRPr="00FC0C01">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in order to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FC0C01">
            <w:rPr>
              <w:noProof/>
              <w:lang w:val="en-GB"/>
            </w:rPr>
            <w:t xml:space="preserve"> </w:t>
          </w:r>
          <w:r w:rsidR="00FC0C01" w:rsidRPr="00FC0C01">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w:t>
      </w:r>
      <w:proofErr w:type="spellStart"/>
      <w:r w:rsidR="00715511">
        <w:t>st</w:t>
      </w:r>
      <w:proofErr w:type="spellEnd"/>
      <w:sdt>
        <w:sdtPr>
          <w:id w:val="-1570103442"/>
          <w:citation/>
        </w:sdtPr>
        <w:sdtContent>
          <w:r w:rsidR="00715511">
            <w:fldChar w:fldCharType="begin"/>
          </w:r>
          <w:r w:rsidR="00715511">
            <w:rPr>
              <w:lang w:val="en-GB"/>
            </w:rPr>
            <w:instrText xml:space="preserve"> CITATION Ant17 \l 2057 </w:instrText>
          </w:r>
          <w:r w:rsidR="00715511">
            <w:fldChar w:fldCharType="separate"/>
          </w:r>
          <w:r w:rsidR="00FC0C01">
            <w:rPr>
              <w:noProof/>
              <w:lang w:val="en-GB"/>
            </w:rPr>
            <w:t xml:space="preserve"> </w:t>
          </w:r>
          <w:r w:rsidR="00FC0C01" w:rsidRPr="00FC0C01">
            <w:rPr>
              <w:noProof/>
              <w:lang w:val="en-GB"/>
            </w:rPr>
            <w:t>[1]</w:t>
          </w:r>
          <w:r w:rsidR="00715511">
            <w:fldChar w:fldCharType="end"/>
          </w:r>
        </w:sdtContent>
      </w:sdt>
      <w:r w:rsidR="00715511">
        <w:t>.</w:t>
      </w:r>
    </w:p>
    <w:p w14:paraId="36B15E92" w14:textId="717C246E" w:rsidR="003831F2" w:rsidRDefault="00F80783" w:rsidP="003831F2">
      <w:pPr>
        <w:pStyle w:val="Text"/>
      </w:pPr>
      <w:proofErr w:type="spellStart"/>
      <w:r>
        <w:t>ExIt</w:t>
      </w:r>
      <w:proofErr w:type="spellEnd"/>
      <w:r>
        <w:t xml:space="preserve">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CB2BE7"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CB2BE7"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6621CD1C" w:rsidR="002746CD" w:rsidRPr="00B10B8F" w:rsidRDefault="002746CD" w:rsidP="00B10B8F">
      <w:pPr>
        <w:pStyle w:val="Caption"/>
        <w:jc w:val="center"/>
        <w:rPr>
          <w:b/>
        </w:rPr>
      </w:pPr>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FC0C01">
        <w:rPr>
          <w:noProof/>
        </w:rPr>
        <w:t>3</w:t>
      </w:r>
      <w:r w:rsidR="00A0621B">
        <w:rPr>
          <w:noProof/>
        </w:rPr>
        <w:fldChar w:fldCharType="end"/>
      </w:r>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FC0C01">
            <w:rPr>
              <w:noProof/>
              <w:lang w:val="en-GB"/>
            </w:rPr>
            <w:t xml:space="preserve"> </w:t>
          </w:r>
          <w:r w:rsidR="00FC0C01" w:rsidRPr="00FC0C01">
            <w:rPr>
              <w:noProof/>
              <w:lang w:val="en-GB"/>
            </w:rPr>
            <w:t>[1]</w:t>
          </w:r>
          <w:r>
            <w:fldChar w:fldCharType="end"/>
          </w:r>
        </w:sdtContent>
      </w:sdt>
    </w:p>
    <w:p w14:paraId="33E4C609" w14:textId="7E2B6ACD"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FC0C01">
            <w:rPr>
              <w:rStyle w:val="Emphasis"/>
              <w:iCs w:val="0"/>
              <w:noProof/>
              <w:lang w:val="en-GB"/>
            </w:rPr>
            <w:t xml:space="preserve"> </w:t>
          </w:r>
          <w:r w:rsidR="00FC0C01" w:rsidRPr="00FC0C01">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230718CA"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FC0C01" w:rsidRPr="00FC0C01">
            <w:rPr>
              <w:noProof/>
              <w:lang w:val="en-GB"/>
            </w:rPr>
            <w:t>[2]</w:t>
          </w:r>
          <w:r>
            <w:fldChar w:fldCharType="end"/>
          </w:r>
        </w:sdtContent>
      </w:sdt>
      <w:r>
        <w:t xml:space="preserve">, which used a Deep Neural Network for the apprentice to learn to play the game of Go. This version of the </w:t>
      </w:r>
      <w:proofErr w:type="spellStart"/>
      <w:r>
        <w:rPr>
          <w:i/>
        </w:rPr>
        <w:t>AlphaGO</w:t>
      </w:r>
      <w:proofErr w:type="spellEnd"/>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EDE9CD7"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r>
        <w:t>.</w:t>
      </w:r>
    </w:p>
    <w:p w14:paraId="4ACB9EE9" w14:textId="01D6C330" w:rsidR="00C13269" w:rsidRDefault="00985C29" w:rsidP="00514636">
      <w:pPr>
        <w:pStyle w:val="Text"/>
      </w:pPr>
      <w:r>
        <w:t xml:space="preserve">Different implementations of the Decision Tree algorithm exist in the literature, namely Classification and Regression Tree (CART), Iterative </w:t>
      </w:r>
      <w:proofErr w:type="spellStart"/>
      <w:r>
        <w:t>Dichotomiser</w:t>
      </w:r>
      <w:proofErr w:type="spellEnd"/>
      <w:r>
        <w:t xml:space="preserve"> 3 (ID3), C4.5, and C5.0</w:t>
      </w:r>
      <w:r w:rsidRPr="00985C29">
        <w:t xml:space="preserve"> </w:t>
      </w:r>
      <w:sdt>
        <w:sdtPr>
          <w:id w:val="-1773549830"/>
          <w:citation/>
        </w:sdtPr>
        <w:sdtContent>
          <w:r>
            <w:fldChar w:fldCharType="begin"/>
          </w:r>
          <w:r>
            <w:rPr>
              <w:lang w:val="en-GB"/>
            </w:rPr>
            <w:instrText xml:space="preserve"> CITATION Alp141 \l 2057 </w:instrText>
          </w:r>
          <w:r>
            <w:fldChar w:fldCharType="separate"/>
          </w:r>
          <w:r w:rsidR="00FC0C01" w:rsidRPr="00FC0C01">
            <w:rPr>
              <w:noProof/>
              <w:lang w:val="en-GB"/>
            </w:rPr>
            <w:t>[4]</w:t>
          </w:r>
          <w:r>
            <w:fldChar w:fldCharType="end"/>
          </w:r>
        </w:sdtContent>
      </w:sdt>
      <w:sdt>
        <w:sdtPr>
          <w:id w:val="-620692160"/>
          <w:citation/>
        </w:sdtPr>
        <w:sdtContent>
          <w:r>
            <w:fldChar w:fldCharType="begin"/>
          </w:r>
          <w:r>
            <w:rPr>
              <w:lang w:val="en-GB"/>
            </w:rPr>
            <w:instrText xml:space="preserve">CITATION Leo \l 2057 </w:instrText>
          </w:r>
          <w:r>
            <w:fldChar w:fldCharType="separate"/>
          </w:r>
          <w:r w:rsidR="00FC0C01">
            <w:rPr>
              <w:noProof/>
              <w:lang w:val="en-GB"/>
            </w:rPr>
            <w:t xml:space="preserve"> </w:t>
          </w:r>
          <w:r w:rsidR="00FC0C01" w:rsidRPr="00FC0C01">
            <w:rPr>
              <w:noProof/>
              <w:lang w:val="en-GB"/>
            </w:rPr>
            <w:t>[10]</w:t>
          </w:r>
          <w:r>
            <w:fldChar w:fldCharType="end"/>
          </w:r>
        </w:sdtContent>
      </w:sdt>
      <w:r>
        <w:t xml:space="preserve">. </w:t>
      </w:r>
      <w:proofErr w:type="gramStart"/>
      <w:r>
        <w:t>All of</w:t>
      </w:r>
      <w:proofErr w:type="gramEnd"/>
      <w:r>
        <w:t xml:space="preserve"> these algorithms have the same basis for </w:t>
      </w:r>
      <w:r>
        <w:lastRenderedPageBreak/>
        <w:t>constru</w:t>
      </w:r>
      <w:r w:rsidR="008D7932">
        <w:t>ction, which is to recursively split a node based on the attributes of a feature and their relation to the classified class in the training examples</w:t>
      </w:r>
      <w:sdt>
        <w:sdtPr>
          <w:id w:val="1529685338"/>
          <w:citation/>
        </w:sdtPr>
        <w:sdtContent>
          <w:r w:rsidR="00514636">
            <w:fldChar w:fldCharType="begin"/>
          </w:r>
          <w:r w:rsidR="00514636">
            <w:rPr>
              <w:lang w:val="en-GB"/>
            </w:rPr>
            <w:instrText xml:space="preserve"> CITATION Alp141 \l 2057 </w:instrText>
          </w:r>
          <w:r w:rsidR="00514636">
            <w:fldChar w:fldCharType="separate"/>
          </w:r>
          <w:r w:rsidR="00FC0C01">
            <w:rPr>
              <w:noProof/>
              <w:lang w:val="en-GB"/>
            </w:rPr>
            <w:t xml:space="preserve"> </w:t>
          </w:r>
          <w:r w:rsidR="00FC0C01" w:rsidRPr="00FC0C01">
            <w:rPr>
              <w:noProof/>
              <w:lang w:val="en-GB"/>
            </w:rPr>
            <w:t>[4]</w:t>
          </w:r>
          <w:r w:rsidR="00514636">
            <w:fldChar w:fldCharType="end"/>
          </w:r>
        </w:sdtContent>
      </w:sdt>
      <w:r w:rsidR="008D7932">
        <w:t>. When no further splits can be performed, the most represented class in the remaining examples is set as the leaf node</w:t>
      </w:r>
      <w:sdt>
        <w:sdtPr>
          <w:id w:val="-883636547"/>
          <w:citation/>
        </w:sdtPr>
        <w:sdtContent>
          <w:r w:rsidR="00514636">
            <w:fldChar w:fldCharType="begin"/>
          </w:r>
          <w:r w:rsidR="00514636">
            <w:rPr>
              <w:lang w:val="en-GB"/>
            </w:rPr>
            <w:instrText xml:space="preserve"> CITATION Alp141 \l 2057 </w:instrText>
          </w:r>
          <w:r w:rsidR="00514636">
            <w:fldChar w:fldCharType="separate"/>
          </w:r>
          <w:r w:rsidR="00FC0C01">
            <w:rPr>
              <w:noProof/>
              <w:lang w:val="en-GB"/>
            </w:rPr>
            <w:t xml:space="preserve"> </w:t>
          </w:r>
          <w:r w:rsidR="00FC0C01" w:rsidRPr="00FC0C01">
            <w:rPr>
              <w:noProof/>
              <w:lang w:val="en-GB"/>
            </w:rPr>
            <w:t>[4]</w:t>
          </w:r>
          <w:r w:rsidR="00514636">
            <w:fldChar w:fldCharType="end"/>
          </w:r>
        </w:sdtContent>
      </w:sdt>
      <w:r w:rsidR="008D7932">
        <w:t>.</w:t>
      </w:r>
    </w:p>
    <w:p w14:paraId="4DD6575B" w14:textId="77777777" w:rsidR="00C13269" w:rsidRPr="002039D4" w:rsidRDefault="00C13269" w:rsidP="00C13269">
      <w:pPr>
        <w:pStyle w:val="Text"/>
        <w:keepNext/>
        <w:jc w:val="center"/>
      </w:pPr>
      <w:r w:rsidRPr="002039D4">
        <w:rPr>
          <w:noProof/>
          <w:lang w:val="en-GB" w:eastAsia="en-GB"/>
        </w:rPr>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7B5A58F0" w:rsidR="00C13269" w:rsidRPr="005B26C7" w:rsidRDefault="00C13269" w:rsidP="00C13269">
      <w:pPr>
        <w:pStyle w:val="Caption"/>
        <w:jc w:val="center"/>
      </w:pPr>
      <w:bookmarkStart w:id="6"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FC0C01">
        <w:rPr>
          <w:noProof/>
        </w:rPr>
        <w:t>4</w:t>
      </w:r>
      <w:r w:rsidRPr="002039D4">
        <w:rPr>
          <w:noProof/>
        </w:rPr>
        <w:fldChar w:fldCharType="end"/>
      </w:r>
      <w:bookmarkEnd w:id="6"/>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sidR="00FC0C01">
            <w:rPr>
              <w:noProof/>
            </w:rPr>
            <w:t xml:space="preserve"> [4]</w:t>
          </w:r>
          <w:r w:rsidRPr="002039D4">
            <w:fldChar w:fldCharType="end"/>
          </w:r>
        </w:sdtContent>
      </w:sdt>
    </w:p>
    <w:p w14:paraId="27E3B6E8" w14:textId="77777777" w:rsidR="00C13269" w:rsidRPr="002039D4" w:rsidRDefault="00CB2BE7"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75BCF377" w:rsidR="00C13269" w:rsidRPr="002039D4" w:rsidRDefault="00C13269" w:rsidP="00C13269">
      <w:pPr>
        <w:pStyle w:val="Caption"/>
        <w:jc w:val="center"/>
      </w:pPr>
      <w:bookmarkStart w:id="7" w:name="_Ref1043535"/>
      <w:bookmarkStart w:id="8"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sidR="00FC0C01">
        <w:rPr>
          <w:noProof/>
        </w:rPr>
        <w:t>2</w:t>
      </w:r>
      <w:r w:rsidRPr="002039D4">
        <w:rPr>
          <w:noProof/>
        </w:rPr>
        <w:fldChar w:fldCharType="end"/>
      </w:r>
      <w:bookmarkEnd w:id="7"/>
      <w:r w:rsidRPr="002039D4">
        <w:t xml:space="preserve"> - Entropy Function</w:t>
      </w:r>
      <w:bookmarkEnd w:id="8"/>
      <w:sdt>
        <w:sdtPr>
          <w:id w:val="-484251302"/>
          <w:citation/>
        </w:sdt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CB2BE7"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09A15A05" w:rsidR="00C13269" w:rsidRPr="002039D4" w:rsidRDefault="00C13269" w:rsidP="00C13269">
      <w:pPr>
        <w:pStyle w:val="Caption"/>
        <w:jc w:val="center"/>
      </w:pPr>
      <w:bookmarkStart w:id="9"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sidR="00FC0C01">
        <w:rPr>
          <w:noProof/>
        </w:rPr>
        <w:t>3</w:t>
      </w:r>
      <w:r w:rsidRPr="002039D4">
        <w:rPr>
          <w:noProof/>
        </w:rPr>
        <w:fldChar w:fldCharType="end"/>
      </w:r>
      <w:bookmarkEnd w:id="9"/>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sidR="00FC0C01">
            <w:rPr>
              <w:noProof/>
              <w:lang w:val="en-GB"/>
            </w:rPr>
            <w:t xml:space="preserve"> </w:t>
          </w:r>
          <w:r w:rsidR="00FC0C01" w:rsidRPr="00FC0C01">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CB2BE7"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6C7647A6"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sidR="00FC0C01">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sidR="00FC0C01">
            <w:rPr>
              <w:noProof/>
              <w:lang w:val="en-GB"/>
            </w:rPr>
            <w:t xml:space="preserve"> </w:t>
          </w:r>
          <w:r w:rsidR="00FC0C01" w:rsidRPr="00FC0C01">
            <w:rPr>
              <w:noProof/>
              <w:lang w:val="en-GB"/>
            </w:rPr>
            <w:t>[4]</w:t>
          </w:r>
          <w:r w:rsidRPr="002039D4">
            <w:fldChar w:fldCharType="end"/>
          </w:r>
        </w:sdtContent>
      </w:sdt>
    </w:p>
    <w:p w14:paraId="7F5BCF34" w14:textId="43B1E47C" w:rsidR="00C13269" w:rsidRPr="002039D4" w:rsidRDefault="00C13269" w:rsidP="00C13269">
      <w:pPr>
        <w:pStyle w:val="Text"/>
      </w:pPr>
      <w:r w:rsidRPr="002039D4">
        <w:t xml:space="preserve">To determine the </w:t>
      </w:r>
      <w:r w:rsidR="008D7932">
        <w:t>splits</w:t>
      </w:r>
      <w:r w:rsidRPr="002039D4">
        <w:t xml:space="preserve"> of the tree, the entropy func</w:t>
      </w:r>
      <w:r w:rsidR="00E52C53">
        <w:t>tion will be used to determine Information G</w:t>
      </w:r>
      <w:r w:rsidRPr="002039D4">
        <w:t xml:space="preserve">ain </w:t>
      </w:r>
      <w:sdt>
        <w:sdtPr>
          <w:id w:val="947202915"/>
          <w:citation/>
        </w:sdtPr>
        <w:sdtContent>
          <w:r w:rsidRPr="002039D4">
            <w:fldChar w:fldCharType="begin"/>
          </w:r>
          <w:r w:rsidRPr="002039D4">
            <w:instrText xml:space="preserve"> CITATION Alp141 \l 1033 </w:instrText>
          </w:r>
          <w:r w:rsidRPr="002039D4">
            <w:fldChar w:fldCharType="separate"/>
          </w:r>
          <w:r w:rsidR="00FC0C01">
            <w:rPr>
              <w:noProof/>
            </w:rPr>
            <w:t>[4]</w:t>
          </w:r>
          <w:r w:rsidRPr="002039D4">
            <w:fldChar w:fldCharType="end"/>
          </w:r>
        </w:sdtContent>
      </w:sdt>
      <w:r w:rsidR="00F71428">
        <w:t xml:space="preserve">. Other metrics for node splitting </w:t>
      </w:r>
      <w:proofErr w:type="gramStart"/>
      <w:r w:rsidR="00F71428">
        <w:t>exist</w:t>
      </w:r>
      <w:proofErr w:type="gramEnd"/>
      <w:r w:rsidR="00F71428">
        <w:t>, such as Gini Index, but Information Gain was selected for its simplicity of use and because it favors unique values in a split</w:t>
      </w:r>
      <w:sdt>
        <w:sdtPr>
          <w:id w:val="1151789510"/>
          <w:citation/>
        </w:sdtPr>
        <w:sdtContent>
          <w:r w:rsidR="00064552">
            <w:fldChar w:fldCharType="begin"/>
          </w:r>
          <w:r w:rsidR="00064552">
            <w:rPr>
              <w:lang w:val="en-GB"/>
            </w:rPr>
            <w:instrText xml:space="preserve"> CITATION Alp141 \l 2057 </w:instrText>
          </w:r>
          <w:r w:rsidR="00064552">
            <w:fldChar w:fldCharType="separate"/>
          </w:r>
          <w:r w:rsidR="00FC0C01">
            <w:rPr>
              <w:noProof/>
              <w:lang w:val="en-GB"/>
            </w:rPr>
            <w:t xml:space="preserve"> </w:t>
          </w:r>
          <w:r w:rsidR="00FC0C01" w:rsidRPr="00FC0C01">
            <w:rPr>
              <w:noProof/>
              <w:lang w:val="en-GB"/>
            </w:rPr>
            <w:t>[4]</w:t>
          </w:r>
          <w:r w:rsidR="00064552">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00FC0C01" w:rsidRPr="002039D4">
        <w:t xml:space="preserve">Equation </w:t>
      </w:r>
      <w:r w:rsidR="00FC0C01">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w:t>
      </w:r>
      <w:proofErr w:type="spellStart"/>
      <w:r w:rsidRPr="002039D4">
        <w:t>i</w:t>
      </w:r>
      <w:proofErr w:type="spellEnd"/>
      <w:r w:rsidRPr="002039D4">
        <w:t xml:space="preserve">. For a binary classification problem, this equation is graphed in </w:t>
      </w:r>
      <w:r w:rsidRPr="002039D4">
        <w:fldChar w:fldCharType="begin"/>
      </w:r>
      <w:r w:rsidRPr="002039D4">
        <w:instrText xml:space="preserve"> REF _Ref1487177 \h  \* MERGEFORMAT </w:instrText>
      </w:r>
      <w:r w:rsidRPr="002039D4">
        <w:fldChar w:fldCharType="separate"/>
      </w:r>
      <w:r w:rsidR="00FC0C01" w:rsidRPr="002039D4">
        <w:t xml:space="preserve">Figure </w:t>
      </w:r>
      <w:r w:rsidR="00FC0C01">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sidR="00FC0C01">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00FC0C01" w:rsidRPr="002039D4">
        <w:t xml:space="preserve">Equation </w:t>
      </w:r>
      <w:r w:rsidR="00FC0C01">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00FC0C01" w:rsidRPr="002039D4">
        <w:t xml:space="preserve">Equation </w:t>
      </w:r>
      <w:r w:rsidR="00FC0C01">
        <w:rPr>
          <w:noProof/>
        </w:rPr>
        <w:t>2</w:t>
      </w:r>
      <w:r w:rsidRPr="002039D4">
        <w:fldChar w:fldCharType="end"/>
      </w:r>
      <w:r w:rsidRPr="002039D4">
        <w:t xml:space="preserve">) </w:t>
      </w:r>
      <w:r w:rsidRPr="002039D4">
        <w:t>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00FC0C01" w:rsidRPr="002039D4">
        <w:t xml:space="preserve">Equation </w:t>
      </w:r>
      <w:r w:rsidR="00FC0C01">
        <w:rPr>
          <w:noProof/>
        </w:rPr>
        <w:t>3</w:t>
      </w:r>
      <w:r w:rsidRPr="002039D4">
        <w:fldChar w:fldCharType="end"/>
      </w:r>
      <w:r w:rsidRPr="002039D4">
        <w:t>) was to be selected. The feature that gives the most Information Gain is selected to split the node at the given game state.</w:t>
      </w:r>
    </w:p>
    <w:p w14:paraId="1E9E24DC" w14:textId="7DCC324B"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 xml:space="preserve">efficient model for predicting decisions based </w:t>
      </w:r>
      <w:proofErr w:type="gramStart"/>
      <w:r w:rsidR="00BF5E81">
        <w:t>on the whole</w:t>
      </w:r>
      <w:proofErr w:type="gramEnd"/>
      <w:r w:rsidR="00BF5E81">
        <w:t xml:space="preserv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FC0C01">
            <w:rPr>
              <w:noProof/>
              <w:lang w:val="en-GB"/>
            </w:rPr>
            <w:t xml:space="preserve"> </w:t>
          </w:r>
          <w:r w:rsidR="00FC0C01" w:rsidRPr="00FC0C0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0" w:name="_Ref1304689"/>
      <w:r w:rsidRPr="002039D4">
        <w:t>Methodology</w:t>
      </w:r>
      <w:bookmarkEnd w:id="10"/>
    </w:p>
    <w:p w14:paraId="5C3DF7A0" w14:textId="6AA8CE3A"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1C56C555" w14:textId="77777777" w:rsidR="00B97E53" w:rsidRPr="002039D4" w:rsidRDefault="00B97E53" w:rsidP="00B97E53">
      <w:pPr>
        <w:pStyle w:val="Heading2"/>
      </w:pPr>
      <w:bookmarkStart w:id="11" w:name="_Ref6504172"/>
      <w:r w:rsidRPr="002039D4">
        <w:t>Dataset Collection</w:t>
      </w:r>
      <w:bookmarkEnd w:id="11"/>
    </w:p>
    <w:p w14:paraId="47DD1C41" w14:textId="0F3AADE9" w:rsidR="00B97E53" w:rsidRPr="002039D4" w:rsidRDefault="00B97E53" w:rsidP="00B97E53">
      <w:pPr>
        <w:pStyle w:val="Text"/>
      </w:pPr>
      <w:r w:rsidRPr="002039D4">
        <w:t xml:space="preserve">To gather data to train the </w:t>
      </w:r>
      <w:r w:rsidR="002E2B64">
        <w:rPr>
          <w:i/>
        </w:rPr>
        <w:t>apprentice policy</w:t>
      </w:r>
      <w:r w:rsidRPr="002039D4">
        <w:t xml:space="preserve">, the </w:t>
      </w:r>
      <w:r w:rsidR="00D54DFA">
        <w:t xml:space="preserve">MCTS </w:t>
      </w:r>
      <w:r w:rsidR="009048E2">
        <w:t>implementation</w:t>
      </w:r>
      <w:r w:rsidRPr="002039D4">
        <w:t xml:space="preserve"> provided by the Monte Carlo Tree Search Research Hub (</w:t>
      </w:r>
      <w:hyperlink r:id="rId11" w:history="1">
        <w:r w:rsidRPr="002039D4">
          <w:rPr>
            <w:rStyle w:val="Hyperlink"/>
          </w:rPr>
          <w:t>http://mcts.ai/code/python.html</w:t>
        </w:r>
      </w:hyperlink>
      <w:r w:rsidR="002E2B64">
        <w:t xml:space="preserve">) was used as the target </w:t>
      </w:r>
      <w:r w:rsidR="002E2B64">
        <w:rPr>
          <w:i/>
        </w:rPr>
        <w:t>expert</w:t>
      </w:r>
      <w:sdt>
        <w:sdtPr>
          <w:rPr>
            <w:i/>
          </w:rPr>
          <w:id w:val="-371393311"/>
          <w:citation/>
        </w:sdtPr>
        <w:sdtContent>
          <w:r w:rsidR="003D6F0E">
            <w:rPr>
              <w:i/>
            </w:rPr>
            <w:fldChar w:fldCharType="begin"/>
          </w:r>
          <w:r w:rsidR="003D6F0E">
            <w:rPr>
              <w:i/>
              <w:lang w:val="en-GB"/>
            </w:rPr>
            <w:instrText xml:space="preserve"> CITATION Ant17 \l 2057 </w:instrText>
          </w:r>
          <w:r w:rsidR="003D6F0E">
            <w:rPr>
              <w:i/>
            </w:rPr>
            <w:fldChar w:fldCharType="separate"/>
          </w:r>
          <w:r w:rsidR="00FC0C01">
            <w:rPr>
              <w:i/>
              <w:noProof/>
              <w:lang w:val="en-GB"/>
            </w:rPr>
            <w:t xml:space="preserve"> </w:t>
          </w:r>
          <w:r w:rsidR="00FC0C01" w:rsidRPr="00FC0C01">
            <w:rPr>
              <w:noProof/>
              <w:lang w:val="en-GB"/>
            </w:rPr>
            <w:t>[1]</w:t>
          </w:r>
          <w:r w:rsidR="003D6F0E">
            <w:rPr>
              <w:i/>
            </w:rPr>
            <w:fldChar w:fldCharType="end"/>
          </w:r>
        </w:sdtContent>
      </w:sdt>
      <w:r w:rsidRPr="002039D4">
        <w:t xml:space="preserve">. The original code provides an implementation of the UCT algorithm for three games: </w:t>
      </w:r>
      <w:proofErr w:type="spellStart"/>
      <w:r w:rsidRPr="002039D4">
        <w:t>Nim’s</w:t>
      </w:r>
      <w:proofErr w:type="spellEnd"/>
      <w:r w:rsidRPr="002039D4">
        <w:t xml:space="preserve"> Game, OXO (Tic-Tac-Toe), and Othello. The Code was modified to save the game states during a match from the perspective of the player whose current turn is being played.</w:t>
      </w:r>
    </w:p>
    <w:p w14:paraId="0891C34E" w14:textId="6A08C014" w:rsidR="00B97E53" w:rsidRPr="002039D4" w:rsidRDefault="00B97E53" w:rsidP="00B97E53">
      <w:pPr>
        <w:pStyle w:val="Text"/>
      </w:pPr>
      <w:r w:rsidRPr="002039D4">
        <w:t xml:space="preserve">Previous research mentioned in </w:t>
      </w:r>
      <w:r w:rsidRPr="002039D4">
        <w:fldChar w:fldCharType="begin"/>
      </w:r>
      <w:r w:rsidRPr="002039D4">
        <w:instrText xml:space="preserve"> REF _Ref1047586 \w \h </w:instrText>
      </w:r>
      <w:r>
        <w:instrText xml:space="preserve"> \* MERGEFORMAT </w:instrText>
      </w:r>
      <w:r w:rsidRPr="002039D4">
        <w:fldChar w:fldCharType="separate"/>
      </w:r>
      <w:r w:rsidR="00FC0C01">
        <w:t>II.A</w:t>
      </w:r>
      <w:r w:rsidRPr="002039D4">
        <w:fldChar w:fldCharType="end"/>
      </w:r>
      <w:r w:rsidRPr="002039D4">
        <w:t xml:space="preserve"> indicates that there are 765 unique game states in the board at any possible time </w:t>
      </w:r>
      <w:sdt>
        <w:sdtPr>
          <w:id w:val="-1376307634"/>
          <w:citation/>
        </w:sdtPr>
        <w:sdtContent>
          <w:r w:rsidRPr="002039D4">
            <w:fldChar w:fldCharType="begin"/>
          </w:r>
          <w:r w:rsidRPr="002039D4">
            <w:instrText xml:space="preserve"> CITATION Bha08 \l 1033 </w:instrText>
          </w:r>
          <w:r w:rsidRPr="002039D4">
            <w:fldChar w:fldCharType="separate"/>
          </w:r>
          <w:r w:rsidR="00FC0C01">
            <w:rPr>
              <w:noProof/>
            </w:rPr>
            <w:t>[6]</w:t>
          </w:r>
          <w:r w:rsidRPr="002039D4">
            <w:fldChar w:fldCharType="end"/>
          </w:r>
        </w:sdtContent>
      </w:sdt>
      <w:r w:rsidRPr="002039D4">
        <w:t xml:space="preserve">. However, since neither MCTS nor DT can determine when a state is a rotation of another game state, we undo this knowledge to have </w:t>
      </w:r>
      <w:proofErr w:type="gramStart"/>
      <w:r w:rsidRPr="002039D4">
        <w:t>a number of</w:t>
      </w:r>
      <w:proofErr w:type="gramEnd"/>
      <w:r w:rsidRPr="002039D4">
        <w:t xml:space="preserve"> 6,120 game states. To be sure to capture all this, an arbitrary number of 10,000 games will be stored as to</w:t>
      </w:r>
      <w:r>
        <w:t xml:space="preserve"> also</w:t>
      </w:r>
      <w:r w:rsidRPr="002039D4">
        <w:t xml:space="preserve"> account for the validation set</w:t>
      </w:r>
      <w:r w:rsidR="00C37111">
        <w:t>.</w:t>
      </w:r>
      <w:r w:rsidRPr="002039D4">
        <w:t xml:space="preserve"> No repeated game states will be removed since they reflect the frequency the MCTS makes those choices.</w:t>
      </w:r>
    </w:p>
    <w:p w14:paraId="5AFE4B12" w14:textId="08BF17FB" w:rsidR="00B97E53" w:rsidRPr="002039D4" w:rsidRDefault="00B97E53" w:rsidP="00B97E53">
      <w:pPr>
        <w:pStyle w:val="Text"/>
      </w:pPr>
      <w:r w:rsidRPr="002039D4">
        <w:t xml:space="preserve">To allow our </w:t>
      </w:r>
      <w:r w:rsidR="0099024D">
        <w:rPr>
          <w:i/>
        </w:rPr>
        <w:t>apprentice policy</w:t>
      </w:r>
      <w:r w:rsidRPr="002039D4">
        <w:t xml:space="preserve"> to play either as “X” or “O”, we encoded the board of the game depending on the current player, and not as “X”’s and “O”’s, , being “X” if it indicates a piece placed by the current player, “Y” if it was placed by the rival, and “_” represents an empty slot (</w:t>
      </w:r>
      <w:r w:rsidR="00714958">
        <w:fldChar w:fldCharType="begin"/>
      </w:r>
      <w:r w:rsidR="00714958">
        <w:instrText xml:space="preserve"> REF _Ref6764816 \h </w:instrText>
      </w:r>
      <w:r w:rsidR="00714958">
        <w:fldChar w:fldCharType="separate"/>
      </w:r>
      <w:r w:rsidR="00FC0C01" w:rsidRPr="002039D4">
        <w:t xml:space="preserve">Figure </w:t>
      </w:r>
      <w:r w:rsidR="00FC0C01">
        <w:rPr>
          <w:noProof/>
        </w:rPr>
        <w:t>7</w:t>
      </w:r>
      <w:r w:rsidR="00714958">
        <w:fldChar w:fldCharType="end"/>
      </w:r>
      <w:r w:rsidRPr="002039D4">
        <w:t>).</w:t>
      </w:r>
    </w:p>
    <w:p w14:paraId="6892D32B" w14:textId="77777777" w:rsidR="00B97E53" w:rsidRPr="002039D4" w:rsidRDefault="00B97E53" w:rsidP="00B97E53">
      <w:pPr>
        <w:pStyle w:val="Text"/>
        <w:keepNext/>
        <w:jc w:val="center"/>
      </w:pPr>
      <w:r w:rsidRPr="002039D4">
        <w:rPr>
          <w:noProof/>
          <w:lang w:val="en-GB" w:eastAsia="en-GB"/>
        </w:rPr>
        <w:drawing>
          <wp:inline distT="0" distB="0" distL="0" distR="0" wp14:anchorId="69DFF8F6" wp14:editId="505ED3ED">
            <wp:extent cx="214312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63BC0C75" w14:textId="053FC66C" w:rsidR="00B97E53" w:rsidRPr="002039D4" w:rsidRDefault="00B97E53" w:rsidP="00B97E53">
      <w:pPr>
        <w:pStyle w:val="Caption"/>
        <w:jc w:val="center"/>
      </w:pPr>
      <w:bookmarkStart w:id="12" w:name="_Ref6764882"/>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FC0C01">
        <w:rPr>
          <w:noProof/>
        </w:rPr>
        <w:t>5</w:t>
      </w:r>
      <w:r w:rsidRPr="002039D4">
        <w:rPr>
          <w:noProof/>
        </w:rPr>
        <w:fldChar w:fldCharType="end"/>
      </w:r>
      <w:bookmarkEnd w:id="12"/>
      <w:r w:rsidRPr="002039D4">
        <w:t xml:space="preserve"> - Game State</w:t>
      </w:r>
    </w:p>
    <w:p w14:paraId="4036DDAA" w14:textId="77777777" w:rsidR="00B97E53" w:rsidRPr="002039D4" w:rsidRDefault="00B97E53" w:rsidP="00B97E53"/>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B97E53" w:rsidRPr="002039D4" w14:paraId="11520A03" w14:textId="77777777" w:rsidTr="00A0621B">
        <w:trPr>
          <w:trHeight w:val="300"/>
          <w:jc w:val="center"/>
        </w:trPr>
        <w:tc>
          <w:tcPr>
            <w:tcW w:w="438" w:type="dxa"/>
            <w:noWrap/>
            <w:hideMark/>
          </w:tcPr>
          <w:p w14:paraId="13E291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75F7DE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4116A81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1D3AC4E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2A1CB1B"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3F9B32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D5BECF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9E7FD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1D9C5412"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1356D5E8" w14:textId="0C9CC80B" w:rsidR="00B97E53" w:rsidRPr="002039D4" w:rsidRDefault="00B97E53" w:rsidP="00B97E53">
      <w:pPr>
        <w:pStyle w:val="Caption"/>
        <w:jc w:val="center"/>
      </w:pPr>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FC0C01">
        <w:rPr>
          <w:noProof/>
        </w:rPr>
        <w:t>6</w:t>
      </w:r>
      <w:r w:rsidRPr="002039D4">
        <w:rPr>
          <w:noProof/>
        </w:rPr>
        <w:fldChar w:fldCharType="end"/>
      </w:r>
      <w:r w:rsidRPr="002039D4">
        <w:t xml:space="preserve"> - Original Encoding by MCTS Research Hub</w:t>
      </w:r>
    </w:p>
    <w:p w14:paraId="0558DD55" w14:textId="77777777" w:rsidR="00B97E53" w:rsidRPr="002039D4" w:rsidRDefault="00B97E53" w:rsidP="00B97E53"/>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B97E53" w:rsidRPr="002039D4" w14:paraId="22E16527" w14:textId="77777777" w:rsidTr="00A0621B">
        <w:trPr>
          <w:trHeight w:val="300"/>
          <w:jc w:val="center"/>
        </w:trPr>
        <w:tc>
          <w:tcPr>
            <w:tcW w:w="438" w:type="dxa"/>
            <w:noWrap/>
            <w:hideMark/>
          </w:tcPr>
          <w:p w14:paraId="3D2FB443"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6A23328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35623C2"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7AA6A49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60509E6"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A599CAF"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0ADCE781"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7A9F1FD" w14:textId="77777777" w:rsidR="00B97E53" w:rsidRPr="002039D4" w:rsidRDefault="00B97E53" w:rsidP="00A0621B">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DB5649B" w14:textId="77777777" w:rsidR="00B97E53" w:rsidRPr="002039D4" w:rsidRDefault="00B97E53" w:rsidP="00A0621B">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3BF250A6" w14:textId="1AF96139" w:rsidR="00B97E53" w:rsidRDefault="00B97E53" w:rsidP="00B97E53">
      <w:pPr>
        <w:pStyle w:val="Caption"/>
        <w:jc w:val="center"/>
      </w:pPr>
      <w:bookmarkStart w:id="13" w:name="_Ref6764816"/>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sidR="00FC0C01">
        <w:rPr>
          <w:noProof/>
        </w:rPr>
        <w:t>7</w:t>
      </w:r>
      <w:r w:rsidRPr="002039D4">
        <w:rPr>
          <w:noProof/>
        </w:rPr>
        <w:fldChar w:fldCharType="end"/>
      </w:r>
      <w:bookmarkEnd w:id="13"/>
      <w:r w:rsidRPr="002039D4">
        <w:t xml:space="preserve"> </w:t>
      </w:r>
      <w:r>
        <w:t>–</w:t>
      </w:r>
      <w:r w:rsidRPr="002039D4">
        <w:t xml:space="preserve"> </w:t>
      </w:r>
      <w:r>
        <w:t xml:space="preserve">Our </w:t>
      </w:r>
      <w:r w:rsidRPr="002039D4">
        <w:t xml:space="preserve">Encoding </w:t>
      </w:r>
      <w:r>
        <w:t>for</w:t>
      </w:r>
      <w:r w:rsidRPr="002039D4">
        <w:t xml:space="preserve"> Second Player's</w:t>
      </w:r>
      <w:r>
        <w:t xml:space="preserve"> (O) Perspective</w:t>
      </w:r>
    </w:p>
    <w:p w14:paraId="5A0CD515" w14:textId="77777777" w:rsidR="00B97E53" w:rsidRPr="00612B06" w:rsidRDefault="00B97E53" w:rsidP="00B97E53"/>
    <w:p w14:paraId="68FC657A" w14:textId="41B8D034" w:rsidR="00B97E53" w:rsidRDefault="00B97E53" w:rsidP="00B97E53">
      <w:pPr>
        <w:pStyle w:val="Text"/>
      </w:pPr>
      <w:r w:rsidRPr="002039D4">
        <w:t>Upon inspection of data, it was decided that every move should be stored, even from the perspective of a losing agent. This was determined since MCTS</w:t>
      </w:r>
      <w:r w:rsidR="00687C34">
        <w:t xml:space="preserve">, our </w:t>
      </w:r>
      <w:r w:rsidR="00687C34">
        <w:rPr>
          <w:i/>
        </w:rPr>
        <w:t>expert</w:t>
      </w:r>
      <w:r w:rsidR="00687C34">
        <w:t>,</w:t>
      </w:r>
      <w:r w:rsidRPr="002039D4">
        <w:t xml:space="preserve"> will always perform the best possible move available for a given scenario </w:t>
      </w:r>
      <w:sdt>
        <w:sdtPr>
          <w:id w:val="-1837681354"/>
          <w:citation/>
        </w:sdtPr>
        <w:sdtContent>
          <w:r w:rsidRPr="002039D4">
            <w:fldChar w:fldCharType="begin"/>
          </w:r>
          <w:r w:rsidRPr="002039D4">
            <w:instrText xml:space="preserve"> CITATION Koc99 \l 1033 </w:instrText>
          </w:r>
          <w:r w:rsidRPr="002039D4">
            <w:fldChar w:fldCharType="separate"/>
          </w:r>
          <w:r w:rsidR="00FC0C01">
            <w:rPr>
              <w:noProof/>
            </w:rPr>
            <w:t>[8]</w:t>
          </w:r>
          <w:r w:rsidRPr="002039D4">
            <w:fldChar w:fldCharType="end"/>
          </w:r>
        </w:sdtContent>
      </w:sdt>
      <w:r w:rsidR="008C2DF6">
        <w:t>. In a naïve and</w:t>
      </w:r>
      <w:r w:rsidRPr="002039D4">
        <w:t xml:space="preserve"> optimistic approach, even if the agent loses, it means that no better move was </w:t>
      </w:r>
      <w:r w:rsidR="0077789B">
        <w:t xml:space="preserve">found by the </w:t>
      </w:r>
      <w:r w:rsidR="0077789B" w:rsidRPr="0077789B">
        <w:rPr>
          <w:i/>
        </w:rPr>
        <w:t>expert</w:t>
      </w:r>
      <w:r w:rsidRPr="002039D4">
        <w:t xml:space="preserve"> for </w:t>
      </w:r>
      <w:r w:rsidR="005204BF">
        <w:t xml:space="preserve">that </w:t>
      </w:r>
      <w:r w:rsidRPr="002039D4">
        <w:t>scenario</w:t>
      </w:r>
      <w:sdt>
        <w:sdtPr>
          <w:id w:val="-41372057"/>
          <w:citation/>
        </w:sdtPr>
        <w:sdtContent>
          <w:r w:rsidR="00CD4E0A">
            <w:fldChar w:fldCharType="begin"/>
          </w:r>
          <w:r w:rsidR="00CD4E0A">
            <w:rPr>
              <w:lang w:val="en-GB"/>
            </w:rPr>
            <w:instrText xml:space="preserve"> CITATION Koc99 \l 2057 </w:instrText>
          </w:r>
          <w:r w:rsidR="00CD4E0A">
            <w:fldChar w:fldCharType="separate"/>
          </w:r>
          <w:r w:rsidR="00FC0C01">
            <w:rPr>
              <w:noProof/>
              <w:lang w:val="en-GB"/>
            </w:rPr>
            <w:t xml:space="preserve"> </w:t>
          </w:r>
          <w:r w:rsidR="00FC0C01" w:rsidRPr="00FC0C01">
            <w:rPr>
              <w:noProof/>
              <w:lang w:val="en-GB"/>
            </w:rPr>
            <w:t>[8]</w:t>
          </w:r>
          <w:r w:rsidR="00CD4E0A">
            <w:fldChar w:fldCharType="end"/>
          </w:r>
        </w:sdtContent>
      </w:sdt>
      <w:r w:rsidRPr="002039D4">
        <w:t xml:space="preserve">. Also, it is assumed that in the long run, the MCTS algorithm will chose the best moves more frequently over the non-optimal ones </w:t>
      </w:r>
      <w:sdt>
        <w:sdtPr>
          <w:id w:val="-308559489"/>
          <w:citation/>
        </w:sdtPr>
        <w:sdtContent>
          <w:r w:rsidRPr="002039D4">
            <w:fldChar w:fldCharType="begin"/>
          </w:r>
          <w:r w:rsidRPr="002039D4">
            <w:instrText xml:space="preserve"> CITATION Sil18 \l 1033 </w:instrText>
          </w:r>
          <w:r w:rsidRPr="002039D4">
            <w:fldChar w:fldCharType="separate"/>
          </w:r>
          <w:r w:rsidR="00FC0C01">
            <w:rPr>
              <w:noProof/>
            </w:rPr>
            <w:t>[2]</w:t>
          </w:r>
          <w:r w:rsidRPr="002039D4">
            <w:fldChar w:fldCharType="end"/>
          </w:r>
        </w:sdtContent>
      </w:sdt>
      <w:r w:rsidRPr="002039D4">
        <w:t xml:space="preserve"> </w:t>
      </w:r>
      <w:sdt>
        <w:sdtPr>
          <w:id w:val="2122492196"/>
          <w:citation/>
        </w:sdtPr>
        <w:sdtContent>
          <w:r w:rsidRPr="002039D4">
            <w:fldChar w:fldCharType="begin"/>
          </w:r>
          <w:r w:rsidRPr="002039D4">
            <w:instrText xml:space="preserve"> CITATION Koc99 \l 1033 </w:instrText>
          </w:r>
          <w:r w:rsidRPr="002039D4">
            <w:fldChar w:fldCharType="separate"/>
          </w:r>
          <w:r w:rsidR="00FC0C01">
            <w:rPr>
              <w:noProof/>
            </w:rPr>
            <w:t>[8]</w:t>
          </w:r>
          <w:r w:rsidRPr="002039D4">
            <w:fldChar w:fldCharType="end"/>
          </w:r>
        </w:sdtContent>
      </w:sdt>
      <w:r w:rsidRPr="002039D4">
        <w:t>, which the DT implementation should capture.</w:t>
      </w:r>
      <w:r>
        <w:t xml:space="preserve"> A representation of a possible resultant DT</w:t>
      </w:r>
      <w:r w:rsidR="00F7130A">
        <w:t xml:space="preserve"> trained on this </w:t>
      </w:r>
      <w:r w:rsidR="00F7130A">
        <w:rPr>
          <w:i/>
        </w:rPr>
        <w:t>expert</w:t>
      </w:r>
      <w:r>
        <w:t xml:space="preserve"> is given in </w:t>
      </w:r>
      <w:r>
        <w:fldChar w:fldCharType="begin"/>
      </w:r>
      <w:r>
        <w:instrText xml:space="preserve"> REF _Ref1492039 \h </w:instrText>
      </w:r>
      <w:r>
        <w:fldChar w:fldCharType="separate"/>
      </w:r>
      <w:r w:rsidR="00FC0C01" w:rsidRPr="002039D4">
        <w:t xml:space="preserve">Figure </w:t>
      </w:r>
      <w:r w:rsidR="00FC0C01">
        <w:rPr>
          <w:noProof/>
        </w:rPr>
        <w:t>8</w:t>
      </w:r>
      <w:r>
        <w:fldChar w:fldCharType="end"/>
      </w:r>
      <w:r>
        <w:t>.</w:t>
      </w:r>
    </w:p>
    <w:p w14:paraId="18A79E5C" w14:textId="77777777" w:rsidR="0099024D" w:rsidRPr="002039D4" w:rsidRDefault="0099024D" w:rsidP="0099024D">
      <w:pPr>
        <w:pStyle w:val="Text"/>
        <w:keepNext/>
        <w:jc w:val="center"/>
      </w:pPr>
      <w:r w:rsidRPr="002039D4">
        <w:rPr>
          <w:noProof/>
          <w:lang w:val="en-GB" w:eastAsia="en-GB"/>
        </w:rPr>
        <w:drawing>
          <wp:inline distT="0" distB="0" distL="0" distR="0" wp14:anchorId="639373E4" wp14:editId="2AD1E572">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82E4F71" w14:textId="1BBA838A" w:rsidR="0099024D" w:rsidRDefault="0099024D" w:rsidP="0099024D">
      <w:pPr>
        <w:pStyle w:val="Caption"/>
        <w:jc w:val="center"/>
      </w:pPr>
      <w:bookmarkStart w:id="14" w:name="_Ref1492039"/>
      <w:r w:rsidRPr="002039D4">
        <w:t xml:space="preserve">Figure </w:t>
      </w:r>
      <w:r>
        <w:rPr>
          <w:noProof/>
        </w:rPr>
        <w:fldChar w:fldCharType="begin"/>
      </w:r>
      <w:r>
        <w:rPr>
          <w:noProof/>
        </w:rPr>
        <w:instrText xml:space="preserve"> SEQ Figure \* ARABIC </w:instrText>
      </w:r>
      <w:r>
        <w:rPr>
          <w:noProof/>
        </w:rPr>
        <w:fldChar w:fldCharType="separate"/>
      </w:r>
      <w:r w:rsidR="00FC0C01">
        <w:rPr>
          <w:noProof/>
        </w:rPr>
        <w:t>8</w:t>
      </w:r>
      <w:r>
        <w:rPr>
          <w:noProof/>
        </w:rPr>
        <w:fldChar w:fldCharType="end"/>
      </w:r>
      <w:bookmarkEnd w:id="14"/>
      <w:r w:rsidRPr="002039D4">
        <w:t xml:space="preserve"> - Decision Tree Representation for State in </w:t>
      </w:r>
      <w:r w:rsidR="00714958">
        <w:fldChar w:fldCharType="begin"/>
      </w:r>
      <w:r w:rsidR="00714958">
        <w:instrText xml:space="preserve"> REF _Ref6764882 \h </w:instrText>
      </w:r>
      <w:r w:rsidR="00714958">
        <w:fldChar w:fldCharType="separate"/>
      </w:r>
      <w:r w:rsidR="00FC0C01" w:rsidRPr="002039D4">
        <w:t xml:space="preserve">Figure </w:t>
      </w:r>
      <w:r w:rsidR="00FC0C01">
        <w:rPr>
          <w:noProof/>
        </w:rPr>
        <w:t>5</w:t>
      </w:r>
      <w:r w:rsidR="00714958">
        <w:fldChar w:fldCharType="end"/>
      </w:r>
      <w:r w:rsidR="00714958">
        <w:t xml:space="preserve"> </w:t>
      </w:r>
      <w:r w:rsidRPr="002039D4">
        <w:t>from Second Player’s (O) Perspective</w:t>
      </w:r>
      <w:r>
        <w:t xml:space="preserve"> with the new encoding</w:t>
      </w:r>
    </w:p>
    <w:p w14:paraId="19A43C9F" w14:textId="325F0888" w:rsidR="00077750" w:rsidRPr="002039D4" w:rsidRDefault="00186834" w:rsidP="00077750">
      <w:pPr>
        <w:pStyle w:val="Heading2"/>
      </w:pPr>
      <w:r>
        <w:t xml:space="preserve">Apprentice Policy </w:t>
      </w:r>
      <w:r w:rsidR="00077750" w:rsidRPr="002039D4">
        <w:t>Model</w:t>
      </w:r>
    </w:p>
    <w:p w14:paraId="20C5A2B0" w14:textId="15B3F722" w:rsidR="00B97E53" w:rsidRDefault="00077750" w:rsidP="00E97B99">
      <w:pPr>
        <w:pStyle w:val="Text"/>
      </w:pPr>
      <w:r w:rsidRPr="002039D4">
        <w:t>To achieve th</w:t>
      </w:r>
      <w:r w:rsidR="00193E3B">
        <w:t xml:space="preserve">e goal, a </w:t>
      </w:r>
      <w:r w:rsidR="00C15362">
        <w:t>CART</w:t>
      </w:r>
      <w:r w:rsidR="00193E3B">
        <w:t xml:space="preserve"> with </w:t>
      </w:r>
      <w:r w:rsidR="00C15362">
        <w:t>Information G</w:t>
      </w:r>
      <w:r w:rsidRPr="002039D4">
        <w:t>ain</w:t>
      </w:r>
      <w:r w:rsidR="00C15362">
        <w:t xml:space="preserve"> </w:t>
      </w:r>
      <w:r w:rsidRPr="002039D4">
        <w:t>will be used</w:t>
      </w:r>
      <w:r w:rsidR="00C6200D">
        <w:t xml:space="preserve"> as the </w:t>
      </w:r>
      <w:r w:rsidR="00C6200D">
        <w:rPr>
          <w:i/>
        </w:rPr>
        <w:t>apprentice policy</w:t>
      </w:r>
      <w:r w:rsidRPr="002039D4">
        <w:t xml:space="preserve"> </w:t>
      </w:r>
      <w:sdt>
        <w:sdtPr>
          <w:id w:val="-2063396416"/>
          <w:citation/>
        </w:sdtPr>
        <w:sdtContent>
          <w:r w:rsidR="00C6200D">
            <w:fldChar w:fldCharType="begin"/>
          </w:r>
          <w:r w:rsidR="00C6200D">
            <w:rPr>
              <w:lang w:val="en-GB"/>
            </w:rPr>
            <w:instrText xml:space="preserve"> CITATION Ant17 \l 2057 </w:instrText>
          </w:r>
          <w:r w:rsidR="00C6200D">
            <w:fldChar w:fldCharType="separate"/>
          </w:r>
          <w:r w:rsidR="00FC0C01" w:rsidRPr="00FC0C01">
            <w:rPr>
              <w:noProof/>
              <w:lang w:val="en-GB"/>
            </w:rPr>
            <w:t>[1]</w:t>
          </w:r>
          <w:r w:rsidR="00C6200D">
            <w:fldChar w:fldCharType="end"/>
          </w:r>
        </w:sdtContent>
      </w:sdt>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FC0C01">
            <w:rPr>
              <w:noProof/>
            </w:rPr>
            <w:t xml:space="preserve"> [4]</w:t>
          </w:r>
          <w:r w:rsidR="00D709B2" w:rsidRPr="002039D4">
            <w:fldChar w:fldCharType="end"/>
          </w:r>
        </w:sdtContent>
      </w:sdt>
      <w:sdt>
        <w:sdtPr>
          <w:id w:val="1137146398"/>
          <w:citation/>
        </w:sdtPr>
        <w:sdtContent>
          <w:r w:rsidR="00C6200D">
            <w:fldChar w:fldCharType="begin"/>
          </w:r>
          <w:r w:rsidR="00C6200D">
            <w:rPr>
              <w:lang w:val="en-GB"/>
            </w:rPr>
            <w:instrText xml:space="preserve"> CITATION Leo \l 2057 </w:instrText>
          </w:r>
          <w:r w:rsidR="00C6200D">
            <w:fldChar w:fldCharType="separate"/>
          </w:r>
          <w:r w:rsidR="00FC0C01">
            <w:rPr>
              <w:noProof/>
              <w:lang w:val="en-GB"/>
            </w:rPr>
            <w:t xml:space="preserve"> </w:t>
          </w:r>
          <w:r w:rsidR="00FC0C01" w:rsidRPr="00FC0C01">
            <w:rPr>
              <w:noProof/>
              <w:lang w:val="en-GB"/>
            </w:rPr>
            <w:t>[10]</w:t>
          </w:r>
          <w:r w:rsidR="00C6200D">
            <w:fldChar w:fldCharType="end"/>
          </w:r>
        </w:sdtContent>
      </w:sdt>
      <w:r w:rsidRPr="002039D4">
        <w:t xml:space="preserve">. </w:t>
      </w:r>
      <w:r w:rsidR="00C6200D">
        <w:t xml:space="preserve">We will use the implementation provided by </w:t>
      </w:r>
      <w:proofErr w:type="spellStart"/>
      <w:r w:rsidR="00C6200D">
        <w:t>Scikit</w:t>
      </w:r>
      <w:proofErr w:type="spellEnd"/>
      <w:r w:rsidR="00C6200D">
        <w:t>-Learn (</w:t>
      </w:r>
      <w:hyperlink r:id="rId15" w:history="1">
        <w:r w:rsidR="00C6200D" w:rsidRPr="00C67CF0">
          <w:rPr>
            <w:rStyle w:val="Hyperlink"/>
          </w:rPr>
          <w:t>https://scikit-learn.org/stable/modules/generated/sklearn.tree.DecisionTreeClassifier.html</w:t>
        </w:r>
      </w:hyperlink>
      <w:r w:rsidR="00C6200D">
        <w:t>)</w:t>
      </w:r>
      <w:sdt>
        <w:sdtPr>
          <w:id w:val="1732958960"/>
          <w:citation/>
        </w:sdtPr>
        <w:sdtContent>
          <w:r w:rsidR="00C6200D">
            <w:fldChar w:fldCharType="begin"/>
          </w:r>
          <w:r w:rsidR="004D4AC0">
            <w:rPr>
              <w:lang w:val="en-GB"/>
            </w:rPr>
            <w:instrText xml:space="preserve">CITATION Fab11 \l 2057 </w:instrText>
          </w:r>
          <w:r w:rsidR="00C6200D">
            <w:fldChar w:fldCharType="separate"/>
          </w:r>
          <w:r w:rsidR="00FC0C01">
            <w:rPr>
              <w:noProof/>
              <w:lang w:val="en-GB"/>
            </w:rPr>
            <w:t xml:space="preserve"> </w:t>
          </w:r>
          <w:r w:rsidR="00FC0C01" w:rsidRPr="00FC0C01">
            <w:rPr>
              <w:noProof/>
              <w:lang w:val="en-GB"/>
            </w:rPr>
            <w:t>[11]</w:t>
          </w:r>
          <w:r w:rsidR="00C6200D">
            <w:fldChar w:fldCharType="end"/>
          </w:r>
        </w:sdtContent>
      </w:sdt>
      <w:r w:rsidR="00C6200D">
        <w:t xml:space="preserve">. </w:t>
      </w:r>
      <w:r w:rsidR="004D4AC0">
        <w:t xml:space="preserve">This implementation was selected due to its ease of use and its integration of fast data-structure libraries in Python such as NumPy. </w:t>
      </w:r>
    </w:p>
    <w:p w14:paraId="4CB6508A" w14:textId="584B0F82" w:rsidR="00077750" w:rsidRDefault="00B97E53" w:rsidP="00E97B99">
      <w:pPr>
        <w:pStyle w:val="Text"/>
      </w:pPr>
      <w:r>
        <w:t xml:space="preserve">Originally, it was set that the </w:t>
      </w:r>
      <w:r w:rsidR="00077750" w:rsidRPr="002039D4">
        <w:t xml:space="preserve">model </w:t>
      </w:r>
      <w:r>
        <w:t xml:space="preserve">would </w:t>
      </w:r>
      <w:r w:rsidR="00077750" w:rsidRPr="002039D4">
        <w:t>receive the state of the board as an input of 9 features</w:t>
      </w:r>
      <w:r>
        <w:t xml:space="preserve"> (</w:t>
      </w:r>
      <w:r w:rsidR="00714958">
        <w:fldChar w:fldCharType="begin"/>
      </w:r>
      <w:r w:rsidR="00714958">
        <w:instrText xml:space="preserve"> REF _Ref6764816 \h </w:instrText>
      </w:r>
      <w:r w:rsidR="00714958">
        <w:fldChar w:fldCharType="separate"/>
      </w:r>
      <w:r w:rsidR="00FC0C01" w:rsidRPr="002039D4">
        <w:t xml:space="preserve">Figure </w:t>
      </w:r>
      <w:r w:rsidR="00FC0C01">
        <w:rPr>
          <w:noProof/>
        </w:rPr>
        <w:t>7</w:t>
      </w:r>
      <w:r w:rsidR="00714958">
        <w:fldChar w:fldCharType="end"/>
      </w:r>
      <w:r>
        <w:t>)</w:t>
      </w:r>
      <w:r w:rsidR="00077750" w:rsidRPr="002039D4">
        <w:t>, each one symbolizing a position, and target those results to the cell that was selected by the MCTS algorithm.</w:t>
      </w:r>
      <w:r>
        <w:t xml:space="preserve"> However, since</w:t>
      </w:r>
      <w:r w:rsidR="00770099">
        <w:t xml:space="preserve"> </w:t>
      </w:r>
      <w:proofErr w:type="spellStart"/>
      <w:r w:rsidR="00770099">
        <w:t>Scikit-Learn’s</w:t>
      </w:r>
      <w:proofErr w:type="spellEnd"/>
      <w:r w:rsidR="00770099">
        <w:t xml:space="preserve"> </w:t>
      </w:r>
      <w:proofErr w:type="spellStart"/>
      <w:r w:rsidR="00770099">
        <w:t>DecisionTreeClassifier</w:t>
      </w:r>
      <w:proofErr w:type="spellEnd"/>
      <w:r w:rsidR="00770099">
        <w:t xml:space="preserve"> class does not support </w:t>
      </w:r>
      <w:r w:rsidR="00770099">
        <w:t>categorical (i.e. our initially proposed encoding) and only numerical, we</w:t>
      </w:r>
      <w:r w:rsidR="00297226">
        <w:t xml:space="preserve"> used One-Hot </w:t>
      </w:r>
      <w:r w:rsidR="00770099">
        <w:t>E</w:t>
      </w:r>
      <w:r w:rsidR="00297226">
        <w:t>ncoding in runtime to feed the DT an understandable feature vector</w:t>
      </w:r>
      <w:r w:rsidR="00F34E70">
        <w:t xml:space="preserve">, transforming it from a </w:t>
      </w:r>
      <w:proofErr w:type="gramStart"/>
      <w:r w:rsidR="00F34E70">
        <w:t>9 feature</w:t>
      </w:r>
      <w:proofErr w:type="gramEnd"/>
      <w:r w:rsidR="00F34E70">
        <w:t xml:space="preserve"> vector to 27; a significant but necessary feature space dimensionality increase</w:t>
      </w:r>
      <w:r w:rsidR="00297226">
        <w:t xml:space="preserve">. While the collected dataset will remain the same, the encoding in runtime will look as in </w:t>
      </w:r>
      <w:r w:rsidR="00297226">
        <w:fldChar w:fldCharType="begin"/>
      </w:r>
      <w:r w:rsidR="00297226">
        <w:instrText xml:space="preserve"> REF _Ref6431202 \h </w:instrText>
      </w:r>
      <w:r w:rsidR="00297226">
        <w:fldChar w:fldCharType="separate"/>
      </w:r>
      <w:r w:rsidR="00FC0C01">
        <w:t xml:space="preserve">Figure </w:t>
      </w:r>
      <w:r w:rsidR="00FC0C01">
        <w:rPr>
          <w:noProof/>
        </w:rPr>
        <w:t>9</w:t>
      </w:r>
      <w:r w:rsidR="00297226">
        <w:fldChar w:fldCharType="end"/>
      </w:r>
      <w:r w:rsidR="00297226">
        <w:t xml:space="preserve"> for each feature (i.e. slot in the board):</w:t>
      </w:r>
    </w:p>
    <w:p w14:paraId="655C605F" w14:textId="77777777" w:rsidR="00D21424" w:rsidRDefault="00D21424" w:rsidP="00E97B99">
      <w:pPr>
        <w:pStyle w:val="Text"/>
      </w:pPr>
    </w:p>
    <w:p w14:paraId="1C9927F1" w14:textId="48E9924E" w:rsidR="00297226" w:rsidRPr="00297226" w:rsidRDefault="00297226" w:rsidP="00E97B99">
      <w:pPr>
        <w:pStyle w:val="Text"/>
      </w:pPr>
      <m:oMathPara>
        <m:oMath>
          <m:r>
            <w:rPr>
              <w:rFonts w:ascii="Cambria Math" w:hAnsi="Cambria Math"/>
            </w:rPr>
            <m:t>X→</m:t>
          </m:r>
          <m:d>
            <m:dPr>
              <m:begChr m:val="["/>
              <m:endChr m:val="]"/>
              <m:ctrlPr>
                <w:rPr>
                  <w:rFonts w:ascii="Cambria Math" w:hAnsi="Cambria Math"/>
                  <w:i/>
                </w:rPr>
              </m:ctrlPr>
            </m:dPr>
            <m:e>
              <m:r>
                <w:rPr>
                  <w:rFonts w:ascii="Cambria Math" w:hAnsi="Cambria Math"/>
                </w:rPr>
                <m:t>1, 0, 0</m:t>
              </m:r>
            </m:e>
          </m:d>
        </m:oMath>
      </m:oMathPara>
    </w:p>
    <w:p w14:paraId="439E90BA" w14:textId="59324783" w:rsidR="00297226" w:rsidRPr="00297226" w:rsidRDefault="00297226" w:rsidP="00E97B99">
      <w:pPr>
        <w:pStyle w:val="Text"/>
      </w:pPr>
      <m:oMathPara>
        <m:oMath>
          <m:r>
            <w:rPr>
              <w:rFonts w:ascii="Cambria Math" w:hAnsi="Cambria Math"/>
            </w:rPr>
            <m:t>Y→</m:t>
          </m:r>
          <m:d>
            <m:dPr>
              <m:begChr m:val="["/>
              <m:endChr m:val="]"/>
              <m:ctrlPr>
                <w:rPr>
                  <w:rFonts w:ascii="Cambria Math" w:hAnsi="Cambria Math"/>
                  <w:i/>
                </w:rPr>
              </m:ctrlPr>
            </m:dPr>
            <m:e>
              <m:r>
                <w:rPr>
                  <w:rFonts w:ascii="Cambria Math" w:hAnsi="Cambria Math"/>
                </w:rPr>
                <m:t>0, 1, 0</m:t>
              </m:r>
            </m:e>
          </m:d>
        </m:oMath>
      </m:oMathPara>
    </w:p>
    <w:p w14:paraId="78EE4E38" w14:textId="004422D1" w:rsidR="00297226" w:rsidRPr="00297226" w:rsidRDefault="00297226" w:rsidP="00297226">
      <w:pPr>
        <w:pStyle w:val="Text"/>
        <w:keepNext/>
      </w:pPr>
      <m:oMathPara>
        <m:oMath>
          <m:r>
            <w:rPr>
              <w:rFonts w:ascii="Cambria Math" w:hAnsi="Cambria Math"/>
            </w:rPr>
            <m:t>_ →[0, 0, 1]</m:t>
          </m:r>
        </m:oMath>
      </m:oMathPara>
    </w:p>
    <w:p w14:paraId="0D93EB17" w14:textId="35F5B9DE" w:rsidR="009A5F84" w:rsidRDefault="00297226" w:rsidP="009A5F84">
      <w:pPr>
        <w:pStyle w:val="Caption"/>
        <w:jc w:val="center"/>
        <w:rPr>
          <w:noProof/>
        </w:rPr>
      </w:pPr>
      <w:bookmarkStart w:id="15" w:name="_Ref6431202"/>
      <w:r>
        <w:t xml:space="preserve">Figure </w:t>
      </w:r>
      <w:r w:rsidR="00A0621B">
        <w:rPr>
          <w:noProof/>
        </w:rPr>
        <w:fldChar w:fldCharType="begin"/>
      </w:r>
      <w:r w:rsidR="00A0621B">
        <w:rPr>
          <w:noProof/>
        </w:rPr>
        <w:instrText xml:space="preserve"> SEQ Figure \* ARABIC </w:instrText>
      </w:r>
      <w:r w:rsidR="00A0621B">
        <w:rPr>
          <w:noProof/>
        </w:rPr>
        <w:fldChar w:fldCharType="separate"/>
      </w:r>
      <w:r w:rsidR="00FC0C01">
        <w:rPr>
          <w:noProof/>
        </w:rPr>
        <w:t>9</w:t>
      </w:r>
      <w:r w:rsidR="00A0621B">
        <w:rPr>
          <w:noProof/>
        </w:rPr>
        <w:fldChar w:fldCharType="end"/>
      </w:r>
      <w:bookmarkEnd w:id="15"/>
      <w:r>
        <w:t xml:space="preserve"> - One-Hot Encoding</w:t>
      </w:r>
      <w:r>
        <w:rPr>
          <w:noProof/>
        </w:rPr>
        <w:t xml:space="preserve"> of the Proposed Feature Vector</w:t>
      </w:r>
    </w:p>
    <w:p w14:paraId="38DEACAE" w14:textId="751ABCA9" w:rsidR="009A5F84" w:rsidRDefault="009A5F84" w:rsidP="009A5F84">
      <w:pPr>
        <w:pStyle w:val="Text"/>
      </w:pPr>
      <w:r>
        <w:t xml:space="preserve">This issue also occurs with the target value (i.e. player’s move). Even though it is a numerical value and it’s accepted by </w:t>
      </w:r>
      <w:proofErr w:type="spellStart"/>
      <w:r>
        <w:t>Scikit-Learn’s</w:t>
      </w:r>
      <w:proofErr w:type="spellEnd"/>
      <w:r>
        <w:t xml:space="preserve"> DT implementation, the distribution of values </w:t>
      </w:r>
      <w:r w:rsidR="008C0D5D">
        <w:t>with numerical ranges may cause problems while training as it could assign inexistent priority of some slots over others. To solve this, One-Hot Encoding was also used for the target column in runtime.</w:t>
      </w:r>
    </w:p>
    <w:p w14:paraId="6C2D8536" w14:textId="2B598670" w:rsidR="001F1DFC" w:rsidRPr="002039D4" w:rsidRDefault="009216B7" w:rsidP="00C13269">
      <w:pPr>
        <w:pStyle w:val="Text"/>
      </w:pPr>
      <w:r w:rsidRPr="002039D4">
        <w:t xml:space="preserve">The DT was selected </w:t>
      </w:r>
      <w:r w:rsidR="00DB56E6">
        <w:t xml:space="preserve">for our </w:t>
      </w:r>
      <w:r w:rsidR="00DB56E6" w:rsidRPr="00DB56E6">
        <w:rPr>
          <w:i/>
        </w:rPr>
        <w:t>apprentice policy</w:t>
      </w:r>
      <w:r w:rsidR="00DB56E6" w:rsidRPr="002039D4">
        <w:t xml:space="preserve"> </w:t>
      </w:r>
      <w:r w:rsidR="00DB56E6">
        <w:t>for two major reasons:</w:t>
      </w:r>
      <w:r w:rsidRPr="002039D4">
        <w:t xml:space="preserve"> First, it will be able to identify the most</w:t>
      </w:r>
      <w:r w:rsidR="00B647DC">
        <w:t xml:space="preserve"> commonly</w:t>
      </w:r>
      <w:r w:rsidRPr="002039D4">
        <w:t xml:space="preserve"> selected plays by the </w:t>
      </w:r>
      <w:r w:rsidR="00B647DC">
        <w:rPr>
          <w:i/>
        </w:rPr>
        <w:t>expert</w:t>
      </w:r>
      <w:r w:rsidRPr="002039D4">
        <w:t xml:space="preserve">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FC0C01">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CA18A8">
        <w:rPr>
          <w:i/>
        </w:rPr>
        <w:t xml:space="preserve"> policy</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FC0C01">
            <w:rPr>
              <w:noProof/>
            </w:rPr>
            <w:t>[8]</w:t>
          </w:r>
          <w:r w:rsidR="00AE1400" w:rsidRPr="002039D4">
            <w:fldChar w:fldCharType="end"/>
          </w:r>
        </w:sdtContent>
      </w:sdt>
      <w:r w:rsidR="002F3C75" w:rsidRPr="002039D4">
        <w:t xml:space="preserve">. The second reason is that, since the DT is going to be trained to </w:t>
      </w:r>
      <w:r w:rsidR="009225F0">
        <w:t xml:space="preserve">emulate the </w:t>
      </w:r>
      <w:r w:rsidR="009225F0">
        <w:rPr>
          <w:i/>
        </w:rPr>
        <w:t>expert</w:t>
      </w:r>
      <w:r w:rsidR="009225F0">
        <w:t xml:space="preserve"> with Imitation Learning</w:t>
      </w:r>
      <w:sdt>
        <w:sdtPr>
          <w:id w:val="1798188236"/>
          <w:citation/>
        </w:sdtPr>
        <w:sdtContent>
          <w:r w:rsidR="009225F0">
            <w:fldChar w:fldCharType="begin"/>
          </w:r>
          <w:r w:rsidR="009225F0">
            <w:rPr>
              <w:lang w:val="en-GB"/>
            </w:rPr>
            <w:instrText xml:space="preserve"> CITATION Ant17 \l 2057 </w:instrText>
          </w:r>
          <w:r w:rsidR="009225F0">
            <w:fldChar w:fldCharType="separate"/>
          </w:r>
          <w:r w:rsidR="00FC0C01">
            <w:rPr>
              <w:noProof/>
              <w:lang w:val="en-GB"/>
            </w:rPr>
            <w:t xml:space="preserve"> </w:t>
          </w:r>
          <w:r w:rsidR="00FC0C01" w:rsidRPr="00FC0C01">
            <w:rPr>
              <w:noProof/>
              <w:lang w:val="en-GB"/>
            </w:rPr>
            <w:t>[1]</w:t>
          </w:r>
          <w:r w:rsidR="009225F0">
            <w:fldChar w:fldCharType="end"/>
          </w:r>
        </w:sdtContent>
      </w:sdt>
      <w:r w:rsidR="002F3C75" w:rsidRPr="002039D4">
        <w:t>, and not merely to learn “how to play”, the resulting tree will provide more insight about the relevance of certain cells over others at given game states.</w:t>
      </w:r>
    </w:p>
    <w:p w14:paraId="5113A65C" w14:textId="624014EB" w:rsidR="00D272C8" w:rsidRDefault="007C1D57" w:rsidP="00D272C8">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FC0C01">
            <w:rPr>
              <w:noProof/>
            </w:rPr>
            <w:t>[8]</w:t>
          </w:r>
          <w:r w:rsidR="00AE1400" w:rsidRPr="002039D4">
            <w:fldChar w:fldCharType="end"/>
          </w:r>
        </w:sdtContent>
      </w:sdt>
      <w:r w:rsidR="00021EB9" w:rsidRPr="002039D4">
        <w:t>.</w:t>
      </w:r>
      <w:r w:rsidR="00F50DA0">
        <w:t xml:space="preserve"> This is</w:t>
      </w:r>
      <w:r w:rsidR="00951043">
        <w:t xml:space="preserve"> </w:t>
      </w:r>
      <w:r w:rsidR="00F50DA0">
        <w:t xml:space="preserve">useful if we further need to manually analyze the </w:t>
      </w:r>
      <w:r w:rsidR="00F50DA0">
        <w:rPr>
          <w:i/>
        </w:rPr>
        <w:t>apprentice policy</w:t>
      </w:r>
      <w:r w:rsidR="00F50DA0">
        <w:t xml:space="preserve"> to understand </w:t>
      </w:r>
      <w:r w:rsidR="003A4395">
        <w:t>its decisions</w:t>
      </w:r>
      <w:r w:rsidR="00F50DA0">
        <w:t>.</w:t>
      </w:r>
    </w:p>
    <w:p w14:paraId="2DAC54C4" w14:textId="391C90EF" w:rsidR="003A6C90" w:rsidRPr="003A6C90" w:rsidRDefault="003A6C90" w:rsidP="00D272C8">
      <w:pPr>
        <w:pStyle w:val="Text"/>
      </w:pPr>
      <w:r>
        <w:t xml:space="preserve">As a last note, it is important to note that Decision Tree algorithms </w:t>
      </w:r>
      <w:r w:rsidRPr="003A6C90">
        <w:rPr>
          <w:b/>
        </w:rPr>
        <w:t>work poorly on unseen examples</w:t>
      </w:r>
      <w:sdt>
        <w:sdtPr>
          <w:rPr>
            <w:b/>
          </w:rPr>
          <w:id w:val="894785351"/>
          <w:citation/>
        </w:sdtPr>
        <w:sdtContent>
          <w:r w:rsidR="00D91E60">
            <w:rPr>
              <w:b/>
            </w:rPr>
            <w:fldChar w:fldCharType="begin"/>
          </w:r>
          <w:r w:rsidR="00D91E60">
            <w:rPr>
              <w:b/>
              <w:lang w:val="en-GB"/>
            </w:rPr>
            <w:instrText xml:space="preserve"> CITATION Alp141 \l 2057 </w:instrText>
          </w:r>
          <w:r w:rsidR="00D91E60">
            <w:rPr>
              <w:b/>
            </w:rPr>
            <w:fldChar w:fldCharType="separate"/>
          </w:r>
          <w:r w:rsidR="00FC0C01">
            <w:rPr>
              <w:b/>
              <w:noProof/>
              <w:lang w:val="en-GB"/>
            </w:rPr>
            <w:t xml:space="preserve"> </w:t>
          </w:r>
          <w:r w:rsidR="00FC0C01" w:rsidRPr="00FC0C01">
            <w:rPr>
              <w:noProof/>
              <w:lang w:val="en-GB"/>
            </w:rPr>
            <w:t>[4]</w:t>
          </w:r>
          <w:r w:rsidR="00D91E60">
            <w:rPr>
              <w:b/>
            </w:rPr>
            <w:fldChar w:fldCharType="end"/>
          </w:r>
        </w:sdtContent>
      </w:sdt>
      <w:r>
        <w:t xml:space="preserve">. Since our </w:t>
      </w:r>
      <w:r>
        <w:rPr>
          <w:i/>
        </w:rPr>
        <w:t>apprentice</w:t>
      </w:r>
      <w:r>
        <w:t xml:space="preserve"> is trained using only the </w:t>
      </w:r>
      <w:r>
        <w:rPr>
          <w:i/>
        </w:rPr>
        <w:t>expert</w:t>
      </w:r>
      <w:r>
        <w:t xml:space="preserve"> play, moves generated by the </w:t>
      </w:r>
      <w:r>
        <w:rPr>
          <w:i/>
        </w:rPr>
        <w:t>Expert</w:t>
      </w:r>
      <w:r>
        <w:t xml:space="preserve"> Tree algorithm may not always be optimal, which may cause that the </w:t>
      </w:r>
      <w:r w:rsidRPr="003A6C90">
        <w:t>model</w:t>
      </w:r>
      <w:r>
        <w:t xml:space="preserve"> predicts invalid moves. This is solved by observing the prediction during play and </w:t>
      </w:r>
      <w:r w:rsidRPr="007C1211">
        <w:rPr>
          <w:u w:val="single"/>
        </w:rPr>
        <w:t>selecting a random available move if an invalid move was predicted</w:t>
      </w:r>
      <w:r>
        <w:t xml:space="preserve">. </w:t>
      </w:r>
    </w:p>
    <w:p w14:paraId="7DC22489" w14:textId="3AF185D4" w:rsidR="00F8150C" w:rsidRPr="002039D4" w:rsidRDefault="00B320A3" w:rsidP="00F8150C">
      <w:pPr>
        <w:pStyle w:val="Heading2"/>
      </w:pPr>
      <w:r>
        <w:t xml:space="preserve">Apprentice </w:t>
      </w:r>
      <w:r w:rsidR="00F8150C" w:rsidRPr="002039D4">
        <w:t>Training</w:t>
      </w:r>
    </w:p>
    <w:p w14:paraId="22971D90" w14:textId="77777777" w:rsidR="003F78BF" w:rsidRDefault="00AE5043" w:rsidP="00021EB9">
      <w:pPr>
        <w:pStyle w:val="Text"/>
      </w:pPr>
      <w:r>
        <w:t xml:space="preserve">To ensure that the Decision Tree implemented is a successful </w:t>
      </w:r>
      <w:r>
        <w:rPr>
          <w:i/>
        </w:rPr>
        <w:t xml:space="preserve">apprentice </w:t>
      </w:r>
      <w:r w:rsidRPr="00AE5043">
        <w:rPr>
          <w:i/>
        </w:rPr>
        <w:t>policy</w:t>
      </w:r>
      <w:r>
        <w:t xml:space="preserve"> for our model, we need to train and evaluate its performance on imitating the </w:t>
      </w:r>
      <w:r w:rsidRPr="00AE5043">
        <w:rPr>
          <w:i/>
        </w:rPr>
        <w:t>expert</w:t>
      </w:r>
      <w:r>
        <w:t xml:space="preserve">. </w:t>
      </w:r>
      <w:r w:rsidR="007E4474">
        <w:t xml:space="preserve">To ensure we are training the best model for our </w:t>
      </w:r>
      <w:r w:rsidR="007E4474">
        <w:rPr>
          <w:i/>
        </w:rPr>
        <w:t>apprentice</w:t>
      </w:r>
      <w:r w:rsidR="007E4474">
        <w:t xml:space="preserve">, we are going to evaluate for different metrics using </w:t>
      </w:r>
      <w:r w:rsidR="00B320A3">
        <w:t xml:space="preserve">10-Fold Cross Validation, with the </w:t>
      </w:r>
      <w:proofErr w:type="spellStart"/>
      <w:r w:rsidR="00B320A3">
        <w:t>GridSearchCV</w:t>
      </w:r>
      <w:proofErr w:type="spellEnd"/>
      <w:r w:rsidR="00B320A3">
        <w:t xml:space="preserve"> method provided by </w:t>
      </w:r>
    </w:p>
    <w:tbl>
      <w:tblPr>
        <w:tblStyle w:val="TableGrid"/>
        <w:tblpPr w:leftFromText="180" w:rightFromText="180" w:vertAnchor="text" w:horzAnchor="margin" w:tblpY="1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3F78BF" w:rsidRPr="00612B06" w14:paraId="12DCD404" w14:textId="77777777" w:rsidTr="003F78BF">
        <w:trPr>
          <w:trHeight w:val="308"/>
        </w:trPr>
        <w:tc>
          <w:tcPr>
            <w:tcW w:w="1047" w:type="dxa"/>
            <w:noWrap/>
            <w:vAlign w:val="center"/>
            <w:hideMark/>
          </w:tcPr>
          <w:p w14:paraId="1A55F05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vAlign w:val="center"/>
            <w:hideMark/>
          </w:tcPr>
          <w:p w14:paraId="6DF1D09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vAlign w:val="center"/>
            <w:hideMark/>
          </w:tcPr>
          <w:p w14:paraId="70DCC17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vAlign w:val="center"/>
            <w:hideMark/>
          </w:tcPr>
          <w:p w14:paraId="5FF6050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vAlign w:val="center"/>
            <w:hideMark/>
          </w:tcPr>
          <w:p w14:paraId="7C2CF7C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vAlign w:val="center"/>
            <w:hideMark/>
          </w:tcPr>
          <w:p w14:paraId="642A534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vAlign w:val="center"/>
            <w:hideMark/>
          </w:tcPr>
          <w:p w14:paraId="46C9977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vAlign w:val="center"/>
            <w:hideMark/>
          </w:tcPr>
          <w:p w14:paraId="3EC3C34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vAlign w:val="center"/>
            <w:hideMark/>
          </w:tcPr>
          <w:p w14:paraId="77279D4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vAlign w:val="center"/>
            <w:hideMark/>
          </w:tcPr>
          <w:p w14:paraId="45CADF1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3F78BF" w:rsidRPr="00612B06" w14:paraId="75E87D5B" w14:textId="77777777" w:rsidTr="003F78BF">
        <w:trPr>
          <w:trHeight w:val="308"/>
        </w:trPr>
        <w:tc>
          <w:tcPr>
            <w:tcW w:w="1047" w:type="dxa"/>
            <w:noWrap/>
            <w:vAlign w:val="center"/>
            <w:hideMark/>
          </w:tcPr>
          <w:p w14:paraId="3CBE577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D2DA0E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A81CA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801E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FAD5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780663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3DD9D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7DCE71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09AFC6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34D1F674"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3F78BF" w:rsidRPr="00612B06" w14:paraId="5F9D8C86" w14:textId="77777777" w:rsidTr="003F78BF">
        <w:trPr>
          <w:trHeight w:val="308"/>
        </w:trPr>
        <w:tc>
          <w:tcPr>
            <w:tcW w:w="1047" w:type="dxa"/>
            <w:noWrap/>
            <w:vAlign w:val="center"/>
            <w:hideMark/>
          </w:tcPr>
          <w:p w14:paraId="731DF54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F56BFB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E05A81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A0F828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00F6A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A6296F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34612B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9BF6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52412E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9ACA75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3F78BF" w:rsidRPr="00612B06" w14:paraId="2F1C22FF" w14:textId="77777777" w:rsidTr="003F78BF">
        <w:trPr>
          <w:trHeight w:val="308"/>
        </w:trPr>
        <w:tc>
          <w:tcPr>
            <w:tcW w:w="1047" w:type="dxa"/>
            <w:noWrap/>
            <w:vAlign w:val="center"/>
            <w:hideMark/>
          </w:tcPr>
          <w:p w14:paraId="3A24E68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4AD31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7355736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03944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FF3CC70"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6F69CE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ED6CC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7316F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244C132"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12B46F3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3F78BF" w:rsidRPr="00612B06" w14:paraId="28616971" w14:textId="77777777" w:rsidTr="003F78BF">
        <w:trPr>
          <w:trHeight w:val="308"/>
        </w:trPr>
        <w:tc>
          <w:tcPr>
            <w:tcW w:w="1047" w:type="dxa"/>
            <w:noWrap/>
            <w:vAlign w:val="center"/>
            <w:hideMark/>
          </w:tcPr>
          <w:p w14:paraId="65774E1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CFB2D0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AFA741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3544E32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2ECA797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8A2126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6CA9139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2D628D8F"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8DD75D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22FEE9F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3F78BF" w:rsidRPr="00612B06" w14:paraId="636F59CD" w14:textId="77777777" w:rsidTr="003F78BF">
        <w:trPr>
          <w:trHeight w:val="308"/>
        </w:trPr>
        <w:tc>
          <w:tcPr>
            <w:tcW w:w="1047" w:type="dxa"/>
            <w:noWrap/>
            <w:vAlign w:val="center"/>
            <w:hideMark/>
          </w:tcPr>
          <w:p w14:paraId="3C16D1F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280E5B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35FA5FA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135256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EE97534"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6D4224F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1D9189E7"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736418CA"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6217EE39"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B1AEFD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3F78BF" w:rsidRPr="00612B06" w14:paraId="275EA229" w14:textId="77777777" w:rsidTr="003F78BF">
        <w:trPr>
          <w:trHeight w:val="308"/>
        </w:trPr>
        <w:tc>
          <w:tcPr>
            <w:tcW w:w="1047" w:type="dxa"/>
            <w:noWrap/>
            <w:vAlign w:val="center"/>
            <w:hideMark/>
          </w:tcPr>
          <w:p w14:paraId="41D4F9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7DD9E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511DFBCA"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0651520C"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78C54BC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3F9250D"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480F45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0CD9020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C30900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E1143B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3F78BF" w:rsidRPr="00612B06" w14:paraId="09552E3B" w14:textId="77777777" w:rsidTr="003F78BF">
        <w:trPr>
          <w:trHeight w:val="308"/>
        </w:trPr>
        <w:tc>
          <w:tcPr>
            <w:tcW w:w="1047" w:type="dxa"/>
            <w:noWrap/>
            <w:vAlign w:val="center"/>
            <w:hideMark/>
          </w:tcPr>
          <w:p w14:paraId="747FD60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742FA9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vAlign w:val="center"/>
            <w:hideMark/>
          </w:tcPr>
          <w:p w14:paraId="0F95A093"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A3DCFB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0566EAE"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7EE0E2E6"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46D7BA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472D974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3B12327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4426389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3F78BF" w:rsidRPr="00612B06" w14:paraId="065961D4" w14:textId="77777777" w:rsidTr="003F78BF">
        <w:trPr>
          <w:trHeight w:val="308"/>
        </w:trPr>
        <w:tc>
          <w:tcPr>
            <w:tcW w:w="1047" w:type="dxa"/>
            <w:noWrap/>
            <w:vAlign w:val="center"/>
            <w:hideMark/>
          </w:tcPr>
          <w:p w14:paraId="23DB4435"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DD476A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AD7BC01"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5154511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2AB7102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4BF3A898"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5D97B5CB"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vAlign w:val="center"/>
            <w:hideMark/>
          </w:tcPr>
          <w:p w14:paraId="20262023"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vAlign w:val="center"/>
            <w:hideMark/>
          </w:tcPr>
          <w:p w14:paraId="71ABAE1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6241835D"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3F78BF" w:rsidRPr="00612B06" w14:paraId="33A0BF8E" w14:textId="77777777" w:rsidTr="003F78BF">
        <w:trPr>
          <w:trHeight w:val="308"/>
        </w:trPr>
        <w:tc>
          <w:tcPr>
            <w:tcW w:w="1047" w:type="dxa"/>
            <w:noWrap/>
            <w:vAlign w:val="center"/>
            <w:hideMark/>
          </w:tcPr>
          <w:p w14:paraId="2E0AA9B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6A1E28BF"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220E21F9"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133A073B"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343417A2"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vAlign w:val="center"/>
            <w:hideMark/>
          </w:tcPr>
          <w:p w14:paraId="4D7B7A57" w14:textId="77777777" w:rsidR="003F78BF" w:rsidRPr="00612B06" w:rsidRDefault="003F78BF" w:rsidP="003F78BF">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vAlign w:val="center"/>
            <w:hideMark/>
          </w:tcPr>
          <w:p w14:paraId="1511494E"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335E5D0"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vAlign w:val="center"/>
            <w:hideMark/>
          </w:tcPr>
          <w:p w14:paraId="55BE4A68" w14:textId="77777777" w:rsidR="003F78BF" w:rsidRPr="00612B06" w:rsidRDefault="003F78BF" w:rsidP="003F78BF">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vAlign w:val="center"/>
            <w:hideMark/>
          </w:tcPr>
          <w:p w14:paraId="00395C90" w14:textId="77777777" w:rsidR="003F78BF" w:rsidRPr="00612B06" w:rsidRDefault="003F78BF" w:rsidP="003F78BF">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D1CC2DB" w14:textId="6C42C585" w:rsidR="003F78BF" w:rsidRDefault="003F78BF" w:rsidP="003F78BF">
      <w:pPr>
        <w:pStyle w:val="Caption"/>
        <w:framePr w:w="10651" w:hSpace="180" w:wrap="around" w:vAnchor="text" w:hAnchor="page" w:x="781" w:y="3223"/>
        <w:jc w:val="center"/>
      </w:pPr>
      <w:r>
        <w:t xml:space="preserve">Table </w:t>
      </w:r>
      <w:r>
        <w:rPr>
          <w:noProof/>
        </w:rPr>
        <w:fldChar w:fldCharType="begin"/>
      </w:r>
      <w:r>
        <w:rPr>
          <w:noProof/>
        </w:rPr>
        <w:instrText xml:space="preserve"> SEQ Table \* ARABIC </w:instrText>
      </w:r>
      <w:r>
        <w:rPr>
          <w:noProof/>
        </w:rPr>
        <w:fldChar w:fldCharType="separate"/>
      </w:r>
      <w:r w:rsidR="00FC0C01">
        <w:rPr>
          <w:noProof/>
        </w:rPr>
        <w:t>1</w:t>
      </w:r>
      <w:r>
        <w:rPr>
          <w:noProof/>
        </w:rPr>
        <w:fldChar w:fldCharType="end"/>
      </w:r>
      <w:r>
        <w:t xml:space="preserve"> - Capture of a single MCTS game </w:t>
      </w:r>
      <w:r>
        <w:rPr>
          <w:noProof/>
        </w:rPr>
        <w:t>using the proposed encoding</w:t>
      </w:r>
    </w:p>
    <w:p w14:paraId="0CCFA8DA" w14:textId="671E7DA4" w:rsidR="007E4474" w:rsidRDefault="00B320A3" w:rsidP="00021EB9">
      <w:pPr>
        <w:pStyle w:val="Text"/>
      </w:pPr>
      <w:proofErr w:type="spellStart"/>
      <w:r>
        <w:t>Scikit</w:t>
      </w:r>
      <w:proofErr w:type="spellEnd"/>
      <w:r>
        <w:t>-Learn (</w:t>
      </w:r>
      <w:hyperlink r:id="rId16" w:history="1">
        <w:r w:rsidRPr="00C67CF0">
          <w:rPr>
            <w:rStyle w:val="Hyperlink"/>
          </w:rPr>
          <w:t>https://scikit-learn.org/stable/modules/generated/sklearn.model_selection.GridSearchCV.html</w:t>
        </w:r>
      </w:hyperlink>
      <w:r>
        <w:t>)</w:t>
      </w:r>
      <w:sdt>
        <w:sdtPr>
          <w:id w:val="1233970756"/>
          <w:citation/>
        </w:sdtPr>
        <w:sdtContent>
          <w:r>
            <w:fldChar w:fldCharType="begin"/>
          </w:r>
          <w:r>
            <w:rPr>
              <w:lang w:val="en-GB"/>
            </w:rPr>
            <w:instrText xml:space="preserve"> CITATION Alp141 \l 2057 </w:instrText>
          </w:r>
          <w:r>
            <w:fldChar w:fldCharType="separate"/>
          </w:r>
          <w:r w:rsidR="00FC0C01">
            <w:rPr>
              <w:noProof/>
              <w:lang w:val="en-GB"/>
            </w:rPr>
            <w:t xml:space="preserve"> </w:t>
          </w:r>
          <w:r w:rsidR="00FC0C01" w:rsidRPr="00FC0C01">
            <w:rPr>
              <w:noProof/>
              <w:lang w:val="en-GB"/>
            </w:rPr>
            <w:t>[4]</w:t>
          </w:r>
          <w:r>
            <w:fldChar w:fldCharType="end"/>
          </w:r>
        </w:sdtContent>
      </w:sdt>
      <w:sdt>
        <w:sdtPr>
          <w:id w:val="-732464038"/>
          <w:citation/>
        </w:sdtPr>
        <w:sdtContent>
          <w:r>
            <w:fldChar w:fldCharType="begin"/>
          </w:r>
          <w:r>
            <w:rPr>
              <w:lang w:val="en-GB"/>
            </w:rPr>
            <w:instrText xml:space="preserve"> CITATION Fab11 \l 2057 </w:instrText>
          </w:r>
          <w:r>
            <w:fldChar w:fldCharType="separate"/>
          </w:r>
          <w:r w:rsidR="00FC0C01">
            <w:rPr>
              <w:noProof/>
              <w:lang w:val="en-GB"/>
            </w:rPr>
            <w:t xml:space="preserve"> </w:t>
          </w:r>
          <w:r w:rsidR="00FC0C01" w:rsidRPr="00FC0C01">
            <w:rPr>
              <w:noProof/>
              <w:lang w:val="en-GB"/>
            </w:rPr>
            <w:t>[11]</w:t>
          </w:r>
          <w:r>
            <w:fldChar w:fldCharType="end"/>
          </w:r>
        </w:sdtContent>
      </w:sdt>
      <w:r>
        <w:t>.</w:t>
      </w:r>
    </w:p>
    <w:p w14:paraId="1C008665" w14:textId="3CF7B73B" w:rsidR="00F8150C" w:rsidRPr="002039D4" w:rsidRDefault="006466D0" w:rsidP="009B1482">
      <w:pPr>
        <w:pStyle w:val="Text"/>
      </w:pPr>
      <w:r>
        <w:t xml:space="preserve">The metrics to be evaluated are Split Criterion and Maximum Tree Depth. Split Criterion will compare between Gini and Information Gain, in order to solidify our selection of Information Gain to split the nodes in the DT; Maximum Tree Depth will ensure that overfitting is not an issue for our classifier to imitate the </w:t>
      </w:r>
      <w:r>
        <w:rPr>
          <w:i/>
        </w:rPr>
        <w:t>expert policy</w:t>
      </w:r>
      <w:r w:rsidR="009B1482">
        <w:t>, this is done by pre-pruning the tree when a maximum depth is reached</w:t>
      </w:r>
      <w:sdt>
        <w:sdtPr>
          <w:id w:val="-1025165996"/>
          <w:citation/>
        </w:sdtPr>
        <w:sdtContent>
          <w:r w:rsidR="009B1482">
            <w:fldChar w:fldCharType="begin"/>
          </w:r>
          <w:r w:rsidR="009B1482">
            <w:rPr>
              <w:lang w:val="en-GB"/>
            </w:rPr>
            <w:instrText xml:space="preserve"> CITATION Alp141 \l 2057 </w:instrText>
          </w:r>
          <w:r w:rsidR="009B1482">
            <w:fldChar w:fldCharType="separate"/>
          </w:r>
          <w:r w:rsidR="00FC0C01">
            <w:rPr>
              <w:noProof/>
              <w:lang w:val="en-GB"/>
            </w:rPr>
            <w:t xml:space="preserve"> </w:t>
          </w:r>
          <w:r w:rsidR="00FC0C01" w:rsidRPr="00FC0C01">
            <w:rPr>
              <w:noProof/>
              <w:lang w:val="en-GB"/>
            </w:rPr>
            <w:t>[4]</w:t>
          </w:r>
          <w:r w:rsidR="009B1482">
            <w:fldChar w:fldCharType="end"/>
          </w:r>
        </w:sdtContent>
      </w:sdt>
      <w:r>
        <w:t>.</w:t>
      </w:r>
    </w:p>
    <w:p w14:paraId="5B309673" w14:textId="02EE0BC4" w:rsidR="00F8150C" w:rsidRDefault="005D1104" w:rsidP="00021EB9">
      <w:pPr>
        <w:pStyle w:val="Text"/>
      </w:pPr>
      <w:r>
        <w:t xml:space="preserve">To determine the best </w:t>
      </w:r>
      <w:r w:rsidR="00783833">
        <w:t>parameters,</w:t>
      </w:r>
      <w:r>
        <w:t xml:space="preserve"> we will only evaluate our </w:t>
      </w:r>
      <w:r w:rsidR="00783833">
        <w:t>Cross-Validation</w:t>
      </w:r>
      <w:r>
        <w:t xml:space="preserve"> process using the accuracy score, since the only purpose of the </w:t>
      </w:r>
      <w:r>
        <w:rPr>
          <w:i/>
        </w:rPr>
        <w:t>apprentice policy</w:t>
      </w:r>
      <w:r>
        <w:t xml:space="preserve"> is to faithfully imitate the original MCTS, a.k.a. our </w:t>
      </w:r>
      <w:r>
        <w:rPr>
          <w:i/>
        </w:rPr>
        <w:t>expert</w:t>
      </w:r>
      <w:sdt>
        <w:sdtPr>
          <w:rPr>
            <w:i/>
          </w:rPr>
          <w:id w:val="-669948388"/>
          <w:citation/>
        </w:sdtPr>
        <w:sdtContent>
          <w:r w:rsidR="00565F2A">
            <w:rPr>
              <w:i/>
            </w:rPr>
            <w:fldChar w:fldCharType="begin"/>
          </w:r>
          <w:r w:rsidR="00565F2A">
            <w:rPr>
              <w:i/>
              <w:lang w:val="en-GB"/>
            </w:rPr>
            <w:instrText xml:space="preserve"> CITATION Ant17 \l 2057 </w:instrText>
          </w:r>
          <w:r w:rsidR="00565F2A">
            <w:rPr>
              <w:i/>
            </w:rPr>
            <w:fldChar w:fldCharType="separate"/>
          </w:r>
          <w:r w:rsidR="00FC0C01">
            <w:rPr>
              <w:i/>
              <w:noProof/>
              <w:lang w:val="en-GB"/>
            </w:rPr>
            <w:t xml:space="preserve"> </w:t>
          </w:r>
          <w:r w:rsidR="00FC0C01" w:rsidRPr="00FC0C01">
            <w:rPr>
              <w:noProof/>
              <w:lang w:val="en-GB"/>
            </w:rPr>
            <w:t>[1]</w:t>
          </w:r>
          <w:r w:rsidR="00565F2A">
            <w:rPr>
              <w:i/>
            </w:rPr>
            <w:fldChar w:fldCharType="end"/>
          </w:r>
        </w:sdtContent>
      </w:sdt>
      <w:r>
        <w:t>.</w:t>
      </w:r>
    </w:p>
    <w:p w14:paraId="716A58BE" w14:textId="77777777" w:rsidR="00D272C8" w:rsidRDefault="00D272C8" w:rsidP="00D272C8">
      <w:pPr>
        <w:pStyle w:val="Heading2"/>
      </w:pPr>
      <w:bookmarkStart w:id="16" w:name="_Ref6503984"/>
      <w:r>
        <w:t>Expert Model</w:t>
      </w:r>
      <w:bookmarkEnd w:id="16"/>
    </w:p>
    <w:p w14:paraId="17DB6E3B" w14:textId="781462A6" w:rsidR="00D272C8" w:rsidRDefault="00D272C8" w:rsidP="00D272C8">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We decided to use MCTS as our </w:t>
      </w:r>
      <w:r>
        <w:rPr>
          <w:i/>
        </w:rPr>
        <w:t>expert</w:t>
      </w:r>
      <w:r>
        <w:t xml:space="preserve"> for this project based on the work done by </w:t>
      </w:r>
      <w:sdt>
        <w:sdtPr>
          <w:id w:val="281234672"/>
          <w:citation/>
        </w:sdt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w:t>
      </w:r>
      <w:proofErr w:type="spellStart"/>
      <w:r>
        <w:t>and</w:t>
      </w:r>
      <w:proofErr w:type="spellEnd"/>
      <w:r>
        <w:t xml:space="preserve"> </w:t>
      </w:r>
      <w:sdt>
        <w:sdtPr>
          <w:id w:val="-1791200362"/>
          <w:citation/>
        </w:sdtPr>
        <w:sdtContent>
          <w:r>
            <w:fldChar w:fldCharType="begin"/>
          </w:r>
          <w:r>
            <w:rPr>
              <w:lang w:val="en-GB"/>
            </w:rPr>
            <w:instrText xml:space="preserve"> CITATION Sil18 \l 2057 </w:instrText>
          </w:r>
          <w:r>
            <w:fldChar w:fldCharType="separate"/>
          </w:r>
          <w:r w:rsidR="00FC0C01" w:rsidRPr="00FC0C01">
            <w:rPr>
              <w:noProof/>
              <w:lang w:val="en-GB"/>
            </w:rPr>
            <w:t>[2]</w:t>
          </w:r>
          <w:r>
            <w:fldChar w:fldCharType="end"/>
          </w:r>
        </w:sdtContent>
      </w:sdt>
      <w:r>
        <w:t>, which had successful results in the past.</w:t>
      </w:r>
    </w:p>
    <w:p w14:paraId="582094FD" w14:textId="50113B58" w:rsidR="00D272C8" w:rsidRDefault="00D272C8" w:rsidP="00D272C8">
      <w:pPr>
        <w:pStyle w:val="Text"/>
      </w:pPr>
      <w:r>
        <w:t xml:space="preserve">Since MCTS uses repeated game simulations to estimate the value of a states, expanding the tree further in more promising lines and then selected the </w:t>
      </w:r>
      <w:r w:rsidRPr="00FD360E">
        <w:rPr>
          <w:b/>
        </w:rPr>
        <w:t xml:space="preserve">most </w:t>
      </w:r>
      <w:r>
        <w:rPr>
          <w:b/>
        </w:rPr>
        <w:t>repeated</w:t>
      </w:r>
      <w:r>
        <w:t xml:space="preserve"> play, we are confident that it will synergize well with our selected </w:t>
      </w:r>
      <w:r>
        <w:rPr>
          <w:i/>
        </w:rPr>
        <w:t>apprentice</w:t>
      </w:r>
      <w:r>
        <w:t xml:space="preserve"> policy, described in the previous section.</w:t>
      </w:r>
    </w:p>
    <w:p w14:paraId="750099A7" w14:textId="10724A18" w:rsidR="00D272C8" w:rsidRDefault="00D272C8" w:rsidP="00D272C8">
      <w:pPr>
        <w:pStyle w:val="Text"/>
      </w:pPr>
      <w:r>
        <w:t xml:space="preserve">The implementation of the MCTS algorithm is heavily based on the code provided by the </w:t>
      </w:r>
      <w:r w:rsidRPr="002039D4">
        <w:t>Monte Carlo Tree Search Research Hub (</w:t>
      </w:r>
      <w:hyperlink r:id="rId17" w:history="1">
        <w:r w:rsidRPr="002039D4">
          <w:rPr>
            <w:rStyle w:val="Hyperlink"/>
          </w:rPr>
          <w:t>http://mcts.ai/code/python.html</w:t>
        </w:r>
      </w:hyperlink>
      <w:r>
        <w:t xml:space="preserve">), with minor modifications to add our </w:t>
      </w:r>
      <w:r>
        <w:rPr>
          <w:i/>
        </w:rPr>
        <w:t>apprentice</w:t>
      </w:r>
      <w:r>
        <w:t xml:space="preserve"> policy.</w:t>
      </w:r>
    </w:p>
    <w:p w14:paraId="5B00B4C0" w14:textId="2D0DED6B" w:rsidR="004B0439" w:rsidRPr="00646AA4" w:rsidRDefault="004B0439" w:rsidP="00D272C8">
      <w:pPr>
        <w:pStyle w:val="Text"/>
      </w:pPr>
      <w:r>
        <w:t>Reinforce</w:t>
      </w:r>
      <w:r w:rsidR="003A6C90">
        <w:t xml:space="preserve">ment Learn will be performed following the original </w:t>
      </w:r>
      <w:proofErr w:type="spellStart"/>
      <w:r w:rsidR="003A6C90">
        <w:t>ExIt</w:t>
      </w:r>
      <w:proofErr w:type="spellEnd"/>
      <w:r w:rsidR="003A6C90">
        <w:t xml:space="preserve"> algorithm, with a small variation. </w:t>
      </w:r>
      <w:r w:rsidR="00D91E60">
        <w:t xml:space="preserve">The first iteration of the </w:t>
      </w:r>
      <w:r w:rsidR="00D91E60">
        <w:rPr>
          <w:i/>
        </w:rPr>
        <w:t>apprentice</w:t>
      </w:r>
      <w:r w:rsidR="00D91E60">
        <w:t xml:space="preserve"> will be trained using only a small sample of the original dataset generated by </w:t>
      </w:r>
      <w:r w:rsidR="00D91E60">
        <w:rPr>
          <w:i/>
        </w:rPr>
        <w:t>expert</w:t>
      </w:r>
      <w:r w:rsidR="00D91E60">
        <w:t xml:space="preserve"> play, rather than the whole as the literature suggests</w:t>
      </w:r>
      <w:sdt>
        <w:sdtPr>
          <w:id w:val="-515305263"/>
          <w:citation/>
        </w:sdtPr>
        <w:sdtContent>
          <w:r w:rsidR="00646AA4">
            <w:fldChar w:fldCharType="begin"/>
          </w:r>
          <w:r w:rsidR="00646AA4">
            <w:rPr>
              <w:lang w:val="en-GB"/>
            </w:rPr>
            <w:instrText xml:space="preserve"> CITATION Ant17 \l 2057 </w:instrText>
          </w:r>
          <w:r w:rsidR="00646AA4">
            <w:fldChar w:fldCharType="separate"/>
          </w:r>
          <w:r w:rsidR="00FC0C01">
            <w:rPr>
              <w:noProof/>
              <w:lang w:val="en-GB"/>
            </w:rPr>
            <w:t xml:space="preserve"> </w:t>
          </w:r>
          <w:r w:rsidR="00FC0C01" w:rsidRPr="00FC0C01">
            <w:rPr>
              <w:noProof/>
              <w:lang w:val="en-GB"/>
            </w:rPr>
            <w:t>[1]</w:t>
          </w:r>
          <w:r w:rsidR="00646AA4">
            <w:fldChar w:fldCharType="end"/>
          </w:r>
        </w:sdtContent>
      </w:sdt>
      <w:sdt>
        <w:sdtPr>
          <w:id w:val="-315651930"/>
          <w:citation/>
        </w:sdtPr>
        <w:sdtContent>
          <w:r w:rsidR="00646AA4">
            <w:fldChar w:fldCharType="begin"/>
          </w:r>
          <w:r w:rsidR="00646AA4">
            <w:rPr>
              <w:lang w:val="en-GB"/>
            </w:rPr>
            <w:instrText xml:space="preserve"> CITATION Sil18 \l 2057 </w:instrText>
          </w:r>
          <w:r w:rsidR="00646AA4">
            <w:fldChar w:fldCharType="separate"/>
          </w:r>
          <w:r w:rsidR="00FC0C01">
            <w:rPr>
              <w:noProof/>
              <w:lang w:val="en-GB"/>
            </w:rPr>
            <w:t xml:space="preserve"> </w:t>
          </w:r>
          <w:r w:rsidR="00FC0C01" w:rsidRPr="00FC0C01">
            <w:rPr>
              <w:noProof/>
              <w:lang w:val="en-GB"/>
            </w:rPr>
            <w:t>[2]</w:t>
          </w:r>
          <w:r w:rsidR="00646AA4">
            <w:fldChar w:fldCharType="end"/>
          </w:r>
        </w:sdtContent>
      </w:sdt>
      <w:r w:rsidR="00D91E60">
        <w:t>.</w:t>
      </w:r>
      <w:r w:rsidR="00646AA4">
        <w:t xml:space="preserve"> Further iterations will be trained by creating a move set of </w:t>
      </w:r>
      <w:r w:rsidR="0054589D">
        <w:rPr>
          <w:i/>
        </w:rPr>
        <w:t>N</w:t>
      </w:r>
      <w:r w:rsidR="0054589D">
        <w:t xml:space="preserve"> number of</w:t>
      </w:r>
      <w:r w:rsidR="00646AA4">
        <w:t xml:space="preserve"> games </w:t>
      </w:r>
      <w:r w:rsidR="0054589D">
        <w:t>between</w:t>
      </w:r>
      <w:r w:rsidR="00646AA4">
        <w:t xml:space="preserve"> our </w:t>
      </w:r>
      <w:r w:rsidR="00646AA4">
        <w:rPr>
          <w:i/>
        </w:rPr>
        <w:t xml:space="preserve">Expert </w:t>
      </w:r>
      <w:r w:rsidR="00646AA4">
        <w:t xml:space="preserve">with the selected </w:t>
      </w:r>
      <w:r w:rsidR="00646AA4">
        <w:rPr>
          <w:i/>
        </w:rPr>
        <w:t xml:space="preserve">apprentice policy </w:t>
      </w:r>
      <w:r w:rsidR="00646AA4">
        <w:t xml:space="preserve">(DT) against the original </w:t>
      </w:r>
      <w:r w:rsidR="000706B1">
        <w:t>MCTS</w:t>
      </w:r>
      <w:r w:rsidR="00646AA4">
        <w:rPr>
          <w:i/>
        </w:rPr>
        <w:t xml:space="preserve"> </w:t>
      </w:r>
      <w:r w:rsidR="00646AA4">
        <w:t xml:space="preserve">with the default policy (random play). </w:t>
      </w:r>
      <w:r w:rsidR="008A1E06">
        <w:t xml:space="preserve">This was decided </w:t>
      </w:r>
      <w:r w:rsidR="00941150">
        <w:t>to</w:t>
      </w:r>
      <w:r w:rsidR="008A1E06">
        <w:t xml:space="preserve"> prevent the new dataset of only focusing on previous optimal moves, opening the possibility of new unseen strategies to emerge.</w:t>
      </w:r>
    </w:p>
    <w:p w14:paraId="7E903281" w14:textId="2394C2AB" w:rsidR="00D272C8" w:rsidRDefault="00D272C8" w:rsidP="00D272C8">
      <w:pPr>
        <w:pStyle w:val="Text"/>
      </w:pPr>
      <w:r>
        <w:t xml:space="preserve">Literature on the </w:t>
      </w:r>
      <w:proofErr w:type="spellStart"/>
      <w:r>
        <w:t>ExIt</w:t>
      </w:r>
      <w:proofErr w:type="spellEnd"/>
      <w:r>
        <w:t xml:space="preserve"> suggest that an online version of the algorithm aggregates all datasets generated so far at each iteration on the Imitation Learning step</w:t>
      </w:r>
      <w:sdt>
        <w:sdtPr>
          <w:id w:val="-1057466796"/>
          <w:citation/>
        </w:sdtPr>
        <w:sdtContent>
          <w:r>
            <w:fldChar w:fldCharType="begin"/>
          </w:r>
          <w:r>
            <w:rPr>
              <w:lang w:val="en-GB"/>
            </w:rPr>
            <w:instrText xml:space="preserve"> CITATION Ant17 \l 2057 </w:instrText>
          </w:r>
          <w:r>
            <w:fldChar w:fldCharType="separate"/>
          </w:r>
          <w:r w:rsidR="00FC0C01">
            <w:rPr>
              <w:noProof/>
              <w:lang w:val="en-GB"/>
            </w:rPr>
            <w:t xml:space="preserve"> </w:t>
          </w:r>
          <w:r w:rsidR="00FC0C01" w:rsidRPr="00FC0C01">
            <w:rPr>
              <w:noProof/>
              <w:lang w:val="en-GB"/>
            </w:rPr>
            <w:t>[1]</w:t>
          </w:r>
          <w:r>
            <w:fldChar w:fldCharType="end"/>
          </w:r>
        </w:sdtContent>
      </w:sdt>
      <w:r>
        <w:t xml:space="preserve">. We chose against this since our selected </w:t>
      </w:r>
      <w:r>
        <w:rPr>
          <w:i/>
        </w:rPr>
        <w:t>apprentice</w:t>
      </w:r>
      <w:r w:rsidR="004F59EA">
        <w:rPr>
          <w:i/>
        </w:rPr>
        <w:t xml:space="preserve"> policy</w:t>
      </w:r>
      <w:r w:rsidR="004F59EA">
        <w:t xml:space="preserve"> will only classify the most prominent move in the dataset. Small aggregations to the </w:t>
      </w:r>
      <w:r w:rsidR="004F59EA">
        <w:rPr>
          <w:i/>
        </w:rPr>
        <w:t>expert</w:t>
      </w:r>
      <w:r w:rsidR="004F59EA">
        <w:t xml:space="preserve"> play dataset on each iteration, as suggested by </w:t>
      </w:r>
      <w:sdt>
        <w:sdtPr>
          <w:id w:val="56136196"/>
          <w:citation/>
        </w:sdtPr>
        <w:sdtContent>
          <w:r w:rsidR="004F59EA">
            <w:fldChar w:fldCharType="begin"/>
          </w:r>
          <w:r w:rsidR="004F59EA">
            <w:rPr>
              <w:lang w:val="en-GB"/>
            </w:rPr>
            <w:instrText xml:space="preserve"> CITATION Ant17 \l 2057 </w:instrText>
          </w:r>
          <w:r w:rsidR="004F59EA">
            <w:fldChar w:fldCharType="separate"/>
          </w:r>
          <w:r w:rsidR="00FC0C01" w:rsidRPr="00FC0C01">
            <w:rPr>
              <w:noProof/>
              <w:lang w:val="en-GB"/>
            </w:rPr>
            <w:t>[1]</w:t>
          </w:r>
          <w:r w:rsidR="004F59EA">
            <w:fldChar w:fldCharType="end"/>
          </w:r>
        </w:sdtContent>
      </w:sdt>
      <w:r w:rsidR="004F59EA">
        <w:t xml:space="preserve">, may cause that some optimal plays are ignored since their incidence is small compared to the previous dataset. By creating a new dataset on each iteration </w:t>
      </w:r>
      <m:oMath>
        <m:r>
          <w:rPr>
            <w:rFonts w:ascii="Cambria Math" w:hAnsi="Cambria Math"/>
          </w:rPr>
          <m:t>i</m:t>
        </m:r>
      </m:oMath>
      <w:r w:rsidR="004F59EA">
        <w:t xml:space="preserve">, we make sure that each </w:t>
      </w:r>
      <w:r w:rsidR="00DC66A6">
        <w:rPr>
          <w:i/>
        </w:rPr>
        <w:t>apprentice policy</w:t>
      </w:r>
      <w:r w:rsidR="004F59EA">
        <w:t xml:space="preserve"> is trained with maximum representations of the moves selected by the </w:t>
      </w:r>
      <m:oMath>
        <m:r>
          <w:rPr>
            <w:rFonts w:ascii="Cambria Math" w:hAnsi="Cambria Math"/>
          </w:rPr>
          <m:t>i-1</m:t>
        </m:r>
      </m:oMath>
      <w:r w:rsidR="004F59EA">
        <w:t xml:space="preserve"> version.</w:t>
      </w:r>
    </w:p>
    <w:p w14:paraId="3180FDCD" w14:textId="669FC5AB" w:rsidR="00407463" w:rsidRDefault="00407463" w:rsidP="00D272C8">
      <w:pPr>
        <w:pStyle w:val="Text"/>
      </w:pPr>
      <w:r>
        <w:t xml:space="preserve">To ensure that our </w:t>
      </w:r>
      <w:r>
        <w:rPr>
          <w:i/>
        </w:rPr>
        <w:t>apprentice policy</w:t>
      </w:r>
      <w:r>
        <w:t xml:space="preserve"> is</w:t>
      </w:r>
      <w:r w:rsidR="008567A3">
        <w:t xml:space="preserve"> </w:t>
      </w:r>
      <w:r>
        <w:t xml:space="preserve">learning and becoming better than its previous iterations, each 10 versions of the </w:t>
      </w:r>
      <w:r>
        <w:rPr>
          <w:i/>
        </w:rPr>
        <w:t>Expert</w:t>
      </w:r>
      <w:r>
        <w:t xml:space="preserve"> we will make the latest version compete with an iteration 10 steps </w:t>
      </w:r>
      <w:r>
        <w:rPr>
          <w:i/>
        </w:rPr>
        <w:t>younger</w:t>
      </w:r>
      <w:r>
        <w:t xml:space="preserve">. We will store </w:t>
      </w:r>
      <w:r w:rsidR="00783833">
        <w:t>these results</w:t>
      </w:r>
      <w:r>
        <w:t xml:space="preserve"> for evaluation.</w:t>
      </w:r>
    </w:p>
    <w:p w14:paraId="26D79935" w14:textId="280AEF1A" w:rsidR="005921FB" w:rsidRPr="00407463" w:rsidRDefault="005921FB" w:rsidP="00D272C8">
      <w:pPr>
        <w:pStyle w:val="Text"/>
      </w:pPr>
      <w:r>
        <w:t>All models and move datasets are stored for later evaluation and to further continue training if needed.</w:t>
      </w:r>
    </w:p>
    <w:p w14:paraId="720897BC" w14:textId="77777777" w:rsidR="00E97B99" w:rsidRPr="002039D4" w:rsidRDefault="00DD0C50" w:rsidP="00E97B99">
      <w:pPr>
        <w:pStyle w:val="Heading1"/>
      </w:pPr>
      <w:bookmarkStart w:id="17" w:name="_Ref1310597"/>
      <w:r w:rsidRPr="002039D4">
        <w:t>Experiments</w:t>
      </w:r>
      <w:bookmarkEnd w:id="17"/>
    </w:p>
    <w:p w14:paraId="6C80521F" w14:textId="536B6EE2" w:rsidR="00EA4A9F" w:rsidRDefault="00EA4A9F" w:rsidP="00B9409B">
      <w:pPr>
        <w:pStyle w:val="Text"/>
      </w:pPr>
      <w:r>
        <w:t xml:space="preserve">In this section we perform the experiments detailed in Section </w:t>
      </w:r>
      <w:r>
        <w:fldChar w:fldCharType="begin"/>
      </w:r>
      <w:r>
        <w:instrText xml:space="preserve"> REF _Ref1304689 \r \h </w:instrText>
      </w:r>
      <w:r>
        <w:fldChar w:fldCharType="separate"/>
      </w:r>
      <w:r w:rsidR="00FC0C01">
        <w:t>III</w:t>
      </w:r>
      <w:r>
        <w:fldChar w:fldCharType="end"/>
      </w:r>
      <w:r>
        <w:t xml:space="preserve"> to measure the performance of our </w:t>
      </w:r>
      <w:proofErr w:type="spellStart"/>
      <w:r>
        <w:t>ExIt</w:t>
      </w:r>
      <w:proofErr w:type="spellEnd"/>
      <w:r>
        <w:t xml:space="preserve"> performance.</w:t>
      </w:r>
      <w:r w:rsidR="00A0621B">
        <w:t xml:space="preserve"> First, we </w:t>
      </w:r>
      <w:r w:rsidR="00B24177">
        <w:t>find the correct parameters for our DT classifier (</w:t>
      </w:r>
      <w:r w:rsidR="00B24177">
        <w:rPr>
          <w:i/>
        </w:rPr>
        <w:t>apprentice policy</w:t>
      </w:r>
      <w:r w:rsidR="00B24177">
        <w:t xml:space="preserve">). After finding the correct parameters, we execute the </w:t>
      </w:r>
      <w:proofErr w:type="spellStart"/>
      <w:r w:rsidR="00B24177">
        <w:t>ExIt</w:t>
      </w:r>
      <w:proofErr w:type="spellEnd"/>
      <w:r w:rsidR="00B24177">
        <w:t xml:space="preserve"> algorithm and evaluate the performance of the models as new datasets are created.</w:t>
      </w:r>
    </w:p>
    <w:p w14:paraId="2F593329" w14:textId="76914452" w:rsidR="00387112" w:rsidRDefault="00387112" w:rsidP="00B9409B">
      <w:pPr>
        <w:pStyle w:val="Text"/>
      </w:pPr>
      <w:r>
        <w:t xml:space="preserve">Analysis will be performed by observing the accuracy of the </w:t>
      </w:r>
      <w:r w:rsidR="004931AF">
        <w:rPr>
          <w:i/>
        </w:rPr>
        <w:t>apprentice policy</w:t>
      </w:r>
      <w:r w:rsidR="004931AF">
        <w:t xml:space="preserve"> on the selected dataset with the best set of parameters, and</w:t>
      </w:r>
      <w:r w:rsidR="003B37B5">
        <w:t xml:space="preserve"> </w:t>
      </w:r>
      <w:r w:rsidR="004931AF">
        <w:t xml:space="preserve">the win rate of the new </w:t>
      </w:r>
      <w:r w:rsidR="004931AF" w:rsidRPr="004931AF">
        <w:rPr>
          <w:i/>
        </w:rPr>
        <w:t>Expert</w:t>
      </w:r>
      <w:r w:rsidR="004931AF">
        <w:t xml:space="preserve"> </w:t>
      </w:r>
      <w:r w:rsidR="004931AF" w:rsidRPr="004931AF">
        <w:t>models</w:t>
      </w:r>
      <w:r w:rsidR="004931AF">
        <w:t xml:space="preserve"> over previous iterations.</w:t>
      </w:r>
      <w:r w:rsidR="00837BFD">
        <w:t xml:space="preserve"> The former will be performed with a similar approach to the experiments by </w:t>
      </w:r>
      <w:r w:rsidR="00837BFD">
        <w:tab/>
      </w:r>
      <w:sdt>
        <w:sdtPr>
          <w:id w:val="-2098167949"/>
          <w:citation/>
        </w:sdtPr>
        <w:sdtContent>
          <w:r w:rsidR="00C93813">
            <w:fldChar w:fldCharType="begin"/>
          </w:r>
          <w:r w:rsidR="00C93813">
            <w:instrText xml:space="preserve"> CITATION Ant17 \l 1033 </w:instrText>
          </w:r>
          <w:r w:rsidR="00C93813">
            <w:fldChar w:fldCharType="separate"/>
          </w:r>
          <w:r w:rsidR="00FC0C01">
            <w:rPr>
              <w:noProof/>
            </w:rPr>
            <w:t>[1]</w:t>
          </w:r>
          <w:r w:rsidR="00C93813">
            <w:fldChar w:fldCharType="end"/>
          </w:r>
        </w:sdtContent>
      </w:sdt>
      <w:r w:rsidR="00C93813">
        <w:t xml:space="preserve"> and</w:t>
      </w:r>
      <w:sdt>
        <w:sdtPr>
          <w:id w:val="1679467590"/>
          <w:citation/>
        </w:sdtPr>
        <w:sdtContent>
          <w:r w:rsidR="00C93813">
            <w:fldChar w:fldCharType="begin"/>
          </w:r>
          <w:r w:rsidR="00C93813">
            <w:instrText xml:space="preserve"> CITATION Sil18 \l 1033 </w:instrText>
          </w:r>
          <w:r w:rsidR="00C93813">
            <w:fldChar w:fldCharType="separate"/>
          </w:r>
          <w:r w:rsidR="00FC0C01">
            <w:rPr>
              <w:noProof/>
            </w:rPr>
            <w:t xml:space="preserve"> [2]</w:t>
          </w:r>
          <w:r w:rsidR="00C93813">
            <w:fldChar w:fldCharType="end"/>
          </w:r>
        </w:sdtContent>
      </w:sdt>
      <w:r w:rsidR="00C93813">
        <w:t xml:space="preserve">, however, as explained in the previous section, adversarial play will be between the </w:t>
      </w:r>
      <w:proofErr w:type="spellStart"/>
      <w:r w:rsidR="00273E87">
        <w:t>ExIt</w:t>
      </w:r>
      <w:proofErr w:type="spellEnd"/>
      <w:r w:rsidR="00273E87">
        <w:t xml:space="preserve"> model and the original </w:t>
      </w:r>
      <w:r w:rsidR="00273E87">
        <w:rPr>
          <w:i/>
        </w:rPr>
        <w:t xml:space="preserve">expert </w:t>
      </w:r>
      <w:r w:rsidR="00273E87">
        <w:t xml:space="preserve">MCTS (random policy) in order to not enclose the future learning sets to only previously seen </w:t>
      </w:r>
      <w:r w:rsidR="00454BFD">
        <w:t>moves</w:t>
      </w:r>
      <w:r w:rsidR="00273E87">
        <w:t>.</w:t>
      </w:r>
    </w:p>
    <w:p w14:paraId="19CE5C4D" w14:textId="66B5CC75" w:rsidR="000829EC" w:rsidRDefault="00783833" w:rsidP="000829EC">
      <w:pPr>
        <w:pStyle w:val="Heading2"/>
      </w:pPr>
      <w:r>
        <w:t>Apprentice Parameter Tuning</w:t>
      </w:r>
    </w:p>
    <w:p w14:paraId="172834C1" w14:textId="3C9CC729" w:rsidR="000829EC" w:rsidRDefault="000829EC" w:rsidP="00B9409B">
      <w:pPr>
        <w:pStyle w:val="Text"/>
      </w:pPr>
      <w:r>
        <w:t>T</w:t>
      </w:r>
      <w:r w:rsidR="00941150">
        <w:t>he parameters to be tuned</w:t>
      </w:r>
      <w:r w:rsidR="0051037D">
        <w:t xml:space="preserve"> on the training of the Decision Tree</w:t>
      </w:r>
      <w:r w:rsidR="00941150">
        <w:t xml:space="preserve"> are Split Criterion and Maximum Tree Depth. The two split criteria to be compared are ‘Gini’ and ‘Information Gain’; The different tree depth values are </w:t>
      </w:r>
      <m:oMath>
        <m:r>
          <w:rPr>
            <w:rFonts w:ascii="Cambria Math" w:hAnsi="Cambria Math"/>
          </w:rPr>
          <m:t>TreeDepth∈</m:t>
        </m:r>
        <m:d>
          <m:dPr>
            <m:begChr m:val="{"/>
            <m:endChr m:val="}"/>
            <m:ctrlPr>
              <w:rPr>
                <w:rFonts w:ascii="Cambria Math" w:hAnsi="Cambria Math"/>
                <w:i/>
              </w:rPr>
            </m:ctrlPr>
          </m:dPr>
          <m:e>
            <m:r>
              <w:rPr>
                <w:rFonts w:ascii="Cambria Math" w:hAnsi="Cambria Math"/>
              </w:rPr>
              <m:t>11,  13,  15,  17,  19,  21,  23,  25,  27,  29</m:t>
            </m:r>
          </m:e>
        </m:d>
      </m:oMath>
      <w:r w:rsidR="00941150">
        <w:t>.</w:t>
      </w:r>
    </w:p>
    <w:p w14:paraId="52E74E44" w14:textId="7426584F" w:rsidR="00941150" w:rsidRDefault="00941150" w:rsidP="00B9409B">
      <w:pPr>
        <w:pStyle w:val="Text"/>
      </w:pPr>
      <w:r>
        <w:lastRenderedPageBreak/>
        <w:t xml:space="preserve">As mentioned, this was evaluated using </w:t>
      </w:r>
      <w:r w:rsidR="00177FBC">
        <w:t xml:space="preserve">10-Fold Cross-Validation </w:t>
      </w:r>
      <w:proofErr w:type="gramStart"/>
      <w:r w:rsidR="00177FBC">
        <w:t>on the whole</w:t>
      </w:r>
      <w:proofErr w:type="gramEnd"/>
      <w:r w:rsidR="00177FBC">
        <w:t xml:space="preserve"> initial dataset generated by the </w:t>
      </w:r>
      <w:r w:rsidR="00177FBC">
        <w:rPr>
          <w:i/>
        </w:rPr>
        <w:t>expert</w:t>
      </w:r>
      <w:r w:rsidR="00177FBC">
        <w:t xml:space="preserve"> (MCTS vs MCTS).</w:t>
      </w:r>
    </w:p>
    <w:p w14:paraId="6115F7C2" w14:textId="651BD08F" w:rsidR="00177FBC" w:rsidRDefault="00177FBC" w:rsidP="00177FBC">
      <w:pPr>
        <w:pStyle w:val="Text"/>
      </w:pPr>
      <w:r>
        <w:t xml:space="preserve">The best </w:t>
      </w:r>
      <w:r w:rsidR="00B41B03">
        <w:t xml:space="preserve">mean </w:t>
      </w:r>
      <w:r>
        <w:t>accuracy score</w:t>
      </w:r>
      <w:r w:rsidR="00B41B03">
        <w:t>s across all folds</w:t>
      </w:r>
      <w:r>
        <w:t xml:space="preserve"> </w:t>
      </w:r>
      <w:r w:rsidR="00B41B03">
        <w:t xml:space="preserve">were: </w:t>
      </w:r>
      <w:r w:rsidR="00B41B03" w:rsidRPr="00B41B03">
        <w:t>76</w:t>
      </w:r>
      <w:r w:rsidR="004C311A">
        <w:t>.</w:t>
      </w:r>
      <w:r w:rsidR="00B41B03" w:rsidRPr="00B41B03">
        <w:t>2035446</w:t>
      </w:r>
      <w:r w:rsidR="004C311A">
        <w:t>%</w:t>
      </w:r>
      <w:r w:rsidR="00B41B03">
        <w:t xml:space="preserve"> for training and </w:t>
      </w:r>
      <w:r w:rsidR="00B41B03" w:rsidRPr="00B41B03">
        <w:t>75</w:t>
      </w:r>
      <w:r w:rsidR="004C311A">
        <w:t>.</w:t>
      </w:r>
      <w:r w:rsidR="00B41B03" w:rsidRPr="00B41B03">
        <w:t>8903012</w:t>
      </w:r>
      <w:r w:rsidR="004C311A">
        <w:t>%</w:t>
      </w:r>
      <w:r w:rsidR="00B41B03">
        <w:t xml:space="preserve"> for testing, </w:t>
      </w:r>
      <w:r>
        <w:t xml:space="preserve">obtained with the combination of values </w:t>
      </w:r>
      <w:r w:rsidRPr="00177FBC">
        <w:rPr>
          <w:b/>
        </w:rPr>
        <w:t>‘Information Gain’ (Entropy) for Split Criterion</w:t>
      </w:r>
      <w:r>
        <w:t xml:space="preserve"> and </w:t>
      </w:r>
      <w:r w:rsidRPr="00177FBC">
        <w:rPr>
          <w:b/>
        </w:rPr>
        <w:t>13 for Maximum Tree Depth</w:t>
      </w:r>
      <w:r w:rsidR="00B41B03">
        <w:rPr>
          <w:b/>
        </w:rPr>
        <w:t xml:space="preserve"> </w:t>
      </w:r>
      <w:r w:rsidR="00B41B03">
        <w:t xml:space="preserve">(see Appendix </w:t>
      </w:r>
      <w:r w:rsidR="00B41B03">
        <w:fldChar w:fldCharType="begin"/>
      </w:r>
      <w:r w:rsidR="00B41B03">
        <w:instrText xml:space="preserve"> REF _Ref6502389 \w \h </w:instrText>
      </w:r>
      <w:r w:rsidR="00B41B03">
        <w:fldChar w:fldCharType="separate"/>
      </w:r>
      <w:r w:rsidR="00FC0C01">
        <w:t>VIII.A</w:t>
      </w:r>
      <w:r w:rsidR="00B41B03">
        <w:fldChar w:fldCharType="end"/>
      </w:r>
      <w:r w:rsidR="00B41B03">
        <w:t>)</w:t>
      </w:r>
      <w:r>
        <w:t xml:space="preserve">. </w:t>
      </w:r>
      <w:r w:rsidR="00B41B03">
        <w:t xml:space="preserve">However, as it can be seen in the table of results, </w:t>
      </w:r>
      <w:r w:rsidR="0051037D">
        <w:t>this combination</w:t>
      </w:r>
      <w:r w:rsidR="00B41B03">
        <w:t xml:space="preserve"> outperforms the rest by a negligible amount, </w:t>
      </w:r>
      <w:r w:rsidR="0051037D">
        <w:t>which suggests that the resulting trees are very similar.</w:t>
      </w:r>
    </w:p>
    <w:p w14:paraId="5E57ABC8" w14:textId="1F1BA5FB" w:rsidR="0051037D" w:rsidRPr="00177FBC" w:rsidRDefault="0051037D" w:rsidP="00177FBC">
      <w:pPr>
        <w:pStyle w:val="Text"/>
      </w:pPr>
      <w:r>
        <w:t xml:space="preserve">For the rest of the experiments we will stick to the best performing values, even if no significant advantage is </w:t>
      </w:r>
      <w:r w:rsidR="009F74EC">
        <w:t>visible.</w:t>
      </w:r>
    </w:p>
    <w:p w14:paraId="65F66EAC" w14:textId="2440BE38" w:rsidR="005C14A8" w:rsidRPr="005C14A8" w:rsidRDefault="00C97C95" w:rsidP="005C14A8">
      <w:pPr>
        <w:pStyle w:val="Heading2"/>
      </w:pPr>
      <w:r>
        <w:t>Expert Iteration Performance</w:t>
      </w:r>
    </w:p>
    <w:p w14:paraId="33A41224" w14:textId="3D8F0489" w:rsidR="00C37111" w:rsidRDefault="00C37111" w:rsidP="00E97B99">
      <w:pPr>
        <w:pStyle w:val="Text"/>
      </w:pPr>
      <w:r>
        <w:t xml:space="preserve">Expert Iteration was executed as mentioned in Section </w:t>
      </w:r>
      <w:r>
        <w:fldChar w:fldCharType="begin"/>
      </w:r>
      <w:r>
        <w:instrText xml:space="preserve"> REF _Ref6503984 \w \h </w:instrText>
      </w:r>
      <w:r>
        <w:fldChar w:fldCharType="separate"/>
      </w:r>
      <w:r w:rsidR="00FC0C01">
        <w:t>III.D</w:t>
      </w:r>
      <w:r>
        <w:fldChar w:fldCharType="end"/>
      </w:r>
      <w:r>
        <w:t xml:space="preserve">. Iteration </w:t>
      </w:r>
      <m:oMath>
        <m:r>
          <w:rPr>
            <w:rFonts w:ascii="Cambria Math" w:hAnsi="Cambria Math"/>
          </w:rPr>
          <m:t>i=0</m:t>
        </m:r>
      </m:oMath>
      <w:r>
        <w:t xml:space="preserve"> of the Model was trained with</w:t>
      </w:r>
      <w:r w:rsidR="007967D2">
        <w:t xml:space="preserve"> a</w:t>
      </w:r>
      <w:r>
        <w:t xml:space="preserve"> </w:t>
      </w:r>
      <w:r>
        <w:rPr>
          <w:b/>
        </w:rPr>
        <w:t>100 moves</w:t>
      </w:r>
      <w:r w:rsidR="007967D2">
        <w:rPr>
          <w:b/>
        </w:rPr>
        <w:t xml:space="preserve"> </w:t>
      </w:r>
      <w:r w:rsidR="007967D2">
        <w:t>sample</w:t>
      </w:r>
      <w:r>
        <w:t xml:space="preserve"> from the original dataset generated by the </w:t>
      </w:r>
      <w:r>
        <w:rPr>
          <w:i/>
        </w:rPr>
        <w:t xml:space="preserve">expert </w:t>
      </w:r>
      <w:r>
        <w:t xml:space="preserve">described in Section </w:t>
      </w:r>
      <w:r>
        <w:fldChar w:fldCharType="begin"/>
      </w:r>
      <w:r>
        <w:instrText xml:space="preserve"> REF _Ref6504172 \w \h </w:instrText>
      </w:r>
      <w:r>
        <w:fldChar w:fldCharType="separate"/>
      </w:r>
      <w:r w:rsidR="00FC0C01">
        <w:t>III.A</w:t>
      </w:r>
      <w:r>
        <w:fldChar w:fldCharType="end"/>
      </w:r>
      <w:r w:rsidR="007967D2">
        <w:t>.</w:t>
      </w:r>
      <w:r w:rsidR="00F60045">
        <w:t xml:space="preserve"> </w:t>
      </w:r>
      <w:r w:rsidR="00711222">
        <w:t>For</w:t>
      </w:r>
      <w:r w:rsidR="00F60045">
        <w:t xml:space="preserve"> </w:t>
      </w:r>
      <m:oMath>
        <m:r>
          <m:rPr>
            <m:sty m:val="bi"/>
          </m:rPr>
          <w:rPr>
            <w:rFonts w:ascii="Cambria Math" w:hAnsi="Cambria Math"/>
          </w:rPr>
          <m:t>1≤i≤100</m:t>
        </m:r>
      </m:oMath>
      <w:r w:rsidR="00711222">
        <w:t xml:space="preserve">, a new dataset will be generated </w:t>
      </w:r>
      <w:r w:rsidR="00142793">
        <w:t xml:space="preserve">from </w:t>
      </w:r>
      <w:r w:rsidR="00142793" w:rsidRPr="00142793">
        <w:rPr>
          <w:b/>
        </w:rPr>
        <w:t>1000</w:t>
      </w:r>
      <w:r w:rsidR="00142793">
        <w:t xml:space="preserve"> </w:t>
      </w:r>
      <w:r w:rsidR="00142793" w:rsidRPr="00142793">
        <w:rPr>
          <w:b/>
        </w:rPr>
        <w:t>matches</w:t>
      </w:r>
      <w:r w:rsidR="00142793">
        <w:t xml:space="preserve"> between the most recent iteration of our </w:t>
      </w:r>
      <w:r w:rsidR="00142793">
        <w:rPr>
          <w:i/>
        </w:rPr>
        <w:t xml:space="preserve">MCTS expert with apprentice policy </w:t>
      </w:r>
      <w:r w:rsidR="00142793">
        <w:t xml:space="preserve">versus the </w:t>
      </w:r>
      <w:r w:rsidR="00311178">
        <w:t xml:space="preserve">original </w:t>
      </w:r>
      <w:r w:rsidR="00142793">
        <w:t xml:space="preserve">MCTS with random policy. </w:t>
      </w:r>
      <w:r w:rsidR="00D36E21">
        <w:t>The resulting dataset will be</w:t>
      </w:r>
      <w:r w:rsidR="00711222">
        <w:t xml:space="preserve"> the most recent version of the </w:t>
      </w:r>
      <w:r w:rsidR="0000588A">
        <w:rPr>
          <w:i/>
        </w:rPr>
        <w:t>expert</w:t>
      </w:r>
      <w:r w:rsidR="0000588A">
        <w:t xml:space="preserve"> policy to train the new </w:t>
      </w:r>
      <w:r w:rsidR="0000588A">
        <w:rPr>
          <w:i/>
        </w:rPr>
        <w:t>apprentices</w:t>
      </w:r>
      <w:r w:rsidR="00711222">
        <w:t>.</w:t>
      </w:r>
      <w:r w:rsidR="00076043">
        <w:t xml:space="preserve"> This means that a total of </w:t>
      </w:r>
      <w:r w:rsidR="00076043">
        <w:rPr>
          <w:b/>
        </w:rPr>
        <w:t>100 versions</w:t>
      </w:r>
      <w:r w:rsidR="00076043">
        <w:rPr>
          <w:b/>
          <w:i/>
        </w:rPr>
        <w:t xml:space="preserve"> </w:t>
      </w:r>
      <w:r w:rsidR="00076043">
        <w:t xml:space="preserve">of the </w:t>
      </w:r>
      <w:r w:rsidR="00076043">
        <w:rPr>
          <w:i/>
        </w:rPr>
        <w:t>apprentice policy</w:t>
      </w:r>
      <w:r w:rsidR="00076043">
        <w:t xml:space="preserve"> were generated, each one better than its </w:t>
      </w:r>
      <w:r w:rsidR="00BC5766">
        <w:t>predecessors</w:t>
      </w:r>
      <w:r w:rsidR="00076043">
        <w:t>.</w:t>
      </w:r>
    </w:p>
    <w:p w14:paraId="6DDFE081" w14:textId="6CE9D85E" w:rsidR="00BC5766" w:rsidRDefault="00BC5766" w:rsidP="00E97B99">
      <w:pPr>
        <w:pStyle w:val="Text"/>
      </w:pPr>
      <w:r>
        <w:t xml:space="preserve">To test the performance increase of the </w:t>
      </w:r>
      <w:r>
        <w:rPr>
          <w:i/>
        </w:rPr>
        <w:t>apprentice policy</w:t>
      </w:r>
      <w:r>
        <w:t xml:space="preserve">, each 10 iterations the latest version </w:t>
      </w:r>
      <w:r w:rsidR="00616AA4">
        <w:t>(</w:t>
      </w:r>
      <m:oMath>
        <m:r>
          <w:rPr>
            <w:rFonts w:ascii="Cambria Math" w:hAnsi="Cambria Math"/>
          </w:rPr>
          <m:t>i</m:t>
        </m:r>
      </m:oMath>
      <w:r w:rsidR="00616AA4">
        <w:t>)</w:t>
      </w:r>
      <w:r>
        <w:t xml:space="preserve"> will play </w:t>
      </w:r>
      <w:r>
        <w:rPr>
          <w:b/>
        </w:rPr>
        <w:t>10 matches</w:t>
      </w:r>
      <w:r>
        <w:t xml:space="preserve"> against a version </w:t>
      </w:r>
      <w:r>
        <w:rPr>
          <w:b/>
        </w:rPr>
        <w:t>10 iterations</w:t>
      </w:r>
      <w:r>
        <w:t xml:space="preserve"> younger (</w:t>
      </w:r>
      <m:oMath>
        <m:r>
          <w:rPr>
            <w:rFonts w:ascii="Cambria Math" w:hAnsi="Cambria Math"/>
          </w:rPr>
          <m:t>i-10</m:t>
        </m:r>
      </m:oMath>
      <w:r>
        <w:t>)</w:t>
      </w:r>
      <w:r w:rsidR="00BF7940">
        <w:t>. The win rate score of the latest iteration against its predecessor will be used as the success metric for our model.</w:t>
      </w:r>
    </w:p>
    <w:p w14:paraId="06C0327A" w14:textId="165D2C05" w:rsidR="00EC4192" w:rsidRPr="00254CF1" w:rsidRDefault="00324381" w:rsidP="00EC4192">
      <w:pPr>
        <w:pStyle w:val="Text"/>
      </w:pPr>
      <w:r>
        <w:rPr>
          <w:b/>
        </w:rPr>
        <w:t>Note:</w:t>
      </w:r>
      <w:r>
        <w:t xml:space="preserve"> </w:t>
      </w:r>
      <w:r w:rsidR="00254CF1">
        <w:t xml:space="preserve">The MCTS with random policy generates </w:t>
      </w:r>
      <w:r w:rsidR="00254CF1" w:rsidRPr="00254CF1">
        <w:rPr>
          <w:b/>
        </w:rPr>
        <w:t>1,000 iterations</w:t>
      </w:r>
      <w:r w:rsidR="00254CF1">
        <w:t xml:space="preserve"> per move while the </w:t>
      </w:r>
      <w:r w:rsidR="00254CF1">
        <w:rPr>
          <w:i/>
        </w:rPr>
        <w:t>Expert</w:t>
      </w:r>
      <w:r w:rsidR="008B11AE">
        <w:rPr>
          <w:i/>
        </w:rPr>
        <w:t xml:space="preserve">’s </w:t>
      </w:r>
      <w:r w:rsidR="008B11AE">
        <w:t>MCTS</w:t>
      </w:r>
      <w:r w:rsidR="00254CF1">
        <w:t xml:space="preserve"> being trained only generates </w:t>
      </w:r>
      <w:r w:rsidR="00254CF1" w:rsidRPr="00254CF1">
        <w:rPr>
          <w:b/>
        </w:rPr>
        <w:t>100</w:t>
      </w:r>
      <w:r w:rsidR="00254CF1">
        <w:rPr>
          <w:b/>
        </w:rPr>
        <w:t xml:space="preserve"> iterations</w:t>
      </w:r>
      <w:r w:rsidR="00254CF1">
        <w:t xml:space="preserve">. This was performed this way because searching over a Decision Tree run in O(n) time (being ‘n’ the size of the tree) while random policy is </w:t>
      </w:r>
      <w:proofErr w:type="gramStart"/>
      <w:r w:rsidR="00254CF1">
        <w:t>O(</w:t>
      </w:r>
      <w:proofErr w:type="gramEnd"/>
      <w:r w:rsidR="00254CF1">
        <w:t xml:space="preserve">1). Having </w:t>
      </w:r>
      <w:proofErr w:type="gramStart"/>
      <w:r w:rsidR="00254CF1">
        <w:t>a large number of</w:t>
      </w:r>
      <w:proofErr w:type="gramEnd"/>
      <w:r w:rsidR="00254CF1">
        <w:t xml:space="preserve"> iterations for our </w:t>
      </w:r>
      <w:r w:rsidR="00254CF1">
        <w:rPr>
          <w:i/>
        </w:rPr>
        <w:t>Expert</w:t>
      </w:r>
      <w:r w:rsidR="00254CF1">
        <w:t xml:space="preserve"> was notoriously computationally expensive, and with the available hardware and time constraints, results would not have been achieved</w:t>
      </w:r>
      <w:r w:rsidR="00640C99">
        <w:t xml:space="preserve"> in a timely </w:t>
      </w:r>
      <w:r w:rsidR="00EC4192">
        <w:t>manner</w:t>
      </w:r>
      <w:r w:rsidR="00254CF1">
        <w:t xml:space="preserve">.  </w:t>
      </w:r>
    </w:p>
    <w:p w14:paraId="039333A6" w14:textId="116D838D" w:rsidR="00BF7940" w:rsidRDefault="00BF7940" w:rsidP="00E97B99">
      <w:pPr>
        <w:pStyle w:val="Text"/>
      </w:pPr>
      <w:r>
        <w:t xml:space="preserve">The results </w:t>
      </w:r>
      <w:r w:rsidR="0056616C">
        <w:t xml:space="preserve">are shown in </w:t>
      </w:r>
      <w:r w:rsidR="0056616C">
        <w:rPr>
          <w:bdr w:val="single" w:sz="4" w:space="0" w:color="auto"/>
        </w:rPr>
        <w:fldChar w:fldCharType="begin"/>
      </w:r>
      <w:r w:rsidR="0056616C">
        <w:instrText xml:space="preserve"> REF _Ref6506144 \h </w:instrText>
      </w:r>
      <w:r w:rsidR="0056616C">
        <w:rPr>
          <w:bdr w:val="single" w:sz="4" w:space="0" w:color="auto"/>
        </w:rPr>
      </w:r>
      <w:r w:rsidR="0056616C">
        <w:rPr>
          <w:bdr w:val="single" w:sz="4" w:space="0" w:color="auto"/>
        </w:rPr>
        <w:fldChar w:fldCharType="separate"/>
      </w:r>
      <w:r w:rsidR="00FC0C01">
        <w:t xml:space="preserve">Table </w:t>
      </w:r>
      <w:r w:rsidR="00FC0C01">
        <w:rPr>
          <w:noProof/>
        </w:rPr>
        <w:t>2</w:t>
      </w:r>
      <w:r w:rsidR="0056616C">
        <w:rPr>
          <w:bdr w:val="single" w:sz="4" w:space="0" w:color="auto"/>
        </w:rPr>
        <w:fldChar w:fldCharType="end"/>
      </w:r>
      <w:r w:rsidR="00375756">
        <w:t>:</w:t>
      </w:r>
    </w:p>
    <w:p w14:paraId="7E1FE6A1" w14:textId="77777777" w:rsidR="00CC4C83" w:rsidRDefault="00CC4C83" w:rsidP="00E97B99">
      <w:pPr>
        <w:pStyle w:val="Text"/>
      </w:pPr>
    </w:p>
    <w:tbl>
      <w:tblPr>
        <w:tblStyle w:val="GridTable7Colorful"/>
        <w:tblW w:w="4109" w:type="dxa"/>
        <w:jc w:val="center"/>
        <w:tblLook w:val="04A0" w:firstRow="1" w:lastRow="0" w:firstColumn="1" w:lastColumn="0" w:noHBand="0" w:noVBand="1"/>
      </w:tblPr>
      <w:tblGrid>
        <w:gridCol w:w="1229"/>
        <w:gridCol w:w="960"/>
        <w:gridCol w:w="960"/>
        <w:gridCol w:w="960"/>
      </w:tblGrid>
      <w:tr w:rsidR="00375756" w:rsidRPr="00375756" w14:paraId="78D55C2C" w14:textId="77777777" w:rsidTr="0073775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29" w:type="dxa"/>
            <w:noWrap/>
            <w:hideMark/>
          </w:tcPr>
          <w:p w14:paraId="06730034" w14:textId="3DC89B1C"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Iteration</w:t>
            </w:r>
            <w:r w:rsidR="0073775A">
              <w:rPr>
                <w:rFonts w:ascii="Calibri" w:hAnsi="Calibri" w:cs="Calibri"/>
                <w:color w:val="000000"/>
                <w:sz w:val="22"/>
                <w:szCs w:val="22"/>
                <w:lang w:eastAsia="ja-JP"/>
              </w:rPr>
              <w:t xml:space="preserve"> </w:t>
            </w:r>
            <w:proofErr w:type="spellStart"/>
            <w:r w:rsidR="0073775A">
              <w:rPr>
                <w:rFonts w:ascii="Calibri" w:hAnsi="Calibri" w:cs="Calibri"/>
                <w:color w:val="000000"/>
                <w:sz w:val="22"/>
                <w:szCs w:val="22"/>
                <w:lang w:eastAsia="ja-JP"/>
              </w:rPr>
              <w:t>i</w:t>
            </w:r>
            <w:proofErr w:type="spellEnd"/>
          </w:p>
        </w:tc>
        <w:tc>
          <w:tcPr>
            <w:tcW w:w="960" w:type="dxa"/>
            <w:noWrap/>
            <w:hideMark/>
          </w:tcPr>
          <w:p w14:paraId="04DB6FD6"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Wins</w:t>
            </w:r>
          </w:p>
        </w:tc>
        <w:tc>
          <w:tcPr>
            <w:tcW w:w="960" w:type="dxa"/>
            <w:noWrap/>
            <w:hideMark/>
          </w:tcPr>
          <w:p w14:paraId="715E06E8"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Losses</w:t>
            </w:r>
          </w:p>
        </w:tc>
        <w:tc>
          <w:tcPr>
            <w:tcW w:w="960" w:type="dxa"/>
            <w:noWrap/>
            <w:hideMark/>
          </w:tcPr>
          <w:p w14:paraId="3F3BEBE4" w14:textId="77777777" w:rsidR="00375756" w:rsidRPr="00375756" w:rsidRDefault="00375756" w:rsidP="0037575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Draws</w:t>
            </w:r>
          </w:p>
        </w:tc>
      </w:tr>
      <w:tr w:rsidR="00375756" w:rsidRPr="00375756" w14:paraId="57FB4C13"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2C3DF5B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w:t>
            </w:r>
          </w:p>
        </w:tc>
        <w:tc>
          <w:tcPr>
            <w:tcW w:w="960" w:type="dxa"/>
            <w:noWrap/>
            <w:hideMark/>
          </w:tcPr>
          <w:p w14:paraId="6008B03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c>
          <w:tcPr>
            <w:tcW w:w="960" w:type="dxa"/>
            <w:noWrap/>
            <w:hideMark/>
          </w:tcPr>
          <w:p w14:paraId="485D316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3A3D2D30"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r>
      <w:tr w:rsidR="00375756" w:rsidRPr="00375756" w14:paraId="44F783F4"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EA2533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20</w:t>
            </w:r>
          </w:p>
        </w:tc>
        <w:tc>
          <w:tcPr>
            <w:tcW w:w="960" w:type="dxa"/>
            <w:noWrap/>
            <w:hideMark/>
          </w:tcPr>
          <w:p w14:paraId="146018F0"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5A9777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15A017B"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84D83F9"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68E11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30</w:t>
            </w:r>
          </w:p>
        </w:tc>
        <w:tc>
          <w:tcPr>
            <w:tcW w:w="960" w:type="dxa"/>
            <w:noWrap/>
            <w:hideMark/>
          </w:tcPr>
          <w:p w14:paraId="733A221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1839CC6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7C6275C8"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3F0218FF"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CCD4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40</w:t>
            </w:r>
          </w:p>
        </w:tc>
        <w:tc>
          <w:tcPr>
            <w:tcW w:w="960" w:type="dxa"/>
            <w:noWrap/>
            <w:hideMark/>
          </w:tcPr>
          <w:p w14:paraId="4BEC3D97"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41039C0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42868DF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50EB5A5A"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4E85D2AA"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50</w:t>
            </w:r>
          </w:p>
        </w:tc>
        <w:tc>
          <w:tcPr>
            <w:tcW w:w="960" w:type="dxa"/>
            <w:noWrap/>
            <w:hideMark/>
          </w:tcPr>
          <w:p w14:paraId="7EEFB066"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C4F47CB"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188211A3"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7B9DDCD6"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FF61B1D"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60</w:t>
            </w:r>
          </w:p>
        </w:tc>
        <w:tc>
          <w:tcPr>
            <w:tcW w:w="960" w:type="dxa"/>
            <w:noWrap/>
            <w:hideMark/>
          </w:tcPr>
          <w:p w14:paraId="4F7B215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7</w:t>
            </w:r>
          </w:p>
        </w:tc>
        <w:tc>
          <w:tcPr>
            <w:tcW w:w="960" w:type="dxa"/>
            <w:noWrap/>
            <w:hideMark/>
          </w:tcPr>
          <w:p w14:paraId="41BBFA7A"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384E04D"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r>
      <w:tr w:rsidR="00375756" w:rsidRPr="00375756" w14:paraId="7548B15B"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722DE909"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70</w:t>
            </w:r>
          </w:p>
        </w:tc>
        <w:tc>
          <w:tcPr>
            <w:tcW w:w="960" w:type="dxa"/>
            <w:noWrap/>
            <w:hideMark/>
          </w:tcPr>
          <w:p w14:paraId="665202AA"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3</w:t>
            </w:r>
          </w:p>
        </w:tc>
        <w:tc>
          <w:tcPr>
            <w:tcW w:w="960" w:type="dxa"/>
            <w:noWrap/>
            <w:hideMark/>
          </w:tcPr>
          <w:p w14:paraId="733D3275"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0DC5B8A1"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6</w:t>
            </w:r>
          </w:p>
        </w:tc>
      </w:tr>
      <w:tr w:rsidR="00375756" w:rsidRPr="00375756" w14:paraId="4DE1CA8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00C8EB18"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80</w:t>
            </w:r>
          </w:p>
        </w:tc>
        <w:tc>
          <w:tcPr>
            <w:tcW w:w="960" w:type="dxa"/>
            <w:noWrap/>
            <w:hideMark/>
          </w:tcPr>
          <w:p w14:paraId="36EFB516"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4</w:t>
            </w:r>
          </w:p>
        </w:tc>
        <w:tc>
          <w:tcPr>
            <w:tcW w:w="960" w:type="dxa"/>
            <w:noWrap/>
            <w:hideMark/>
          </w:tcPr>
          <w:p w14:paraId="2502DDC5"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1</w:t>
            </w:r>
          </w:p>
        </w:tc>
        <w:tc>
          <w:tcPr>
            <w:tcW w:w="960" w:type="dxa"/>
            <w:noWrap/>
            <w:hideMark/>
          </w:tcPr>
          <w:p w14:paraId="7A028629"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r w:rsidR="00375756" w:rsidRPr="00375756" w14:paraId="6B87CB2E" w14:textId="77777777" w:rsidTr="007377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6A248692"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90</w:t>
            </w:r>
          </w:p>
        </w:tc>
        <w:tc>
          <w:tcPr>
            <w:tcW w:w="960" w:type="dxa"/>
            <w:noWrap/>
            <w:hideMark/>
          </w:tcPr>
          <w:p w14:paraId="164B78D7"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2</w:t>
            </w:r>
          </w:p>
        </w:tc>
        <w:tc>
          <w:tcPr>
            <w:tcW w:w="960" w:type="dxa"/>
            <w:noWrap/>
            <w:hideMark/>
          </w:tcPr>
          <w:p w14:paraId="686795DD"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8ED1D3E" w14:textId="77777777" w:rsidR="00375756" w:rsidRPr="00375756" w:rsidRDefault="00375756" w:rsidP="003757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8</w:t>
            </w:r>
          </w:p>
        </w:tc>
      </w:tr>
      <w:tr w:rsidR="00375756" w:rsidRPr="00375756" w14:paraId="0E79C4DE" w14:textId="77777777" w:rsidTr="0073775A">
        <w:trPr>
          <w:trHeight w:val="300"/>
          <w:jc w:val="center"/>
        </w:trPr>
        <w:tc>
          <w:tcPr>
            <w:cnfStyle w:val="001000000000" w:firstRow="0" w:lastRow="0" w:firstColumn="1" w:lastColumn="0" w:oddVBand="0" w:evenVBand="0" w:oddHBand="0" w:evenHBand="0" w:firstRowFirstColumn="0" w:firstRowLastColumn="0" w:lastRowFirstColumn="0" w:lastRowLastColumn="0"/>
            <w:tcW w:w="1229" w:type="dxa"/>
            <w:noWrap/>
            <w:hideMark/>
          </w:tcPr>
          <w:p w14:paraId="538AA6FC" w14:textId="77777777" w:rsidR="00375756" w:rsidRPr="00375756" w:rsidRDefault="00375756" w:rsidP="00375756">
            <w:pPr>
              <w:jc w:val="center"/>
              <w:rPr>
                <w:rFonts w:ascii="Calibri" w:hAnsi="Calibri" w:cs="Calibri"/>
                <w:color w:val="000000"/>
                <w:sz w:val="22"/>
                <w:szCs w:val="22"/>
                <w:lang w:eastAsia="ja-JP"/>
              </w:rPr>
            </w:pPr>
            <w:r w:rsidRPr="00375756">
              <w:rPr>
                <w:rFonts w:ascii="Calibri" w:hAnsi="Calibri" w:cs="Calibri"/>
                <w:color w:val="000000"/>
                <w:sz w:val="22"/>
                <w:szCs w:val="22"/>
                <w:lang w:eastAsia="ja-JP"/>
              </w:rPr>
              <w:t>100</w:t>
            </w:r>
          </w:p>
        </w:tc>
        <w:tc>
          <w:tcPr>
            <w:tcW w:w="960" w:type="dxa"/>
            <w:noWrap/>
            <w:hideMark/>
          </w:tcPr>
          <w:p w14:paraId="0934F462"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c>
          <w:tcPr>
            <w:tcW w:w="960" w:type="dxa"/>
            <w:noWrap/>
            <w:hideMark/>
          </w:tcPr>
          <w:p w14:paraId="4F8FF71E" w14:textId="77777777" w:rsidR="00375756" w:rsidRPr="00375756" w:rsidRDefault="00375756" w:rsidP="003757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0</w:t>
            </w:r>
          </w:p>
        </w:tc>
        <w:tc>
          <w:tcPr>
            <w:tcW w:w="960" w:type="dxa"/>
            <w:noWrap/>
            <w:hideMark/>
          </w:tcPr>
          <w:p w14:paraId="6108177B" w14:textId="77777777" w:rsidR="00375756" w:rsidRPr="00375756" w:rsidRDefault="00375756" w:rsidP="00A81B56">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ja-JP"/>
              </w:rPr>
            </w:pPr>
            <w:r w:rsidRPr="00375756">
              <w:rPr>
                <w:rFonts w:ascii="Calibri" w:hAnsi="Calibri" w:cs="Calibri"/>
                <w:color w:val="000000"/>
                <w:sz w:val="22"/>
                <w:szCs w:val="22"/>
                <w:lang w:eastAsia="ja-JP"/>
              </w:rPr>
              <w:t>5</w:t>
            </w:r>
          </w:p>
        </w:tc>
      </w:tr>
    </w:tbl>
    <w:p w14:paraId="668396B1" w14:textId="4D180BBD" w:rsidR="00375756" w:rsidRDefault="00A81B56" w:rsidP="00A81B56">
      <w:pPr>
        <w:pStyle w:val="Caption"/>
        <w:jc w:val="center"/>
      </w:pPr>
      <w:bookmarkStart w:id="18" w:name="_Ref6506144"/>
      <w:r>
        <w:t xml:space="preserve">Table </w:t>
      </w:r>
      <w:r w:rsidR="00324381">
        <w:rPr>
          <w:noProof/>
        </w:rPr>
        <w:fldChar w:fldCharType="begin"/>
      </w:r>
      <w:r w:rsidR="00324381">
        <w:rPr>
          <w:noProof/>
        </w:rPr>
        <w:instrText xml:space="preserve"> SEQ Table \* ARABIC </w:instrText>
      </w:r>
      <w:r w:rsidR="00324381">
        <w:rPr>
          <w:noProof/>
        </w:rPr>
        <w:fldChar w:fldCharType="separate"/>
      </w:r>
      <w:r w:rsidR="00FC0C01">
        <w:rPr>
          <w:noProof/>
        </w:rPr>
        <w:t>2</w:t>
      </w:r>
      <w:r w:rsidR="00324381">
        <w:rPr>
          <w:noProof/>
        </w:rPr>
        <w:fldChar w:fldCharType="end"/>
      </w:r>
      <w:bookmarkEnd w:id="18"/>
      <w:r>
        <w:t xml:space="preserve"> - Match Results for </w:t>
      </w:r>
      <w:r w:rsidR="0073775A">
        <w:t xml:space="preserve">Expert Against i-10 Iteration </w:t>
      </w:r>
    </w:p>
    <w:p w14:paraId="20AEE0F6" w14:textId="40EDEA15" w:rsidR="00E31AAA" w:rsidRPr="00E31AAA" w:rsidRDefault="00E31AAA" w:rsidP="00E31AAA"/>
    <w:p w14:paraId="7D9FFE71" w14:textId="77777777" w:rsidR="007F5A71" w:rsidRDefault="00FD5739" w:rsidP="007F5A71">
      <w:pPr>
        <w:keepNext/>
        <w:jc w:val="center"/>
      </w:pPr>
      <w:r>
        <w:rPr>
          <w:noProof/>
          <w:lang w:val="en-GB" w:eastAsia="en-GB"/>
        </w:rPr>
        <w:drawing>
          <wp:inline distT="0" distB="0" distL="0" distR="0" wp14:anchorId="6DF84911" wp14:editId="5B53BD16">
            <wp:extent cx="3200400" cy="1920240"/>
            <wp:effectExtent l="0" t="0" r="0" b="3810"/>
            <wp:docPr id="5" name="Chart 5">
              <a:extLst xmlns:a="http://schemas.openxmlformats.org/drawingml/2006/main">
                <a:ext uri="{FF2B5EF4-FFF2-40B4-BE49-F238E27FC236}">
                  <a16:creationId xmlns:a16="http://schemas.microsoft.com/office/drawing/2014/main" id="{20BAE56C-97F8-47B5-9B50-51C539D59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3CB4B0" w14:textId="55C0A75F" w:rsidR="00FD5739" w:rsidRDefault="007F5A71" w:rsidP="007F5A71">
      <w:pPr>
        <w:pStyle w:val="Caption"/>
        <w:jc w:val="center"/>
      </w:pPr>
      <w:bookmarkStart w:id="19" w:name="_Ref6564472"/>
      <w:r>
        <w:t xml:space="preserve">Figure </w:t>
      </w:r>
      <w:r w:rsidR="00C1217B">
        <w:rPr>
          <w:noProof/>
        </w:rPr>
        <w:fldChar w:fldCharType="begin"/>
      </w:r>
      <w:r w:rsidR="00C1217B">
        <w:rPr>
          <w:noProof/>
        </w:rPr>
        <w:instrText xml:space="preserve"> SEQ Figure \* ARABIC </w:instrText>
      </w:r>
      <w:r w:rsidR="00C1217B">
        <w:rPr>
          <w:noProof/>
        </w:rPr>
        <w:fldChar w:fldCharType="separate"/>
      </w:r>
      <w:r w:rsidR="00FC0C01">
        <w:rPr>
          <w:noProof/>
        </w:rPr>
        <w:t>10</w:t>
      </w:r>
      <w:r w:rsidR="00C1217B">
        <w:rPr>
          <w:noProof/>
        </w:rPr>
        <w:fldChar w:fldCharType="end"/>
      </w:r>
      <w:bookmarkEnd w:id="19"/>
      <w:r>
        <w:t xml:space="preserve"> - Wins of the Expert over its predecessor</w:t>
      </w:r>
    </w:p>
    <w:p w14:paraId="5CB103C9" w14:textId="37FBBB2D" w:rsidR="00FD5739" w:rsidRDefault="00FD5739" w:rsidP="00FD5739">
      <w:pPr>
        <w:jc w:val="center"/>
      </w:pPr>
    </w:p>
    <w:p w14:paraId="793E855B" w14:textId="77777777" w:rsidR="007F5A71" w:rsidRDefault="00FD5739" w:rsidP="007F5A71">
      <w:pPr>
        <w:keepNext/>
        <w:jc w:val="center"/>
      </w:pPr>
      <w:r>
        <w:rPr>
          <w:noProof/>
          <w:lang w:val="en-GB" w:eastAsia="en-GB"/>
        </w:rPr>
        <w:drawing>
          <wp:inline distT="0" distB="0" distL="0" distR="0" wp14:anchorId="5B870CF1" wp14:editId="3689DF17">
            <wp:extent cx="3200400" cy="1920240"/>
            <wp:effectExtent l="0" t="0" r="0" b="3810"/>
            <wp:docPr id="6" name="Chart 6">
              <a:extLst xmlns:a="http://schemas.openxmlformats.org/drawingml/2006/main">
                <a:ext uri="{FF2B5EF4-FFF2-40B4-BE49-F238E27FC236}">
                  <a16:creationId xmlns:a16="http://schemas.microsoft.com/office/drawing/2014/main" id="{FE1951E8-D8C2-4E30-A891-8E70644B7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ACE04B" w14:textId="6956C2EA" w:rsidR="00CC4C83" w:rsidRPr="00CC4C83" w:rsidRDefault="007F5A71" w:rsidP="001B37BE">
      <w:pPr>
        <w:pStyle w:val="Caption"/>
        <w:jc w:val="center"/>
      </w:pPr>
      <w:bookmarkStart w:id="20" w:name="_Ref6564504"/>
      <w:r>
        <w:t xml:space="preserve">Figure </w:t>
      </w:r>
      <w:r w:rsidR="00C1217B">
        <w:rPr>
          <w:noProof/>
        </w:rPr>
        <w:fldChar w:fldCharType="begin"/>
      </w:r>
      <w:r w:rsidR="00C1217B">
        <w:rPr>
          <w:noProof/>
        </w:rPr>
        <w:instrText xml:space="preserve"> SEQ Figure \* ARABIC </w:instrText>
      </w:r>
      <w:r w:rsidR="00C1217B">
        <w:rPr>
          <w:noProof/>
        </w:rPr>
        <w:fldChar w:fldCharType="separate"/>
      </w:r>
      <w:r w:rsidR="00FC0C01">
        <w:rPr>
          <w:noProof/>
        </w:rPr>
        <w:t>11</w:t>
      </w:r>
      <w:r w:rsidR="00C1217B">
        <w:rPr>
          <w:noProof/>
        </w:rPr>
        <w:fldChar w:fldCharType="end"/>
      </w:r>
      <w:bookmarkEnd w:id="20"/>
      <w:r>
        <w:t xml:space="preserve"> - Losses</w:t>
      </w:r>
      <w:r w:rsidRPr="00756D50">
        <w:t xml:space="preserve"> of the Expert </w:t>
      </w:r>
      <w:r>
        <w:t>against</w:t>
      </w:r>
      <w:r w:rsidRPr="00756D50">
        <w:t xml:space="preserve"> its predecessor</w:t>
      </w:r>
    </w:p>
    <w:p w14:paraId="55D5F6DB" w14:textId="16FDC8CD" w:rsidR="001B37BE" w:rsidRDefault="001B37BE" w:rsidP="00E97B99">
      <w:pPr>
        <w:pStyle w:val="Text"/>
      </w:pPr>
      <w:r>
        <w:t>Tests we</w:t>
      </w:r>
      <w:r w:rsidR="00B52DB8">
        <w:t>re</w:t>
      </w:r>
      <w:r>
        <w:t xml:space="preserve"> carried against </w:t>
      </w:r>
      <w:r w:rsidR="00E12CC1">
        <w:t>only the most recent predecessor and not all previous iterations because we assume that the transitive property holds (i.e. If A wins against B, and B wins against C, A wins against C).</w:t>
      </w:r>
    </w:p>
    <w:p w14:paraId="210D208A" w14:textId="72E404C1" w:rsidR="00EA796A" w:rsidRPr="00EA796A" w:rsidRDefault="00EA796A" w:rsidP="00E97B99">
      <w:pPr>
        <w:pStyle w:val="Text"/>
      </w:pPr>
      <w:r>
        <w:t xml:space="preserve">The number of </w:t>
      </w:r>
      <w:r>
        <w:rPr>
          <w:b/>
        </w:rPr>
        <w:t>10 iterations younger</w:t>
      </w:r>
      <w:r>
        <w:t xml:space="preserve"> was arbitrarily decided since we considered it to be a good enough increase in performance to see a noticeable change in strategy.</w:t>
      </w:r>
    </w:p>
    <w:p w14:paraId="57C5F28A" w14:textId="16A2168B" w:rsidR="0095090B" w:rsidRPr="002039D4" w:rsidRDefault="002B2FA4" w:rsidP="0095090B">
      <w:pPr>
        <w:pStyle w:val="Heading2"/>
      </w:pPr>
      <w:r>
        <w:t xml:space="preserve">Performance Against </w:t>
      </w:r>
      <w:r w:rsidR="00072AB4">
        <w:t>Random Policy</w:t>
      </w:r>
    </w:p>
    <w:p w14:paraId="4E62A55F" w14:textId="082F8AC0" w:rsidR="002B2FA4" w:rsidRDefault="00072AB4" w:rsidP="0095090B">
      <w:pPr>
        <w:pStyle w:val="Text"/>
      </w:pPr>
      <w:r>
        <w:t xml:space="preserve">Following tests by </w:t>
      </w:r>
      <w:sdt>
        <w:sdtPr>
          <w:id w:val="-811025559"/>
          <w:citation/>
        </w:sdtPr>
        <w:sdtContent>
          <w:r>
            <w:fldChar w:fldCharType="begin"/>
          </w:r>
          <w:r>
            <w:instrText xml:space="preserve"> CITATION Ant17 \l 1033 </w:instrText>
          </w:r>
          <w:r>
            <w:fldChar w:fldCharType="separate"/>
          </w:r>
          <w:r w:rsidR="00FC0C01">
            <w:rPr>
              <w:noProof/>
            </w:rPr>
            <w:t>[1]</w:t>
          </w:r>
          <w:r>
            <w:fldChar w:fldCharType="end"/>
          </w:r>
        </w:sdtContent>
      </w:sdt>
      <w:r>
        <w:t xml:space="preserve"> and </w:t>
      </w:r>
      <w:sdt>
        <w:sdtPr>
          <w:id w:val="951122620"/>
          <w:citation/>
        </w:sdtPr>
        <w:sdtContent>
          <w:r>
            <w:fldChar w:fldCharType="begin"/>
          </w:r>
          <w:r>
            <w:instrText xml:space="preserve"> CITATION Sil18 \l 1033 </w:instrText>
          </w:r>
          <w:r>
            <w:fldChar w:fldCharType="separate"/>
          </w:r>
          <w:r w:rsidR="00FC0C01">
            <w:rPr>
              <w:noProof/>
            </w:rPr>
            <w:t>[2]</w:t>
          </w:r>
          <w:r>
            <w:fldChar w:fldCharType="end"/>
          </w:r>
        </w:sdtContent>
      </w:sdt>
      <w:r>
        <w:t xml:space="preserve">, we now compare the performance of our latest model, </w:t>
      </w:r>
      <w:r>
        <w:rPr>
          <w:i/>
        </w:rPr>
        <w:t>Model_100</w:t>
      </w:r>
      <w:r>
        <w:t xml:space="preserve">, against the original random policy in which we </w:t>
      </w:r>
      <w:r w:rsidR="00D8683E">
        <w:t xml:space="preserve">initially trained our </w:t>
      </w:r>
      <w:r w:rsidR="00D8683E">
        <w:rPr>
          <w:i/>
        </w:rPr>
        <w:t>apprentice policy</w:t>
      </w:r>
      <w:r w:rsidR="00D8683E">
        <w:t>.</w:t>
      </w:r>
    </w:p>
    <w:p w14:paraId="436561EC" w14:textId="37243CA4" w:rsidR="0073775A" w:rsidRDefault="0073775A" w:rsidP="0095090B">
      <w:pPr>
        <w:pStyle w:val="Text"/>
      </w:pPr>
      <w:r>
        <w:t>For this, we ran 100 games between our expert with the 100</w:t>
      </w:r>
      <w:r w:rsidRPr="0073775A">
        <w:rPr>
          <w:vertAlign w:val="superscript"/>
        </w:rPr>
        <w:t>th</w:t>
      </w:r>
      <w:r>
        <w:t xml:space="preserve"> iteration of our </w:t>
      </w:r>
      <w:r w:rsidRPr="0073775A">
        <w:rPr>
          <w:i/>
        </w:rPr>
        <w:t>apprentice</w:t>
      </w:r>
      <w:r>
        <w:t xml:space="preserve"> against the original MCTS </w:t>
      </w:r>
      <w:r w:rsidRPr="0073775A">
        <w:rPr>
          <w:i/>
        </w:rPr>
        <w:t>expert</w:t>
      </w:r>
      <w:r>
        <w:t xml:space="preserve"> with </w:t>
      </w:r>
      <w:r w:rsidRPr="0073775A">
        <w:t>random</w:t>
      </w:r>
      <w:r>
        <w:t xml:space="preserve"> policy. The results are shown in </w:t>
      </w:r>
      <w:r w:rsidR="00492F06">
        <w:fldChar w:fldCharType="begin"/>
      </w:r>
      <w:r w:rsidR="00492F06">
        <w:instrText xml:space="preserve"> REF _Ref6518774 \h </w:instrText>
      </w:r>
      <w:r w:rsidR="00492F06">
        <w:fldChar w:fldCharType="separate"/>
      </w:r>
      <w:r w:rsidR="00FC0C01">
        <w:t xml:space="preserve">Table </w:t>
      </w:r>
      <w:r w:rsidR="00FC0C01">
        <w:rPr>
          <w:noProof/>
        </w:rPr>
        <w:t>3</w:t>
      </w:r>
      <w:r w:rsidR="00492F06">
        <w:fldChar w:fldCharType="end"/>
      </w:r>
      <w:r>
        <w:t>:</w:t>
      </w:r>
    </w:p>
    <w:p w14:paraId="688EA0EF" w14:textId="77777777" w:rsidR="00492F06" w:rsidRDefault="00492F06" w:rsidP="0095090B">
      <w:pPr>
        <w:pStyle w:val="Text"/>
      </w:pPr>
    </w:p>
    <w:tbl>
      <w:tblPr>
        <w:tblStyle w:val="GridTable4-Accent3"/>
        <w:tblW w:w="0" w:type="auto"/>
        <w:tblLook w:val="04A0" w:firstRow="1" w:lastRow="0" w:firstColumn="1" w:lastColumn="0" w:noHBand="0" w:noVBand="1"/>
      </w:tblPr>
      <w:tblGrid>
        <w:gridCol w:w="1752"/>
        <w:gridCol w:w="1752"/>
        <w:gridCol w:w="1752"/>
      </w:tblGrid>
      <w:tr w:rsidR="00492F06" w14:paraId="789F8B86" w14:textId="77777777" w:rsidTr="00492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7CED7485" w14:textId="0F261A7E" w:rsidR="00492F06" w:rsidRDefault="00492F06" w:rsidP="00492F06">
            <w:pPr>
              <w:pStyle w:val="Text"/>
              <w:ind w:firstLine="0"/>
              <w:jc w:val="center"/>
            </w:pPr>
            <w:r>
              <w:t>Wins</w:t>
            </w:r>
          </w:p>
        </w:tc>
        <w:tc>
          <w:tcPr>
            <w:tcW w:w="1752" w:type="dxa"/>
          </w:tcPr>
          <w:p w14:paraId="3C9C143E" w14:textId="35EFFBA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Losses</w:t>
            </w:r>
          </w:p>
        </w:tc>
        <w:tc>
          <w:tcPr>
            <w:tcW w:w="1752" w:type="dxa"/>
          </w:tcPr>
          <w:p w14:paraId="4AC1672A" w14:textId="5F2B80D1" w:rsidR="00492F06" w:rsidRDefault="00492F06" w:rsidP="00492F06">
            <w:pPr>
              <w:pStyle w:val="Text"/>
              <w:ind w:firstLine="0"/>
              <w:jc w:val="center"/>
              <w:cnfStyle w:val="100000000000" w:firstRow="1" w:lastRow="0" w:firstColumn="0" w:lastColumn="0" w:oddVBand="0" w:evenVBand="0" w:oddHBand="0" w:evenHBand="0" w:firstRowFirstColumn="0" w:firstRowLastColumn="0" w:lastRowFirstColumn="0" w:lastRowLastColumn="0"/>
            </w:pPr>
            <w:r>
              <w:t>Draws</w:t>
            </w:r>
          </w:p>
        </w:tc>
      </w:tr>
      <w:tr w:rsidR="00492F06" w14:paraId="42E853BC" w14:textId="77777777" w:rsidTr="0049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B571145" w14:textId="084023E7" w:rsidR="00492F06" w:rsidRDefault="00492F06" w:rsidP="00492F06">
            <w:pPr>
              <w:pStyle w:val="Text"/>
              <w:ind w:firstLine="0"/>
              <w:jc w:val="center"/>
            </w:pPr>
            <w:r>
              <w:t>58</w:t>
            </w:r>
          </w:p>
        </w:tc>
        <w:tc>
          <w:tcPr>
            <w:tcW w:w="1752" w:type="dxa"/>
          </w:tcPr>
          <w:p w14:paraId="763E4B05" w14:textId="1FAE08C5" w:rsidR="00492F06" w:rsidRDefault="00492F06" w:rsidP="00492F06">
            <w:pPr>
              <w:pStyle w:val="Text"/>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752" w:type="dxa"/>
          </w:tcPr>
          <w:p w14:paraId="4ED0FF8B" w14:textId="1566C6A2" w:rsidR="00492F06" w:rsidRDefault="00492F06" w:rsidP="00492F06">
            <w:pPr>
              <w:pStyle w:val="Text"/>
              <w:keepNext/>
              <w:ind w:firstLine="0"/>
              <w:jc w:val="center"/>
              <w:cnfStyle w:val="000000100000" w:firstRow="0" w:lastRow="0" w:firstColumn="0" w:lastColumn="0" w:oddVBand="0" w:evenVBand="0" w:oddHBand="1" w:evenHBand="0" w:firstRowFirstColumn="0" w:firstRowLastColumn="0" w:lastRowFirstColumn="0" w:lastRowLastColumn="0"/>
            </w:pPr>
            <w:r>
              <w:t>37</w:t>
            </w:r>
          </w:p>
        </w:tc>
      </w:tr>
    </w:tbl>
    <w:p w14:paraId="014C8FD1" w14:textId="60EFAE65" w:rsidR="00492F06" w:rsidRPr="00492F06" w:rsidRDefault="00492F06" w:rsidP="00492F06">
      <w:pPr>
        <w:pStyle w:val="Caption"/>
        <w:jc w:val="center"/>
      </w:pPr>
      <w:bookmarkStart w:id="21" w:name="_Ref6518774"/>
      <w:r>
        <w:t xml:space="preserve">Table </w:t>
      </w:r>
      <w:r w:rsidR="00C1217B">
        <w:rPr>
          <w:noProof/>
        </w:rPr>
        <w:fldChar w:fldCharType="begin"/>
      </w:r>
      <w:r w:rsidR="00C1217B">
        <w:rPr>
          <w:noProof/>
        </w:rPr>
        <w:instrText xml:space="preserve"> SEQ Table \* ARABIC </w:instrText>
      </w:r>
      <w:r w:rsidR="00C1217B">
        <w:rPr>
          <w:noProof/>
        </w:rPr>
        <w:fldChar w:fldCharType="separate"/>
      </w:r>
      <w:r w:rsidR="00FC0C01">
        <w:rPr>
          <w:noProof/>
        </w:rPr>
        <w:t>3</w:t>
      </w:r>
      <w:r w:rsidR="00C1217B">
        <w:rPr>
          <w:noProof/>
        </w:rPr>
        <w:fldChar w:fldCharType="end"/>
      </w:r>
      <w:bookmarkEnd w:id="21"/>
      <w:r>
        <w:t xml:space="preserve"> - 100th Apprentice Against MCTS Random Policy</w:t>
      </w:r>
    </w:p>
    <w:p w14:paraId="153B1767" w14:textId="16F3CAD1" w:rsidR="00492F06" w:rsidRPr="00492F06" w:rsidRDefault="00492F06" w:rsidP="0095090B">
      <w:pPr>
        <w:pStyle w:val="Text"/>
      </w:pPr>
      <w:r>
        <w:t xml:space="preserve">This means that our </w:t>
      </w:r>
      <w:r>
        <w:rPr>
          <w:i/>
        </w:rPr>
        <w:t xml:space="preserve">Expert </w:t>
      </w:r>
      <w:r>
        <w:t xml:space="preserve">using our latest </w:t>
      </w:r>
      <w:r>
        <w:rPr>
          <w:i/>
        </w:rPr>
        <w:t>apprentice policy</w:t>
      </w:r>
      <w:r>
        <w:t xml:space="preserve"> has achieved a </w:t>
      </w:r>
      <w:r w:rsidRPr="00492F06">
        <w:rPr>
          <w:b/>
        </w:rPr>
        <w:t>win rate of 58%</w:t>
      </w:r>
      <w:r>
        <w:t xml:space="preserve"> over the original random policy, with an overall </w:t>
      </w:r>
      <w:r w:rsidRPr="00492F06">
        <w:rPr>
          <w:b/>
        </w:rPr>
        <w:t>95% no-loss rate</w:t>
      </w:r>
      <w:r>
        <w:t>.</w:t>
      </w:r>
    </w:p>
    <w:p w14:paraId="2F86D3E5" w14:textId="77777777" w:rsidR="00E97B99" w:rsidRPr="002039D4" w:rsidRDefault="00DD0C50" w:rsidP="00A02736">
      <w:pPr>
        <w:pStyle w:val="Heading1"/>
      </w:pPr>
      <w:r w:rsidRPr="002039D4">
        <w:lastRenderedPageBreak/>
        <w:t>Discussion</w:t>
      </w:r>
    </w:p>
    <w:p w14:paraId="6CEEEE12" w14:textId="0941D902" w:rsidR="003733A8" w:rsidRPr="003733A8" w:rsidRDefault="003733A8" w:rsidP="003733A8">
      <w:pPr>
        <w:pStyle w:val="Heading2"/>
      </w:pPr>
      <w:r>
        <w:t>10-Fold Grid-Search Results</w:t>
      </w:r>
    </w:p>
    <w:p w14:paraId="283420DB" w14:textId="6935F61A" w:rsidR="003733A8" w:rsidRDefault="003733A8" w:rsidP="00E97B99">
      <w:pPr>
        <w:pStyle w:val="Text"/>
      </w:pPr>
      <w:r>
        <w:t xml:space="preserve">Results of parameter tuning, shown in Appendix </w:t>
      </w:r>
      <w:r>
        <w:fldChar w:fldCharType="begin"/>
      </w:r>
      <w:r>
        <w:instrText xml:space="preserve"> REF _Ref6502389 \w \h </w:instrText>
      </w:r>
      <w:r>
        <w:fldChar w:fldCharType="separate"/>
      </w:r>
      <w:r w:rsidR="00FC0C01">
        <w:t>VIII.A</w:t>
      </w:r>
      <w:r>
        <w:fldChar w:fldCharType="end"/>
      </w:r>
      <w:r>
        <w:t xml:space="preserve"> </w:t>
      </w:r>
      <w:r w:rsidR="00877D46">
        <w:t xml:space="preserve">show that all trained DTs have an accuracy score of ~75.8% over the testing dataset, which is an expected value. A Decision Tree, as any other classification model, will always predict the same class for a given example, and since the </w:t>
      </w:r>
      <w:r w:rsidR="00877D46">
        <w:rPr>
          <w:i/>
        </w:rPr>
        <w:t>Expert</w:t>
      </w:r>
      <w:r w:rsidR="00877D46">
        <w:t xml:space="preserve"> generated dataset provides different moves for the same game-state, our model will classify for the move that was most commonly played by the </w:t>
      </w:r>
      <w:r w:rsidR="00877D46">
        <w:rPr>
          <w:i/>
        </w:rPr>
        <w:t>Expert policy</w:t>
      </w:r>
      <w:r w:rsidR="00C01A45">
        <w:t>.</w:t>
      </w:r>
    </w:p>
    <w:p w14:paraId="65B82BC3" w14:textId="055547E8" w:rsidR="005E7B2A" w:rsidRPr="003E2DFD" w:rsidRDefault="005037B1" w:rsidP="00E97B99">
      <w:pPr>
        <w:pStyle w:val="Text"/>
      </w:pPr>
      <w:r>
        <w:t>The</w:t>
      </w:r>
      <w:r w:rsidR="003E2DFD">
        <w:t xml:space="preserve"> similarity in performance across all different selected parameters suggests that there is a threshold in the ~75% accuracy mark that will inhibit performance from going any further with the given dataset. This is satisfactory, as our </w:t>
      </w:r>
      <w:r w:rsidR="003E2DFD">
        <w:rPr>
          <w:i/>
        </w:rPr>
        <w:t>apprentice policy</w:t>
      </w:r>
      <w:r w:rsidR="003E2DFD">
        <w:t xml:space="preserve"> can now successfully imitate the target </w:t>
      </w:r>
      <w:r w:rsidR="003E2DFD">
        <w:rPr>
          <w:i/>
        </w:rPr>
        <w:t>expert</w:t>
      </w:r>
      <w:r w:rsidR="003E2DFD">
        <w:t xml:space="preserve"> using the most common plays for the board states.</w:t>
      </w:r>
    </w:p>
    <w:p w14:paraId="202E3FE6" w14:textId="0D8E4DD4" w:rsidR="00B15935" w:rsidRDefault="00471389" w:rsidP="00471389">
      <w:pPr>
        <w:pStyle w:val="Heading2"/>
      </w:pPr>
      <w:r>
        <w:t>Expert Iteration Results</w:t>
      </w:r>
    </w:p>
    <w:p w14:paraId="37811E84" w14:textId="329BAF63" w:rsidR="003E2DFD" w:rsidRDefault="00E74148" w:rsidP="00B15935">
      <w:pPr>
        <w:pStyle w:val="Text"/>
      </w:pPr>
      <w:r>
        <w:t xml:space="preserve">The win rate of the latest models against its predecessors show a successful increase in the performance of the </w:t>
      </w:r>
      <w:r>
        <w:rPr>
          <w:i/>
        </w:rPr>
        <w:t>apprentice policy</w:t>
      </w:r>
      <w:r>
        <w:t xml:space="preserve"> when trained on a refined number of games. </w:t>
      </w:r>
      <w:r w:rsidR="00F645FD">
        <w:fldChar w:fldCharType="begin"/>
      </w:r>
      <w:r w:rsidR="00F645FD">
        <w:instrText xml:space="preserve"> REF _Ref6564472 \h </w:instrText>
      </w:r>
      <w:r w:rsidR="00F645FD">
        <w:fldChar w:fldCharType="separate"/>
      </w:r>
      <w:r w:rsidR="00FC0C01">
        <w:t xml:space="preserve">Figure </w:t>
      </w:r>
      <w:r w:rsidR="00FC0C01">
        <w:rPr>
          <w:noProof/>
        </w:rPr>
        <w:t>10</w:t>
      </w:r>
      <w:r w:rsidR="00F645FD">
        <w:fldChar w:fldCharType="end"/>
      </w:r>
      <w:r w:rsidR="00F645FD">
        <w:t xml:space="preserve"> shows a consistent number of wins between 2 and 7 across all plays, while </w:t>
      </w:r>
      <w:r w:rsidR="00F645FD">
        <w:fldChar w:fldCharType="begin"/>
      </w:r>
      <w:r w:rsidR="00F645FD">
        <w:instrText xml:space="preserve"> REF _Ref6564504 \h </w:instrText>
      </w:r>
      <w:r w:rsidR="00F645FD">
        <w:fldChar w:fldCharType="separate"/>
      </w:r>
      <w:r w:rsidR="00FC0C01">
        <w:t xml:space="preserve">Figure </w:t>
      </w:r>
      <w:r w:rsidR="00FC0C01">
        <w:rPr>
          <w:noProof/>
        </w:rPr>
        <w:t>11</w:t>
      </w:r>
      <w:r w:rsidR="00F645FD">
        <w:fldChar w:fldCharType="end"/>
      </w:r>
      <w:r w:rsidR="00F645FD">
        <w:t xml:space="preserve"> shows that in 4 different iterations, the new </w:t>
      </w:r>
      <w:r w:rsidR="00F645FD">
        <w:rPr>
          <w:i/>
        </w:rPr>
        <w:t>apprentice policy</w:t>
      </w:r>
      <w:r w:rsidR="00F645FD">
        <w:t xml:space="preserve"> lost a maximum of 2 matches.</w:t>
      </w:r>
    </w:p>
    <w:p w14:paraId="7E416610" w14:textId="1A23BB6A" w:rsidR="00951A8A" w:rsidRPr="00951A8A" w:rsidRDefault="00576F82" w:rsidP="00951A8A">
      <w:pPr>
        <w:pStyle w:val="Text"/>
      </w:pPr>
      <w:r>
        <w:t>Overall, the model has a no-loss rate of</w:t>
      </w:r>
      <w:r w:rsidR="00951A8A">
        <w:t xml:space="preserve"> 94%, against previous versions, and a win rate of 72%. This is satisfactory, given the restricted number of iterations in the MCTS algorithm and the small number of games available for each version. It must be noted that our </w:t>
      </w:r>
      <w:r w:rsidR="00951A8A">
        <w:rPr>
          <w:i/>
        </w:rPr>
        <w:t>apprentice policy</w:t>
      </w:r>
      <w:r w:rsidR="00951A8A">
        <w:t xml:space="preserve"> is not 100% followed, and that there exists a random factor in play. First, our implementation states that in a 10% of cases, a random play will be selected by the </w:t>
      </w:r>
      <w:r w:rsidR="00951A8A">
        <w:rPr>
          <w:i/>
        </w:rPr>
        <w:t>apprentice</w:t>
      </w:r>
      <w:r w:rsidR="00951A8A">
        <w:t xml:space="preserve">. Also, in the other 90% of the times in which a predicted move is performed, since we cannot capture all possible game-states in our ‘small’ dataset, the DT may suggest moves that are not available in the current state; Since this was solved by detecting these scenarios and making random moves when this occurs, we have to appoint that there may be a large random factor in our </w:t>
      </w:r>
      <w:r w:rsidR="00951A8A">
        <w:rPr>
          <w:i/>
        </w:rPr>
        <w:t>apprentice</w:t>
      </w:r>
      <w:r w:rsidR="00951A8A">
        <w:t xml:space="preserve">. Nevertheless, the high win-rate of newer versions against old ones, and the 58% win-rate of our best </w:t>
      </w:r>
      <w:r w:rsidR="00951A8A">
        <w:rPr>
          <w:i/>
        </w:rPr>
        <w:t>Expert</w:t>
      </w:r>
      <w:r w:rsidR="00951A8A">
        <w:t xml:space="preserve"> with DT fueled </w:t>
      </w:r>
      <w:r w:rsidR="00951A8A">
        <w:rPr>
          <w:i/>
        </w:rPr>
        <w:t>apprentice</w:t>
      </w:r>
      <w:r w:rsidR="00951A8A">
        <w:t xml:space="preserve"> against the random policy MCTS shows that our Reinforcement Learning approach was satisfactory.</w:t>
      </w:r>
    </w:p>
    <w:p w14:paraId="29560FD5" w14:textId="77777777" w:rsidR="001B36B1" w:rsidRPr="002039D4" w:rsidRDefault="00DD0C50" w:rsidP="001B36B1">
      <w:pPr>
        <w:pStyle w:val="Heading1"/>
      </w:pPr>
      <w:r w:rsidRPr="002039D4">
        <w:t>Conclusion</w:t>
      </w:r>
    </w:p>
    <w:p w14:paraId="6C476FFB" w14:textId="24F3049B" w:rsidR="00A248BA" w:rsidRDefault="00B126FA" w:rsidP="00991079">
      <w:pPr>
        <w:ind w:firstLine="144"/>
        <w:jc w:val="both"/>
      </w:pPr>
      <w:r>
        <w:t>We have implemented a light version</w:t>
      </w:r>
      <w:r w:rsidR="00A248BA">
        <w:t xml:space="preserve"> of </w:t>
      </w:r>
      <w:r>
        <w:t xml:space="preserve">the Reinforcement Learning </w:t>
      </w:r>
      <w:r w:rsidR="00A248BA">
        <w:t xml:space="preserve">Expert Iteration </w:t>
      </w:r>
      <w:r w:rsidR="00557918">
        <w:t xml:space="preserve">algorithm </w:t>
      </w:r>
      <w:r w:rsidR="00A248BA">
        <w:t xml:space="preserve">using a Decision Tree </w:t>
      </w:r>
      <w:r w:rsidR="00557918">
        <w:t xml:space="preserve">classifier </w:t>
      </w:r>
      <w:r w:rsidR="00A248BA">
        <w:t xml:space="preserve">to learn the </w:t>
      </w:r>
      <w:r w:rsidR="00A248BA">
        <w:rPr>
          <w:i/>
        </w:rPr>
        <w:t>apprentice policy</w:t>
      </w:r>
      <w:r w:rsidR="00A248BA">
        <w:t xml:space="preserve"> with a MCTS</w:t>
      </w:r>
      <w:r w:rsidR="00991079">
        <w:t xml:space="preserve"> </w:t>
      </w:r>
      <w:r w:rsidR="00A248BA">
        <w:t xml:space="preserve">as our </w:t>
      </w:r>
      <w:r w:rsidR="00991079">
        <w:rPr>
          <w:i/>
        </w:rPr>
        <w:t>E</w:t>
      </w:r>
      <w:r w:rsidR="00A248BA" w:rsidRPr="00991079">
        <w:rPr>
          <w:i/>
        </w:rPr>
        <w:t>xpert</w:t>
      </w:r>
      <w:r w:rsidR="00A248BA">
        <w:t xml:space="preserve"> was successful to develop an agent capable of playing Tic-Tac-Toe. Our agent was able to develop an agent that has a successful win-rate and non-loss rate against the original </w:t>
      </w:r>
      <w:r w:rsidR="00A248BA">
        <w:rPr>
          <w:i/>
        </w:rPr>
        <w:t>Expert</w:t>
      </w:r>
      <w:r w:rsidR="00A248BA">
        <w:t>, even after only 100 iterations of the algorithm.</w:t>
      </w:r>
    </w:p>
    <w:p w14:paraId="55121444" w14:textId="17D252D5" w:rsidR="004D3CBB" w:rsidRDefault="004D3CBB" w:rsidP="00436F2B">
      <w:pPr>
        <w:ind w:firstLine="144"/>
        <w:jc w:val="both"/>
      </w:pPr>
      <w:r>
        <w:t>The algorithm also shows a substantial increase in performance against previous versions in only 10 iterations even if only 1,000 games are stored in each dataset.</w:t>
      </w:r>
      <w:r w:rsidR="009D3615">
        <w:t xml:space="preserve"> This shows that a</w:t>
      </w:r>
      <w:r w:rsidR="0039100B">
        <w:t>n</w:t>
      </w:r>
      <w:r w:rsidR="009D3615">
        <w:t xml:space="preserve"> Expert Iteration using a MCTS as </w:t>
      </w:r>
      <w:r w:rsidR="009D3615">
        <w:rPr>
          <w:i/>
        </w:rPr>
        <w:t xml:space="preserve">expert </w:t>
      </w:r>
      <w:r w:rsidR="009D3615">
        <w:t xml:space="preserve">with a </w:t>
      </w:r>
      <w:r w:rsidR="009D3615">
        <w:t xml:space="preserve">DT as an </w:t>
      </w:r>
      <w:r w:rsidR="009D3615">
        <w:rPr>
          <w:i/>
        </w:rPr>
        <w:t>apprentice policy</w:t>
      </w:r>
      <w:r w:rsidR="009D3615">
        <w:t xml:space="preserve"> is a </w:t>
      </w:r>
      <w:r w:rsidR="0039100B">
        <w:t>strong enough algorithm to learn to play Tic-Tac-Toe successfully</w:t>
      </w:r>
      <w:r w:rsidR="003079A5">
        <w:t>, even being trained tabula rasa</w:t>
      </w:r>
      <w:r w:rsidR="00791111">
        <w:t>.</w:t>
      </w:r>
    </w:p>
    <w:p w14:paraId="7AB2E4E6" w14:textId="5A0F06C1" w:rsidR="00E02A81" w:rsidRPr="00B52131" w:rsidRDefault="00E02A81" w:rsidP="00436F2B">
      <w:pPr>
        <w:ind w:firstLine="144"/>
        <w:jc w:val="both"/>
      </w:pPr>
      <w:r>
        <w:t xml:space="preserve">However, there were some hardware limitations </w:t>
      </w:r>
      <w:r w:rsidR="00B52131">
        <w:t xml:space="preserve">that inhibited a more powerful model to be developed. First, the iterations performed by the MCTS are hard limited for 1,000 for the random policy and just 100 for the DT </w:t>
      </w:r>
      <w:r w:rsidR="00B52131">
        <w:rPr>
          <w:i/>
        </w:rPr>
        <w:t>apprentice policy</w:t>
      </w:r>
      <w:r w:rsidR="0028310A">
        <w:rPr>
          <w:i/>
        </w:rPr>
        <w:t xml:space="preserve">, </w:t>
      </w:r>
      <w:r w:rsidR="0028310A" w:rsidRPr="0028310A">
        <w:t>while</w:t>
      </w:r>
      <w:r w:rsidR="0028310A">
        <w:rPr>
          <w:i/>
        </w:rPr>
        <w:t xml:space="preserve"> </w:t>
      </w:r>
      <w:r w:rsidR="0028310A">
        <w:t>the literature suggest a number of 10,000 iterations for the MCTS implementation</w:t>
      </w:r>
      <w:sdt>
        <w:sdtPr>
          <w:id w:val="-925650737"/>
          <w:citation/>
        </w:sdtPr>
        <w:sdtContent>
          <w:r w:rsidR="0028310A">
            <w:fldChar w:fldCharType="begin"/>
          </w:r>
          <w:r w:rsidR="0028310A">
            <w:rPr>
              <w:lang w:val="en-GB"/>
            </w:rPr>
            <w:instrText xml:space="preserve"> CITATION Ant17 \l 2057 </w:instrText>
          </w:r>
          <w:r w:rsidR="0028310A">
            <w:fldChar w:fldCharType="separate"/>
          </w:r>
          <w:r w:rsidR="00FC0C01">
            <w:rPr>
              <w:noProof/>
              <w:lang w:val="en-GB"/>
            </w:rPr>
            <w:t xml:space="preserve"> </w:t>
          </w:r>
          <w:r w:rsidR="00FC0C01" w:rsidRPr="00FC0C01">
            <w:rPr>
              <w:noProof/>
              <w:lang w:val="en-GB"/>
            </w:rPr>
            <w:t>[1]</w:t>
          </w:r>
          <w:r w:rsidR="0028310A">
            <w:fldChar w:fldCharType="end"/>
          </w:r>
        </w:sdtContent>
      </w:sdt>
      <w:sdt>
        <w:sdtPr>
          <w:id w:val="526373636"/>
          <w:citation/>
        </w:sdtPr>
        <w:sdtContent>
          <w:r w:rsidR="0028310A">
            <w:fldChar w:fldCharType="begin"/>
          </w:r>
          <w:r w:rsidR="0028310A">
            <w:rPr>
              <w:lang w:val="en-GB"/>
            </w:rPr>
            <w:instrText xml:space="preserve"> CITATION Sil18 \l 2057 </w:instrText>
          </w:r>
          <w:r w:rsidR="0028310A">
            <w:fldChar w:fldCharType="separate"/>
          </w:r>
          <w:r w:rsidR="00FC0C01">
            <w:rPr>
              <w:noProof/>
              <w:lang w:val="en-GB"/>
            </w:rPr>
            <w:t xml:space="preserve"> </w:t>
          </w:r>
          <w:r w:rsidR="00FC0C01" w:rsidRPr="00FC0C01">
            <w:rPr>
              <w:noProof/>
              <w:lang w:val="en-GB"/>
            </w:rPr>
            <w:t>[2]</w:t>
          </w:r>
          <w:r w:rsidR="0028310A">
            <w:fldChar w:fldCharType="end"/>
          </w:r>
        </w:sdtContent>
      </w:sdt>
      <w:r w:rsidR="00B52131">
        <w:t>. Even with these parameters, it took each version (</w:t>
      </w:r>
      <w:r w:rsidR="00B52131">
        <w:rPr>
          <w:i/>
        </w:rPr>
        <w:t xml:space="preserve">Expert </w:t>
      </w:r>
      <w:r w:rsidR="00B52131">
        <w:t xml:space="preserve">dataset) roughly ~40 minutes, which deterred </w:t>
      </w:r>
      <w:r w:rsidR="000D0868">
        <w:t>more in-depth experiments.</w:t>
      </w:r>
      <w:r w:rsidR="00B52131">
        <w:t xml:space="preserve"> </w:t>
      </w:r>
    </w:p>
    <w:p w14:paraId="234F2C16" w14:textId="1B4ABB56" w:rsidR="00905D26" w:rsidRDefault="00153E18" w:rsidP="00436F2B">
      <w:pPr>
        <w:ind w:firstLine="144"/>
        <w:jc w:val="both"/>
      </w:pPr>
      <w:r>
        <w:t xml:space="preserve">For future work of our solution, we plan on increasing the number of iterations in the MCTS algorithm to 10,000 for both random and </w:t>
      </w:r>
      <w:r>
        <w:rPr>
          <w:i/>
        </w:rPr>
        <w:t xml:space="preserve">apprentice </w:t>
      </w:r>
      <w:r>
        <w:t xml:space="preserve">polices and generate 10,000 move datasets. We can also experiment with an approach similar to </w:t>
      </w:r>
      <w:sdt>
        <w:sdtPr>
          <w:id w:val="320548494"/>
          <w:citation/>
        </w:sdtPr>
        <w:sdtContent>
          <w:r>
            <w:fldChar w:fldCharType="begin"/>
          </w:r>
          <w:r>
            <w:rPr>
              <w:lang w:val="en-GB"/>
            </w:rPr>
            <w:instrText xml:space="preserve"> CITATION Ant17 \l 2057 </w:instrText>
          </w:r>
          <w:r>
            <w:fldChar w:fldCharType="separate"/>
          </w:r>
          <w:r w:rsidR="00FC0C01" w:rsidRPr="00FC0C01">
            <w:rPr>
              <w:noProof/>
              <w:lang w:val="en-GB"/>
            </w:rPr>
            <w:t>[1]</w:t>
          </w:r>
          <w:r>
            <w:fldChar w:fldCharType="end"/>
          </w:r>
        </w:sdtContent>
      </w:sdt>
      <w:r>
        <w:t xml:space="preserve"> in which new moves are stored over the pre-existing datasets to see if this technique proves both to be more efficient in runtime and memory, and increase performance of our </w:t>
      </w:r>
      <w:r>
        <w:rPr>
          <w:i/>
        </w:rPr>
        <w:t>Expert</w:t>
      </w:r>
      <w:r>
        <w:t>.</w:t>
      </w:r>
    </w:p>
    <w:p w14:paraId="35F09454" w14:textId="145CD123" w:rsidR="001C263E" w:rsidRPr="001C263E" w:rsidRDefault="001C263E" w:rsidP="00436F2B">
      <w:pPr>
        <w:ind w:firstLine="144"/>
        <w:jc w:val="both"/>
      </w:pPr>
      <w:r>
        <w:t xml:space="preserve">Overall, our </w:t>
      </w:r>
      <w:r w:rsidR="002D70AB">
        <w:t xml:space="preserve">lite </w:t>
      </w:r>
      <w:r>
        <w:t xml:space="preserve">implementation of </w:t>
      </w:r>
      <w:proofErr w:type="spellStart"/>
      <w:r>
        <w:t>ExIt</w:t>
      </w:r>
      <w:proofErr w:type="spellEnd"/>
      <w:r>
        <w:t xml:space="preserve"> shows to be enough to train an </w:t>
      </w:r>
      <w:r>
        <w:rPr>
          <w:i/>
        </w:rPr>
        <w:t>Expert</w:t>
      </w:r>
      <w:r>
        <w:t xml:space="preserve"> that </w:t>
      </w:r>
      <w:proofErr w:type="gramStart"/>
      <w:r>
        <w:t>is capable of play</w:t>
      </w:r>
      <w:r w:rsidR="00631F28">
        <w:t>ing</w:t>
      </w:r>
      <w:proofErr w:type="gramEnd"/>
      <w:r w:rsidR="00631F28">
        <w:t xml:space="preserve"> the game of Tic-Tac-Toe.</w:t>
      </w: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0D9E5E26" w14:textId="77777777" w:rsidR="00FC0C01"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721"/>
              </w:tblGrid>
              <w:tr w:rsidR="00FC0C01" w14:paraId="12EF387C" w14:textId="77777777">
                <w:trPr>
                  <w:divId w:val="1353147248"/>
                  <w:tblCellSpacing w:w="15" w:type="dxa"/>
                </w:trPr>
                <w:tc>
                  <w:tcPr>
                    <w:tcW w:w="50" w:type="pct"/>
                    <w:hideMark/>
                  </w:tcPr>
                  <w:p w14:paraId="5EFCD40E" w14:textId="4BBC3086" w:rsidR="00FC0C01" w:rsidRDefault="00FC0C01">
                    <w:pPr>
                      <w:pStyle w:val="Bibliography"/>
                      <w:rPr>
                        <w:noProof/>
                        <w:sz w:val="24"/>
                        <w:szCs w:val="24"/>
                      </w:rPr>
                    </w:pPr>
                    <w:r>
                      <w:rPr>
                        <w:noProof/>
                      </w:rPr>
                      <w:t xml:space="preserve">[1] </w:t>
                    </w:r>
                  </w:p>
                </w:tc>
                <w:tc>
                  <w:tcPr>
                    <w:tcW w:w="0" w:type="auto"/>
                    <w:hideMark/>
                  </w:tcPr>
                  <w:p w14:paraId="246006BD" w14:textId="77777777" w:rsidR="00FC0C01" w:rsidRDefault="00FC0C01">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FC0C01" w14:paraId="71B7C41E" w14:textId="77777777">
                <w:trPr>
                  <w:divId w:val="1353147248"/>
                  <w:tblCellSpacing w:w="15" w:type="dxa"/>
                </w:trPr>
                <w:tc>
                  <w:tcPr>
                    <w:tcW w:w="50" w:type="pct"/>
                    <w:hideMark/>
                  </w:tcPr>
                  <w:p w14:paraId="7E56ACE2" w14:textId="77777777" w:rsidR="00FC0C01" w:rsidRDefault="00FC0C01">
                    <w:pPr>
                      <w:pStyle w:val="Bibliography"/>
                      <w:rPr>
                        <w:noProof/>
                      </w:rPr>
                    </w:pPr>
                    <w:r>
                      <w:rPr>
                        <w:noProof/>
                      </w:rPr>
                      <w:t xml:space="preserve">[2] </w:t>
                    </w:r>
                  </w:p>
                </w:tc>
                <w:tc>
                  <w:tcPr>
                    <w:tcW w:w="0" w:type="auto"/>
                    <w:hideMark/>
                  </w:tcPr>
                  <w:p w14:paraId="5E335103" w14:textId="77777777" w:rsidR="00FC0C01" w:rsidRDefault="00FC0C01">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FC0C01" w14:paraId="3FC02891" w14:textId="77777777">
                <w:trPr>
                  <w:divId w:val="1353147248"/>
                  <w:tblCellSpacing w:w="15" w:type="dxa"/>
                </w:trPr>
                <w:tc>
                  <w:tcPr>
                    <w:tcW w:w="50" w:type="pct"/>
                    <w:hideMark/>
                  </w:tcPr>
                  <w:p w14:paraId="31EB9F8C" w14:textId="77777777" w:rsidR="00FC0C01" w:rsidRDefault="00FC0C01">
                    <w:pPr>
                      <w:pStyle w:val="Bibliography"/>
                      <w:rPr>
                        <w:noProof/>
                      </w:rPr>
                    </w:pPr>
                    <w:r>
                      <w:rPr>
                        <w:noProof/>
                      </w:rPr>
                      <w:t xml:space="preserve">[3] </w:t>
                    </w:r>
                  </w:p>
                </w:tc>
                <w:tc>
                  <w:tcPr>
                    <w:tcW w:w="0" w:type="auto"/>
                    <w:hideMark/>
                  </w:tcPr>
                  <w:p w14:paraId="37548006" w14:textId="77777777" w:rsidR="00FC0C01" w:rsidRDefault="00FC0C01">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FC0C01" w14:paraId="3EC3543B" w14:textId="77777777">
                <w:trPr>
                  <w:divId w:val="1353147248"/>
                  <w:tblCellSpacing w:w="15" w:type="dxa"/>
                </w:trPr>
                <w:tc>
                  <w:tcPr>
                    <w:tcW w:w="50" w:type="pct"/>
                    <w:hideMark/>
                  </w:tcPr>
                  <w:p w14:paraId="49E119F8" w14:textId="77777777" w:rsidR="00FC0C01" w:rsidRDefault="00FC0C01">
                    <w:pPr>
                      <w:pStyle w:val="Bibliography"/>
                      <w:rPr>
                        <w:noProof/>
                      </w:rPr>
                    </w:pPr>
                    <w:r>
                      <w:rPr>
                        <w:noProof/>
                      </w:rPr>
                      <w:t xml:space="preserve">[4] </w:t>
                    </w:r>
                  </w:p>
                </w:tc>
                <w:tc>
                  <w:tcPr>
                    <w:tcW w:w="0" w:type="auto"/>
                    <w:hideMark/>
                  </w:tcPr>
                  <w:p w14:paraId="5BAE0A05" w14:textId="77777777" w:rsidR="00FC0C01" w:rsidRDefault="00FC0C01">
                    <w:pPr>
                      <w:pStyle w:val="Bibliography"/>
                      <w:rPr>
                        <w:noProof/>
                      </w:rPr>
                    </w:pPr>
                    <w:r>
                      <w:rPr>
                        <w:noProof/>
                      </w:rPr>
                      <w:t xml:space="preserve">E. Alpaydin, Introduction to Machine Learning, Massachusetts: Massachusetts Institute of Technology, 2014. </w:t>
                    </w:r>
                  </w:p>
                </w:tc>
              </w:tr>
              <w:tr w:rsidR="00FC0C01" w14:paraId="5BD76863" w14:textId="77777777">
                <w:trPr>
                  <w:divId w:val="1353147248"/>
                  <w:tblCellSpacing w:w="15" w:type="dxa"/>
                </w:trPr>
                <w:tc>
                  <w:tcPr>
                    <w:tcW w:w="50" w:type="pct"/>
                    <w:hideMark/>
                  </w:tcPr>
                  <w:p w14:paraId="66834348" w14:textId="77777777" w:rsidR="00FC0C01" w:rsidRDefault="00FC0C01">
                    <w:pPr>
                      <w:pStyle w:val="Bibliography"/>
                      <w:rPr>
                        <w:noProof/>
                      </w:rPr>
                    </w:pPr>
                    <w:r>
                      <w:rPr>
                        <w:noProof/>
                      </w:rPr>
                      <w:t xml:space="preserve">[5] </w:t>
                    </w:r>
                  </w:p>
                </w:tc>
                <w:tc>
                  <w:tcPr>
                    <w:tcW w:w="0" w:type="auto"/>
                    <w:hideMark/>
                  </w:tcPr>
                  <w:p w14:paraId="54B917EB" w14:textId="77777777" w:rsidR="00FC0C01" w:rsidRDefault="00FC0C01">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FC0C01" w14:paraId="7E3A8E76" w14:textId="77777777">
                <w:trPr>
                  <w:divId w:val="1353147248"/>
                  <w:tblCellSpacing w:w="15" w:type="dxa"/>
                </w:trPr>
                <w:tc>
                  <w:tcPr>
                    <w:tcW w:w="50" w:type="pct"/>
                    <w:hideMark/>
                  </w:tcPr>
                  <w:p w14:paraId="71CC8BE2" w14:textId="77777777" w:rsidR="00FC0C01" w:rsidRDefault="00FC0C01">
                    <w:pPr>
                      <w:pStyle w:val="Bibliography"/>
                      <w:rPr>
                        <w:noProof/>
                      </w:rPr>
                    </w:pPr>
                    <w:r>
                      <w:rPr>
                        <w:noProof/>
                      </w:rPr>
                      <w:t xml:space="preserve">[6] </w:t>
                    </w:r>
                  </w:p>
                </w:tc>
                <w:tc>
                  <w:tcPr>
                    <w:tcW w:w="0" w:type="auto"/>
                    <w:hideMark/>
                  </w:tcPr>
                  <w:p w14:paraId="4F1F48D9" w14:textId="77777777" w:rsidR="00FC0C01" w:rsidRDefault="00FC0C01">
                    <w:pPr>
                      <w:pStyle w:val="Bibliography"/>
                      <w:rPr>
                        <w:noProof/>
                      </w:rPr>
                    </w:pPr>
                    <w:r>
                      <w:rPr>
                        <w:noProof/>
                      </w:rPr>
                      <w:t>A. Bhatt, P. Varshney and K. Deb, "In Search of No-loss Strategies for the Game of Tic-Tac-Toe using a Customized Genetic Algorithm," Indian Institute of Technology, Kanpur, 2008.</w:t>
                    </w:r>
                  </w:p>
                </w:tc>
              </w:tr>
              <w:tr w:rsidR="00FC0C01" w14:paraId="6D5291C9" w14:textId="77777777">
                <w:trPr>
                  <w:divId w:val="1353147248"/>
                  <w:tblCellSpacing w:w="15" w:type="dxa"/>
                </w:trPr>
                <w:tc>
                  <w:tcPr>
                    <w:tcW w:w="50" w:type="pct"/>
                    <w:hideMark/>
                  </w:tcPr>
                  <w:p w14:paraId="277838B5" w14:textId="77777777" w:rsidR="00FC0C01" w:rsidRDefault="00FC0C01">
                    <w:pPr>
                      <w:pStyle w:val="Bibliography"/>
                      <w:rPr>
                        <w:noProof/>
                      </w:rPr>
                    </w:pPr>
                    <w:r>
                      <w:rPr>
                        <w:noProof/>
                      </w:rPr>
                      <w:t xml:space="preserve">[7] </w:t>
                    </w:r>
                  </w:p>
                </w:tc>
                <w:tc>
                  <w:tcPr>
                    <w:tcW w:w="0" w:type="auto"/>
                    <w:hideMark/>
                  </w:tcPr>
                  <w:p w14:paraId="4A244AB3" w14:textId="77777777" w:rsidR="00FC0C01" w:rsidRDefault="00FC0C01">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FC0C01" w14:paraId="22048DB7" w14:textId="77777777">
                <w:trPr>
                  <w:divId w:val="1353147248"/>
                  <w:tblCellSpacing w:w="15" w:type="dxa"/>
                </w:trPr>
                <w:tc>
                  <w:tcPr>
                    <w:tcW w:w="50" w:type="pct"/>
                    <w:hideMark/>
                  </w:tcPr>
                  <w:p w14:paraId="13AFC748" w14:textId="77777777" w:rsidR="00FC0C01" w:rsidRDefault="00FC0C01">
                    <w:pPr>
                      <w:pStyle w:val="Bibliography"/>
                      <w:rPr>
                        <w:noProof/>
                      </w:rPr>
                    </w:pPr>
                    <w:r>
                      <w:rPr>
                        <w:noProof/>
                      </w:rPr>
                      <w:t xml:space="preserve">[8] </w:t>
                    </w:r>
                  </w:p>
                </w:tc>
                <w:tc>
                  <w:tcPr>
                    <w:tcW w:w="0" w:type="auto"/>
                    <w:hideMark/>
                  </w:tcPr>
                  <w:p w14:paraId="597CC0FD" w14:textId="77777777" w:rsidR="00FC0C01" w:rsidRDefault="00FC0C01">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w:t>
                    </w:r>
                    <w:r>
                      <w:rPr>
                        <w:noProof/>
                      </w:rPr>
                      <w:lastRenderedPageBreak/>
                      <w:t xml:space="preserve">Institute of theHungarian Academy of Sciences, 1999. </w:t>
                    </w:r>
                  </w:p>
                </w:tc>
              </w:tr>
              <w:tr w:rsidR="00FC0C01" w14:paraId="55177951" w14:textId="77777777">
                <w:trPr>
                  <w:divId w:val="1353147248"/>
                  <w:tblCellSpacing w:w="15" w:type="dxa"/>
                </w:trPr>
                <w:tc>
                  <w:tcPr>
                    <w:tcW w:w="50" w:type="pct"/>
                    <w:hideMark/>
                  </w:tcPr>
                  <w:p w14:paraId="23BD7D39" w14:textId="77777777" w:rsidR="00FC0C01" w:rsidRDefault="00FC0C01">
                    <w:pPr>
                      <w:pStyle w:val="Bibliography"/>
                      <w:rPr>
                        <w:noProof/>
                      </w:rPr>
                    </w:pPr>
                    <w:r>
                      <w:rPr>
                        <w:noProof/>
                      </w:rPr>
                      <w:lastRenderedPageBreak/>
                      <w:t xml:space="preserve">[9] </w:t>
                    </w:r>
                  </w:p>
                </w:tc>
                <w:tc>
                  <w:tcPr>
                    <w:tcW w:w="0" w:type="auto"/>
                    <w:hideMark/>
                  </w:tcPr>
                  <w:p w14:paraId="3779C215" w14:textId="77777777" w:rsidR="00FC0C01" w:rsidRDefault="00FC0C01">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r w:rsidR="00FC0C01" w14:paraId="0DD7BA8B" w14:textId="77777777">
                <w:trPr>
                  <w:divId w:val="1353147248"/>
                  <w:tblCellSpacing w:w="15" w:type="dxa"/>
                </w:trPr>
                <w:tc>
                  <w:tcPr>
                    <w:tcW w:w="50" w:type="pct"/>
                    <w:hideMark/>
                  </w:tcPr>
                  <w:p w14:paraId="00960287" w14:textId="77777777" w:rsidR="00FC0C01" w:rsidRDefault="00FC0C01">
                    <w:pPr>
                      <w:pStyle w:val="Bibliography"/>
                      <w:rPr>
                        <w:noProof/>
                      </w:rPr>
                    </w:pPr>
                    <w:r>
                      <w:rPr>
                        <w:noProof/>
                      </w:rPr>
                      <w:t xml:space="preserve">[10] </w:t>
                    </w:r>
                  </w:p>
                </w:tc>
                <w:tc>
                  <w:tcPr>
                    <w:tcW w:w="0" w:type="auto"/>
                    <w:hideMark/>
                  </w:tcPr>
                  <w:p w14:paraId="15EBB050" w14:textId="77777777" w:rsidR="00FC0C01" w:rsidRDefault="00FC0C01">
                    <w:pPr>
                      <w:pStyle w:val="Bibliography"/>
                      <w:rPr>
                        <w:noProof/>
                      </w:rPr>
                    </w:pPr>
                    <w:r>
                      <w:rPr>
                        <w:noProof/>
                      </w:rPr>
                      <w:t xml:space="preserve">L. Breiman, J. Friedman, C. J. Stone and R. A. Olshen, Classification and Regression Trees, Wadsworth : Chapman &amp; Hall, 1984. </w:t>
                    </w:r>
                  </w:p>
                </w:tc>
              </w:tr>
              <w:tr w:rsidR="00FC0C01" w14:paraId="723662DF" w14:textId="77777777">
                <w:trPr>
                  <w:divId w:val="1353147248"/>
                  <w:tblCellSpacing w:w="15" w:type="dxa"/>
                </w:trPr>
                <w:tc>
                  <w:tcPr>
                    <w:tcW w:w="50" w:type="pct"/>
                    <w:hideMark/>
                  </w:tcPr>
                  <w:p w14:paraId="281C1E6F" w14:textId="77777777" w:rsidR="00FC0C01" w:rsidRDefault="00FC0C01">
                    <w:pPr>
                      <w:pStyle w:val="Bibliography"/>
                      <w:rPr>
                        <w:noProof/>
                      </w:rPr>
                    </w:pPr>
                    <w:r>
                      <w:rPr>
                        <w:noProof/>
                      </w:rPr>
                      <w:t xml:space="preserve">[11] </w:t>
                    </w:r>
                  </w:p>
                </w:tc>
                <w:tc>
                  <w:tcPr>
                    <w:tcW w:w="0" w:type="auto"/>
                    <w:hideMark/>
                  </w:tcPr>
                  <w:p w14:paraId="59C83F6F" w14:textId="77777777" w:rsidR="00FC0C01" w:rsidRDefault="00FC0C01">
                    <w:pPr>
                      <w:pStyle w:val="Bibliography"/>
                      <w:rPr>
                        <w:noProof/>
                      </w:rPr>
                    </w:pPr>
                    <w:r>
                      <w:rPr>
                        <w:noProof/>
                      </w:rPr>
                      <w:t xml:space="preserve">F. Pedregosa, G. Varoquaux, A. Gramfort, V. Michel, B. Thirion, O. Grisel, M. Blondel, P. Prettenhofer, R. Weiss, </w:t>
                    </w:r>
                    <w:r>
                      <w:rPr>
                        <w:noProof/>
                      </w:rPr>
                      <w:t xml:space="preserve">V. Dubourg, J. Vanderplas, A. Passos, D. Cournapeau, M. Brucher, M. Perrot and É. Duchesnay, "Scikit-learn: Machine Learning in Python," </w:t>
                    </w:r>
                    <w:r>
                      <w:rPr>
                        <w:i/>
                        <w:iCs/>
                        <w:noProof/>
                      </w:rPr>
                      <w:t xml:space="preserve">Journal of Machine Learning Research, </w:t>
                    </w:r>
                    <w:r>
                      <w:rPr>
                        <w:noProof/>
                      </w:rPr>
                      <w:t xml:space="preserve">vol. 12, pp. 2825-2830, 2011. </w:t>
                    </w:r>
                  </w:p>
                </w:tc>
              </w:tr>
            </w:tbl>
            <w:p w14:paraId="2B7BE991" w14:textId="77777777" w:rsidR="00FC0C01" w:rsidRDefault="00FC0C01">
              <w:pPr>
                <w:divId w:val="1353147248"/>
                <w:rPr>
                  <w:noProof/>
                </w:rPr>
              </w:pPr>
            </w:p>
            <w:p w14:paraId="3EC123BE" w14:textId="76EE1000" w:rsidR="0031006A" w:rsidRDefault="00905D26" w:rsidP="00B613E3">
              <w:r>
                <w:rPr>
                  <w:b/>
                  <w:bCs/>
                  <w:noProof/>
                </w:rPr>
                <w:fldChar w:fldCharType="end"/>
              </w:r>
            </w:p>
          </w:sdtContent>
        </w:sdt>
      </w:sdtContent>
    </w:sdt>
    <w:p w14:paraId="3F409BEB" w14:textId="1694D121" w:rsidR="0031006A" w:rsidRDefault="0031006A" w:rsidP="00B700E8">
      <w:pPr>
        <w:sectPr w:rsidR="0031006A" w:rsidSect="00143F2E">
          <w:headerReference w:type="default" r:id="rId20"/>
          <w:type w:val="continuous"/>
          <w:pgSz w:w="12240" w:h="15840" w:code="1"/>
          <w:pgMar w:top="1008" w:right="936" w:bottom="1008" w:left="936" w:header="432" w:footer="432" w:gutter="0"/>
          <w:cols w:num="2" w:space="288"/>
        </w:sectPr>
      </w:pPr>
    </w:p>
    <w:p w14:paraId="0C10ADF4" w14:textId="2FC54DA6" w:rsidR="00D67C5D" w:rsidRDefault="0031006A" w:rsidP="0031006A">
      <w:pPr>
        <w:pStyle w:val="Heading1"/>
      </w:pPr>
      <w:r>
        <w:t>Appendices</w:t>
      </w:r>
    </w:p>
    <w:p w14:paraId="7F8CB229" w14:textId="77777777" w:rsidR="0031006A" w:rsidRDefault="0031006A" w:rsidP="0031006A">
      <w:pPr>
        <w:pStyle w:val="Heading2"/>
        <w:sectPr w:rsidR="0031006A" w:rsidSect="00B700E8">
          <w:type w:val="continuous"/>
          <w:pgSz w:w="12240" w:h="15840" w:code="1"/>
          <w:pgMar w:top="1008" w:right="936" w:bottom="1008" w:left="936" w:header="432" w:footer="432" w:gutter="0"/>
          <w:cols w:space="288"/>
        </w:sectPr>
      </w:pPr>
    </w:p>
    <w:p w14:paraId="0F8D8533" w14:textId="61FB44D6" w:rsidR="0031006A" w:rsidRDefault="0031006A" w:rsidP="0031006A">
      <w:pPr>
        <w:pStyle w:val="Heading2"/>
      </w:pPr>
      <w:bookmarkStart w:id="22" w:name="_Ref6502389"/>
      <w:r>
        <w:t>10-Fold Cross Validation Grid Search Results</w:t>
      </w:r>
      <w:bookmarkEnd w:id="22"/>
    </w:p>
    <w:p w14:paraId="1C3A4BD2" w14:textId="77777777" w:rsidR="0031006A" w:rsidRDefault="0031006A" w:rsidP="0031006A">
      <w:pPr>
        <w:sectPr w:rsidR="0031006A" w:rsidSect="00B700E8">
          <w:type w:val="continuous"/>
          <w:pgSz w:w="12240" w:h="15840" w:code="1"/>
          <w:pgMar w:top="1008" w:right="936" w:bottom="1008" w:left="936" w:header="432" w:footer="432" w:gutter="0"/>
          <w:cols w:space="288"/>
        </w:sectPr>
      </w:pPr>
    </w:p>
    <w:tbl>
      <w:tblPr>
        <w:tblStyle w:val="GridTable1Light"/>
        <w:tblW w:w="8330" w:type="dxa"/>
        <w:jc w:val="center"/>
        <w:tblLook w:val="04A0" w:firstRow="1" w:lastRow="0" w:firstColumn="1" w:lastColumn="0" w:noHBand="0" w:noVBand="1"/>
      </w:tblPr>
      <w:tblGrid>
        <w:gridCol w:w="1021"/>
        <w:gridCol w:w="1072"/>
        <w:gridCol w:w="1417"/>
        <w:gridCol w:w="1418"/>
        <w:gridCol w:w="720"/>
        <w:gridCol w:w="1387"/>
        <w:gridCol w:w="1387"/>
      </w:tblGrid>
      <w:tr w:rsidR="008B0AEC" w:rsidRPr="0031006A" w14:paraId="2F0B45B0" w14:textId="77777777" w:rsidTr="008B0AEC">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3D7E58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Criterion</w:t>
            </w:r>
          </w:p>
        </w:tc>
        <w:tc>
          <w:tcPr>
            <w:tcW w:w="1072" w:type="dxa"/>
            <w:noWrap/>
            <w:hideMark/>
          </w:tcPr>
          <w:p w14:paraId="0C8D7BAF"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Max Depth</w:t>
            </w:r>
          </w:p>
        </w:tc>
        <w:tc>
          <w:tcPr>
            <w:tcW w:w="1417" w:type="dxa"/>
            <w:noWrap/>
            <w:hideMark/>
          </w:tcPr>
          <w:p w14:paraId="2ACEAF6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Test Score</w:t>
            </w:r>
          </w:p>
        </w:tc>
        <w:tc>
          <w:tcPr>
            <w:tcW w:w="1418" w:type="dxa"/>
            <w:noWrap/>
            <w:hideMark/>
          </w:tcPr>
          <w:p w14:paraId="562C50FA"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Test Score</w:t>
            </w:r>
          </w:p>
        </w:tc>
        <w:tc>
          <w:tcPr>
            <w:tcW w:w="720" w:type="dxa"/>
            <w:noWrap/>
            <w:hideMark/>
          </w:tcPr>
          <w:p w14:paraId="7D2B6035"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Test Score Rank</w:t>
            </w:r>
          </w:p>
        </w:tc>
        <w:tc>
          <w:tcPr>
            <w:tcW w:w="1387" w:type="dxa"/>
            <w:noWrap/>
            <w:hideMark/>
          </w:tcPr>
          <w:p w14:paraId="0416C5D9"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Mean Train Score</w:t>
            </w:r>
          </w:p>
        </w:tc>
        <w:tc>
          <w:tcPr>
            <w:tcW w:w="1295" w:type="dxa"/>
            <w:noWrap/>
            <w:hideMark/>
          </w:tcPr>
          <w:p w14:paraId="78B0BB38" w14:textId="77777777" w:rsidR="0031006A" w:rsidRPr="0031006A" w:rsidRDefault="0031006A" w:rsidP="0031006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Standard Deviation Train Score</w:t>
            </w:r>
          </w:p>
        </w:tc>
      </w:tr>
      <w:tr w:rsidR="008B0AEC" w:rsidRPr="0031006A" w14:paraId="65B9FFF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D2B9B"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2FEBB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01761B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0.758204512</w:t>
            </w:r>
          </w:p>
        </w:tc>
        <w:tc>
          <w:tcPr>
            <w:tcW w:w="1418" w:type="dxa"/>
            <w:noWrap/>
            <w:hideMark/>
          </w:tcPr>
          <w:p w14:paraId="2B0DD5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0.002848817</w:t>
            </w:r>
          </w:p>
        </w:tc>
        <w:tc>
          <w:tcPr>
            <w:tcW w:w="720" w:type="dxa"/>
            <w:noWrap/>
            <w:hideMark/>
          </w:tcPr>
          <w:p w14:paraId="4CB689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20</w:t>
            </w:r>
          </w:p>
        </w:tc>
        <w:tc>
          <w:tcPr>
            <w:tcW w:w="1387" w:type="dxa"/>
            <w:noWrap/>
            <w:hideMark/>
          </w:tcPr>
          <w:p w14:paraId="11CBD8F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0.76169701</w:t>
            </w:r>
          </w:p>
        </w:tc>
        <w:tc>
          <w:tcPr>
            <w:tcW w:w="1295" w:type="dxa"/>
            <w:noWrap/>
            <w:hideMark/>
          </w:tcPr>
          <w:p w14:paraId="544E95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0.000264978</w:t>
            </w:r>
          </w:p>
        </w:tc>
      </w:tr>
      <w:tr w:rsidR="008B0AEC" w:rsidRPr="0031006A" w14:paraId="77B8DBA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9CE565"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3D191E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noWrap/>
            <w:hideMark/>
          </w:tcPr>
          <w:p w14:paraId="07B5A5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EABFA8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0.002546861</w:t>
            </w:r>
          </w:p>
        </w:tc>
        <w:tc>
          <w:tcPr>
            <w:tcW w:w="720" w:type="dxa"/>
            <w:noWrap/>
            <w:hideMark/>
          </w:tcPr>
          <w:p w14:paraId="06B6B6B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2A8BF0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0.762036718</w:t>
            </w:r>
          </w:p>
        </w:tc>
        <w:tc>
          <w:tcPr>
            <w:tcW w:w="1295" w:type="dxa"/>
            <w:noWrap/>
            <w:hideMark/>
          </w:tcPr>
          <w:p w14:paraId="55A6B69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0.000238391</w:t>
            </w:r>
          </w:p>
        </w:tc>
      </w:tr>
      <w:tr w:rsidR="008B0AEC" w:rsidRPr="0031006A" w14:paraId="7141B8E1"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9CEC8F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CFF9F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55929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0.758822856</w:t>
            </w:r>
          </w:p>
        </w:tc>
        <w:tc>
          <w:tcPr>
            <w:tcW w:w="1418" w:type="dxa"/>
            <w:noWrap/>
            <w:hideMark/>
          </w:tcPr>
          <w:p w14:paraId="72D1866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0.002553542</w:t>
            </w:r>
          </w:p>
        </w:tc>
        <w:tc>
          <w:tcPr>
            <w:tcW w:w="720" w:type="dxa"/>
            <w:noWrap/>
            <w:hideMark/>
          </w:tcPr>
          <w:p w14:paraId="6B1D788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18</w:t>
            </w:r>
          </w:p>
        </w:tc>
        <w:tc>
          <w:tcPr>
            <w:tcW w:w="1387" w:type="dxa"/>
            <w:noWrap/>
            <w:hideMark/>
          </w:tcPr>
          <w:p w14:paraId="64A6AB5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907F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08F571A"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15E868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225AB29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0C823F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7BD44F2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0.002530212</w:t>
            </w:r>
          </w:p>
        </w:tc>
        <w:tc>
          <w:tcPr>
            <w:tcW w:w="720" w:type="dxa"/>
            <w:noWrap/>
            <w:hideMark/>
          </w:tcPr>
          <w:p w14:paraId="1AED55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DEE9A8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AB1D4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7A7930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60D7BA1"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E4C9AA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2BD5668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34CB714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0.002532222</w:t>
            </w:r>
          </w:p>
        </w:tc>
        <w:tc>
          <w:tcPr>
            <w:tcW w:w="720" w:type="dxa"/>
            <w:noWrap/>
            <w:hideMark/>
          </w:tcPr>
          <w:p w14:paraId="7BC4C27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66673F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37B2E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044F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2C10242"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80821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3A0B2CE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59C59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0.002512764</w:t>
            </w:r>
          </w:p>
        </w:tc>
        <w:tc>
          <w:tcPr>
            <w:tcW w:w="720" w:type="dxa"/>
            <w:noWrap/>
            <w:hideMark/>
          </w:tcPr>
          <w:p w14:paraId="0C64D1E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12D6451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12574F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D10900"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177C27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A6C6DD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7CBF327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4E00CDA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0.002550188</w:t>
            </w:r>
          </w:p>
        </w:tc>
        <w:tc>
          <w:tcPr>
            <w:tcW w:w="720" w:type="dxa"/>
            <w:noWrap/>
            <w:hideMark/>
          </w:tcPr>
          <w:p w14:paraId="0FDDB32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472F410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ADD88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AEC86B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5308A9"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5980160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21DB0F0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6BDD11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0.002540227</w:t>
            </w:r>
          </w:p>
        </w:tc>
        <w:tc>
          <w:tcPr>
            <w:tcW w:w="720" w:type="dxa"/>
            <w:noWrap/>
            <w:hideMark/>
          </w:tcPr>
          <w:p w14:paraId="1AFFF8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68DA09D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0FB76D6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BF2013B"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F82DB0"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01FD764F"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73B05F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03D87A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0.002529318</w:t>
            </w:r>
          </w:p>
        </w:tc>
        <w:tc>
          <w:tcPr>
            <w:tcW w:w="720" w:type="dxa"/>
            <w:noWrap/>
            <w:hideMark/>
          </w:tcPr>
          <w:p w14:paraId="638A9B7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779FC3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7DCEA73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551A86D9"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26383C" w14:textId="77777777" w:rsidR="0031006A" w:rsidRPr="0031006A" w:rsidRDefault="0031006A" w:rsidP="0031006A">
            <w:pPr>
              <w:rPr>
                <w:rFonts w:ascii="Calibri" w:hAnsi="Calibri"/>
                <w:color w:val="000000"/>
                <w:sz w:val="22"/>
                <w:szCs w:val="22"/>
                <w:lang w:val="en-GB" w:eastAsia="en-GB"/>
              </w:rPr>
            </w:pPr>
            <w:proofErr w:type="spellStart"/>
            <w:r w:rsidRPr="0031006A">
              <w:rPr>
                <w:rFonts w:ascii="Calibri" w:hAnsi="Calibri"/>
                <w:color w:val="000000"/>
                <w:sz w:val="22"/>
                <w:szCs w:val="22"/>
                <w:lang w:val="en-GB" w:eastAsia="en-GB"/>
              </w:rPr>
              <w:t>gini</w:t>
            </w:r>
            <w:proofErr w:type="spellEnd"/>
          </w:p>
        </w:tc>
        <w:tc>
          <w:tcPr>
            <w:tcW w:w="1072" w:type="dxa"/>
            <w:noWrap/>
            <w:hideMark/>
          </w:tcPr>
          <w:p w14:paraId="6B481CC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4883F2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8FA0E9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0.00253756</w:t>
            </w:r>
          </w:p>
        </w:tc>
        <w:tc>
          <w:tcPr>
            <w:tcW w:w="720" w:type="dxa"/>
            <w:noWrap/>
            <w:hideMark/>
          </w:tcPr>
          <w:p w14:paraId="7C0D4E6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25869A9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7E48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F31B3CC"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B419DB"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1950DD6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11</w:t>
            </w:r>
          </w:p>
        </w:tc>
        <w:tc>
          <w:tcPr>
            <w:tcW w:w="1417" w:type="dxa"/>
            <w:noWrap/>
            <w:hideMark/>
          </w:tcPr>
          <w:p w14:paraId="4E4A48D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0.758215962</w:t>
            </w:r>
          </w:p>
        </w:tc>
        <w:tc>
          <w:tcPr>
            <w:tcW w:w="1418" w:type="dxa"/>
            <w:noWrap/>
            <w:hideMark/>
          </w:tcPr>
          <w:p w14:paraId="12D8BE6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0.002828559</w:t>
            </w:r>
          </w:p>
        </w:tc>
        <w:tc>
          <w:tcPr>
            <w:tcW w:w="720" w:type="dxa"/>
            <w:noWrap/>
            <w:hideMark/>
          </w:tcPr>
          <w:p w14:paraId="200CBF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19</w:t>
            </w:r>
          </w:p>
        </w:tc>
        <w:tc>
          <w:tcPr>
            <w:tcW w:w="1387" w:type="dxa"/>
            <w:noWrap/>
            <w:hideMark/>
          </w:tcPr>
          <w:p w14:paraId="2428A0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0.761761899</w:t>
            </w:r>
          </w:p>
        </w:tc>
        <w:tc>
          <w:tcPr>
            <w:tcW w:w="1295" w:type="dxa"/>
            <w:noWrap/>
            <w:hideMark/>
          </w:tcPr>
          <w:p w14:paraId="4595CE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0.00023678</w:t>
            </w:r>
          </w:p>
        </w:tc>
      </w:tr>
      <w:tr w:rsidR="008B0AEC" w:rsidRPr="0031006A" w14:paraId="60A894A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shd w:val="clear" w:color="auto" w:fill="FFFF00"/>
            <w:noWrap/>
            <w:hideMark/>
          </w:tcPr>
          <w:p w14:paraId="50CB595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shd w:val="clear" w:color="auto" w:fill="FFFF00"/>
            <w:noWrap/>
            <w:hideMark/>
          </w:tcPr>
          <w:p w14:paraId="242E922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13</w:t>
            </w:r>
          </w:p>
        </w:tc>
        <w:tc>
          <w:tcPr>
            <w:tcW w:w="1417" w:type="dxa"/>
            <w:shd w:val="clear" w:color="auto" w:fill="FFFF00"/>
            <w:noWrap/>
            <w:hideMark/>
          </w:tcPr>
          <w:p w14:paraId="29AABE1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0.758903012</w:t>
            </w:r>
          </w:p>
        </w:tc>
        <w:tc>
          <w:tcPr>
            <w:tcW w:w="1418" w:type="dxa"/>
            <w:shd w:val="clear" w:color="auto" w:fill="FFFF00"/>
            <w:noWrap/>
            <w:hideMark/>
          </w:tcPr>
          <w:p w14:paraId="164A2D0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0.002526869</w:t>
            </w:r>
          </w:p>
        </w:tc>
        <w:tc>
          <w:tcPr>
            <w:tcW w:w="720" w:type="dxa"/>
            <w:shd w:val="clear" w:color="auto" w:fill="FFFF00"/>
            <w:noWrap/>
            <w:hideMark/>
          </w:tcPr>
          <w:p w14:paraId="36AD33E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w:t>
            </w:r>
          </w:p>
        </w:tc>
        <w:tc>
          <w:tcPr>
            <w:tcW w:w="1387" w:type="dxa"/>
            <w:shd w:val="clear" w:color="auto" w:fill="FFFF00"/>
            <w:noWrap/>
            <w:hideMark/>
          </w:tcPr>
          <w:p w14:paraId="2DAC71F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0.762035446</w:t>
            </w:r>
          </w:p>
        </w:tc>
        <w:tc>
          <w:tcPr>
            <w:tcW w:w="1295" w:type="dxa"/>
            <w:shd w:val="clear" w:color="auto" w:fill="FFFF00"/>
            <w:noWrap/>
            <w:hideMark/>
          </w:tcPr>
          <w:p w14:paraId="4B9CFD2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0.000232081</w:t>
            </w:r>
          </w:p>
        </w:tc>
      </w:tr>
      <w:tr w:rsidR="008B0AEC" w:rsidRPr="0031006A" w14:paraId="05B7A3D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E5B1864"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C392BD"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15</w:t>
            </w:r>
          </w:p>
        </w:tc>
        <w:tc>
          <w:tcPr>
            <w:tcW w:w="1417" w:type="dxa"/>
            <w:noWrap/>
            <w:hideMark/>
          </w:tcPr>
          <w:p w14:paraId="34E1316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0.75888011</w:t>
            </w:r>
          </w:p>
        </w:tc>
        <w:tc>
          <w:tcPr>
            <w:tcW w:w="1418" w:type="dxa"/>
            <w:noWrap/>
            <w:hideMark/>
          </w:tcPr>
          <w:p w14:paraId="3E3126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0.002538356</w:t>
            </w:r>
          </w:p>
        </w:tc>
        <w:tc>
          <w:tcPr>
            <w:tcW w:w="720" w:type="dxa"/>
            <w:noWrap/>
            <w:hideMark/>
          </w:tcPr>
          <w:p w14:paraId="7EB0B6C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3</w:t>
            </w:r>
          </w:p>
        </w:tc>
        <w:tc>
          <w:tcPr>
            <w:tcW w:w="1387" w:type="dxa"/>
            <w:noWrap/>
            <w:hideMark/>
          </w:tcPr>
          <w:p w14:paraId="5C61FE50"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666181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A9E7FF3"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116503D"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0011372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17</w:t>
            </w:r>
          </w:p>
        </w:tc>
        <w:tc>
          <w:tcPr>
            <w:tcW w:w="1417" w:type="dxa"/>
            <w:noWrap/>
            <w:hideMark/>
          </w:tcPr>
          <w:p w14:paraId="2F7D00A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0.758891561</w:t>
            </w:r>
          </w:p>
        </w:tc>
        <w:tc>
          <w:tcPr>
            <w:tcW w:w="1418" w:type="dxa"/>
            <w:noWrap/>
            <w:hideMark/>
          </w:tcPr>
          <w:p w14:paraId="698FA0D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0.002576225</w:t>
            </w:r>
          </w:p>
        </w:tc>
        <w:tc>
          <w:tcPr>
            <w:tcW w:w="720" w:type="dxa"/>
            <w:noWrap/>
            <w:hideMark/>
          </w:tcPr>
          <w:p w14:paraId="461A8E8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2</w:t>
            </w:r>
          </w:p>
        </w:tc>
        <w:tc>
          <w:tcPr>
            <w:tcW w:w="1387" w:type="dxa"/>
            <w:noWrap/>
            <w:hideMark/>
          </w:tcPr>
          <w:p w14:paraId="03DBC2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20CAAEB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7A8054D7"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F4759"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7280F26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19</w:t>
            </w:r>
          </w:p>
        </w:tc>
        <w:tc>
          <w:tcPr>
            <w:tcW w:w="1417" w:type="dxa"/>
            <w:noWrap/>
            <w:hideMark/>
          </w:tcPr>
          <w:p w14:paraId="57E047C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522ED94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0.002557987</w:t>
            </w:r>
          </w:p>
        </w:tc>
        <w:tc>
          <w:tcPr>
            <w:tcW w:w="720" w:type="dxa"/>
            <w:noWrap/>
            <w:hideMark/>
          </w:tcPr>
          <w:p w14:paraId="6A52BB9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02F40D5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7B088E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0C6E0FCF"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43ADE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47740D4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21</w:t>
            </w:r>
          </w:p>
        </w:tc>
        <w:tc>
          <w:tcPr>
            <w:tcW w:w="1417" w:type="dxa"/>
            <w:noWrap/>
            <w:hideMark/>
          </w:tcPr>
          <w:p w14:paraId="4A2E2EC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68C4E41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0.002583134</w:t>
            </w:r>
          </w:p>
        </w:tc>
        <w:tc>
          <w:tcPr>
            <w:tcW w:w="720" w:type="dxa"/>
            <w:noWrap/>
            <w:hideMark/>
          </w:tcPr>
          <w:p w14:paraId="646F9D8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28FBF77A"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6551C13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4C0FFF46"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5612DD8"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28B9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23</w:t>
            </w:r>
          </w:p>
        </w:tc>
        <w:tc>
          <w:tcPr>
            <w:tcW w:w="1417" w:type="dxa"/>
            <w:noWrap/>
            <w:hideMark/>
          </w:tcPr>
          <w:p w14:paraId="316B8F9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0.758845757</w:t>
            </w:r>
          </w:p>
        </w:tc>
        <w:tc>
          <w:tcPr>
            <w:tcW w:w="1418" w:type="dxa"/>
            <w:noWrap/>
            <w:hideMark/>
          </w:tcPr>
          <w:p w14:paraId="067133B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0.002568001</w:t>
            </w:r>
          </w:p>
        </w:tc>
        <w:tc>
          <w:tcPr>
            <w:tcW w:w="720" w:type="dxa"/>
            <w:noWrap/>
            <w:hideMark/>
          </w:tcPr>
          <w:p w14:paraId="3FDA618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9</w:t>
            </w:r>
          </w:p>
        </w:tc>
        <w:tc>
          <w:tcPr>
            <w:tcW w:w="1387" w:type="dxa"/>
            <w:noWrap/>
            <w:hideMark/>
          </w:tcPr>
          <w:p w14:paraId="37DC54A8"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1AA877F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3E5643C2"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CC0FC85"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32A436D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25</w:t>
            </w:r>
          </w:p>
        </w:tc>
        <w:tc>
          <w:tcPr>
            <w:tcW w:w="1417" w:type="dxa"/>
            <w:noWrap/>
            <w:hideMark/>
          </w:tcPr>
          <w:p w14:paraId="60D966C5"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0.758834307</w:t>
            </w:r>
          </w:p>
        </w:tc>
        <w:tc>
          <w:tcPr>
            <w:tcW w:w="1418" w:type="dxa"/>
            <w:noWrap/>
            <w:hideMark/>
          </w:tcPr>
          <w:p w14:paraId="0F486D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0.002550511</w:t>
            </w:r>
          </w:p>
        </w:tc>
        <w:tc>
          <w:tcPr>
            <w:tcW w:w="720" w:type="dxa"/>
            <w:noWrap/>
            <w:hideMark/>
          </w:tcPr>
          <w:p w14:paraId="688BA11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14</w:t>
            </w:r>
          </w:p>
        </w:tc>
        <w:tc>
          <w:tcPr>
            <w:tcW w:w="1387" w:type="dxa"/>
            <w:noWrap/>
            <w:hideMark/>
          </w:tcPr>
          <w:p w14:paraId="4FB02A1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344B0D9E"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9BFD35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E724FC2"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526A76A1"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27</w:t>
            </w:r>
          </w:p>
        </w:tc>
        <w:tc>
          <w:tcPr>
            <w:tcW w:w="1417" w:type="dxa"/>
            <w:noWrap/>
            <w:hideMark/>
          </w:tcPr>
          <w:p w14:paraId="5955DE52"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0.758857208</w:t>
            </w:r>
          </w:p>
        </w:tc>
        <w:tc>
          <w:tcPr>
            <w:tcW w:w="1418" w:type="dxa"/>
            <w:noWrap/>
            <w:hideMark/>
          </w:tcPr>
          <w:p w14:paraId="4E3ED5D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0.002572332</w:t>
            </w:r>
          </w:p>
        </w:tc>
        <w:tc>
          <w:tcPr>
            <w:tcW w:w="720" w:type="dxa"/>
            <w:noWrap/>
            <w:hideMark/>
          </w:tcPr>
          <w:p w14:paraId="5B9E8214"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8</w:t>
            </w:r>
          </w:p>
        </w:tc>
        <w:tc>
          <w:tcPr>
            <w:tcW w:w="1387" w:type="dxa"/>
            <w:noWrap/>
            <w:hideMark/>
          </w:tcPr>
          <w:p w14:paraId="6AF12576"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403704C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r w:rsidR="008B0AEC" w:rsidRPr="0031006A" w14:paraId="189BD8DD" w14:textId="77777777" w:rsidTr="008B0AEC">
        <w:trPr>
          <w:trHeight w:val="297"/>
          <w:jc w:val="center"/>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F1C54AC" w14:textId="77777777" w:rsidR="0031006A" w:rsidRPr="0031006A" w:rsidRDefault="0031006A" w:rsidP="0031006A">
            <w:pPr>
              <w:rPr>
                <w:rFonts w:ascii="Calibri" w:hAnsi="Calibri"/>
                <w:color w:val="000000"/>
                <w:sz w:val="22"/>
                <w:szCs w:val="22"/>
                <w:lang w:val="en-GB" w:eastAsia="en-GB"/>
              </w:rPr>
            </w:pPr>
            <w:r w:rsidRPr="0031006A">
              <w:rPr>
                <w:rFonts w:ascii="Calibri" w:hAnsi="Calibri"/>
                <w:color w:val="000000"/>
                <w:sz w:val="22"/>
                <w:szCs w:val="22"/>
                <w:lang w:val="en-GB" w:eastAsia="en-GB"/>
              </w:rPr>
              <w:t>entropy</w:t>
            </w:r>
          </w:p>
        </w:tc>
        <w:tc>
          <w:tcPr>
            <w:tcW w:w="1072" w:type="dxa"/>
            <w:noWrap/>
            <w:hideMark/>
          </w:tcPr>
          <w:p w14:paraId="2CE94C09"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lang w:val="en-GB" w:eastAsia="en-GB"/>
              </w:rPr>
            </w:pPr>
            <w:r w:rsidRPr="0031006A">
              <w:rPr>
                <w:rFonts w:ascii="Calibri" w:hAnsi="Calibri"/>
                <w:b/>
                <w:color w:val="000000"/>
                <w:sz w:val="22"/>
                <w:szCs w:val="22"/>
                <w:lang w:val="en-GB" w:eastAsia="en-GB"/>
              </w:rPr>
              <w:t>29</w:t>
            </w:r>
          </w:p>
        </w:tc>
        <w:tc>
          <w:tcPr>
            <w:tcW w:w="1417" w:type="dxa"/>
            <w:noWrap/>
            <w:hideMark/>
          </w:tcPr>
          <w:p w14:paraId="0D16D15C"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0.758868659</w:t>
            </w:r>
          </w:p>
        </w:tc>
        <w:tc>
          <w:tcPr>
            <w:tcW w:w="1418" w:type="dxa"/>
            <w:noWrap/>
            <w:hideMark/>
          </w:tcPr>
          <w:p w14:paraId="3F6A72F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0.002555207</w:t>
            </w:r>
          </w:p>
        </w:tc>
        <w:tc>
          <w:tcPr>
            <w:tcW w:w="720" w:type="dxa"/>
            <w:noWrap/>
            <w:hideMark/>
          </w:tcPr>
          <w:p w14:paraId="71C93E93"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4</w:t>
            </w:r>
          </w:p>
        </w:tc>
        <w:tc>
          <w:tcPr>
            <w:tcW w:w="1387" w:type="dxa"/>
            <w:noWrap/>
            <w:hideMark/>
          </w:tcPr>
          <w:p w14:paraId="50728D3B"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0.76203799</w:t>
            </w:r>
          </w:p>
        </w:tc>
        <w:tc>
          <w:tcPr>
            <w:tcW w:w="1295" w:type="dxa"/>
            <w:noWrap/>
            <w:hideMark/>
          </w:tcPr>
          <w:p w14:paraId="55A0E5C7" w14:textId="77777777" w:rsidR="0031006A" w:rsidRPr="0031006A" w:rsidRDefault="0031006A" w:rsidP="003100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n-GB" w:eastAsia="en-GB"/>
              </w:rPr>
            </w:pPr>
            <w:r w:rsidRPr="0031006A">
              <w:rPr>
                <w:rFonts w:ascii="Calibri" w:hAnsi="Calibri"/>
                <w:color w:val="000000"/>
                <w:sz w:val="22"/>
                <w:szCs w:val="22"/>
                <w:lang w:val="en-GB" w:eastAsia="en-GB"/>
              </w:rPr>
              <w:t>0.000237207</w:t>
            </w:r>
          </w:p>
        </w:tc>
      </w:tr>
    </w:tbl>
    <w:p w14:paraId="56C245E7" w14:textId="2CAA4C35" w:rsidR="0031006A" w:rsidRPr="0031006A" w:rsidRDefault="0031006A" w:rsidP="0031006A"/>
    <w:sectPr w:rsidR="0031006A" w:rsidRPr="0031006A" w:rsidSect="00B700E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D08C5" w14:textId="77777777" w:rsidR="00C95CC6" w:rsidRDefault="00C95CC6">
      <w:r>
        <w:separator/>
      </w:r>
    </w:p>
  </w:endnote>
  <w:endnote w:type="continuationSeparator" w:id="0">
    <w:p w14:paraId="19152705" w14:textId="77777777" w:rsidR="00C95CC6" w:rsidRDefault="00C9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A98B3" w14:textId="77777777" w:rsidR="00C95CC6" w:rsidRDefault="00C95CC6"/>
  </w:footnote>
  <w:footnote w:type="continuationSeparator" w:id="0">
    <w:p w14:paraId="39BD7564" w14:textId="77777777" w:rsidR="00C95CC6" w:rsidRDefault="00C95CC6">
      <w:r>
        <w:continuationSeparator/>
      </w:r>
    </w:p>
  </w:footnote>
  <w:footnote w:id="1">
    <w:p w14:paraId="4C3BF0C0" w14:textId="77777777" w:rsidR="00CB2BE7" w:rsidRDefault="00CB2BE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95B3" w14:textId="4D32146B" w:rsidR="00CB2BE7" w:rsidRDefault="00CB2BE7">
    <w:pPr>
      <w:framePr w:wrap="auto" w:vAnchor="text" w:hAnchor="margin" w:xAlign="right" w:y="1"/>
    </w:pPr>
    <w:r>
      <w:fldChar w:fldCharType="begin"/>
    </w:r>
    <w:r>
      <w:instrText xml:space="preserve">PAGE  </w:instrText>
    </w:r>
    <w:r>
      <w:fldChar w:fldCharType="separate"/>
    </w:r>
    <w:r>
      <w:rPr>
        <w:noProof/>
      </w:rPr>
      <w:t>2</w:t>
    </w:r>
    <w:r>
      <w:fldChar w:fldCharType="end"/>
    </w:r>
  </w:p>
  <w:p w14:paraId="619312FF" w14:textId="77777777" w:rsidR="00CB2BE7" w:rsidRDefault="00CB2BE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0417E"/>
    <w:rsid w:val="0000588A"/>
    <w:rsid w:val="00015D19"/>
    <w:rsid w:val="00016428"/>
    <w:rsid w:val="00021EB9"/>
    <w:rsid w:val="00026D7A"/>
    <w:rsid w:val="00030E6C"/>
    <w:rsid w:val="00042E13"/>
    <w:rsid w:val="000549E9"/>
    <w:rsid w:val="00064552"/>
    <w:rsid w:val="000657C9"/>
    <w:rsid w:val="00070577"/>
    <w:rsid w:val="000706B1"/>
    <w:rsid w:val="00072AB4"/>
    <w:rsid w:val="00076043"/>
    <w:rsid w:val="00077750"/>
    <w:rsid w:val="000829EC"/>
    <w:rsid w:val="000A0270"/>
    <w:rsid w:val="000A0C2F"/>
    <w:rsid w:val="000A168B"/>
    <w:rsid w:val="000A4061"/>
    <w:rsid w:val="000D0868"/>
    <w:rsid w:val="000D2BDE"/>
    <w:rsid w:val="000E35DC"/>
    <w:rsid w:val="000E78BD"/>
    <w:rsid w:val="000E7A7F"/>
    <w:rsid w:val="00102F47"/>
    <w:rsid w:val="00104BB0"/>
    <w:rsid w:val="0010794E"/>
    <w:rsid w:val="00113F26"/>
    <w:rsid w:val="00120D31"/>
    <w:rsid w:val="001240CF"/>
    <w:rsid w:val="00125C17"/>
    <w:rsid w:val="0013354F"/>
    <w:rsid w:val="00137E96"/>
    <w:rsid w:val="00142793"/>
    <w:rsid w:val="00143F2E"/>
    <w:rsid w:val="00144E72"/>
    <w:rsid w:val="00153E18"/>
    <w:rsid w:val="001768FF"/>
    <w:rsid w:val="00177FBC"/>
    <w:rsid w:val="00186834"/>
    <w:rsid w:val="00193E3B"/>
    <w:rsid w:val="001A60B1"/>
    <w:rsid w:val="001B2686"/>
    <w:rsid w:val="001B26AD"/>
    <w:rsid w:val="001B36B1"/>
    <w:rsid w:val="001B37BE"/>
    <w:rsid w:val="001B5F11"/>
    <w:rsid w:val="001C263E"/>
    <w:rsid w:val="001E7B7A"/>
    <w:rsid w:val="001F05AB"/>
    <w:rsid w:val="001F1DFC"/>
    <w:rsid w:val="001F2041"/>
    <w:rsid w:val="001F4C5C"/>
    <w:rsid w:val="002039D4"/>
    <w:rsid w:val="00204478"/>
    <w:rsid w:val="00214E2E"/>
    <w:rsid w:val="00216141"/>
    <w:rsid w:val="00217186"/>
    <w:rsid w:val="00242046"/>
    <w:rsid w:val="002434A1"/>
    <w:rsid w:val="00254CF1"/>
    <w:rsid w:val="002632D3"/>
    <w:rsid w:val="00263943"/>
    <w:rsid w:val="00264E9D"/>
    <w:rsid w:val="00267B35"/>
    <w:rsid w:val="00273E87"/>
    <w:rsid w:val="002746CD"/>
    <w:rsid w:val="00280BA4"/>
    <w:rsid w:val="0028310A"/>
    <w:rsid w:val="00294A3A"/>
    <w:rsid w:val="00297226"/>
    <w:rsid w:val="0029764C"/>
    <w:rsid w:val="002A3664"/>
    <w:rsid w:val="002B2FA4"/>
    <w:rsid w:val="002C2AFB"/>
    <w:rsid w:val="002C4935"/>
    <w:rsid w:val="002D70AB"/>
    <w:rsid w:val="002E1F95"/>
    <w:rsid w:val="002E2B64"/>
    <w:rsid w:val="002E5BD4"/>
    <w:rsid w:val="002F1A23"/>
    <w:rsid w:val="002F3C75"/>
    <w:rsid w:val="002F7910"/>
    <w:rsid w:val="00300997"/>
    <w:rsid w:val="003079A5"/>
    <w:rsid w:val="0031006A"/>
    <w:rsid w:val="00311178"/>
    <w:rsid w:val="0031498B"/>
    <w:rsid w:val="00314F82"/>
    <w:rsid w:val="00324381"/>
    <w:rsid w:val="0034150F"/>
    <w:rsid w:val="003427CE"/>
    <w:rsid w:val="00342BE1"/>
    <w:rsid w:val="003461E8"/>
    <w:rsid w:val="00360269"/>
    <w:rsid w:val="003645DA"/>
    <w:rsid w:val="003733A8"/>
    <w:rsid w:val="0037551B"/>
    <w:rsid w:val="00375756"/>
    <w:rsid w:val="003831F2"/>
    <w:rsid w:val="00387112"/>
    <w:rsid w:val="0039100B"/>
    <w:rsid w:val="00392DBA"/>
    <w:rsid w:val="003936CE"/>
    <w:rsid w:val="00395065"/>
    <w:rsid w:val="0039715E"/>
    <w:rsid w:val="003A4395"/>
    <w:rsid w:val="003A4473"/>
    <w:rsid w:val="003A6C90"/>
    <w:rsid w:val="003B2E0B"/>
    <w:rsid w:val="003B37B5"/>
    <w:rsid w:val="003B75A0"/>
    <w:rsid w:val="003C2BA4"/>
    <w:rsid w:val="003C3322"/>
    <w:rsid w:val="003C68C2"/>
    <w:rsid w:val="003C6922"/>
    <w:rsid w:val="003D1EBF"/>
    <w:rsid w:val="003D45EF"/>
    <w:rsid w:val="003D4CAE"/>
    <w:rsid w:val="003D6F0E"/>
    <w:rsid w:val="003E2DFD"/>
    <w:rsid w:val="003E43E9"/>
    <w:rsid w:val="003F26BD"/>
    <w:rsid w:val="003F52AD"/>
    <w:rsid w:val="003F78BF"/>
    <w:rsid w:val="00407463"/>
    <w:rsid w:val="00407560"/>
    <w:rsid w:val="004106C0"/>
    <w:rsid w:val="00420838"/>
    <w:rsid w:val="0043144F"/>
    <w:rsid w:val="00431BFA"/>
    <w:rsid w:val="00432E9D"/>
    <w:rsid w:val="004353CF"/>
    <w:rsid w:val="004360FA"/>
    <w:rsid w:val="00436F2B"/>
    <w:rsid w:val="00446C2F"/>
    <w:rsid w:val="00454BFD"/>
    <w:rsid w:val="00455F37"/>
    <w:rsid w:val="00462C6F"/>
    <w:rsid w:val="004631BC"/>
    <w:rsid w:val="00465680"/>
    <w:rsid w:val="00471389"/>
    <w:rsid w:val="00484761"/>
    <w:rsid w:val="00484DD5"/>
    <w:rsid w:val="00492F06"/>
    <w:rsid w:val="004931AF"/>
    <w:rsid w:val="004B0439"/>
    <w:rsid w:val="004B558A"/>
    <w:rsid w:val="004C1E16"/>
    <w:rsid w:val="004C2543"/>
    <w:rsid w:val="004C311A"/>
    <w:rsid w:val="004C6D4F"/>
    <w:rsid w:val="004D15CA"/>
    <w:rsid w:val="004D3CBB"/>
    <w:rsid w:val="004D4A7B"/>
    <w:rsid w:val="004D4AC0"/>
    <w:rsid w:val="004D513E"/>
    <w:rsid w:val="004D5AFB"/>
    <w:rsid w:val="004E3E4C"/>
    <w:rsid w:val="004F23A0"/>
    <w:rsid w:val="004F3FF7"/>
    <w:rsid w:val="004F59EA"/>
    <w:rsid w:val="005003E3"/>
    <w:rsid w:val="005037B1"/>
    <w:rsid w:val="005052CD"/>
    <w:rsid w:val="00507C33"/>
    <w:rsid w:val="0051037D"/>
    <w:rsid w:val="00512EBE"/>
    <w:rsid w:val="00514636"/>
    <w:rsid w:val="005204BF"/>
    <w:rsid w:val="00532F61"/>
    <w:rsid w:val="005352B1"/>
    <w:rsid w:val="00535307"/>
    <w:rsid w:val="005366A0"/>
    <w:rsid w:val="005428F8"/>
    <w:rsid w:val="0054589D"/>
    <w:rsid w:val="00546FA8"/>
    <w:rsid w:val="00550A26"/>
    <w:rsid w:val="00550AFF"/>
    <w:rsid w:val="00550BF5"/>
    <w:rsid w:val="005511CF"/>
    <w:rsid w:val="00557918"/>
    <w:rsid w:val="00562A5E"/>
    <w:rsid w:val="00565F2A"/>
    <w:rsid w:val="0056616C"/>
    <w:rsid w:val="00567A70"/>
    <w:rsid w:val="00576F82"/>
    <w:rsid w:val="00581A3A"/>
    <w:rsid w:val="00584810"/>
    <w:rsid w:val="005921FB"/>
    <w:rsid w:val="00595BB8"/>
    <w:rsid w:val="005A2A15"/>
    <w:rsid w:val="005B26C7"/>
    <w:rsid w:val="005B56A1"/>
    <w:rsid w:val="005C14A8"/>
    <w:rsid w:val="005C6EA6"/>
    <w:rsid w:val="005D1104"/>
    <w:rsid w:val="005D1B15"/>
    <w:rsid w:val="005D2824"/>
    <w:rsid w:val="005D4F1A"/>
    <w:rsid w:val="005D72BB"/>
    <w:rsid w:val="005E3702"/>
    <w:rsid w:val="005E692F"/>
    <w:rsid w:val="005E7B2A"/>
    <w:rsid w:val="00600C3B"/>
    <w:rsid w:val="006107A0"/>
    <w:rsid w:val="00610C34"/>
    <w:rsid w:val="00612B06"/>
    <w:rsid w:val="0061624E"/>
    <w:rsid w:val="00616AA4"/>
    <w:rsid w:val="0061714E"/>
    <w:rsid w:val="0062114B"/>
    <w:rsid w:val="00623698"/>
    <w:rsid w:val="00625E96"/>
    <w:rsid w:val="00631F28"/>
    <w:rsid w:val="00640C99"/>
    <w:rsid w:val="006466D0"/>
    <w:rsid w:val="00646AA4"/>
    <w:rsid w:val="00647C09"/>
    <w:rsid w:val="00651F2C"/>
    <w:rsid w:val="00656BF8"/>
    <w:rsid w:val="0066245C"/>
    <w:rsid w:val="00675D0B"/>
    <w:rsid w:val="00677AD2"/>
    <w:rsid w:val="00677C22"/>
    <w:rsid w:val="00685D0E"/>
    <w:rsid w:val="00687C34"/>
    <w:rsid w:val="00693D5D"/>
    <w:rsid w:val="006A0B33"/>
    <w:rsid w:val="006A23CB"/>
    <w:rsid w:val="006B388D"/>
    <w:rsid w:val="006B5186"/>
    <w:rsid w:val="006B7F03"/>
    <w:rsid w:val="006C0C5C"/>
    <w:rsid w:val="006C5354"/>
    <w:rsid w:val="006C7307"/>
    <w:rsid w:val="006D58BA"/>
    <w:rsid w:val="006E3461"/>
    <w:rsid w:val="00711222"/>
    <w:rsid w:val="00711E92"/>
    <w:rsid w:val="00714958"/>
    <w:rsid w:val="00715511"/>
    <w:rsid w:val="007245BB"/>
    <w:rsid w:val="00725B45"/>
    <w:rsid w:val="00735879"/>
    <w:rsid w:val="0073775A"/>
    <w:rsid w:val="007530A3"/>
    <w:rsid w:val="0076355A"/>
    <w:rsid w:val="00765F7B"/>
    <w:rsid w:val="00770099"/>
    <w:rsid w:val="007707AB"/>
    <w:rsid w:val="00770C5C"/>
    <w:rsid w:val="0077789B"/>
    <w:rsid w:val="00783833"/>
    <w:rsid w:val="00785415"/>
    <w:rsid w:val="007869E4"/>
    <w:rsid w:val="00791111"/>
    <w:rsid w:val="007967D2"/>
    <w:rsid w:val="007A2918"/>
    <w:rsid w:val="007A32BC"/>
    <w:rsid w:val="007A7D60"/>
    <w:rsid w:val="007B270D"/>
    <w:rsid w:val="007B7188"/>
    <w:rsid w:val="007C1211"/>
    <w:rsid w:val="007C14CA"/>
    <w:rsid w:val="007C1D57"/>
    <w:rsid w:val="007C4336"/>
    <w:rsid w:val="007C7D6F"/>
    <w:rsid w:val="007E4474"/>
    <w:rsid w:val="007F2B25"/>
    <w:rsid w:val="007F5A71"/>
    <w:rsid w:val="007F7AA6"/>
    <w:rsid w:val="008031F0"/>
    <w:rsid w:val="008110F6"/>
    <w:rsid w:val="00813F82"/>
    <w:rsid w:val="008143A0"/>
    <w:rsid w:val="00814652"/>
    <w:rsid w:val="0081663F"/>
    <w:rsid w:val="00820703"/>
    <w:rsid w:val="008212DB"/>
    <w:rsid w:val="00823624"/>
    <w:rsid w:val="00837BFD"/>
    <w:rsid w:val="00837E47"/>
    <w:rsid w:val="00840C4D"/>
    <w:rsid w:val="0084516B"/>
    <w:rsid w:val="008518FE"/>
    <w:rsid w:val="0085659C"/>
    <w:rsid w:val="008567A3"/>
    <w:rsid w:val="00861401"/>
    <w:rsid w:val="00864212"/>
    <w:rsid w:val="00871DD9"/>
    <w:rsid w:val="00872026"/>
    <w:rsid w:val="00876035"/>
    <w:rsid w:val="0087792E"/>
    <w:rsid w:val="00877D46"/>
    <w:rsid w:val="00880BFF"/>
    <w:rsid w:val="00882684"/>
    <w:rsid w:val="00883EAF"/>
    <w:rsid w:val="00885258"/>
    <w:rsid w:val="008A1E06"/>
    <w:rsid w:val="008A30C3"/>
    <w:rsid w:val="008A3C23"/>
    <w:rsid w:val="008B0AEC"/>
    <w:rsid w:val="008B11AE"/>
    <w:rsid w:val="008B213D"/>
    <w:rsid w:val="008B3888"/>
    <w:rsid w:val="008B5AA9"/>
    <w:rsid w:val="008C0D5D"/>
    <w:rsid w:val="008C2DF6"/>
    <w:rsid w:val="008C49CC"/>
    <w:rsid w:val="008C7FBF"/>
    <w:rsid w:val="008D4C70"/>
    <w:rsid w:val="008D5785"/>
    <w:rsid w:val="008D69E9"/>
    <w:rsid w:val="008D7932"/>
    <w:rsid w:val="008E0645"/>
    <w:rsid w:val="008E6AA7"/>
    <w:rsid w:val="008F594A"/>
    <w:rsid w:val="00902DB6"/>
    <w:rsid w:val="009048E2"/>
    <w:rsid w:val="00904C7E"/>
    <w:rsid w:val="00905D26"/>
    <w:rsid w:val="0091035B"/>
    <w:rsid w:val="00910548"/>
    <w:rsid w:val="00912E1D"/>
    <w:rsid w:val="009216B7"/>
    <w:rsid w:val="009225F0"/>
    <w:rsid w:val="0092612E"/>
    <w:rsid w:val="00941150"/>
    <w:rsid w:val="0095090B"/>
    <w:rsid w:val="00951043"/>
    <w:rsid w:val="00951A8A"/>
    <w:rsid w:val="009570DF"/>
    <w:rsid w:val="00985705"/>
    <w:rsid w:val="00985C29"/>
    <w:rsid w:val="00987668"/>
    <w:rsid w:val="0099024D"/>
    <w:rsid w:val="00991079"/>
    <w:rsid w:val="009A04A8"/>
    <w:rsid w:val="009A1F6E"/>
    <w:rsid w:val="009A43C3"/>
    <w:rsid w:val="009A5F84"/>
    <w:rsid w:val="009B1482"/>
    <w:rsid w:val="009B1922"/>
    <w:rsid w:val="009C7319"/>
    <w:rsid w:val="009C7D17"/>
    <w:rsid w:val="009D2D87"/>
    <w:rsid w:val="009D3615"/>
    <w:rsid w:val="009D67E6"/>
    <w:rsid w:val="009E484E"/>
    <w:rsid w:val="009E516B"/>
    <w:rsid w:val="009E52D0"/>
    <w:rsid w:val="009F1B6E"/>
    <w:rsid w:val="009F40FB"/>
    <w:rsid w:val="009F4B45"/>
    <w:rsid w:val="009F5F62"/>
    <w:rsid w:val="009F74EC"/>
    <w:rsid w:val="00A02736"/>
    <w:rsid w:val="00A0621B"/>
    <w:rsid w:val="00A17C08"/>
    <w:rsid w:val="00A22FCB"/>
    <w:rsid w:val="00A248BA"/>
    <w:rsid w:val="00A25B3B"/>
    <w:rsid w:val="00A40127"/>
    <w:rsid w:val="00A45F99"/>
    <w:rsid w:val="00A472F1"/>
    <w:rsid w:val="00A52127"/>
    <w:rsid w:val="00A5237D"/>
    <w:rsid w:val="00A524D4"/>
    <w:rsid w:val="00A554A3"/>
    <w:rsid w:val="00A63953"/>
    <w:rsid w:val="00A7022C"/>
    <w:rsid w:val="00A758EA"/>
    <w:rsid w:val="00A7640A"/>
    <w:rsid w:val="00A8112C"/>
    <w:rsid w:val="00A81B56"/>
    <w:rsid w:val="00A91937"/>
    <w:rsid w:val="00A9434E"/>
    <w:rsid w:val="00A95C50"/>
    <w:rsid w:val="00AA3408"/>
    <w:rsid w:val="00AB2E45"/>
    <w:rsid w:val="00AB79A6"/>
    <w:rsid w:val="00AC4850"/>
    <w:rsid w:val="00AE1400"/>
    <w:rsid w:val="00AE5043"/>
    <w:rsid w:val="00B04980"/>
    <w:rsid w:val="00B10B8F"/>
    <w:rsid w:val="00B11B47"/>
    <w:rsid w:val="00B126FA"/>
    <w:rsid w:val="00B134EC"/>
    <w:rsid w:val="00B15935"/>
    <w:rsid w:val="00B15CF7"/>
    <w:rsid w:val="00B16DB5"/>
    <w:rsid w:val="00B24177"/>
    <w:rsid w:val="00B320A3"/>
    <w:rsid w:val="00B33DDD"/>
    <w:rsid w:val="00B41B03"/>
    <w:rsid w:val="00B47B59"/>
    <w:rsid w:val="00B52131"/>
    <w:rsid w:val="00B52DB8"/>
    <w:rsid w:val="00B53404"/>
    <w:rsid w:val="00B53F81"/>
    <w:rsid w:val="00B54831"/>
    <w:rsid w:val="00B56C2B"/>
    <w:rsid w:val="00B613E3"/>
    <w:rsid w:val="00B647DC"/>
    <w:rsid w:val="00B65BD3"/>
    <w:rsid w:val="00B700E8"/>
    <w:rsid w:val="00B70469"/>
    <w:rsid w:val="00B72DD8"/>
    <w:rsid w:val="00B72E09"/>
    <w:rsid w:val="00B776F1"/>
    <w:rsid w:val="00B9409B"/>
    <w:rsid w:val="00B97E53"/>
    <w:rsid w:val="00BB04EE"/>
    <w:rsid w:val="00BB5D2E"/>
    <w:rsid w:val="00BB6785"/>
    <w:rsid w:val="00BC0C43"/>
    <w:rsid w:val="00BC5766"/>
    <w:rsid w:val="00BD6D00"/>
    <w:rsid w:val="00BE3094"/>
    <w:rsid w:val="00BF0C69"/>
    <w:rsid w:val="00BF5E81"/>
    <w:rsid w:val="00BF629B"/>
    <w:rsid w:val="00BF64D4"/>
    <w:rsid w:val="00BF655C"/>
    <w:rsid w:val="00BF7940"/>
    <w:rsid w:val="00C01A45"/>
    <w:rsid w:val="00C04A43"/>
    <w:rsid w:val="00C075EF"/>
    <w:rsid w:val="00C11E83"/>
    <w:rsid w:val="00C1217B"/>
    <w:rsid w:val="00C13269"/>
    <w:rsid w:val="00C15362"/>
    <w:rsid w:val="00C15E2B"/>
    <w:rsid w:val="00C2378A"/>
    <w:rsid w:val="00C33BB4"/>
    <w:rsid w:val="00C34AAF"/>
    <w:rsid w:val="00C370A6"/>
    <w:rsid w:val="00C37111"/>
    <w:rsid w:val="00C378A1"/>
    <w:rsid w:val="00C6200D"/>
    <w:rsid w:val="00C621D6"/>
    <w:rsid w:val="00C67498"/>
    <w:rsid w:val="00C75907"/>
    <w:rsid w:val="00C82D86"/>
    <w:rsid w:val="00C83374"/>
    <w:rsid w:val="00C907C9"/>
    <w:rsid w:val="00C91686"/>
    <w:rsid w:val="00C93813"/>
    <w:rsid w:val="00C95CC6"/>
    <w:rsid w:val="00C97C95"/>
    <w:rsid w:val="00CA18A8"/>
    <w:rsid w:val="00CA4106"/>
    <w:rsid w:val="00CB2BE7"/>
    <w:rsid w:val="00CB4B8D"/>
    <w:rsid w:val="00CB6408"/>
    <w:rsid w:val="00CC0DDA"/>
    <w:rsid w:val="00CC4C83"/>
    <w:rsid w:val="00CD4E0A"/>
    <w:rsid w:val="00CD684F"/>
    <w:rsid w:val="00CD7A6A"/>
    <w:rsid w:val="00D06623"/>
    <w:rsid w:val="00D14C6B"/>
    <w:rsid w:val="00D204B3"/>
    <w:rsid w:val="00D21424"/>
    <w:rsid w:val="00D272C8"/>
    <w:rsid w:val="00D35D83"/>
    <w:rsid w:val="00D36E21"/>
    <w:rsid w:val="00D54A05"/>
    <w:rsid w:val="00D54DFA"/>
    <w:rsid w:val="00D5536F"/>
    <w:rsid w:val="00D556C8"/>
    <w:rsid w:val="00D56935"/>
    <w:rsid w:val="00D67C5D"/>
    <w:rsid w:val="00D709B2"/>
    <w:rsid w:val="00D716BA"/>
    <w:rsid w:val="00D758C6"/>
    <w:rsid w:val="00D7612F"/>
    <w:rsid w:val="00D82B0A"/>
    <w:rsid w:val="00D8683E"/>
    <w:rsid w:val="00D90C10"/>
    <w:rsid w:val="00D91E60"/>
    <w:rsid w:val="00D92E96"/>
    <w:rsid w:val="00D93D72"/>
    <w:rsid w:val="00D9628C"/>
    <w:rsid w:val="00D972EC"/>
    <w:rsid w:val="00DA258C"/>
    <w:rsid w:val="00DA4345"/>
    <w:rsid w:val="00DB56E6"/>
    <w:rsid w:val="00DC66A6"/>
    <w:rsid w:val="00DD0C50"/>
    <w:rsid w:val="00DE07FA"/>
    <w:rsid w:val="00DE1333"/>
    <w:rsid w:val="00DE20DB"/>
    <w:rsid w:val="00DE24CA"/>
    <w:rsid w:val="00DF2DDE"/>
    <w:rsid w:val="00DF511F"/>
    <w:rsid w:val="00DF61F6"/>
    <w:rsid w:val="00DF77C8"/>
    <w:rsid w:val="00E01667"/>
    <w:rsid w:val="00E02A81"/>
    <w:rsid w:val="00E032F4"/>
    <w:rsid w:val="00E12CC1"/>
    <w:rsid w:val="00E16614"/>
    <w:rsid w:val="00E31AAA"/>
    <w:rsid w:val="00E36209"/>
    <w:rsid w:val="00E37AF9"/>
    <w:rsid w:val="00E420BB"/>
    <w:rsid w:val="00E4414E"/>
    <w:rsid w:val="00E46F9F"/>
    <w:rsid w:val="00E50DF6"/>
    <w:rsid w:val="00E52C53"/>
    <w:rsid w:val="00E56A2C"/>
    <w:rsid w:val="00E6336D"/>
    <w:rsid w:val="00E6366C"/>
    <w:rsid w:val="00E700BA"/>
    <w:rsid w:val="00E70969"/>
    <w:rsid w:val="00E71072"/>
    <w:rsid w:val="00E710C7"/>
    <w:rsid w:val="00E74148"/>
    <w:rsid w:val="00E94F7D"/>
    <w:rsid w:val="00E965C5"/>
    <w:rsid w:val="00E96A3A"/>
    <w:rsid w:val="00E97402"/>
    <w:rsid w:val="00E97B99"/>
    <w:rsid w:val="00EA4A9F"/>
    <w:rsid w:val="00EA796A"/>
    <w:rsid w:val="00EB2E9D"/>
    <w:rsid w:val="00EB54A4"/>
    <w:rsid w:val="00EC077D"/>
    <w:rsid w:val="00EC4192"/>
    <w:rsid w:val="00EC677E"/>
    <w:rsid w:val="00ED1E14"/>
    <w:rsid w:val="00ED57E6"/>
    <w:rsid w:val="00EE6FFC"/>
    <w:rsid w:val="00EF10AC"/>
    <w:rsid w:val="00EF4701"/>
    <w:rsid w:val="00EF564E"/>
    <w:rsid w:val="00F04006"/>
    <w:rsid w:val="00F22198"/>
    <w:rsid w:val="00F313F2"/>
    <w:rsid w:val="00F33D49"/>
    <w:rsid w:val="00F3481E"/>
    <w:rsid w:val="00F34E70"/>
    <w:rsid w:val="00F420D1"/>
    <w:rsid w:val="00F45B44"/>
    <w:rsid w:val="00F50DA0"/>
    <w:rsid w:val="00F577F6"/>
    <w:rsid w:val="00F60045"/>
    <w:rsid w:val="00F645FD"/>
    <w:rsid w:val="00F65266"/>
    <w:rsid w:val="00F6627A"/>
    <w:rsid w:val="00F7130A"/>
    <w:rsid w:val="00F71428"/>
    <w:rsid w:val="00F740CC"/>
    <w:rsid w:val="00F751E1"/>
    <w:rsid w:val="00F80783"/>
    <w:rsid w:val="00F8150C"/>
    <w:rsid w:val="00F83CD3"/>
    <w:rsid w:val="00F932B6"/>
    <w:rsid w:val="00FC0B7B"/>
    <w:rsid w:val="00FC0C01"/>
    <w:rsid w:val="00FD347F"/>
    <w:rsid w:val="00FD360E"/>
    <w:rsid w:val="00FD5739"/>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 w:type="table" w:styleId="GridTable1Light">
    <w:name w:val="Grid Table 1 Light"/>
    <w:basedOn w:val="TableNormal"/>
    <w:uiPriority w:val="46"/>
    <w:rsid w:val="008B0A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Subtle2">
    <w:name w:val="Table Subtle 2"/>
    <w:basedOn w:val="TableNormal"/>
    <w:rsid w:val="0037575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7Colorful">
    <w:name w:val="Grid Table 7 Colorful"/>
    <w:basedOn w:val="TableNormal"/>
    <w:uiPriority w:val="52"/>
    <w:rsid w:val="003757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492F0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1688386">
      <w:bodyDiv w:val="1"/>
      <w:marLeft w:val="0"/>
      <w:marRight w:val="0"/>
      <w:marTop w:val="0"/>
      <w:marBottom w:val="0"/>
      <w:divBdr>
        <w:top w:val="none" w:sz="0" w:space="0" w:color="auto"/>
        <w:left w:val="none" w:sz="0" w:space="0" w:color="auto"/>
        <w:bottom w:val="none" w:sz="0" w:space="0" w:color="auto"/>
        <w:right w:val="none" w:sz="0" w:space="0" w:color="auto"/>
      </w:divBdr>
    </w:div>
    <w:div w:id="12922936">
      <w:bodyDiv w:val="1"/>
      <w:marLeft w:val="0"/>
      <w:marRight w:val="0"/>
      <w:marTop w:val="0"/>
      <w:marBottom w:val="0"/>
      <w:divBdr>
        <w:top w:val="none" w:sz="0" w:space="0" w:color="auto"/>
        <w:left w:val="none" w:sz="0" w:space="0" w:color="auto"/>
        <w:bottom w:val="none" w:sz="0" w:space="0" w:color="auto"/>
        <w:right w:val="none" w:sz="0" w:space="0" w:color="auto"/>
      </w:divBdr>
    </w:div>
    <w:div w:id="15153604">
      <w:bodyDiv w:val="1"/>
      <w:marLeft w:val="0"/>
      <w:marRight w:val="0"/>
      <w:marTop w:val="0"/>
      <w:marBottom w:val="0"/>
      <w:divBdr>
        <w:top w:val="none" w:sz="0" w:space="0" w:color="auto"/>
        <w:left w:val="none" w:sz="0" w:space="0" w:color="auto"/>
        <w:bottom w:val="none" w:sz="0" w:space="0" w:color="auto"/>
        <w:right w:val="none" w:sz="0" w:space="0" w:color="auto"/>
      </w:divBdr>
    </w:div>
    <w:div w:id="17512944">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2896938">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5828141">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1843572">
      <w:bodyDiv w:val="1"/>
      <w:marLeft w:val="0"/>
      <w:marRight w:val="0"/>
      <w:marTop w:val="0"/>
      <w:marBottom w:val="0"/>
      <w:divBdr>
        <w:top w:val="none" w:sz="0" w:space="0" w:color="auto"/>
        <w:left w:val="none" w:sz="0" w:space="0" w:color="auto"/>
        <w:bottom w:val="none" w:sz="0" w:space="0" w:color="auto"/>
        <w:right w:val="none" w:sz="0" w:space="0" w:color="auto"/>
      </w:divBdr>
    </w:div>
    <w:div w:id="102110942">
      <w:bodyDiv w:val="1"/>
      <w:marLeft w:val="0"/>
      <w:marRight w:val="0"/>
      <w:marTop w:val="0"/>
      <w:marBottom w:val="0"/>
      <w:divBdr>
        <w:top w:val="none" w:sz="0" w:space="0" w:color="auto"/>
        <w:left w:val="none" w:sz="0" w:space="0" w:color="auto"/>
        <w:bottom w:val="none" w:sz="0" w:space="0" w:color="auto"/>
        <w:right w:val="none" w:sz="0" w:space="0" w:color="auto"/>
      </w:divBdr>
    </w:div>
    <w:div w:id="102648502">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269802">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083070">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26238217">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2357827">
      <w:bodyDiv w:val="1"/>
      <w:marLeft w:val="0"/>
      <w:marRight w:val="0"/>
      <w:marTop w:val="0"/>
      <w:marBottom w:val="0"/>
      <w:divBdr>
        <w:top w:val="none" w:sz="0" w:space="0" w:color="auto"/>
        <w:left w:val="none" w:sz="0" w:space="0" w:color="auto"/>
        <w:bottom w:val="none" w:sz="0" w:space="0" w:color="auto"/>
        <w:right w:val="none" w:sz="0" w:space="0" w:color="auto"/>
      </w:divBdr>
    </w:div>
    <w:div w:id="142629265">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46167844">
      <w:bodyDiv w:val="1"/>
      <w:marLeft w:val="0"/>
      <w:marRight w:val="0"/>
      <w:marTop w:val="0"/>
      <w:marBottom w:val="0"/>
      <w:divBdr>
        <w:top w:val="none" w:sz="0" w:space="0" w:color="auto"/>
        <w:left w:val="none" w:sz="0" w:space="0" w:color="auto"/>
        <w:bottom w:val="none" w:sz="0" w:space="0" w:color="auto"/>
        <w:right w:val="none" w:sz="0" w:space="0" w:color="auto"/>
      </w:divBdr>
    </w:div>
    <w:div w:id="148057094">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4228910">
      <w:bodyDiv w:val="1"/>
      <w:marLeft w:val="0"/>
      <w:marRight w:val="0"/>
      <w:marTop w:val="0"/>
      <w:marBottom w:val="0"/>
      <w:divBdr>
        <w:top w:val="none" w:sz="0" w:space="0" w:color="auto"/>
        <w:left w:val="none" w:sz="0" w:space="0" w:color="auto"/>
        <w:bottom w:val="none" w:sz="0" w:space="0" w:color="auto"/>
        <w:right w:val="none" w:sz="0" w:space="0" w:color="auto"/>
      </w:divBdr>
    </w:div>
    <w:div w:id="154878065">
      <w:bodyDiv w:val="1"/>
      <w:marLeft w:val="0"/>
      <w:marRight w:val="0"/>
      <w:marTop w:val="0"/>
      <w:marBottom w:val="0"/>
      <w:divBdr>
        <w:top w:val="none" w:sz="0" w:space="0" w:color="auto"/>
        <w:left w:val="none" w:sz="0" w:space="0" w:color="auto"/>
        <w:bottom w:val="none" w:sz="0" w:space="0" w:color="auto"/>
        <w:right w:val="none" w:sz="0" w:space="0" w:color="auto"/>
      </w:divBdr>
    </w:div>
    <w:div w:id="155539686">
      <w:bodyDiv w:val="1"/>
      <w:marLeft w:val="0"/>
      <w:marRight w:val="0"/>
      <w:marTop w:val="0"/>
      <w:marBottom w:val="0"/>
      <w:divBdr>
        <w:top w:val="none" w:sz="0" w:space="0" w:color="auto"/>
        <w:left w:val="none" w:sz="0" w:space="0" w:color="auto"/>
        <w:bottom w:val="none" w:sz="0" w:space="0" w:color="auto"/>
        <w:right w:val="none" w:sz="0" w:space="0" w:color="auto"/>
      </w:divBdr>
    </w:div>
    <w:div w:id="155612484">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68763551">
      <w:bodyDiv w:val="1"/>
      <w:marLeft w:val="0"/>
      <w:marRight w:val="0"/>
      <w:marTop w:val="0"/>
      <w:marBottom w:val="0"/>
      <w:divBdr>
        <w:top w:val="none" w:sz="0" w:space="0" w:color="auto"/>
        <w:left w:val="none" w:sz="0" w:space="0" w:color="auto"/>
        <w:bottom w:val="none" w:sz="0" w:space="0" w:color="auto"/>
        <w:right w:val="none" w:sz="0" w:space="0" w:color="auto"/>
      </w:divBdr>
    </w:div>
    <w:div w:id="169374854">
      <w:bodyDiv w:val="1"/>
      <w:marLeft w:val="0"/>
      <w:marRight w:val="0"/>
      <w:marTop w:val="0"/>
      <w:marBottom w:val="0"/>
      <w:divBdr>
        <w:top w:val="none" w:sz="0" w:space="0" w:color="auto"/>
        <w:left w:val="none" w:sz="0" w:space="0" w:color="auto"/>
        <w:bottom w:val="none" w:sz="0" w:space="0" w:color="auto"/>
        <w:right w:val="none" w:sz="0" w:space="0" w:color="auto"/>
      </w:divBdr>
    </w:div>
    <w:div w:id="17152936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79665629">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7330029">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0269190">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2451098">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05795705">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4320109">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3592958">
      <w:bodyDiv w:val="1"/>
      <w:marLeft w:val="0"/>
      <w:marRight w:val="0"/>
      <w:marTop w:val="0"/>
      <w:marBottom w:val="0"/>
      <w:divBdr>
        <w:top w:val="none" w:sz="0" w:space="0" w:color="auto"/>
        <w:left w:val="none" w:sz="0" w:space="0" w:color="auto"/>
        <w:bottom w:val="none" w:sz="0" w:space="0" w:color="auto"/>
        <w:right w:val="none" w:sz="0" w:space="0" w:color="auto"/>
      </w:divBdr>
    </w:div>
    <w:div w:id="235941341">
      <w:bodyDiv w:val="1"/>
      <w:marLeft w:val="0"/>
      <w:marRight w:val="0"/>
      <w:marTop w:val="0"/>
      <w:marBottom w:val="0"/>
      <w:divBdr>
        <w:top w:val="none" w:sz="0" w:space="0" w:color="auto"/>
        <w:left w:val="none" w:sz="0" w:space="0" w:color="auto"/>
        <w:bottom w:val="none" w:sz="0" w:space="0" w:color="auto"/>
        <w:right w:val="none" w:sz="0" w:space="0" w:color="auto"/>
      </w:divBdr>
    </w:div>
    <w:div w:id="236743807">
      <w:bodyDiv w:val="1"/>
      <w:marLeft w:val="0"/>
      <w:marRight w:val="0"/>
      <w:marTop w:val="0"/>
      <w:marBottom w:val="0"/>
      <w:divBdr>
        <w:top w:val="none" w:sz="0" w:space="0" w:color="auto"/>
        <w:left w:val="none" w:sz="0" w:space="0" w:color="auto"/>
        <w:bottom w:val="none" w:sz="0" w:space="0" w:color="auto"/>
        <w:right w:val="none" w:sz="0" w:space="0" w:color="auto"/>
      </w:divBdr>
    </w:div>
    <w:div w:id="236787878">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3320585">
      <w:bodyDiv w:val="1"/>
      <w:marLeft w:val="0"/>
      <w:marRight w:val="0"/>
      <w:marTop w:val="0"/>
      <w:marBottom w:val="0"/>
      <w:divBdr>
        <w:top w:val="none" w:sz="0" w:space="0" w:color="auto"/>
        <w:left w:val="none" w:sz="0" w:space="0" w:color="auto"/>
        <w:bottom w:val="none" w:sz="0" w:space="0" w:color="auto"/>
        <w:right w:val="none" w:sz="0" w:space="0" w:color="auto"/>
      </w:divBdr>
    </w:div>
    <w:div w:id="254678386">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215710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2638753">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77418594">
      <w:bodyDiv w:val="1"/>
      <w:marLeft w:val="0"/>
      <w:marRight w:val="0"/>
      <w:marTop w:val="0"/>
      <w:marBottom w:val="0"/>
      <w:divBdr>
        <w:top w:val="none" w:sz="0" w:space="0" w:color="auto"/>
        <w:left w:val="none" w:sz="0" w:space="0" w:color="auto"/>
        <w:bottom w:val="none" w:sz="0" w:space="0" w:color="auto"/>
        <w:right w:val="none" w:sz="0" w:space="0" w:color="auto"/>
      </w:divBdr>
    </w:div>
    <w:div w:id="279849335">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280877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2566652">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328563">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2953675">
      <w:bodyDiv w:val="1"/>
      <w:marLeft w:val="0"/>
      <w:marRight w:val="0"/>
      <w:marTop w:val="0"/>
      <w:marBottom w:val="0"/>
      <w:divBdr>
        <w:top w:val="none" w:sz="0" w:space="0" w:color="auto"/>
        <w:left w:val="none" w:sz="0" w:space="0" w:color="auto"/>
        <w:bottom w:val="none" w:sz="0" w:space="0" w:color="auto"/>
        <w:right w:val="none" w:sz="0" w:space="0" w:color="auto"/>
      </w:divBdr>
    </w:div>
    <w:div w:id="315300094">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433070">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28139186">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6561409">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56278277">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4982456">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0149223">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024375">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399600372">
      <w:bodyDiv w:val="1"/>
      <w:marLeft w:val="0"/>
      <w:marRight w:val="0"/>
      <w:marTop w:val="0"/>
      <w:marBottom w:val="0"/>
      <w:divBdr>
        <w:top w:val="none" w:sz="0" w:space="0" w:color="auto"/>
        <w:left w:val="none" w:sz="0" w:space="0" w:color="auto"/>
        <w:bottom w:val="none" w:sz="0" w:space="0" w:color="auto"/>
        <w:right w:val="none" w:sz="0" w:space="0" w:color="auto"/>
      </w:divBdr>
    </w:div>
    <w:div w:id="402534453">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07920137">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300547">
      <w:bodyDiv w:val="1"/>
      <w:marLeft w:val="0"/>
      <w:marRight w:val="0"/>
      <w:marTop w:val="0"/>
      <w:marBottom w:val="0"/>
      <w:divBdr>
        <w:top w:val="none" w:sz="0" w:space="0" w:color="auto"/>
        <w:left w:val="none" w:sz="0" w:space="0" w:color="auto"/>
        <w:bottom w:val="none" w:sz="0" w:space="0" w:color="auto"/>
        <w:right w:val="none" w:sz="0" w:space="0" w:color="auto"/>
      </w:divBdr>
    </w:div>
    <w:div w:id="419453982">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1489052">
      <w:bodyDiv w:val="1"/>
      <w:marLeft w:val="0"/>
      <w:marRight w:val="0"/>
      <w:marTop w:val="0"/>
      <w:marBottom w:val="0"/>
      <w:divBdr>
        <w:top w:val="none" w:sz="0" w:space="0" w:color="auto"/>
        <w:left w:val="none" w:sz="0" w:space="0" w:color="auto"/>
        <w:bottom w:val="none" w:sz="0" w:space="0" w:color="auto"/>
        <w:right w:val="none" w:sz="0" w:space="0" w:color="auto"/>
      </w:divBdr>
    </w:div>
    <w:div w:id="421536684">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2897941">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5518009">
      <w:bodyDiv w:val="1"/>
      <w:marLeft w:val="0"/>
      <w:marRight w:val="0"/>
      <w:marTop w:val="0"/>
      <w:marBottom w:val="0"/>
      <w:divBdr>
        <w:top w:val="none" w:sz="0" w:space="0" w:color="auto"/>
        <w:left w:val="none" w:sz="0" w:space="0" w:color="auto"/>
        <w:bottom w:val="none" w:sz="0" w:space="0" w:color="auto"/>
        <w:right w:val="none" w:sz="0" w:space="0" w:color="auto"/>
      </w:divBdr>
    </w:div>
    <w:div w:id="436213623">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49935476">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59152574">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5120988">
      <w:bodyDiv w:val="1"/>
      <w:marLeft w:val="0"/>
      <w:marRight w:val="0"/>
      <w:marTop w:val="0"/>
      <w:marBottom w:val="0"/>
      <w:divBdr>
        <w:top w:val="none" w:sz="0" w:space="0" w:color="auto"/>
        <w:left w:val="none" w:sz="0" w:space="0" w:color="auto"/>
        <w:bottom w:val="none" w:sz="0" w:space="0" w:color="auto"/>
        <w:right w:val="none" w:sz="0" w:space="0" w:color="auto"/>
      </w:divBdr>
    </w:div>
    <w:div w:id="465703982">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68866032">
      <w:bodyDiv w:val="1"/>
      <w:marLeft w:val="0"/>
      <w:marRight w:val="0"/>
      <w:marTop w:val="0"/>
      <w:marBottom w:val="0"/>
      <w:divBdr>
        <w:top w:val="none" w:sz="0" w:space="0" w:color="auto"/>
        <w:left w:val="none" w:sz="0" w:space="0" w:color="auto"/>
        <w:bottom w:val="none" w:sz="0" w:space="0" w:color="auto"/>
        <w:right w:val="none" w:sz="0" w:space="0" w:color="auto"/>
      </w:divBdr>
    </w:div>
    <w:div w:id="470899634">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3067458">
      <w:bodyDiv w:val="1"/>
      <w:marLeft w:val="0"/>
      <w:marRight w:val="0"/>
      <w:marTop w:val="0"/>
      <w:marBottom w:val="0"/>
      <w:divBdr>
        <w:top w:val="none" w:sz="0" w:space="0" w:color="auto"/>
        <w:left w:val="none" w:sz="0" w:space="0" w:color="auto"/>
        <w:bottom w:val="none" w:sz="0" w:space="0" w:color="auto"/>
        <w:right w:val="none" w:sz="0" w:space="0" w:color="auto"/>
      </w:divBdr>
    </w:div>
    <w:div w:id="473304056">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82699926">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2988533">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7600999">
      <w:bodyDiv w:val="1"/>
      <w:marLeft w:val="0"/>
      <w:marRight w:val="0"/>
      <w:marTop w:val="0"/>
      <w:marBottom w:val="0"/>
      <w:divBdr>
        <w:top w:val="none" w:sz="0" w:space="0" w:color="auto"/>
        <w:left w:val="none" w:sz="0" w:space="0" w:color="auto"/>
        <w:bottom w:val="none" w:sz="0" w:space="0" w:color="auto"/>
        <w:right w:val="none" w:sz="0" w:space="0" w:color="auto"/>
      </w:divBdr>
    </w:div>
    <w:div w:id="509025055">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0995417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6501635">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18544734">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335107">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693669">
      <w:bodyDiv w:val="1"/>
      <w:marLeft w:val="0"/>
      <w:marRight w:val="0"/>
      <w:marTop w:val="0"/>
      <w:marBottom w:val="0"/>
      <w:divBdr>
        <w:top w:val="none" w:sz="0" w:space="0" w:color="auto"/>
        <w:left w:val="none" w:sz="0" w:space="0" w:color="auto"/>
        <w:bottom w:val="none" w:sz="0" w:space="0" w:color="auto"/>
        <w:right w:val="none" w:sz="0" w:space="0" w:color="auto"/>
      </w:divBdr>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434183">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37475032">
      <w:bodyDiv w:val="1"/>
      <w:marLeft w:val="0"/>
      <w:marRight w:val="0"/>
      <w:marTop w:val="0"/>
      <w:marBottom w:val="0"/>
      <w:divBdr>
        <w:top w:val="none" w:sz="0" w:space="0" w:color="auto"/>
        <w:left w:val="none" w:sz="0" w:space="0" w:color="auto"/>
        <w:bottom w:val="none" w:sz="0" w:space="0" w:color="auto"/>
        <w:right w:val="none" w:sz="0" w:space="0" w:color="auto"/>
      </w:divBdr>
    </w:div>
    <w:div w:id="538712239">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6798149">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3508902">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6936516">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1530566">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638010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197459">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0457222">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1888165">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6089972">
      <w:bodyDiv w:val="1"/>
      <w:marLeft w:val="0"/>
      <w:marRight w:val="0"/>
      <w:marTop w:val="0"/>
      <w:marBottom w:val="0"/>
      <w:divBdr>
        <w:top w:val="none" w:sz="0" w:space="0" w:color="auto"/>
        <w:left w:val="none" w:sz="0" w:space="0" w:color="auto"/>
        <w:bottom w:val="none" w:sz="0" w:space="0" w:color="auto"/>
        <w:right w:val="none" w:sz="0" w:space="0" w:color="auto"/>
      </w:divBdr>
    </w:div>
    <w:div w:id="626161174">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0982582">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35987992">
      <w:bodyDiv w:val="1"/>
      <w:marLeft w:val="0"/>
      <w:marRight w:val="0"/>
      <w:marTop w:val="0"/>
      <w:marBottom w:val="0"/>
      <w:divBdr>
        <w:top w:val="none" w:sz="0" w:space="0" w:color="auto"/>
        <w:left w:val="none" w:sz="0" w:space="0" w:color="auto"/>
        <w:bottom w:val="none" w:sz="0" w:space="0" w:color="auto"/>
        <w:right w:val="none" w:sz="0" w:space="0" w:color="auto"/>
      </w:divBdr>
    </w:div>
    <w:div w:id="636109874">
      <w:bodyDiv w:val="1"/>
      <w:marLeft w:val="0"/>
      <w:marRight w:val="0"/>
      <w:marTop w:val="0"/>
      <w:marBottom w:val="0"/>
      <w:divBdr>
        <w:top w:val="none" w:sz="0" w:space="0" w:color="auto"/>
        <w:left w:val="none" w:sz="0" w:space="0" w:color="auto"/>
        <w:bottom w:val="none" w:sz="0" w:space="0" w:color="auto"/>
        <w:right w:val="none" w:sz="0" w:space="0" w:color="auto"/>
      </w:divBdr>
    </w:div>
    <w:div w:id="638266968">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2836191">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5571702">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1275373">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6134292">
      <w:bodyDiv w:val="1"/>
      <w:marLeft w:val="0"/>
      <w:marRight w:val="0"/>
      <w:marTop w:val="0"/>
      <w:marBottom w:val="0"/>
      <w:divBdr>
        <w:top w:val="none" w:sz="0" w:space="0" w:color="auto"/>
        <w:left w:val="none" w:sz="0" w:space="0" w:color="auto"/>
        <w:bottom w:val="none" w:sz="0" w:space="0" w:color="auto"/>
        <w:right w:val="none" w:sz="0" w:space="0" w:color="auto"/>
      </w:divBdr>
    </w:div>
    <w:div w:id="666790575">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69912371">
      <w:bodyDiv w:val="1"/>
      <w:marLeft w:val="0"/>
      <w:marRight w:val="0"/>
      <w:marTop w:val="0"/>
      <w:marBottom w:val="0"/>
      <w:divBdr>
        <w:top w:val="none" w:sz="0" w:space="0" w:color="auto"/>
        <w:left w:val="none" w:sz="0" w:space="0" w:color="auto"/>
        <w:bottom w:val="none" w:sz="0" w:space="0" w:color="auto"/>
        <w:right w:val="none" w:sz="0" w:space="0" w:color="auto"/>
      </w:divBdr>
    </w:div>
    <w:div w:id="669914379">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83828124">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189702">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698239257">
      <w:bodyDiv w:val="1"/>
      <w:marLeft w:val="0"/>
      <w:marRight w:val="0"/>
      <w:marTop w:val="0"/>
      <w:marBottom w:val="0"/>
      <w:divBdr>
        <w:top w:val="none" w:sz="0" w:space="0" w:color="auto"/>
        <w:left w:val="none" w:sz="0" w:space="0" w:color="auto"/>
        <w:bottom w:val="none" w:sz="0" w:space="0" w:color="auto"/>
        <w:right w:val="none" w:sz="0" w:space="0" w:color="auto"/>
      </w:divBdr>
    </w:div>
    <w:div w:id="700713162">
      <w:bodyDiv w:val="1"/>
      <w:marLeft w:val="0"/>
      <w:marRight w:val="0"/>
      <w:marTop w:val="0"/>
      <w:marBottom w:val="0"/>
      <w:divBdr>
        <w:top w:val="none" w:sz="0" w:space="0" w:color="auto"/>
        <w:left w:val="none" w:sz="0" w:space="0" w:color="auto"/>
        <w:bottom w:val="none" w:sz="0" w:space="0" w:color="auto"/>
        <w:right w:val="none" w:sz="0" w:space="0" w:color="auto"/>
      </w:divBdr>
    </w:div>
    <w:div w:id="702747902">
      <w:bodyDiv w:val="1"/>
      <w:marLeft w:val="0"/>
      <w:marRight w:val="0"/>
      <w:marTop w:val="0"/>
      <w:marBottom w:val="0"/>
      <w:divBdr>
        <w:top w:val="none" w:sz="0" w:space="0" w:color="auto"/>
        <w:left w:val="none" w:sz="0" w:space="0" w:color="auto"/>
        <w:bottom w:val="none" w:sz="0" w:space="0" w:color="auto"/>
        <w:right w:val="none" w:sz="0" w:space="0" w:color="auto"/>
      </w:divBdr>
    </w:div>
    <w:div w:id="70386534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5371209">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2629">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5542935">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667112">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8825536">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380203">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6219674">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47775007">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1125807">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58982293">
      <w:bodyDiv w:val="1"/>
      <w:marLeft w:val="0"/>
      <w:marRight w:val="0"/>
      <w:marTop w:val="0"/>
      <w:marBottom w:val="0"/>
      <w:divBdr>
        <w:top w:val="none" w:sz="0" w:space="0" w:color="auto"/>
        <w:left w:val="none" w:sz="0" w:space="0" w:color="auto"/>
        <w:bottom w:val="none" w:sz="0" w:space="0" w:color="auto"/>
        <w:right w:val="none" w:sz="0" w:space="0" w:color="auto"/>
      </w:divBdr>
    </w:div>
    <w:div w:id="759715293">
      <w:bodyDiv w:val="1"/>
      <w:marLeft w:val="0"/>
      <w:marRight w:val="0"/>
      <w:marTop w:val="0"/>
      <w:marBottom w:val="0"/>
      <w:divBdr>
        <w:top w:val="none" w:sz="0" w:space="0" w:color="auto"/>
        <w:left w:val="none" w:sz="0" w:space="0" w:color="auto"/>
        <w:bottom w:val="none" w:sz="0" w:space="0" w:color="auto"/>
        <w:right w:val="none" w:sz="0" w:space="0" w:color="auto"/>
      </w:divBdr>
    </w:div>
    <w:div w:id="76102933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4205119">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8329275">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89590824">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6044681">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399141">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444998">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16844731">
      <w:bodyDiv w:val="1"/>
      <w:marLeft w:val="0"/>
      <w:marRight w:val="0"/>
      <w:marTop w:val="0"/>
      <w:marBottom w:val="0"/>
      <w:divBdr>
        <w:top w:val="none" w:sz="0" w:space="0" w:color="auto"/>
        <w:left w:val="none" w:sz="0" w:space="0" w:color="auto"/>
        <w:bottom w:val="none" w:sz="0" w:space="0" w:color="auto"/>
        <w:right w:val="none" w:sz="0" w:space="0" w:color="auto"/>
      </w:divBdr>
    </w:div>
    <w:div w:id="820391011">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3838855">
      <w:bodyDiv w:val="1"/>
      <w:marLeft w:val="0"/>
      <w:marRight w:val="0"/>
      <w:marTop w:val="0"/>
      <w:marBottom w:val="0"/>
      <w:divBdr>
        <w:top w:val="none" w:sz="0" w:space="0" w:color="auto"/>
        <w:left w:val="none" w:sz="0" w:space="0" w:color="auto"/>
        <w:bottom w:val="none" w:sz="0" w:space="0" w:color="auto"/>
        <w:right w:val="none" w:sz="0" w:space="0" w:color="auto"/>
      </w:divBdr>
    </w:div>
    <w:div w:id="834957988">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2361315">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296321">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1527876">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6334379">
      <w:bodyDiv w:val="1"/>
      <w:marLeft w:val="0"/>
      <w:marRight w:val="0"/>
      <w:marTop w:val="0"/>
      <w:marBottom w:val="0"/>
      <w:divBdr>
        <w:top w:val="none" w:sz="0" w:space="0" w:color="auto"/>
        <w:left w:val="none" w:sz="0" w:space="0" w:color="auto"/>
        <w:bottom w:val="none" w:sz="0" w:space="0" w:color="auto"/>
        <w:right w:val="none" w:sz="0" w:space="0" w:color="auto"/>
      </w:divBdr>
    </w:div>
    <w:div w:id="867983473">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1541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896622765">
      <w:bodyDiv w:val="1"/>
      <w:marLeft w:val="0"/>
      <w:marRight w:val="0"/>
      <w:marTop w:val="0"/>
      <w:marBottom w:val="0"/>
      <w:divBdr>
        <w:top w:val="none" w:sz="0" w:space="0" w:color="auto"/>
        <w:left w:val="none" w:sz="0" w:space="0" w:color="auto"/>
        <w:bottom w:val="none" w:sz="0" w:space="0" w:color="auto"/>
        <w:right w:val="none" w:sz="0" w:space="0" w:color="auto"/>
      </w:divBdr>
    </w:div>
    <w:div w:id="898440432">
      <w:bodyDiv w:val="1"/>
      <w:marLeft w:val="0"/>
      <w:marRight w:val="0"/>
      <w:marTop w:val="0"/>
      <w:marBottom w:val="0"/>
      <w:divBdr>
        <w:top w:val="none" w:sz="0" w:space="0" w:color="auto"/>
        <w:left w:val="none" w:sz="0" w:space="0" w:color="auto"/>
        <w:bottom w:val="none" w:sz="0" w:space="0" w:color="auto"/>
        <w:right w:val="none" w:sz="0" w:space="0" w:color="auto"/>
      </w:divBdr>
    </w:div>
    <w:div w:id="900480333">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6037733">
      <w:bodyDiv w:val="1"/>
      <w:marLeft w:val="0"/>
      <w:marRight w:val="0"/>
      <w:marTop w:val="0"/>
      <w:marBottom w:val="0"/>
      <w:divBdr>
        <w:top w:val="none" w:sz="0" w:space="0" w:color="auto"/>
        <w:left w:val="none" w:sz="0" w:space="0" w:color="auto"/>
        <w:bottom w:val="none" w:sz="0" w:space="0" w:color="auto"/>
        <w:right w:val="none" w:sz="0" w:space="0" w:color="auto"/>
      </w:divBdr>
    </w:div>
    <w:div w:id="926115158">
      <w:bodyDiv w:val="1"/>
      <w:marLeft w:val="0"/>
      <w:marRight w:val="0"/>
      <w:marTop w:val="0"/>
      <w:marBottom w:val="0"/>
      <w:divBdr>
        <w:top w:val="none" w:sz="0" w:space="0" w:color="auto"/>
        <w:left w:val="none" w:sz="0" w:space="0" w:color="auto"/>
        <w:bottom w:val="none" w:sz="0" w:space="0" w:color="auto"/>
        <w:right w:val="none" w:sz="0" w:space="0" w:color="auto"/>
      </w:divBdr>
    </w:div>
    <w:div w:id="927540412">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0181527">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47275074">
      <w:bodyDiv w:val="1"/>
      <w:marLeft w:val="0"/>
      <w:marRight w:val="0"/>
      <w:marTop w:val="0"/>
      <w:marBottom w:val="0"/>
      <w:divBdr>
        <w:top w:val="none" w:sz="0" w:space="0" w:color="auto"/>
        <w:left w:val="none" w:sz="0" w:space="0" w:color="auto"/>
        <w:bottom w:val="none" w:sz="0" w:space="0" w:color="auto"/>
        <w:right w:val="none" w:sz="0" w:space="0" w:color="auto"/>
      </w:divBdr>
    </w:div>
    <w:div w:id="950235872">
      <w:bodyDiv w:val="1"/>
      <w:marLeft w:val="0"/>
      <w:marRight w:val="0"/>
      <w:marTop w:val="0"/>
      <w:marBottom w:val="0"/>
      <w:divBdr>
        <w:top w:val="none" w:sz="0" w:space="0" w:color="auto"/>
        <w:left w:val="none" w:sz="0" w:space="0" w:color="auto"/>
        <w:bottom w:val="none" w:sz="0" w:space="0" w:color="auto"/>
        <w:right w:val="none" w:sz="0" w:space="0" w:color="auto"/>
      </w:divBdr>
    </w:div>
    <w:div w:id="952328884">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257100">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391022">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1712776">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0425349">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5863506">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09720126">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586596">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6716622">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2556245">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79408029">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4381206">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8993461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3938839">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4403405">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629344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3649062">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08894568">
      <w:bodyDiv w:val="1"/>
      <w:marLeft w:val="0"/>
      <w:marRight w:val="0"/>
      <w:marTop w:val="0"/>
      <w:marBottom w:val="0"/>
      <w:divBdr>
        <w:top w:val="none" w:sz="0" w:space="0" w:color="auto"/>
        <w:left w:val="none" w:sz="0" w:space="0" w:color="auto"/>
        <w:bottom w:val="none" w:sz="0" w:space="0" w:color="auto"/>
        <w:right w:val="none" w:sz="0" w:space="0" w:color="auto"/>
      </w:divBdr>
    </w:div>
    <w:div w:id="1109928428">
      <w:bodyDiv w:val="1"/>
      <w:marLeft w:val="0"/>
      <w:marRight w:val="0"/>
      <w:marTop w:val="0"/>
      <w:marBottom w:val="0"/>
      <w:divBdr>
        <w:top w:val="none" w:sz="0" w:space="0" w:color="auto"/>
        <w:left w:val="none" w:sz="0" w:space="0" w:color="auto"/>
        <w:bottom w:val="none" w:sz="0" w:space="0" w:color="auto"/>
        <w:right w:val="none" w:sz="0" w:space="0" w:color="auto"/>
      </w:divBdr>
    </w:div>
    <w:div w:id="1110391268">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24783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35491048">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6532161">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2309019">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5704270">
      <w:bodyDiv w:val="1"/>
      <w:marLeft w:val="0"/>
      <w:marRight w:val="0"/>
      <w:marTop w:val="0"/>
      <w:marBottom w:val="0"/>
      <w:divBdr>
        <w:top w:val="none" w:sz="0" w:space="0" w:color="auto"/>
        <w:left w:val="none" w:sz="0" w:space="0" w:color="auto"/>
        <w:bottom w:val="none" w:sz="0" w:space="0" w:color="auto"/>
        <w:right w:val="none" w:sz="0" w:space="0" w:color="auto"/>
      </w:divBdr>
    </w:div>
    <w:div w:id="1166704075">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74104689">
      <w:bodyDiv w:val="1"/>
      <w:marLeft w:val="0"/>
      <w:marRight w:val="0"/>
      <w:marTop w:val="0"/>
      <w:marBottom w:val="0"/>
      <w:divBdr>
        <w:top w:val="none" w:sz="0" w:space="0" w:color="auto"/>
        <w:left w:val="none" w:sz="0" w:space="0" w:color="auto"/>
        <w:bottom w:val="none" w:sz="0" w:space="0" w:color="auto"/>
        <w:right w:val="none" w:sz="0" w:space="0" w:color="auto"/>
      </w:divBdr>
    </w:div>
    <w:div w:id="1180655192">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2038545">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428427">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01090920">
      <w:bodyDiv w:val="1"/>
      <w:marLeft w:val="0"/>
      <w:marRight w:val="0"/>
      <w:marTop w:val="0"/>
      <w:marBottom w:val="0"/>
      <w:divBdr>
        <w:top w:val="none" w:sz="0" w:space="0" w:color="auto"/>
        <w:left w:val="none" w:sz="0" w:space="0" w:color="auto"/>
        <w:bottom w:val="none" w:sz="0" w:space="0" w:color="auto"/>
        <w:right w:val="none" w:sz="0" w:space="0" w:color="auto"/>
      </w:divBdr>
    </w:div>
    <w:div w:id="1202012116">
      <w:bodyDiv w:val="1"/>
      <w:marLeft w:val="0"/>
      <w:marRight w:val="0"/>
      <w:marTop w:val="0"/>
      <w:marBottom w:val="0"/>
      <w:divBdr>
        <w:top w:val="none" w:sz="0" w:space="0" w:color="auto"/>
        <w:left w:val="none" w:sz="0" w:space="0" w:color="auto"/>
        <w:bottom w:val="none" w:sz="0" w:space="0" w:color="auto"/>
        <w:right w:val="none" w:sz="0" w:space="0" w:color="auto"/>
      </w:divBdr>
    </w:div>
    <w:div w:id="1203442285">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18009148">
      <w:bodyDiv w:val="1"/>
      <w:marLeft w:val="0"/>
      <w:marRight w:val="0"/>
      <w:marTop w:val="0"/>
      <w:marBottom w:val="0"/>
      <w:divBdr>
        <w:top w:val="none" w:sz="0" w:space="0" w:color="auto"/>
        <w:left w:val="none" w:sz="0" w:space="0" w:color="auto"/>
        <w:bottom w:val="none" w:sz="0" w:space="0" w:color="auto"/>
        <w:right w:val="none" w:sz="0" w:space="0" w:color="auto"/>
      </w:divBdr>
    </w:div>
    <w:div w:id="1222524859">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045659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3613349">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0822161">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4730311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6942786">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05576">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4800351">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86279072">
      <w:bodyDiv w:val="1"/>
      <w:marLeft w:val="0"/>
      <w:marRight w:val="0"/>
      <w:marTop w:val="0"/>
      <w:marBottom w:val="0"/>
      <w:divBdr>
        <w:top w:val="none" w:sz="0" w:space="0" w:color="auto"/>
        <w:left w:val="none" w:sz="0" w:space="0" w:color="auto"/>
        <w:bottom w:val="none" w:sz="0" w:space="0" w:color="auto"/>
        <w:right w:val="none" w:sz="0" w:space="0" w:color="auto"/>
      </w:divBdr>
    </w:div>
    <w:div w:id="1291471861">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2856764">
      <w:bodyDiv w:val="1"/>
      <w:marLeft w:val="0"/>
      <w:marRight w:val="0"/>
      <w:marTop w:val="0"/>
      <w:marBottom w:val="0"/>
      <w:divBdr>
        <w:top w:val="none" w:sz="0" w:space="0" w:color="auto"/>
        <w:left w:val="none" w:sz="0" w:space="0" w:color="auto"/>
        <w:bottom w:val="none" w:sz="0" w:space="0" w:color="auto"/>
        <w:right w:val="none" w:sz="0" w:space="0" w:color="auto"/>
      </w:divBdr>
    </w:div>
    <w:div w:id="1293709064">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230168">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297617">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19193540">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1470581">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665894">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46010624">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147248">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58237274">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2777301">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6177604">
      <w:bodyDiv w:val="1"/>
      <w:marLeft w:val="0"/>
      <w:marRight w:val="0"/>
      <w:marTop w:val="0"/>
      <w:marBottom w:val="0"/>
      <w:divBdr>
        <w:top w:val="none" w:sz="0" w:space="0" w:color="auto"/>
        <w:left w:val="none" w:sz="0" w:space="0" w:color="auto"/>
        <w:bottom w:val="none" w:sz="0" w:space="0" w:color="auto"/>
        <w:right w:val="none" w:sz="0" w:space="0" w:color="auto"/>
      </w:divBdr>
    </w:div>
    <w:div w:id="1367171056">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69261436">
      <w:bodyDiv w:val="1"/>
      <w:marLeft w:val="0"/>
      <w:marRight w:val="0"/>
      <w:marTop w:val="0"/>
      <w:marBottom w:val="0"/>
      <w:divBdr>
        <w:top w:val="none" w:sz="0" w:space="0" w:color="auto"/>
        <w:left w:val="none" w:sz="0" w:space="0" w:color="auto"/>
        <w:bottom w:val="none" w:sz="0" w:space="0" w:color="auto"/>
        <w:right w:val="none" w:sz="0" w:space="0" w:color="auto"/>
      </w:divBdr>
    </w:div>
    <w:div w:id="137142178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7923635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783144">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35671">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399858363">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5951918">
      <w:bodyDiv w:val="1"/>
      <w:marLeft w:val="0"/>
      <w:marRight w:val="0"/>
      <w:marTop w:val="0"/>
      <w:marBottom w:val="0"/>
      <w:divBdr>
        <w:top w:val="none" w:sz="0" w:space="0" w:color="auto"/>
        <w:left w:val="none" w:sz="0" w:space="0" w:color="auto"/>
        <w:bottom w:val="none" w:sz="0" w:space="0" w:color="auto"/>
        <w:right w:val="none" w:sz="0" w:space="0" w:color="auto"/>
      </w:divBdr>
    </w:div>
    <w:div w:id="1407071841">
      <w:bodyDiv w:val="1"/>
      <w:marLeft w:val="0"/>
      <w:marRight w:val="0"/>
      <w:marTop w:val="0"/>
      <w:marBottom w:val="0"/>
      <w:divBdr>
        <w:top w:val="none" w:sz="0" w:space="0" w:color="auto"/>
        <w:left w:val="none" w:sz="0" w:space="0" w:color="auto"/>
        <w:bottom w:val="none" w:sz="0" w:space="0" w:color="auto"/>
        <w:right w:val="none" w:sz="0" w:space="0" w:color="auto"/>
      </w:divBdr>
    </w:div>
    <w:div w:id="1407335943">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3428880">
      <w:bodyDiv w:val="1"/>
      <w:marLeft w:val="0"/>
      <w:marRight w:val="0"/>
      <w:marTop w:val="0"/>
      <w:marBottom w:val="0"/>
      <w:divBdr>
        <w:top w:val="none" w:sz="0" w:space="0" w:color="auto"/>
        <w:left w:val="none" w:sz="0" w:space="0" w:color="auto"/>
        <w:bottom w:val="none" w:sz="0" w:space="0" w:color="auto"/>
        <w:right w:val="none" w:sz="0" w:space="0" w:color="auto"/>
      </w:divBdr>
    </w:div>
    <w:div w:id="1415861306">
      <w:bodyDiv w:val="1"/>
      <w:marLeft w:val="0"/>
      <w:marRight w:val="0"/>
      <w:marTop w:val="0"/>
      <w:marBottom w:val="0"/>
      <w:divBdr>
        <w:top w:val="none" w:sz="0" w:space="0" w:color="auto"/>
        <w:left w:val="none" w:sz="0" w:space="0" w:color="auto"/>
        <w:bottom w:val="none" w:sz="0" w:space="0" w:color="auto"/>
        <w:right w:val="none" w:sz="0" w:space="0" w:color="auto"/>
      </w:divBdr>
    </w:div>
    <w:div w:id="1416435775">
      <w:bodyDiv w:val="1"/>
      <w:marLeft w:val="0"/>
      <w:marRight w:val="0"/>
      <w:marTop w:val="0"/>
      <w:marBottom w:val="0"/>
      <w:divBdr>
        <w:top w:val="none" w:sz="0" w:space="0" w:color="auto"/>
        <w:left w:val="none" w:sz="0" w:space="0" w:color="auto"/>
        <w:bottom w:val="none" w:sz="0" w:space="0" w:color="auto"/>
        <w:right w:val="none" w:sz="0" w:space="0" w:color="auto"/>
      </w:divBdr>
    </w:div>
    <w:div w:id="1417247869">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0516504">
      <w:bodyDiv w:val="1"/>
      <w:marLeft w:val="0"/>
      <w:marRight w:val="0"/>
      <w:marTop w:val="0"/>
      <w:marBottom w:val="0"/>
      <w:divBdr>
        <w:top w:val="none" w:sz="0" w:space="0" w:color="auto"/>
        <w:left w:val="none" w:sz="0" w:space="0" w:color="auto"/>
        <w:bottom w:val="none" w:sz="0" w:space="0" w:color="auto"/>
        <w:right w:val="none" w:sz="0" w:space="0" w:color="auto"/>
      </w:divBdr>
    </w:div>
    <w:div w:id="1421949749">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5152383">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5320270">
      <w:bodyDiv w:val="1"/>
      <w:marLeft w:val="0"/>
      <w:marRight w:val="0"/>
      <w:marTop w:val="0"/>
      <w:marBottom w:val="0"/>
      <w:divBdr>
        <w:top w:val="none" w:sz="0" w:space="0" w:color="auto"/>
        <w:left w:val="none" w:sz="0" w:space="0" w:color="auto"/>
        <w:bottom w:val="none" w:sz="0" w:space="0" w:color="auto"/>
        <w:right w:val="none" w:sz="0" w:space="0" w:color="auto"/>
      </w:divBdr>
    </w:div>
    <w:div w:id="1436746801">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1800318">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48886531">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563915">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0101192">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65653784">
      <w:bodyDiv w:val="1"/>
      <w:marLeft w:val="0"/>
      <w:marRight w:val="0"/>
      <w:marTop w:val="0"/>
      <w:marBottom w:val="0"/>
      <w:divBdr>
        <w:top w:val="none" w:sz="0" w:space="0" w:color="auto"/>
        <w:left w:val="none" w:sz="0" w:space="0" w:color="auto"/>
        <w:bottom w:val="none" w:sz="0" w:space="0" w:color="auto"/>
        <w:right w:val="none" w:sz="0" w:space="0" w:color="auto"/>
      </w:divBdr>
    </w:div>
    <w:div w:id="1467696721">
      <w:bodyDiv w:val="1"/>
      <w:marLeft w:val="0"/>
      <w:marRight w:val="0"/>
      <w:marTop w:val="0"/>
      <w:marBottom w:val="0"/>
      <w:divBdr>
        <w:top w:val="none" w:sz="0" w:space="0" w:color="auto"/>
        <w:left w:val="none" w:sz="0" w:space="0" w:color="auto"/>
        <w:bottom w:val="none" w:sz="0" w:space="0" w:color="auto"/>
        <w:right w:val="none" w:sz="0" w:space="0" w:color="auto"/>
      </w:divBdr>
    </w:div>
    <w:div w:id="1469780252">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78453990">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3377064">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00939">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498763700">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07984966">
      <w:bodyDiv w:val="1"/>
      <w:marLeft w:val="0"/>
      <w:marRight w:val="0"/>
      <w:marTop w:val="0"/>
      <w:marBottom w:val="0"/>
      <w:divBdr>
        <w:top w:val="none" w:sz="0" w:space="0" w:color="auto"/>
        <w:left w:val="none" w:sz="0" w:space="0" w:color="auto"/>
        <w:bottom w:val="none" w:sz="0" w:space="0" w:color="auto"/>
        <w:right w:val="none" w:sz="0" w:space="0" w:color="auto"/>
      </w:divBdr>
    </w:div>
    <w:div w:id="1508599539">
      <w:bodyDiv w:val="1"/>
      <w:marLeft w:val="0"/>
      <w:marRight w:val="0"/>
      <w:marTop w:val="0"/>
      <w:marBottom w:val="0"/>
      <w:divBdr>
        <w:top w:val="none" w:sz="0" w:space="0" w:color="auto"/>
        <w:left w:val="none" w:sz="0" w:space="0" w:color="auto"/>
        <w:bottom w:val="none" w:sz="0" w:space="0" w:color="auto"/>
        <w:right w:val="none" w:sz="0" w:space="0" w:color="auto"/>
      </w:divBdr>
    </w:div>
    <w:div w:id="1509173729">
      <w:bodyDiv w:val="1"/>
      <w:marLeft w:val="0"/>
      <w:marRight w:val="0"/>
      <w:marTop w:val="0"/>
      <w:marBottom w:val="0"/>
      <w:divBdr>
        <w:top w:val="none" w:sz="0" w:space="0" w:color="auto"/>
        <w:left w:val="none" w:sz="0" w:space="0" w:color="auto"/>
        <w:bottom w:val="none" w:sz="0" w:space="0" w:color="auto"/>
        <w:right w:val="none" w:sz="0" w:space="0" w:color="auto"/>
      </w:divBdr>
    </w:div>
    <w:div w:id="1511531436">
      <w:bodyDiv w:val="1"/>
      <w:marLeft w:val="0"/>
      <w:marRight w:val="0"/>
      <w:marTop w:val="0"/>
      <w:marBottom w:val="0"/>
      <w:divBdr>
        <w:top w:val="none" w:sz="0" w:space="0" w:color="auto"/>
        <w:left w:val="none" w:sz="0" w:space="0" w:color="auto"/>
        <w:bottom w:val="none" w:sz="0" w:space="0" w:color="auto"/>
        <w:right w:val="none" w:sz="0" w:space="0" w:color="auto"/>
      </w:divBdr>
    </w:div>
    <w:div w:id="1516534476">
      <w:bodyDiv w:val="1"/>
      <w:marLeft w:val="0"/>
      <w:marRight w:val="0"/>
      <w:marTop w:val="0"/>
      <w:marBottom w:val="0"/>
      <w:divBdr>
        <w:top w:val="none" w:sz="0" w:space="0" w:color="auto"/>
        <w:left w:val="none" w:sz="0" w:space="0" w:color="auto"/>
        <w:bottom w:val="none" w:sz="0" w:space="0" w:color="auto"/>
        <w:right w:val="none" w:sz="0" w:space="0" w:color="auto"/>
      </w:divBdr>
    </w:div>
    <w:div w:id="1516845500">
      <w:bodyDiv w:val="1"/>
      <w:marLeft w:val="0"/>
      <w:marRight w:val="0"/>
      <w:marTop w:val="0"/>
      <w:marBottom w:val="0"/>
      <w:divBdr>
        <w:top w:val="none" w:sz="0" w:space="0" w:color="auto"/>
        <w:left w:val="none" w:sz="0" w:space="0" w:color="auto"/>
        <w:bottom w:val="none" w:sz="0" w:space="0" w:color="auto"/>
        <w:right w:val="none" w:sz="0" w:space="0" w:color="auto"/>
      </w:divBdr>
    </w:div>
    <w:div w:id="1517647526">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0968455">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25414">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580197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39274010">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46944330">
      <w:bodyDiv w:val="1"/>
      <w:marLeft w:val="0"/>
      <w:marRight w:val="0"/>
      <w:marTop w:val="0"/>
      <w:marBottom w:val="0"/>
      <w:divBdr>
        <w:top w:val="none" w:sz="0" w:space="0" w:color="auto"/>
        <w:left w:val="none" w:sz="0" w:space="0" w:color="auto"/>
        <w:bottom w:val="none" w:sz="0" w:space="0" w:color="auto"/>
        <w:right w:val="none" w:sz="0" w:space="0" w:color="auto"/>
      </w:divBdr>
    </w:div>
    <w:div w:id="154706532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4656259">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0752492">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65794684">
      <w:bodyDiv w:val="1"/>
      <w:marLeft w:val="0"/>
      <w:marRight w:val="0"/>
      <w:marTop w:val="0"/>
      <w:marBottom w:val="0"/>
      <w:divBdr>
        <w:top w:val="none" w:sz="0" w:space="0" w:color="auto"/>
        <w:left w:val="none" w:sz="0" w:space="0" w:color="auto"/>
        <w:bottom w:val="none" w:sz="0" w:space="0" w:color="auto"/>
        <w:right w:val="none" w:sz="0" w:space="0" w:color="auto"/>
      </w:divBdr>
    </w:div>
    <w:div w:id="1572545022">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4387404">
      <w:bodyDiv w:val="1"/>
      <w:marLeft w:val="0"/>
      <w:marRight w:val="0"/>
      <w:marTop w:val="0"/>
      <w:marBottom w:val="0"/>
      <w:divBdr>
        <w:top w:val="none" w:sz="0" w:space="0" w:color="auto"/>
        <w:left w:val="none" w:sz="0" w:space="0" w:color="auto"/>
        <w:bottom w:val="none" w:sz="0" w:space="0" w:color="auto"/>
        <w:right w:val="none" w:sz="0" w:space="0" w:color="auto"/>
      </w:divBdr>
    </w:div>
    <w:div w:id="1578058050">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1672287">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4609836">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5919179">
      <w:bodyDiv w:val="1"/>
      <w:marLeft w:val="0"/>
      <w:marRight w:val="0"/>
      <w:marTop w:val="0"/>
      <w:marBottom w:val="0"/>
      <w:divBdr>
        <w:top w:val="none" w:sz="0" w:space="0" w:color="auto"/>
        <w:left w:val="none" w:sz="0" w:space="0" w:color="auto"/>
        <w:bottom w:val="none" w:sz="0" w:space="0" w:color="auto"/>
        <w:right w:val="none" w:sz="0" w:space="0" w:color="auto"/>
      </w:divBdr>
    </w:div>
    <w:div w:id="1588344955">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3973247">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596594647">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7074946">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08661446">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37178343">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2061120">
      <w:bodyDiv w:val="1"/>
      <w:marLeft w:val="0"/>
      <w:marRight w:val="0"/>
      <w:marTop w:val="0"/>
      <w:marBottom w:val="0"/>
      <w:divBdr>
        <w:top w:val="none" w:sz="0" w:space="0" w:color="auto"/>
        <w:left w:val="none" w:sz="0" w:space="0" w:color="auto"/>
        <w:bottom w:val="none" w:sz="0" w:space="0" w:color="auto"/>
        <w:right w:val="none" w:sz="0" w:space="0" w:color="auto"/>
      </w:divBdr>
    </w:div>
    <w:div w:id="1654990290">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168871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68557678">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0813501">
      <w:bodyDiv w:val="1"/>
      <w:marLeft w:val="0"/>
      <w:marRight w:val="0"/>
      <w:marTop w:val="0"/>
      <w:marBottom w:val="0"/>
      <w:divBdr>
        <w:top w:val="none" w:sz="0" w:space="0" w:color="auto"/>
        <w:left w:val="none" w:sz="0" w:space="0" w:color="auto"/>
        <w:bottom w:val="none" w:sz="0" w:space="0" w:color="auto"/>
        <w:right w:val="none" w:sz="0" w:space="0" w:color="auto"/>
      </w:divBdr>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3627177">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0639904">
      <w:bodyDiv w:val="1"/>
      <w:marLeft w:val="0"/>
      <w:marRight w:val="0"/>
      <w:marTop w:val="0"/>
      <w:marBottom w:val="0"/>
      <w:divBdr>
        <w:top w:val="none" w:sz="0" w:space="0" w:color="auto"/>
        <w:left w:val="none" w:sz="0" w:space="0" w:color="auto"/>
        <w:bottom w:val="none" w:sz="0" w:space="0" w:color="auto"/>
        <w:right w:val="none" w:sz="0" w:space="0" w:color="auto"/>
      </w:divBdr>
    </w:div>
    <w:div w:id="1690908550">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0160311">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4407393">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8213504">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4932450">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675146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86970786">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0491096">
      <w:bodyDiv w:val="1"/>
      <w:marLeft w:val="0"/>
      <w:marRight w:val="0"/>
      <w:marTop w:val="0"/>
      <w:marBottom w:val="0"/>
      <w:divBdr>
        <w:top w:val="none" w:sz="0" w:space="0" w:color="auto"/>
        <w:left w:val="none" w:sz="0" w:space="0" w:color="auto"/>
        <w:bottom w:val="none" w:sz="0" w:space="0" w:color="auto"/>
        <w:right w:val="none" w:sz="0" w:space="0" w:color="auto"/>
      </w:divBdr>
    </w:div>
    <w:div w:id="1801341359">
      <w:bodyDiv w:val="1"/>
      <w:marLeft w:val="0"/>
      <w:marRight w:val="0"/>
      <w:marTop w:val="0"/>
      <w:marBottom w:val="0"/>
      <w:divBdr>
        <w:top w:val="none" w:sz="0" w:space="0" w:color="auto"/>
        <w:left w:val="none" w:sz="0" w:space="0" w:color="auto"/>
        <w:bottom w:val="none" w:sz="0" w:space="0" w:color="auto"/>
        <w:right w:val="none" w:sz="0" w:space="0" w:color="auto"/>
      </w:divBdr>
    </w:div>
    <w:div w:id="1802070110">
      <w:bodyDiv w:val="1"/>
      <w:marLeft w:val="0"/>
      <w:marRight w:val="0"/>
      <w:marTop w:val="0"/>
      <w:marBottom w:val="0"/>
      <w:divBdr>
        <w:top w:val="none" w:sz="0" w:space="0" w:color="auto"/>
        <w:left w:val="none" w:sz="0" w:space="0" w:color="auto"/>
        <w:bottom w:val="none" w:sz="0" w:space="0" w:color="auto"/>
        <w:right w:val="none" w:sz="0" w:space="0" w:color="auto"/>
      </w:divBdr>
    </w:div>
    <w:div w:id="1802074527">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381646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2258683">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10872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39495631">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5313927">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3641003">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5877959">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785258">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168005">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7714021">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7504168">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1530363">
      <w:bodyDiv w:val="1"/>
      <w:marLeft w:val="0"/>
      <w:marRight w:val="0"/>
      <w:marTop w:val="0"/>
      <w:marBottom w:val="0"/>
      <w:divBdr>
        <w:top w:val="none" w:sz="0" w:space="0" w:color="auto"/>
        <w:left w:val="none" w:sz="0" w:space="0" w:color="auto"/>
        <w:bottom w:val="none" w:sz="0" w:space="0" w:color="auto"/>
        <w:right w:val="none" w:sz="0" w:space="0" w:color="auto"/>
      </w:divBdr>
    </w:div>
    <w:div w:id="1892964091">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898206093">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2905867">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6715969">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0844247">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387723">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7834766">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3107094">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5114637">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7493397">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0842082">
      <w:bodyDiv w:val="1"/>
      <w:marLeft w:val="0"/>
      <w:marRight w:val="0"/>
      <w:marTop w:val="0"/>
      <w:marBottom w:val="0"/>
      <w:divBdr>
        <w:top w:val="none" w:sz="0" w:space="0" w:color="auto"/>
        <w:left w:val="none" w:sz="0" w:space="0" w:color="auto"/>
        <w:bottom w:val="none" w:sz="0" w:space="0" w:color="auto"/>
        <w:right w:val="none" w:sz="0" w:space="0" w:color="auto"/>
      </w:divBdr>
    </w:div>
    <w:div w:id="1963146876">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7084447">
      <w:bodyDiv w:val="1"/>
      <w:marLeft w:val="0"/>
      <w:marRight w:val="0"/>
      <w:marTop w:val="0"/>
      <w:marBottom w:val="0"/>
      <w:divBdr>
        <w:top w:val="none" w:sz="0" w:space="0" w:color="auto"/>
        <w:left w:val="none" w:sz="0" w:space="0" w:color="auto"/>
        <w:bottom w:val="none" w:sz="0" w:space="0" w:color="auto"/>
        <w:right w:val="none" w:sz="0" w:space="0" w:color="auto"/>
      </w:divBdr>
    </w:div>
    <w:div w:id="1967659439">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6836950">
      <w:bodyDiv w:val="1"/>
      <w:marLeft w:val="0"/>
      <w:marRight w:val="0"/>
      <w:marTop w:val="0"/>
      <w:marBottom w:val="0"/>
      <w:divBdr>
        <w:top w:val="none" w:sz="0" w:space="0" w:color="auto"/>
        <w:left w:val="none" w:sz="0" w:space="0" w:color="auto"/>
        <w:bottom w:val="none" w:sz="0" w:space="0" w:color="auto"/>
        <w:right w:val="none" w:sz="0" w:space="0" w:color="auto"/>
      </w:divBdr>
    </w:div>
    <w:div w:id="1977026924">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0576543">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7610625">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08627542">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
    <w:div w:id="2023316658">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1372361">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618400">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38577195">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 w:id="2045865359">
      <w:bodyDiv w:val="1"/>
      <w:marLeft w:val="0"/>
      <w:marRight w:val="0"/>
      <w:marTop w:val="0"/>
      <w:marBottom w:val="0"/>
      <w:divBdr>
        <w:top w:val="none" w:sz="0" w:space="0" w:color="auto"/>
        <w:left w:val="none" w:sz="0" w:space="0" w:color="auto"/>
        <w:bottom w:val="none" w:sz="0" w:space="0" w:color="auto"/>
        <w:right w:val="none" w:sz="0" w:space="0" w:color="auto"/>
      </w:divBdr>
    </w:div>
    <w:div w:id="2050376251">
      <w:bodyDiv w:val="1"/>
      <w:marLeft w:val="0"/>
      <w:marRight w:val="0"/>
      <w:marTop w:val="0"/>
      <w:marBottom w:val="0"/>
      <w:divBdr>
        <w:top w:val="none" w:sz="0" w:space="0" w:color="auto"/>
        <w:left w:val="none" w:sz="0" w:space="0" w:color="auto"/>
        <w:bottom w:val="none" w:sz="0" w:space="0" w:color="auto"/>
        <w:right w:val="none" w:sz="0" w:space="0" w:color="auto"/>
      </w:divBdr>
    </w:div>
    <w:div w:id="2052147986">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6029176">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1297012">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304382">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4833676">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185167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6359737">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3449813">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199818">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1361840">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0762">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cts.ai/code/python.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model_selection.GridSearchCV.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ts.ai/code/python.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tree.DecisionTreeClassifier.html" TargetMode="Externa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Wins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Sheet1!$B$2:$B$11</c:f>
              <c:numCache>
                <c:formatCode>General</c:formatCode>
                <c:ptCount val="10"/>
                <c:pt idx="0">
                  <c:v>6</c:v>
                </c:pt>
                <c:pt idx="1">
                  <c:v>5</c:v>
                </c:pt>
                <c:pt idx="2">
                  <c:v>3</c:v>
                </c:pt>
                <c:pt idx="3">
                  <c:v>2</c:v>
                </c:pt>
                <c:pt idx="4">
                  <c:v>5</c:v>
                </c:pt>
                <c:pt idx="5">
                  <c:v>7</c:v>
                </c:pt>
                <c:pt idx="6">
                  <c:v>3</c:v>
                </c:pt>
                <c:pt idx="7">
                  <c:v>4</c:v>
                </c:pt>
                <c:pt idx="8">
                  <c:v>2</c:v>
                </c:pt>
                <c:pt idx="9">
                  <c:v>5</c:v>
                </c:pt>
              </c:numCache>
            </c:numRef>
          </c:yVal>
          <c:smooth val="0"/>
          <c:extLst>
            <c:ext xmlns:c16="http://schemas.microsoft.com/office/drawing/2014/chart" uri="{C3380CC4-5D6E-409C-BE32-E72D297353CC}">
              <c16:uniqueId val="{00000000-68B4-423C-8ABF-A5EA7AE92D2D}"/>
            </c:ext>
          </c:extLst>
        </c:ser>
        <c:dLbls>
          <c:showLegendKey val="0"/>
          <c:showVal val="0"/>
          <c:showCatName val="0"/>
          <c:showSerName val="0"/>
          <c:showPercent val="0"/>
          <c:showBubbleSize val="0"/>
        </c:dLbls>
        <c:axId val="1554578496"/>
        <c:axId val="1554969120"/>
      </c:scatterChart>
      <c:valAx>
        <c:axId val="15545784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969120"/>
        <c:crosses val="autoZero"/>
        <c:crossBetween val="midCat"/>
      </c:valAx>
      <c:valAx>
        <c:axId val="15549691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457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Losses</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Sheet1!$C$2:$C$11</c:f>
              <c:numCache>
                <c:formatCode>General</c:formatCode>
                <c:ptCount val="10"/>
                <c:pt idx="0">
                  <c:v>2</c:v>
                </c:pt>
                <c:pt idx="1">
                  <c:v>0</c:v>
                </c:pt>
                <c:pt idx="2">
                  <c:v>2</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0-CF2C-459C-9149-A2204F3B9BAA}"/>
            </c:ext>
          </c:extLst>
        </c:ser>
        <c:dLbls>
          <c:showLegendKey val="0"/>
          <c:showVal val="0"/>
          <c:showCatName val="0"/>
          <c:showSerName val="0"/>
          <c:showPercent val="0"/>
          <c:showBubbleSize val="0"/>
        </c:dLbls>
        <c:axId val="1640638752"/>
        <c:axId val="1550112080"/>
      </c:scatterChart>
      <c:valAx>
        <c:axId val="16406387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550112080"/>
        <c:crosses val="autoZero"/>
        <c:crossBetween val="midCat"/>
      </c:valAx>
      <c:valAx>
        <c:axId val="1550112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Losses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638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
    <b:Tag>Fab11</b:Tag>
    <b:SourceType>JournalArticle</b:SourceType>
    <b:Guid>{BD99EBB8-BC86-45CE-ABB8-2D5B6DE73CCC}</b:Guid>
    <b:Title>Scikit-learn: Machine Learning in Python</b:Title>
    <b:Year>2011</b:Year>
    <b:Author>
      <b:Author>
        <b:NameList>
          <b:Person>
            <b:Last>Pedregosa</b:Last>
            <b:First>Fabian </b:First>
          </b:Person>
          <b:Person>
            <b:Last>Varoquaux</b:Last>
            <b:First>Gaël </b:First>
          </b:Person>
          <b:Person>
            <b:Last>Gramfort</b:Last>
            <b:First>Alexandre </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 </b:First>
          </b:Person>
          <b:Person>
            <b:Last>Cournapeau</b:Last>
            <b:First>David</b:First>
          </b:Person>
          <b:Person>
            <b:Last>Brucher</b:Last>
            <b:First>Matthieu</b:First>
          </b:Person>
          <b:Person>
            <b:Last>Perrot</b:Last>
            <b:First>Matthieu</b:First>
          </b:Person>
          <b:Person>
            <b:Last>Duchesnay</b:Last>
            <b:First>Édouard</b:First>
          </b:Person>
        </b:NameList>
      </b:Author>
    </b:Author>
    <b:JournalName>Journal of Machine Learning Research</b:JournalName>
    <b:Pages>2825-2830</b:Pages>
    <b:Volume>12</b:Volume>
    <b:RefOrder>11</b:RefOrder>
  </b:Source>
</b:Sources>
</file>

<file path=customXml/itemProps1.xml><?xml version="1.0" encoding="utf-8"?>
<ds:datastoreItem xmlns:ds="http://schemas.openxmlformats.org/officeDocument/2006/customXml" ds:itemID="{086E0FB2-FE98-40AA-B3E7-2C4E96F5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3136</TotalTime>
  <Pages>8</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38717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Jose Zavala</cp:lastModifiedBy>
  <cp:revision>242</cp:revision>
  <cp:lastPrinted>2019-04-21T17:49:00Z</cp:lastPrinted>
  <dcterms:created xsi:type="dcterms:W3CDTF">2019-02-10T15:57:00Z</dcterms:created>
  <dcterms:modified xsi:type="dcterms:W3CDTF">2019-04-22T11:27:00Z</dcterms:modified>
</cp:coreProperties>
</file>