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90250" w14:textId="77777777" w:rsidR="00D9142C" w:rsidRPr="00D9142C" w:rsidRDefault="00D9142C" w:rsidP="00D9142C">
      <w:pPr>
        <w:jc w:val="center"/>
        <w:rPr>
          <w:b/>
          <w:bCs/>
        </w:rPr>
      </w:pPr>
      <w:r w:rsidRPr="00D9142C">
        <w:rPr>
          <w:b/>
          <w:bCs/>
        </w:rPr>
        <w:t>Arrival (2016): Communication, Language, and NLP Challenges</w:t>
      </w:r>
    </w:p>
    <w:p w14:paraId="58993E88" w14:textId="77777777" w:rsidR="00D9142C" w:rsidRDefault="00D9142C" w:rsidP="00D9142C">
      <w:pPr>
        <w:jc w:val="center"/>
        <w:rPr>
          <w:b/>
          <w:bCs/>
        </w:rPr>
      </w:pPr>
      <w:r w:rsidRPr="00D9142C">
        <w:rPr>
          <w:b/>
          <w:bCs/>
        </w:rPr>
        <w:t>ITAI 2376 – A05 Analyzing "Arrival" Through the Lens of NLP</w:t>
      </w:r>
    </w:p>
    <w:p w14:paraId="3A5A866A" w14:textId="114034BE" w:rsidR="00D9142C" w:rsidRDefault="00D9142C" w:rsidP="00D9142C">
      <w:pPr>
        <w:jc w:val="center"/>
      </w:pPr>
      <w:r w:rsidRPr="00D9142C">
        <w:br/>
      </w:r>
      <w:r w:rsidRPr="00D9142C">
        <w:rPr>
          <w:b/>
          <w:bCs/>
        </w:rPr>
        <w:t>Team:</w:t>
      </w:r>
      <w:r w:rsidRPr="00D9142C">
        <w:t xml:space="preserve"> </w:t>
      </w:r>
      <w:r>
        <w:t>Group 04</w:t>
      </w:r>
      <w:r w:rsidRPr="00D9142C">
        <w:br/>
      </w:r>
      <w:r w:rsidRPr="00D9142C">
        <w:rPr>
          <w:b/>
          <w:bCs/>
        </w:rPr>
        <w:t>Instructor:</w:t>
      </w:r>
      <w:r w:rsidRPr="00D9142C">
        <w:t xml:space="preserve"> : Viswanatha Rao</w:t>
      </w:r>
    </w:p>
    <w:p w14:paraId="2FCBCC9D" w14:textId="0E2A9037" w:rsidR="00D9142C" w:rsidRDefault="00D9142C" w:rsidP="00D9142C">
      <w:pPr>
        <w:jc w:val="center"/>
      </w:pPr>
      <w:r>
        <w:t>Students Names:</w:t>
      </w:r>
    </w:p>
    <w:p w14:paraId="08F8DA27" w14:textId="5CF922D6" w:rsidR="00D9142C" w:rsidRDefault="00D9142C" w:rsidP="00D9142C">
      <w:pPr>
        <w:pStyle w:val="ListParagraph"/>
        <w:numPr>
          <w:ilvl w:val="0"/>
          <w:numId w:val="1"/>
        </w:numPr>
        <w:jc w:val="center"/>
      </w:pPr>
      <w:r>
        <w:t>Williane Yarro</w:t>
      </w:r>
    </w:p>
    <w:p w14:paraId="41627C9C" w14:textId="5CBA4235" w:rsidR="00D9142C" w:rsidRPr="00D9142C" w:rsidRDefault="00D9142C" w:rsidP="00D9142C">
      <w:pPr>
        <w:pStyle w:val="ListParagraph"/>
        <w:numPr>
          <w:ilvl w:val="0"/>
          <w:numId w:val="1"/>
        </w:numPr>
        <w:jc w:val="center"/>
      </w:pPr>
      <w:r w:rsidRPr="00D9142C">
        <w:t>Jemima Egwurube</w:t>
      </w:r>
    </w:p>
    <w:p w14:paraId="17E5D551" w14:textId="708ADC9E" w:rsidR="00D9142C" w:rsidRPr="00D9142C" w:rsidRDefault="00D9142C" w:rsidP="00D9142C">
      <w:pPr>
        <w:pStyle w:val="ListParagraph"/>
        <w:numPr>
          <w:ilvl w:val="0"/>
          <w:numId w:val="1"/>
        </w:numPr>
        <w:jc w:val="center"/>
      </w:pPr>
      <w:r w:rsidRPr="00D9142C">
        <w:t>Thien Ngyuyen</w:t>
      </w:r>
    </w:p>
    <w:p w14:paraId="29E00654" w14:textId="6734094E" w:rsidR="00D9142C" w:rsidRDefault="00D9142C" w:rsidP="00D9142C">
      <w:pPr>
        <w:pStyle w:val="ListParagraph"/>
        <w:jc w:val="center"/>
      </w:pPr>
      <w:r w:rsidRPr="00D9142C">
        <w:rPr>
          <w:b/>
          <w:bCs/>
        </w:rPr>
        <w:t>Date:</w:t>
      </w:r>
      <w:r w:rsidRPr="00D9142C">
        <w:t xml:space="preserve"> </w:t>
      </w:r>
      <w:r>
        <w:t>October 11, 2025</w:t>
      </w:r>
    </w:p>
    <w:p w14:paraId="2F1129CA" w14:textId="77777777" w:rsidR="00323D67" w:rsidRDefault="00323D67" w:rsidP="00D9142C">
      <w:pPr>
        <w:pStyle w:val="ListParagraph"/>
        <w:jc w:val="center"/>
      </w:pPr>
    </w:p>
    <w:p w14:paraId="42FC4BDF" w14:textId="77777777" w:rsidR="00D9142C" w:rsidRDefault="00D9142C" w:rsidP="00D9142C">
      <w:pPr>
        <w:pStyle w:val="ListParagraph"/>
        <w:jc w:val="center"/>
      </w:pPr>
    </w:p>
    <w:p w14:paraId="282883C7" w14:textId="77777777" w:rsidR="00D9142C" w:rsidRDefault="00D9142C" w:rsidP="00D9142C">
      <w:pPr>
        <w:pStyle w:val="ListParagraph"/>
        <w:jc w:val="center"/>
      </w:pPr>
    </w:p>
    <w:p w14:paraId="0CFC0593" w14:textId="77777777" w:rsidR="00D9142C" w:rsidRPr="00D9142C" w:rsidRDefault="00D9142C" w:rsidP="00D9142C">
      <w:pPr>
        <w:rPr>
          <w:b/>
          <w:bCs/>
          <w:color w:val="FF0000"/>
          <w:sz w:val="40"/>
          <w:szCs w:val="40"/>
        </w:rPr>
      </w:pPr>
      <w:r w:rsidRPr="00D9142C">
        <w:rPr>
          <w:b/>
          <w:bCs/>
          <w:color w:val="FF0000"/>
          <w:sz w:val="40"/>
          <w:szCs w:val="40"/>
        </w:rPr>
        <w:t>Abstract</w:t>
      </w:r>
    </w:p>
    <w:p w14:paraId="3B6E8656" w14:textId="5AAB964D" w:rsidR="00D9142C" w:rsidRDefault="00D9142C" w:rsidP="00D9142C">
      <w:r w:rsidRPr="00D9142C">
        <w:t>The 2016 film Arrival, directed by Denis Villeneuve and inspired by Ted Chiang’s short story Story of Your Life, depicts a remarkable interaction between humanity and alien intelligence through the perspective of linguistics. This report examines Arrival as a cinematic investigation of communication theory and its connections to the difficulties faced in Natural Language Processing (NLP). The film’s focus on ambiguity, cultural context, and a nonlinear view of time reflects real-world challenges in computational linguistics, including word sense disambiguation, low-resource learning, and contextual comprehension. By linking the protagonists’ linguistic approach to rule-based, statistical, and deep learning NLP frameworks, this paper demonstrates how Arrival enhances our conceptual grasp of language, cognition, and ethical interpretation in the realm of artificial intelligence.</w:t>
      </w:r>
    </w:p>
    <w:p w14:paraId="5C8F3EF2" w14:textId="77777777" w:rsidR="00D9142C" w:rsidRDefault="00D9142C" w:rsidP="00D9142C"/>
    <w:p w14:paraId="52145E6E" w14:textId="67C04464" w:rsidR="00D9142C" w:rsidRPr="00D9142C" w:rsidRDefault="00D9142C" w:rsidP="00D9142C">
      <w:pPr>
        <w:rPr>
          <w:b/>
          <w:bCs/>
          <w:sz w:val="40"/>
          <w:szCs w:val="40"/>
        </w:rPr>
      </w:pPr>
      <w:r w:rsidRPr="00D9142C">
        <w:rPr>
          <w:b/>
          <w:bCs/>
          <w:sz w:val="40"/>
          <w:szCs w:val="40"/>
        </w:rPr>
        <w:t>1. Introduction and Objective</w:t>
      </w:r>
    </w:p>
    <w:p w14:paraId="72777222" w14:textId="200E02EA" w:rsidR="00D9142C" w:rsidRDefault="00D9142C" w:rsidP="00D9142C">
      <w:r>
        <w:t>Language shapes not only human communication but also influences their perception of reality. In the fields of linguistics and artificial intelligence, understanding language necessitates bridging meanings across various contexts, cultures, and modalities. The film Arrival (2016) narrates a story focused on this bridge</w:t>
      </w:r>
      <w:r>
        <w:t xml:space="preserve">, </w:t>
      </w:r>
      <w:r>
        <w:t>examining the challenges that arise when two civilizations strive to communicate without a shared history or biological ties.</w:t>
      </w:r>
    </w:p>
    <w:p w14:paraId="6B6269D3" w14:textId="77777777" w:rsidR="00D9142C" w:rsidRDefault="00D9142C" w:rsidP="00D9142C"/>
    <w:p w14:paraId="20CDEECC" w14:textId="3982BE03" w:rsidR="00D9142C" w:rsidRDefault="00D9142C" w:rsidP="00D9142C">
      <w:r>
        <w:t>The aim of this analysis is to link the film’s portrayal of linguistic exploration with the real-world challenges encountered by NLP researchers. The film’s tension and resolution shed light on essential questions regarding semantics, translation, and understanding, all of which continue to be pivotal in the progress of computational language models today (Jurafsky &amp; Martin, 2023).</w:t>
      </w:r>
    </w:p>
    <w:p w14:paraId="6E9C78D9" w14:textId="77777777" w:rsidR="00D9142C" w:rsidRDefault="00D9142C" w:rsidP="00D9142C"/>
    <w:p w14:paraId="61EEE412" w14:textId="1DD50E46" w:rsidR="00D9142C" w:rsidRPr="00DB4F36" w:rsidRDefault="00D9142C" w:rsidP="00D9142C">
      <w:pPr>
        <w:rPr>
          <w:b/>
          <w:bCs/>
          <w:color w:val="156082" w:themeColor="accent1"/>
          <w:sz w:val="32"/>
          <w:szCs w:val="32"/>
        </w:rPr>
      </w:pPr>
      <w:r w:rsidRPr="00DB4F36">
        <w:rPr>
          <w:b/>
          <w:bCs/>
          <w:color w:val="156082" w:themeColor="accent1"/>
          <w:sz w:val="32"/>
          <w:szCs w:val="32"/>
        </w:rPr>
        <w:t>2. Overview of the Movie Language and Communication Focus</w:t>
      </w:r>
    </w:p>
    <w:p w14:paraId="1FC42003" w14:textId="15D78E01" w:rsidR="00D9142C" w:rsidRDefault="00D9142C" w:rsidP="00D9142C">
      <w:r>
        <w:t>When twelve massive alien spacecraft suddenly appear around the globe, the world looks to Dr. Louise Banks, a professor of linguistics assigned with the task of deciphering the visitors’ language. Within the mist-enshrouded craft, she and physicist Ian Donnelly meet the Heptapods</w:t>
      </w:r>
      <w:r>
        <w:t xml:space="preserve">, </w:t>
      </w:r>
      <w:r>
        <w:t>seven-limbed entities whose method of communication challenges all established human linguistic frameworks. Their written symbols, known as logograms, consist of circular designs that convey multiple layers of meaning simultaneously.</w:t>
      </w:r>
    </w:p>
    <w:p w14:paraId="420CDF4B" w14:textId="3ACAEC49" w:rsidR="00D9142C" w:rsidRDefault="00D9142C" w:rsidP="00D9142C">
      <w:r>
        <w:t>In contrast to human languages that develop in a linear fashion, the Heptapods’ logograms encapsulate entire ideas within a single visual representation, reflecting a nonlinear understanding of time. As Louise begins to grasp their language, she too starts to perceive time in a non-sequential manner, illustrating how linguistic understanding can alter cognition. The critical misinterpretation</w:t>
      </w:r>
      <w:r>
        <w:t xml:space="preserve">, </w:t>
      </w:r>
      <w:r>
        <w:t>translating the phrase “offer weapon” as a threat instead of “offer tool”</w:t>
      </w:r>
      <w:r>
        <w:t xml:space="preserve">, </w:t>
      </w:r>
      <w:r>
        <w:t>sparks global panic and highlights the significant repercussions of semantic ambiguity.</w:t>
      </w:r>
    </w:p>
    <w:p w14:paraId="02DF0FAD" w14:textId="77777777" w:rsidR="00D9142C" w:rsidRDefault="00D9142C" w:rsidP="00D9142C"/>
    <w:p w14:paraId="1594CF7E" w14:textId="426901A4" w:rsidR="00D9142C" w:rsidRDefault="00D9142C" w:rsidP="00D9142C">
      <w:r>
        <w:t>This incident encapsulates the film’s core message: language influences thought, and miscommunication can turn collaboration into conflict. The film transcends a mere science-fiction story, serving as a metaphor for humanity's quest for genuine understanding amidst differences (Chiang, 1998).</w:t>
      </w:r>
    </w:p>
    <w:p w14:paraId="77673F71" w14:textId="77777777" w:rsidR="00D9142C" w:rsidRPr="00D9142C" w:rsidRDefault="00D9142C" w:rsidP="00D9142C"/>
    <w:p w14:paraId="0CC26A67" w14:textId="77777777" w:rsidR="00DB4F36" w:rsidRPr="00DB4F36" w:rsidRDefault="00DB4F36" w:rsidP="00DB4F36">
      <w:pPr>
        <w:rPr>
          <w:b/>
          <w:bCs/>
          <w:color w:val="FFC000"/>
          <w:sz w:val="32"/>
          <w:szCs w:val="32"/>
        </w:rPr>
      </w:pPr>
      <w:r w:rsidRPr="00DB4F36">
        <w:rPr>
          <w:b/>
          <w:bCs/>
          <w:color w:val="FFC000"/>
          <w:sz w:val="32"/>
          <w:szCs w:val="32"/>
        </w:rPr>
        <w:t>3. NLP Challenges Illustrated in Arrival</w:t>
      </w:r>
    </w:p>
    <w:p w14:paraId="47DB8E83" w14:textId="6CA4AAA6" w:rsidR="00DB4F36" w:rsidRPr="00DB4F36" w:rsidRDefault="00DB4F36" w:rsidP="00DB4F36">
      <w:pPr>
        <w:rPr>
          <w:b/>
          <w:bCs/>
          <w:sz w:val="28"/>
          <w:szCs w:val="28"/>
        </w:rPr>
      </w:pPr>
      <w:r w:rsidRPr="00DB4F36">
        <w:rPr>
          <w:b/>
          <w:bCs/>
          <w:sz w:val="28"/>
          <w:szCs w:val="28"/>
        </w:rPr>
        <w:t>3.1 Ambiguity and Polysemy</w:t>
      </w:r>
    </w:p>
    <w:p w14:paraId="4CF72390" w14:textId="77777777" w:rsidR="00DB4F36" w:rsidRDefault="00DB4F36" w:rsidP="00DB4F36">
      <w:r>
        <w:t>The misinterpretation of "offer weapon" exemplifies lexical ambiguity, a significant issue in NLP where words can have various meanings based on context. Just as Louise must ascertain the Heptapods' intended meaning, NLP systems depend on Word Sense Disambiguation algorithms to deduce the appropriate interpretation of terms like bank (financial institution versus riverbank). In both scenarios, misinterpretation can result in severe errors in inference or decision-making.</w:t>
      </w:r>
    </w:p>
    <w:p w14:paraId="401C1B56" w14:textId="77777777" w:rsidR="00DB4F36" w:rsidRDefault="00DB4F36" w:rsidP="00DB4F36"/>
    <w:p w14:paraId="11518BC9" w14:textId="77777777" w:rsidR="00DB4F36" w:rsidRPr="00DB4F36" w:rsidRDefault="00DB4F36" w:rsidP="00DB4F36">
      <w:pPr>
        <w:rPr>
          <w:b/>
          <w:bCs/>
          <w:color w:val="A02B93" w:themeColor="accent5"/>
          <w:sz w:val="32"/>
          <w:szCs w:val="32"/>
        </w:rPr>
      </w:pPr>
      <w:r w:rsidRPr="00DB4F36">
        <w:rPr>
          <w:b/>
          <w:bCs/>
          <w:color w:val="A02B93" w:themeColor="accent5"/>
          <w:sz w:val="32"/>
          <w:szCs w:val="32"/>
        </w:rPr>
        <w:t>3.2 Idiomatic and Cultural Expressions</w:t>
      </w:r>
    </w:p>
    <w:p w14:paraId="006C53D2" w14:textId="77777777" w:rsidR="00DB4F36" w:rsidRDefault="00DB4F36" w:rsidP="00DB4F36"/>
    <w:p w14:paraId="56D862CC" w14:textId="77777777" w:rsidR="00DB4F36" w:rsidRDefault="00DB4F36" w:rsidP="00DB4F36">
      <w:r>
        <w:t>Human communication frequently relies on idioms, tone, and shared cultural references—factors that are missing in the human–Heptapod interaction. Likewise, NLP faces challenges with figurative language and sarcasm detection, as these necessitate a pragmatic understanding that goes beyond the literal text. The film underscores how language, when stripped of context, becomes fragile, mirroring the limitations of contemporary AI in adapting across cultures and domains (Russell &amp; Norvig, 2021).</w:t>
      </w:r>
    </w:p>
    <w:p w14:paraId="46531F33" w14:textId="77777777" w:rsidR="00DB4F36" w:rsidRDefault="00DB4F36" w:rsidP="00DB4F36"/>
    <w:p w14:paraId="341ED109" w14:textId="6DFC1C4B" w:rsidR="00DB4F36" w:rsidRPr="00DB4F36" w:rsidRDefault="00DB4F36" w:rsidP="00DB4F36">
      <w:pPr>
        <w:rPr>
          <w:b/>
          <w:bCs/>
          <w:color w:val="3A7C22" w:themeColor="accent6" w:themeShade="BF"/>
          <w:sz w:val="32"/>
          <w:szCs w:val="32"/>
        </w:rPr>
      </w:pPr>
      <w:r w:rsidRPr="00DB4F36">
        <w:rPr>
          <w:b/>
          <w:bCs/>
          <w:color w:val="3A7C22" w:themeColor="accent6" w:themeShade="BF"/>
          <w:sz w:val="32"/>
          <w:szCs w:val="32"/>
        </w:rPr>
        <w:t>3.3 Contextual Understanding and Pragmatics</w:t>
      </w:r>
    </w:p>
    <w:p w14:paraId="051CE6A9" w14:textId="3737A43E" w:rsidR="00D9142C" w:rsidRDefault="00DB4F36" w:rsidP="00DB4F36">
      <w:r>
        <w:t>The inability of global leaders to grasp the Heptapods' intent reflects the difficulties of pragmatic analysis in NLP</w:t>
      </w:r>
      <w:r>
        <w:t xml:space="preserve"> </w:t>
      </w:r>
      <w:r>
        <w:t>comprehending not just what is communicated but also the reasons behind it. Presently, large language models often generate syntactically accurate yet semantically superficial responses due to their lack of situational grounding.</w:t>
      </w:r>
    </w:p>
    <w:p w14:paraId="6C2DABCC" w14:textId="77777777" w:rsidR="00DB4F36" w:rsidRDefault="00DB4F36" w:rsidP="00DB4F36"/>
    <w:p w14:paraId="2302A904" w14:textId="7BD66D57" w:rsidR="00DB4F36" w:rsidRPr="00DB4F36" w:rsidRDefault="00DB4F36" w:rsidP="00DB4F36">
      <w:pPr>
        <w:rPr>
          <w:b/>
          <w:bCs/>
          <w:sz w:val="28"/>
          <w:szCs w:val="28"/>
        </w:rPr>
      </w:pPr>
      <w:r w:rsidRPr="00DB4F36">
        <w:rPr>
          <w:b/>
          <w:bCs/>
          <w:sz w:val="28"/>
          <w:szCs w:val="28"/>
        </w:rPr>
        <w:t>3.4 Data Scarcity and Representation</w:t>
      </w:r>
    </w:p>
    <w:p w14:paraId="381ABEE4" w14:textId="7BD956F9" w:rsidR="00DB4F36" w:rsidRDefault="00DB4F36" w:rsidP="00DB4F36">
      <w:r>
        <w:t>Louise starts with just a few alien symbols</w:t>
      </w:r>
      <w:r>
        <w:t xml:space="preserve"> </w:t>
      </w:r>
      <w:r>
        <w:t>this serves as an analogy for low-resource language learning, where a lack of data limits model effectiveness. Each additional symbol enhances her understanding, reflecting how gradual exposure can boost the ability of statistical and neural models to generalize across different datasets.</w:t>
      </w:r>
    </w:p>
    <w:p w14:paraId="751A12C2" w14:textId="77777777" w:rsidR="00DB4F36" w:rsidRDefault="00DB4F36" w:rsidP="00DB4F36"/>
    <w:p w14:paraId="5370D87A" w14:textId="5BEA8FA2" w:rsidR="00DB4F36" w:rsidRPr="00DB4F36" w:rsidRDefault="00DB4F36" w:rsidP="00DB4F36">
      <w:pPr>
        <w:rPr>
          <w:b/>
          <w:bCs/>
          <w:sz w:val="28"/>
          <w:szCs w:val="28"/>
        </w:rPr>
      </w:pPr>
      <w:r w:rsidRPr="00DB4F36">
        <w:rPr>
          <w:b/>
          <w:bCs/>
          <w:sz w:val="28"/>
          <w:szCs w:val="28"/>
        </w:rPr>
        <w:t>3.5 Translation and Alignment Errors</w:t>
      </w:r>
    </w:p>
    <w:p w14:paraId="2B2D9E95" w14:textId="77777777" w:rsidR="00DB4F36" w:rsidRDefault="00DB4F36" w:rsidP="00DB4F36">
      <w:r>
        <w:t>The geopolitical turmoil depicted in the film illustrates shortcomings in machine translation alignment. Similar to how the term "weapon" was semantically misaligned, NLP systems often face challenges in maintaining idiomatic and cultural subtleties between languages, which can result in translations that are misleading or even offensive.</w:t>
      </w:r>
    </w:p>
    <w:p w14:paraId="102980F0" w14:textId="77777777" w:rsidR="00DB4F36" w:rsidRDefault="00DB4F36" w:rsidP="00DB4F36"/>
    <w:p w14:paraId="2344439E" w14:textId="77777777" w:rsidR="00DB4F36" w:rsidRPr="00DB4F36" w:rsidRDefault="00DB4F36" w:rsidP="00DB4F36">
      <w:pPr>
        <w:rPr>
          <w:b/>
          <w:bCs/>
          <w:color w:val="FF0000"/>
          <w:sz w:val="32"/>
          <w:szCs w:val="32"/>
        </w:rPr>
      </w:pPr>
      <w:r w:rsidRPr="00DB4F36">
        <w:rPr>
          <w:b/>
          <w:bCs/>
          <w:color w:val="FF0000"/>
          <w:sz w:val="32"/>
          <w:szCs w:val="32"/>
        </w:rPr>
        <w:t>4. Communication Methods and Their Relation to NLP Approaches</w:t>
      </w:r>
    </w:p>
    <w:p w14:paraId="72474BF0" w14:textId="5BC1A693" w:rsidR="00DB4F36" w:rsidRPr="00DB4F36" w:rsidRDefault="00DB4F36" w:rsidP="00DB4F36">
      <w:pPr>
        <w:rPr>
          <w:b/>
          <w:bCs/>
          <w:sz w:val="28"/>
          <w:szCs w:val="28"/>
        </w:rPr>
      </w:pPr>
      <w:r w:rsidRPr="00DB4F36">
        <w:rPr>
          <w:b/>
          <w:bCs/>
          <w:sz w:val="28"/>
          <w:szCs w:val="28"/>
        </w:rPr>
        <w:t>4.1 Rule-Based NLP</w:t>
      </w:r>
    </w:p>
    <w:p w14:paraId="34393471" w14:textId="37636000" w:rsidR="00DB4F36" w:rsidRDefault="00DB4F36" w:rsidP="00DB4F36">
      <w:r>
        <w:t>Louise’s initial strategy involves cataloging symbols and recognizing grammatical structures, reminiscent of the rule-based phase of NLP. This method depends on clear linguistic rules and symbolic grammars to create meaning. Although it is interpretable, it falters when faced with ambiguous or unfamiliar data</w:t>
      </w:r>
      <w:r>
        <w:t xml:space="preserve"> </w:t>
      </w:r>
      <w:r>
        <w:t>just as Louise’s early theories collapse when new symbols contradict her established rules.</w:t>
      </w:r>
    </w:p>
    <w:p w14:paraId="119DAF71" w14:textId="77777777" w:rsidR="00DB4F36" w:rsidRDefault="00DB4F36" w:rsidP="00DB4F36"/>
    <w:p w14:paraId="2ABBB02C" w14:textId="19B81FB8" w:rsidR="00DB4F36" w:rsidRPr="00DB4F36" w:rsidRDefault="00DB4F36" w:rsidP="00DB4F36">
      <w:pPr>
        <w:rPr>
          <w:b/>
          <w:bCs/>
          <w:sz w:val="28"/>
          <w:szCs w:val="28"/>
        </w:rPr>
      </w:pPr>
      <w:r w:rsidRPr="00DB4F36">
        <w:rPr>
          <w:b/>
          <w:bCs/>
          <w:sz w:val="28"/>
          <w:szCs w:val="28"/>
        </w:rPr>
        <w:t>4.2 Statistical NLP</w:t>
      </w:r>
    </w:p>
    <w:p w14:paraId="7336BEC1" w14:textId="368F9B09" w:rsidR="00DB4F36" w:rsidRDefault="00DB4F36" w:rsidP="00DB4F36">
      <w:r>
        <w:t>As her dataset expands, Louise adopts a data-driven strategy, examining co-occurrences and probabilistic patterns</w:t>
      </w:r>
      <w:r>
        <w:t xml:space="preserve"> and </w:t>
      </w:r>
      <w:r>
        <w:t>similar to statistical language models like n-grams and Hidden Markov Models. These models extract meaning based on frequency and conditional probability, much like Louise’s empirical refinement through observation and repetition (Jurafsky &amp; Martin, 2023).</w:t>
      </w:r>
    </w:p>
    <w:p w14:paraId="54D237D9" w14:textId="77777777" w:rsidR="00D9142C" w:rsidRDefault="00D9142C" w:rsidP="00DB4F36"/>
    <w:p w14:paraId="1FD214C7" w14:textId="6C346C33" w:rsidR="00DB4F36" w:rsidRPr="00DB4F36" w:rsidRDefault="00DB4F36" w:rsidP="00DB4F36">
      <w:pPr>
        <w:rPr>
          <w:b/>
          <w:bCs/>
          <w:sz w:val="28"/>
          <w:szCs w:val="28"/>
        </w:rPr>
      </w:pPr>
      <w:r w:rsidRPr="00DB4F36">
        <w:rPr>
          <w:b/>
          <w:bCs/>
          <w:sz w:val="28"/>
          <w:szCs w:val="28"/>
        </w:rPr>
        <w:t>4.3 Deep Learning NLP</w:t>
      </w:r>
    </w:p>
    <w:p w14:paraId="5973D54E" w14:textId="77777777" w:rsidR="00DB4F36" w:rsidRDefault="00DB4F36" w:rsidP="00DB4F36">
      <w:r>
        <w:t>In the end, Louise assimilates the complete linguistic framework, grasping meaning in a holistic manner rather than in a linear fashion. This change mirrors the principles of deep learning and Transformer-based architectures (such as BERT and GPT) that recognize contextual connections within extensive textual data. Her nonlinear view of time is akin to how neural embeddings represent semantic closeness in a multidimensional framework.</w:t>
      </w:r>
    </w:p>
    <w:p w14:paraId="4BCB0852" w14:textId="77777777" w:rsidR="00DB4F36" w:rsidRDefault="00DB4F36" w:rsidP="00DB4F36"/>
    <w:p w14:paraId="105953AD" w14:textId="56A8658A" w:rsidR="00DB4F36" w:rsidRPr="00DB4F36" w:rsidRDefault="00DB4F36" w:rsidP="00DB4F36">
      <w:pPr>
        <w:rPr>
          <w:b/>
          <w:bCs/>
          <w:color w:val="FFC000"/>
          <w:sz w:val="28"/>
          <w:szCs w:val="28"/>
        </w:rPr>
      </w:pPr>
      <w:r w:rsidRPr="00DB4F36">
        <w:rPr>
          <w:b/>
          <w:bCs/>
          <w:color w:val="FFC000"/>
          <w:sz w:val="28"/>
          <w:szCs w:val="28"/>
        </w:rPr>
        <w:t>4.4 Human-in-the-Loop Learning</w:t>
      </w:r>
    </w:p>
    <w:p w14:paraId="4DEBDA5B" w14:textId="53AC2AD2" w:rsidR="00DB4F36" w:rsidRDefault="00DB4F36" w:rsidP="00DB4F36">
      <w:r>
        <w:t>The partnership among Louise, Ian, and the Heptapods illustrates the concept of human-in-the-loop AI, where human intervention steers model training and rectifies errors. This collaboration of intuition and computation highlights that successful language comprehension</w:t>
      </w:r>
      <w:r>
        <w:t xml:space="preserve"> </w:t>
      </w:r>
      <w:r>
        <w:t>whether by humans or machines</w:t>
      </w:r>
      <w:r>
        <w:t xml:space="preserve"> </w:t>
      </w:r>
      <w:r>
        <w:t>relies on continuous feedback and contextual verification.</w:t>
      </w:r>
    </w:p>
    <w:p w14:paraId="6C24ABF9" w14:textId="77777777" w:rsidR="00DB4F36" w:rsidRDefault="00DB4F36" w:rsidP="00DB4F36"/>
    <w:p w14:paraId="02A18BCE" w14:textId="3A9937AB" w:rsidR="00DB4F36" w:rsidRPr="00DB4F36" w:rsidRDefault="00DB4F36" w:rsidP="00DB4F36">
      <w:pPr>
        <w:rPr>
          <w:b/>
          <w:bCs/>
          <w:color w:val="002060"/>
          <w:sz w:val="32"/>
          <w:szCs w:val="32"/>
        </w:rPr>
      </w:pPr>
      <w:r w:rsidRPr="00DB4F36">
        <w:rPr>
          <w:b/>
          <w:bCs/>
          <w:color w:val="002060"/>
          <w:sz w:val="32"/>
          <w:szCs w:val="32"/>
        </w:rPr>
        <w:t>5. Reflections and Implications for NLP</w:t>
      </w:r>
    </w:p>
    <w:p w14:paraId="782B3CF8" w14:textId="22F96E98" w:rsidR="00DB4F36" w:rsidRDefault="00DB4F36" w:rsidP="00DB4F36">
      <w:r>
        <w:t>Arrival contests the simplistic notion that meaning can be derived solely from syntax. The film emphasizes the Sapir–Whorf Hypothesis, suggesting that language shapes thought and perception. Louise’s evolution indicates that genuine understanding necessitates an embodied and contextual approach rather than mere mechanical interpretation.</w:t>
      </w:r>
    </w:p>
    <w:p w14:paraId="78EAAA69" w14:textId="56147E08" w:rsidR="00DB4F36" w:rsidRDefault="00DB4F36" w:rsidP="00DB4F36">
      <w:r>
        <w:t>For NLP, this revelation advocates for the incorporation of multimodal learning, merging text with visual, auditory, and contextual elements to better mimic human understanding. Additionally, the ethical considerations raised by the potential dangers of mistranslation resonate with current discussions surrounding AI safety and bias reduction. Systems trained on skewed or incomplete datasets may yield detrimental interpretations, similar to how limited linguistic data in Arrival almost triggered a global conflict.</w:t>
      </w:r>
    </w:p>
    <w:p w14:paraId="4F65EC78" w14:textId="5D98664B" w:rsidR="00DB4F36" w:rsidRDefault="00DB4F36" w:rsidP="00DB4F36">
      <w:r>
        <w:t>Ultimately, the film promotes empathy as a vital aspect of intelligence: grasping another's intentions prior to responding. In the same vein, NLP must progress towards models that are aware of intent and ethically grounded, prioritizing comprehension over mere prediction.</w:t>
      </w:r>
    </w:p>
    <w:p w14:paraId="0C51E0BF" w14:textId="77777777" w:rsidR="00D9142C" w:rsidRPr="00D9142C" w:rsidRDefault="00D9142C" w:rsidP="00D9142C">
      <w:pPr>
        <w:pStyle w:val="ListParagraph"/>
      </w:pPr>
    </w:p>
    <w:p w14:paraId="4939F9B1" w14:textId="625E5EBB" w:rsidR="00DB4F36" w:rsidRPr="00DB4F36" w:rsidRDefault="00DB4F36" w:rsidP="00DB4F36">
      <w:pPr>
        <w:rPr>
          <w:b/>
          <w:bCs/>
          <w:sz w:val="32"/>
          <w:szCs w:val="32"/>
        </w:rPr>
      </w:pPr>
      <w:r w:rsidRPr="00DB4F36">
        <w:rPr>
          <w:b/>
          <w:bCs/>
          <w:sz w:val="32"/>
          <w:szCs w:val="32"/>
        </w:rPr>
        <w:t>6. Conclusion</w:t>
      </w:r>
    </w:p>
    <w:p w14:paraId="47041290" w14:textId="502CD118" w:rsidR="00046BC4" w:rsidRDefault="00DB4F36" w:rsidP="00DB4F36">
      <w:r>
        <w:t>Arrival illustrates how language can serve as both a connection and an obstacle—a tool that can either bring people together or create divisions based on comprehension. Through the experiences of Louise Banks, the film captures the core objective of NLP: converting symbols into mutual understanding. By comparing rule-based, statistical, and deep learning methodologies, Arrival reveals that grasping language is not merely a technical endeavor but also a deeply human experience. Ultimately, the narrative serves as a reminder to researchers and engineers that the quest for understanding—whether it be among different species or within datasets—demands patience, context, and humility.</w:t>
      </w:r>
    </w:p>
    <w:p w14:paraId="12636692" w14:textId="77777777" w:rsidR="00323D67" w:rsidRDefault="00323D67" w:rsidP="00DB4F36"/>
    <w:p w14:paraId="12712D01" w14:textId="77777777" w:rsidR="00323D67" w:rsidRDefault="00323D67" w:rsidP="00DB4F36"/>
    <w:p w14:paraId="72DB5702" w14:textId="77777777" w:rsidR="00323D67" w:rsidRDefault="00323D67" w:rsidP="00DB4F36"/>
    <w:p w14:paraId="6CDF5CBA" w14:textId="77777777" w:rsidR="00323D67" w:rsidRDefault="00323D67" w:rsidP="00DB4F36"/>
    <w:p w14:paraId="0FFE618A" w14:textId="77777777" w:rsidR="00323D67" w:rsidRDefault="00323D67" w:rsidP="00DB4F36"/>
    <w:p w14:paraId="2C0A2901" w14:textId="77777777" w:rsidR="00323D67" w:rsidRPr="00323D67" w:rsidRDefault="00323D67" w:rsidP="00323D67">
      <w:pPr>
        <w:rPr>
          <w:b/>
          <w:bCs/>
        </w:rPr>
      </w:pPr>
      <w:r w:rsidRPr="00323D67">
        <w:rPr>
          <w:b/>
          <w:bCs/>
        </w:rPr>
        <w:t>References</w:t>
      </w:r>
    </w:p>
    <w:p w14:paraId="1CD3D3D2" w14:textId="77777777" w:rsidR="00323D67" w:rsidRPr="00323D67" w:rsidRDefault="00323D67" w:rsidP="00323D67">
      <w:r w:rsidRPr="00323D67">
        <w:t xml:space="preserve">Chiang, T. (1998). </w:t>
      </w:r>
      <w:r w:rsidRPr="00323D67">
        <w:rPr>
          <w:i/>
          <w:iCs/>
        </w:rPr>
        <w:t>Story of Your Life.</w:t>
      </w:r>
      <w:r w:rsidRPr="00323D67">
        <w:t xml:space="preserve"> Tor Books.</w:t>
      </w:r>
    </w:p>
    <w:p w14:paraId="0571EB92" w14:textId="77777777" w:rsidR="00323D67" w:rsidRPr="00323D67" w:rsidRDefault="00323D67" w:rsidP="00323D67">
      <w:r w:rsidRPr="00323D67">
        <w:t xml:space="preserve">Jurafsky, D., &amp; Martin, J. H. (2023). </w:t>
      </w:r>
      <w:r w:rsidRPr="00323D67">
        <w:rPr>
          <w:i/>
          <w:iCs/>
        </w:rPr>
        <w:t>Speech and Language Processing</w:t>
      </w:r>
      <w:r w:rsidRPr="00323D67">
        <w:t xml:space="preserve"> (3rd ed.). Pearson.</w:t>
      </w:r>
    </w:p>
    <w:p w14:paraId="7E66F011" w14:textId="77777777" w:rsidR="00323D67" w:rsidRPr="00323D67" w:rsidRDefault="00323D67" w:rsidP="00323D67">
      <w:r w:rsidRPr="00323D67">
        <w:t xml:space="preserve">Russell, S., &amp; Norvig, P. (2021). </w:t>
      </w:r>
      <w:r w:rsidRPr="00323D67">
        <w:rPr>
          <w:i/>
          <w:iCs/>
        </w:rPr>
        <w:t>Artificial Intelligence: A Modern Approach</w:t>
      </w:r>
      <w:r w:rsidRPr="00323D67">
        <w:t xml:space="preserve"> (4th ed.). Pearson.</w:t>
      </w:r>
    </w:p>
    <w:p w14:paraId="4E14A693" w14:textId="77777777" w:rsidR="00323D67" w:rsidRDefault="00323D67" w:rsidP="00323D67">
      <w:r w:rsidRPr="00323D67">
        <w:t xml:space="preserve">Villeneuve, D. (Director). (2016). </w:t>
      </w:r>
      <w:r w:rsidRPr="00323D67">
        <w:rPr>
          <w:i/>
          <w:iCs/>
        </w:rPr>
        <w:t>Arrival</w:t>
      </w:r>
      <w:r w:rsidRPr="00323D67">
        <w:t xml:space="preserve"> [Film]. Paramount Pictures.</w:t>
      </w:r>
    </w:p>
    <w:p w14:paraId="27E1A2C0" w14:textId="39B2CCBC" w:rsidR="00323D67" w:rsidRPr="00323D67" w:rsidRDefault="00323D67" w:rsidP="00323D67">
      <w:hyperlink r:id="rId5" w:history="1">
        <w:r w:rsidRPr="00FB71B2">
          <w:rPr>
            <w:rStyle w:val="Hyperlink"/>
          </w:rPr>
          <w:t>https://www.youtube.com/watch?v=hM8khX1xqBU</w:t>
        </w:r>
      </w:hyperlink>
      <w:r>
        <w:t xml:space="preserve"> and the youtube video</w:t>
      </w:r>
    </w:p>
    <w:p w14:paraId="04FE93C2" w14:textId="77777777" w:rsidR="00323D67" w:rsidRDefault="00323D67" w:rsidP="00DB4F36"/>
    <w:sectPr w:rsidR="00323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8854"/>
      </v:shape>
    </w:pict>
  </w:numPicBullet>
  <w:abstractNum w:abstractNumId="0" w15:restartNumberingAfterBreak="0">
    <w:nsid w:val="3FE62486"/>
    <w:multiLevelType w:val="hybridMultilevel"/>
    <w:tmpl w:val="2F2C20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86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42C"/>
    <w:rsid w:val="00046BC4"/>
    <w:rsid w:val="00323D67"/>
    <w:rsid w:val="0055302A"/>
    <w:rsid w:val="00D25985"/>
    <w:rsid w:val="00D9142C"/>
    <w:rsid w:val="00DB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B69D"/>
  <w15:chartTrackingRefBased/>
  <w15:docId w15:val="{BA14425D-AF92-4325-BD78-47B2B597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42C"/>
    <w:rPr>
      <w:rFonts w:eastAsiaTheme="majorEastAsia" w:cstheme="majorBidi"/>
      <w:color w:val="272727" w:themeColor="text1" w:themeTint="D8"/>
    </w:rPr>
  </w:style>
  <w:style w:type="paragraph" w:styleId="Title">
    <w:name w:val="Title"/>
    <w:basedOn w:val="Normal"/>
    <w:next w:val="Normal"/>
    <w:link w:val="TitleChar"/>
    <w:uiPriority w:val="10"/>
    <w:qFormat/>
    <w:rsid w:val="00D91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42C"/>
    <w:pPr>
      <w:spacing w:before="160"/>
      <w:jc w:val="center"/>
    </w:pPr>
    <w:rPr>
      <w:i/>
      <w:iCs/>
      <w:color w:val="404040" w:themeColor="text1" w:themeTint="BF"/>
    </w:rPr>
  </w:style>
  <w:style w:type="character" w:customStyle="1" w:styleId="QuoteChar">
    <w:name w:val="Quote Char"/>
    <w:basedOn w:val="DefaultParagraphFont"/>
    <w:link w:val="Quote"/>
    <w:uiPriority w:val="29"/>
    <w:rsid w:val="00D9142C"/>
    <w:rPr>
      <w:i/>
      <w:iCs/>
      <w:color w:val="404040" w:themeColor="text1" w:themeTint="BF"/>
    </w:rPr>
  </w:style>
  <w:style w:type="paragraph" w:styleId="ListParagraph">
    <w:name w:val="List Paragraph"/>
    <w:basedOn w:val="Normal"/>
    <w:uiPriority w:val="34"/>
    <w:qFormat/>
    <w:rsid w:val="00D9142C"/>
    <w:pPr>
      <w:ind w:left="720"/>
      <w:contextualSpacing/>
    </w:pPr>
  </w:style>
  <w:style w:type="character" w:styleId="IntenseEmphasis">
    <w:name w:val="Intense Emphasis"/>
    <w:basedOn w:val="DefaultParagraphFont"/>
    <w:uiPriority w:val="21"/>
    <w:qFormat/>
    <w:rsid w:val="00D9142C"/>
    <w:rPr>
      <w:i/>
      <w:iCs/>
      <w:color w:val="0F4761" w:themeColor="accent1" w:themeShade="BF"/>
    </w:rPr>
  </w:style>
  <w:style w:type="paragraph" w:styleId="IntenseQuote">
    <w:name w:val="Intense Quote"/>
    <w:basedOn w:val="Normal"/>
    <w:next w:val="Normal"/>
    <w:link w:val="IntenseQuoteChar"/>
    <w:uiPriority w:val="30"/>
    <w:qFormat/>
    <w:rsid w:val="00D91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42C"/>
    <w:rPr>
      <w:i/>
      <w:iCs/>
      <w:color w:val="0F4761" w:themeColor="accent1" w:themeShade="BF"/>
    </w:rPr>
  </w:style>
  <w:style w:type="character" w:styleId="IntenseReference">
    <w:name w:val="Intense Reference"/>
    <w:basedOn w:val="DefaultParagraphFont"/>
    <w:uiPriority w:val="32"/>
    <w:qFormat/>
    <w:rsid w:val="00D9142C"/>
    <w:rPr>
      <w:b/>
      <w:bCs/>
      <w:smallCaps/>
      <w:color w:val="0F4761" w:themeColor="accent1" w:themeShade="BF"/>
      <w:spacing w:val="5"/>
    </w:rPr>
  </w:style>
  <w:style w:type="character" w:styleId="Hyperlink">
    <w:name w:val="Hyperlink"/>
    <w:basedOn w:val="DefaultParagraphFont"/>
    <w:uiPriority w:val="99"/>
    <w:unhideWhenUsed/>
    <w:rsid w:val="00323D67"/>
    <w:rPr>
      <w:color w:val="467886" w:themeColor="hyperlink"/>
      <w:u w:val="single"/>
    </w:rPr>
  </w:style>
  <w:style w:type="character" w:styleId="UnresolvedMention">
    <w:name w:val="Unresolved Mention"/>
    <w:basedOn w:val="DefaultParagraphFont"/>
    <w:uiPriority w:val="99"/>
    <w:semiHidden/>
    <w:unhideWhenUsed/>
    <w:rsid w:val="00323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33207">
      <w:bodyDiv w:val="1"/>
      <w:marLeft w:val="0"/>
      <w:marRight w:val="0"/>
      <w:marTop w:val="0"/>
      <w:marBottom w:val="0"/>
      <w:divBdr>
        <w:top w:val="none" w:sz="0" w:space="0" w:color="auto"/>
        <w:left w:val="none" w:sz="0" w:space="0" w:color="auto"/>
        <w:bottom w:val="none" w:sz="0" w:space="0" w:color="auto"/>
        <w:right w:val="none" w:sz="0" w:space="0" w:color="auto"/>
      </w:divBdr>
    </w:div>
    <w:div w:id="524830894">
      <w:bodyDiv w:val="1"/>
      <w:marLeft w:val="0"/>
      <w:marRight w:val="0"/>
      <w:marTop w:val="0"/>
      <w:marBottom w:val="0"/>
      <w:divBdr>
        <w:top w:val="none" w:sz="0" w:space="0" w:color="auto"/>
        <w:left w:val="none" w:sz="0" w:space="0" w:color="auto"/>
        <w:bottom w:val="none" w:sz="0" w:space="0" w:color="auto"/>
        <w:right w:val="none" w:sz="0" w:space="0" w:color="auto"/>
      </w:divBdr>
    </w:div>
    <w:div w:id="727411592">
      <w:bodyDiv w:val="1"/>
      <w:marLeft w:val="0"/>
      <w:marRight w:val="0"/>
      <w:marTop w:val="0"/>
      <w:marBottom w:val="0"/>
      <w:divBdr>
        <w:top w:val="none" w:sz="0" w:space="0" w:color="auto"/>
        <w:left w:val="none" w:sz="0" w:space="0" w:color="auto"/>
        <w:bottom w:val="none" w:sz="0" w:space="0" w:color="auto"/>
        <w:right w:val="none" w:sz="0" w:space="0" w:color="auto"/>
      </w:divBdr>
    </w:div>
    <w:div w:id="820125180">
      <w:bodyDiv w:val="1"/>
      <w:marLeft w:val="0"/>
      <w:marRight w:val="0"/>
      <w:marTop w:val="0"/>
      <w:marBottom w:val="0"/>
      <w:divBdr>
        <w:top w:val="none" w:sz="0" w:space="0" w:color="auto"/>
        <w:left w:val="none" w:sz="0" w:space="0" w:color="auto"/>
        <w:bottom w:val="none" w:sz="0" w:space="0" w:color="auto"/>
        <w:right w:val="none" w:sz="0" w:space="0" w:color="auto"/>
      </w:divBdr>
    </w:div>
    <w:div w:id="907811671">
      <w:bodyDiv w:val="1"/>
      <w:marLeft w:val="0"/>
      <w:marRight w:val="0"/>
      <w:marTop w:val="0"/>
      <w:marBottom w:val="0"/>
      <w:divBdr>
        <w:top w:val="none" w:sz="0" w:space="0" w:color="auto"/>
        <w:left w:val="none" w:sz="0" w:space="0" w:color="auto"/>
        <w:bottom w:val="none" w:sz="0" w:space="0" w:color="auto"/>
        <w:right w:val="none" w:sz="0" w:space="0" w:color="auto"/>
      </w:divBdr>
    </w:div>
    <w:div w:id="998534120">
      <w:bodyDiv w:val="1"/>
      <w:marLeft w:val="0"/>
      <w:marRight w:val="0"/>
      <w:marTop w:val="0"/>
      <w:marBottom w:val="0"/>
      <w:divBdr>
        <w:top w:val="none" w:sz="0" w:space="0" w:color="auto"/>
        <w:left w:val="none" w:sz="0" w:space="0" w:color="auto"/>
        <w:bottom w:val="none" w:sz="0" w:space="0" w:color="auto"/>
        <w:right w:val="none" w:sz="0" w:space="0" w:color="auto"/>
      </w:divBdr>
    </w:div>
    <w:div w:id="1146775178">
      <w:bodyDiv w:val="1"/>
      <w:marLeft w:val="0"/>
      <w:marRight w:val="0"/>
      <w:marTop w:val="0"/>
      <w:marBottom w:val="0"/>
      <w:divBdr>
        <w:top w:val="none" w:sz="0" w:space="0" w:color="auto"/>
        <w:left w:val="none" w:sz="0" w:space="0" w:color="auto"/>
        <w:bottom w:val="none" w:sz="0" w:space="0" w:color="auto"/>
        <w:right w:val="none" w:sz="0" w:space="0" w:color="auto"/>
      </w:divBdr>
    </w:div>
    <w:div w:id="1154956169">
      <w:bodyDiv w:val="1"/>
      <w:marLeft w:val="0"/>
      <w:marRight w:val="0"/>
      <w:marTop w:val="0"/>
      <w:marBottom w:val="0"/>
      <w:divBdr>
        <w:top w:val="none" w:sz="0" w:space="0" w:color="auto"/>
        <w:left w:val="none" w:sz="0" w:space="0" w:color="auto"/>
        <w:bottom w:val="none" w:sz="0" w:space="0" w:color="auto"/>
        <w:right w:val="none" w:sz="0" w:space="0" w:color="auto"/>
      </w:divBdr>
    </w:div>
    <w:div w:id="1158305263">
      <w:bodyDiv w:val="1"/>
      <w:marLeft w:val="0"/>
      <w:marRight w:val="0"/>
      <w:marTop w:val="0"/>
      <w:marBottom w:val="0"/>
      <w:divBdr>
        <w:top w:val="none" w:sz="0" w:space="0" w:color="auto"/>
        <w:left w:val="none" w:sz="0" w:space="0" w:color="auto"/>
        <w:bottom w:val="none" w:sz="0" w:space="0" w:color="auto"/>
        <w:right w:val="none" w:sz="0" w:space="0" w:color="auto"/>
      </w:divBdr>
    </w:div>
    <w:div w:id="1467506224">
      <w:bodyDiv w:val="1"/>
      <w:marLeft w:val="0"/>
      <w:marRight w:val="0"/>
      <w:marTop w:val="0"/>
      <w:marBottom w:val="0"/>
      <w:divBdr>
        <w:top w:val="none" w:sz="0" w:space="0" w:color="auto"/>
        <w:left w:val="none" w:sz="0" w:space="0" w:color="auto"/>
        <w:bottom w:val="none" w:sz="0" w:space="0" w:color="auto"/>
        <w:right w:val="none" w:sz="0" w:space="0" w:color="auto"/>
      </w:divBdr>
    </w:div>
    <w:div w:id="1989632882">
      <w:bodyDiv w:val="1"/>
      <w:marLeft w:val="0"/>
      <w:marRight w:val="0"/>
      <w:marTop w:val="0"/>
      <w:marBottom w:val="0"/>
      <w:divBdr>
        <w:top w:val="none" w:sz="0" w:space="0" w:color="auto"/>
        <w:left w:val="none" w:sz="0" w:space="0" w:color="auto"/>
        <w:bottom w:val="none" w:sz="0" w:space="0" w:color="auto"/>
        <w:right w:val="none" w:sz="0" w:space="0" w:color="auto"/>
      </w:divBdr>
    </w:div>
    <w:div w:id="213798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hM8khX1xqBU"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williane Yarro</dc:creator>
  <cp:keywords/>
  <dc:description/>
  <cp:lastModifiedBy>williane Yarro</cp:lastModifiedBy>
  <cp:revision>1</cp:revision>
  <dcterms:created xsi:type="dcterms:W3CDTF">2025-10-12T00:20:00Z</dcterms:created>
  <dcterms:modified xsi:type="dcterms:W3CDTF">2025-10-12T00:45:00Z</dcterms:modified>
</cp:coreProperties>
</file>